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21" w:type="dxa"/>
        <w:shd w:val="clear" w:color="auto" w:fill="FFFFFF" w:themeFill="background1"/>
        <w:tblCellMar>
          <w:top w:w="30" w:type="dxa"/>
          <w:left w:w="30" w:type="dxa"/>
          <w:bottom w:w="30" w:type="dxa"/>
          <w:right w:w="30" w:type="dxa"/>
        </w:tblCellMar>
        <w:tblLook w:val="04A0"/>
      </w:tblPr>
      <w:tblGrid>
        <w:gridCol w:w="10520"/>
      </w:tblGrid>
      <w:tr w:rsidR="000F75AD" w:rsidTr="00512BD9">
        <w:tc>
          <w:tcPr>
            <w:tcW w:w="9639" w:type="dxa"/>
            <w:shd w:val="clear" w:color="auto" w:fill="FFFFFF" w:themeFill="background1"/>
            <w:vAlign w:val="center"/>
          </w:tcPr>
          <w:p w:rsidR="000F75AD" w:rsidRDefault="000F75AD" w:rsidP="00512BD9">
            <w:pPr>
              <w:pStyle w:val="af0"/>
              <w:ind w:left="0"/>
              <w:jc w:val="center"/>
              <w:rPr>
                <w:sz w:val="28"/>
              </w:rPr>
            </w:pPr>
            <w:r>
              <w:rPr>
                <w:b/>
                <w:sz w:val="28"/>
              </w:rPr>
              <w:t>Звіт керівника 2023</w:t>
            </w:r>
            <w:r>
              <w:rPr>
                <w:b/>
                <w:sz w:val="28"/>
              </w:rPr>
              <w:br/>
            </w:r>
            <w:r>
              <w:rPr>
                <w:sz w:val="28"/>
              </w:rPr>
              <w:t>1. Загальна інформація про школу.</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  Лохівський заклад загальної середньої освіти  І-ІІІ ступенів імені Юрія Герца   знаходиться у  комунальній власності Івановецької сільської ради Мукачівського  району Закарпатської області, має печатку, штамп, ідентифікаційний номер. Засновником навчального закладу є  Івановецька сільська рада.</w:t>
            </w:r>
          </w:p>
          <w:p w:rsidR="000F75AD" w:rsidRDefault="000F75AD" w:rsidP="00512BD9">
            <w:pPr>
              <w:spacing w:after="0" w:line="240" w:lineRule="auto"/>
              <w:rPr>
                <w:rFonts w:ascii="Times New Roman" w:hAnsi="Times New Roman"/>
                <w:sz w:val="28"/>
              </w:rPr>
            </w:pPr>
            <w:r>
              <w:rPr>
                <w:rFonts w:ascii="Times New Roman" w:hAnsi="Times New Roman"/>
                <w:sz w:val="28"/>
              </w:rPr>
              <w:t>        Навчальний заклад  у своїй діяльності керується Конституцією України, законами України "Про освіту", "Про повну загальну середню освіту", іншими законодавчими актами ,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Міністерством освіти і  науки України, інших центральних органів виконавчої влади, рішеннями місцевих органів виконавчої влади та органів місцевого самоврядування,  Положенням про загальноосвітній навчальний заклад, Статутом школи. Педагогічною радою закладу схвалено , директором школи затверджено  Освітню програму Лохівського ЗЗСО  І-ІІІ ступенів імені Юрія Герца на 2022/2023  н.р.відповідно зі стратегією розвитку закладу на 2021-2026 роки.</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Головною метою навчального закладу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активності,захисту рідної Вітчизни.</w:t>
            </w:r>
          </w:p>
          <w:p w:rsidR="000F75AD" w:rsidRDefault="000F75AD" w:rsidP="00512BD9">
            <w:pPr>
              <w:shd w:val="clear" w:color="auto" w:fill="FFFFFF"/>
              <w:spacing w:after="0" w:line="240" w:lineRule="auto"/>
              <w:jc w:val="both"/>
              <w:rPr>
                <w:rFonts w:ascii="Times New Roman" w:hAnsi="Times New Roman"/>
                <w:color w:val="C00000"/>
                <w:sz w:val="28"/>
              </w:rPr>
            </w:pPr>
            <w:r>
              <w:rPr>
                <w:rFonts w:ascii="Times New Roman" w:hAnsi="Times New Roman"/>
                <w:sz w:val="28"/>
              </w:rPr>
              <w:t>Місія закладу: Створення сучасного освітнього середовища, спрямованого на пошук та впровадження ефективних способів розкриття, вдосконалення та реалізації творчого потенціалу дитини через навчання , сім’ю, громаду. Кожній дитині – гідні й необхідні умови розвитку та реалізації свого потенціалу для власного та суспільного блага.Наш заклад здійснює освітній процес відповідно до рівнів загальноосвітніх програм трьох ступенів освіти:</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I ступінь - початкова загальна освіта;II ступінь – базова  загальна середня освіта;</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III ступінь - повна загальна середня освіта,інклюзивне навчання – 1,2,6 класи, індивідуальне навчання – 1клас.Призначення кожного ступеня навчання визначається Положенням про загальноосвітній навчальний заклад.</w:t>
            </w:r>
          </w:p>
          <w:p w:rsidR="000F75AD" w:rsidRDefault="000F75AD" w:rsidP="00512BD9">
            <w:pPr>
              <w:spacing w:after="0" w:line="240" w:lineRule="auto"/>
              <w:ind w:left="537" w:firstLine="171"/>
              <w:jc w:val="both"/>
              <w:rPr>
                <w:rFonts w:ascii="Times New Roman" w:hAnsi="Times New Roman"/>
                <w:sz w:val="28"/>
              </w:rPr>
            </w:pPr>
            <w:r>
              <w:rPr>
                <w:rFonts w:ascii="Times New Roman" w:hAnsi="Times New Roman"/>
                <w:sz w:val="28"/>
              </w:rPr>
              <w:t>Усього в  школі працює 24 педагогічних працівників. Усі мають вищу освіту,16 педагогічних працівників мають кваліфікаційну категорію "спеціаліст вищої категорії", з них 1 – заслужений учитель України, 1- учитель- методист, 11-«старших вчителів» ,3- «спеціалістів І категорії», 1-«спеціаліст ІІ- категорії», 3  - "спеціалістів".Освітній процес у школі  спрямований на формування у випускника школи ключових компетентностей  необхідних для успішної життєдіяльності.  Спільними для всіх компетентностей є такі вміння:  читати і розуміти прочитане, висловлювати думку усно і письмово, критично мислити, здатність логічно обґрунтовувати позицію, виявляти ініціативу, творити, уміти вирішувати проблеми, оцінювати ризики та приймати рішення,  конструктивно керувати емоціями, застосовувати емоційний інтелект, здатність співпрацювати в команді. </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    Школа працює над досягненням таких цілей та задач:</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 xml:space="preserve">- забезпечити засвоєння учнями обов'язкового мінімуму змісту початкової, основної, </w:t>
            </w:r>
            <w:r>
              <w:rPr>
                <w:rFonts w:ascii="Times New Roman" w:hAnsi="Times New Roman"/>
                <w:sz w:val="28"/>
              </w:rPr>
              <w:lastRenderedPageBreak/>
              <w:t>повної загальної середньої освіти на рівні вимог державного освітнього стандарту;</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 гарантувати наступність освітніх програм усіх рівнів;</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 створити основу для адаптації учнів до життя в суспільстві, для усвідомленого вибору та наступного засвоєння професійних освітніх програм;</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 формувати позитивну мотивацію учнів до навчальної діяльності;</w:t>
            </w:r>
          </w:p>
          <w:p w:rsidR="000F75AD" w:rsidRDefault="000F75AD" w:rsidP="00512BD9">
            <w:pPr>
              <w:shd w:val="clear" w:color="auto" w:fill="FFFFFF"/>
              <w:spacing w:after="0" w:line="240" w:lineRule="auto"/>
              <w:jc w:val="both"/>
              <w:rPr>
                <w:rFonts w:ascii="Times New Roman" w:hAnsi="Times New Roman"/>
                <w:sz w:val="28"/>
              </w:rPr>
            </w:pPr>
            <w:r>
              <w:rPr>
                <w:rFonts w:ascii="Times New Roman" w:hAnsi="Times New Roman"/>
                <w:sz w:val="28"/>
              </w:rPr>
              <w:t>- забезпечити соціально-педагогічні відносини, що зберігають фізичне, психічне та соціальне здоров'я учнів.</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Робочий навчальний план Лохівського ЗЗСО І-ІІІ ступенів імені Юрія Герца на 2022/2023 навчальний рік схвалено педагогічною радою школи (протокол №1  від 31 серпня 2022 року) і затверджено директором школи.</w:t>
            </w:r>
          </w:p>
          <w:p w:rsidR="000F75AD" w:rsidRDefault="000F75AD" w:rsidP="00512BD9">
            <w:pPr>
              <w:spacing w:after="0" w:line="240" w:lineRule="auto"/>
              <w:ind w:left="720"/>
              <w:jc w:val="both"/>
              <w:rPr>
                <w:rFonts w:ascii="Times New Roman" w:hAnsi="Times New Roman"/>
                <w:sz w:val="28"/>
              </w:rPr>
            </w:pPr>
            <w:r>
              <w:rPr>
                <w:rFonts w:ascii="Times New Roman" w:hAnsi="Times New Roman"/>
                <w:sz w:val="28"/>
              </w:rPr>
              <w:t>Основними формами організації освітнього процесу є різні типи уроку:урок формування ,розвитку компетентностей; урок перевірки та  оцінювання досягнень; урок корекції основних навчальних компетентностей; комбінований урок. Також формами організації освітнього процесу обрано  віртуальні подорожі, уроки-семінари, конференції, форуми, брифінги, квести, інтерактивні уроки ( урок-дискусія, уроки – рольова гра з навчанням одних учнів іншими), інтегровані уроки, проблемний урок, відео-уроки тощо.Контроль і оцінювання навчальних досягнень здобувачів здійснюються на суб’єктних засадах, що передбачає систематичне відстеження їхнього індивідуального розвитку у процесі навчання. 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корекції.Навчальні досягнення здобувачів у 1-2 класах підлягають вербальному, формувальному оцінюванню, у 3-4 – формувальному   оцінюванню.</w:t>
            </w:r>
          </w:p>
          <w:p w:rsidR="000F75AD" w:rsidRPr="000F75AD" w:rsidRDefault="000F75AD" w:rsidP="00512BD9">
            <w:pPr>
              <w:spacing w:after="0" w:line="240" w:lineRule="auto"/>
              <w:ind w:firstLine="360"/>
              <w:jc w:val="both"/>
              <w:rPr>
                <w:rFonts w:ascii="Times New Roman" w:hAnsi="Times New Roman"/>
                <w:bCs/>
                <w:sz w:val="28"/>
                <w:szCs w:val="28"/>
              </w:rPr>
            </w:pPr>
            <w:r w:rsidRPr="000F75AD">
              <w:rPr>
                <w:rFonts w:ascii="Times New Roman" w:hAnsi="Times New Roman"/>
                <w:bCs/>
                <w:sz w:val="28"/>
                <w:szCs w:val="28"/>
              </w:rPr>
              <w:t>Початкова школа:</w:t>
            </w:r>
          </w:p>
          <w:p w:rsidR="000F75AD" w:rsidRPr="000F75AD" w:rsidRDefault="000F75AD" w:rsidP="00512BD9">
            <w:pPr>
              <w:spacing w:after="0" w:line="240" w:lineRule="auto"/>
              <w:ind w:firstLine="360"/>
              <w:jc w:val="both"/>
              <w:rPr>
                <w:rFonts w:ascii="Times New Roman" w:hAnsi="Times New Roman"/>
                <w:sz w:val="28"/>
                <w:szCs w:val="28"/>
              </w:rPr>
            </w:pPr>
            <w:r w:rsidRPr="000F75AD">
              <w:rPr>
                <w:rFonts w:ascii="Times New Roman" w:hAnsi="Times New Roman"/>
                <w:bCs/>
                <w:sz w:val="28"/>
                <w:szCs w:val="28"/>
              </w:rPr>
              <w:t xml:space="preserve">Робочий навчальний  план для учнів 1-2 класів </w:t>
            </w:r>
            <w:r w:rsidRPr="000F75AD">
              <w:rPr>
                <w:rFonts w:ascii="Times New Roman" w:hAnsi="Times New Roman"/>
                <w:sz w:val="28"/>
                <w:szCs w:val="28"/>
              </w:rPr>
              <w:t xml:space="preserve">складено відповідно до Типової </w:t>
            </w:r>
            <w:r w:rsidRPr="000F75AD">
              <w:rPr>
                <w:rFonts w:ascii="Times New Roman" w:hAnsi="Times New Roman"/>
                <w:bCs/>
                <w:sz w:val="28"/>
                <w:szCs w:val="28"/>
              </w:rPr>
              <w:t xml:space="preserve"> освітньої програми, розробленої під керівництвом  Шияна Р.Б. (затвердженої </w:t>
            </w:r>
            <w:r w:rsidRPr="000F75AD">
              <w:rPr>
                <w:rFonts w:ascii="Times New Roman" w:hAnsi="Times New Roman"/>
                <w:sz w:val="28"/>
                <w:szCs w:val="28"/>
              </w:rPr>
              <w:t>наказом Міністерства освіти і науки України від 12.08.2022 № 743).</w:t>
            </w:r>
          </w:p>
          <w:p w:rsidR="000F75AD" w:rsidRPr="000F75AD" w:rsidRDefault="000F75AD" w:rsidP="00512BD9">
            <w:pPr>
              <w:spacing w:after="0" w:line="240" w:lineRule="auto"/>
              <w:ind w:firstLine="360"/>
              <w:jc w:val="both"/>
              <w:rPr>
                <w:rFonts w:ascii="Times New Roman" w:hAnsi="Times New Roman"/>
                <w:sz w:val="28"/>
                <w:szCs w:val="28"/>
              </w:rPr>
            </w:pPr>
            <w:r w:rsidRPr="000F75AD">
              <w:rPr>
                <w:rFonts w:ascii="Times New Roman" w:hAnsi="Times New Roman"/>
                <w:bCs/>
                <w:sz w:val="28"/>
                <w:szCs w:val="28"/>
              </w:rPr>
              <w:t xml:space="preserve">Робочий навчальний  план для учнів 3-4 класів </w:t>
            </w:r>
            <w:r w:rsidRPr="000F75AD">
              <w:rPr>
                <w:rFonts w:ascii="Times New Roman" w:hAnsi="Times New Roman"/>
                <w:sz w:val="28"/>
                <w:szCs w:val="28"/>
              </w:rPr>
              <w:t xml:space="preserve">складено відповідно до Типової </w:t>
            </w:r>
            <w:r w:rsidRPr="000F75AD">
              <w:rPr>
                <w:rFonts w:ascii="Times New Roman" w:hAnsi="Times New Roman"/>
                <w:bCs/>
                <w:sz w:val="28"/>
                <w:szCs w:val="28"/>
              </w:rPr>
              <w:t xml:space="preserve"> освітньої програми, розробленої під керівництвом  Шияна Р.Б. (затвердженої </w:t>
            </w:r>
            <w:r w:rsidRPr="000F75AD">
              <w:rPr>
                <w:rFonts w:ascii="Times New Roman" w:hAnsi="Times New Roman"/>
                <w:sz w:val="28"/>
                <w:szCs w:val="28"/>
              </w:rPr>
              <w:t>наказом Міністерства освіти і науки України від 12.08.2022 № 743.</w:t>
            </w:r>
          </w:p>
          <w:p w:rsidR="000F75AD" w:rsidRPr="000F75AD" w:rsidRDefault="000F75AD" w:rsidP="00512BD9">
            <w:pPr>
              <w:spacing w:after="0" w:line="240" w:lineRule="auto"/>
              <w:ind w:firstLine="360"/>
              <w:jc w:val="both"/>
              <w:rPr>
                <w:rFonts w:ascii="Times New Roman" w:hAnsi="Times New Roman"/>
                <w:sz w:val="28"/>
                <w:szCs w:val="28"/>
                <w:u w:val="single"/>
              </w:rPr>
            </w:pPr>
            <w:r w:rsidRPr="000F75AD">
              <w:rPr>
                <w:rFonts w:ascii="Times New Roman" w:hAnsi="Times New Roman"/>
                <w:sz w:val="28"/>
                <w:szCs w:val="28"/>
                <w:u w:val="single"/>
              </w:rPr>
              <w:t xml:space="preserve">Збільшення годин на вивчення окремих предметів інваріантної складової у початковій школі: </w:t>
            </w:r>
            <w:r w:rsidRPr="000F75AD">
              <w:rPr>
                <w:rFonts w:ascii="Times New Roman" w:hAnsi="Times New Roman"/>
                <w:sz w:val="28"/>
                <w:szCs w:val="28"/>
              </w:rPr>
              <w:t>у 1,2,3,4 класах з математики (по 1 годині на тиждень).</w:t>
            </w:r>
          </w:p>
          <w:p w:rsidR="000F75AD" w:rsidRPr="000F75AD" w:rsidRDefault="000F75AD" w:rsidP="00512BD9">
            <w:pPr>
              <w:spacing w:after="0" w:line="240" w:lineRule="auto"/>
              <w:jc w:val="both"/>
              <w:rPr>
                <w:rFonts w:ascii="Times New Roman" w:hAnsi="Times New Roman"/>
                <w:sz w:val="28"/>
                <w:szCs w:val="28"/>
              </w:rPr>
            </w:pPr>
            <w:r w:rsidRPr="000F75AD">
              <w:rPr>
                <w:rFonts w:ascii="Times New Roman" w:hAnsi="Times New Roman"/>
                <w:sz w:val="28"/>
                <w:szCs w:val="28"/>
              </w:rPr>
              <w:t>Робочий навчальний план для 5 класу розроблено за Типовою освітньою програмою для 5-9 класів закладів загальної середньої освіти (затвердженої наказом МОН України № 235 від 19.02.2021р.)</w:t>
            </w:r>
          </w:p>
          <w:p w:rsidR="000F75AD" w:rsidRPr="000F75AD" w:rsidRDefault="000F75AD" w:rsidP="00512BD9">
            <w:pPr>
              <w:spacing w:after="0" w:line="240" w:lineRule="auto"/>
              <w:ind w:firstLine="708"/>
              <w:jc w:val="both"/>
              <w:rPr>
                <w:rFonts w:ascii="Times New Roman" w:hAnsi="Times New Roman"/>
                <w:sz w:val="28"/>
                <w:szCs w:val="28"/>
              </w:rPr>
            </w:pPr>
            <w:r w:rsidRPr="000F75AD">
              <w:rPr>
                <w:rFonts w:ascii="Times New Roman" w:hAnsi="Times New Roman"/>
                <w:bCs/>
                <w:sz w:val="28"/>
                <w:szCs w:val="28"/>
              </w:rPr>
              <w:t xml:space="preserve">Робочий навчальний  план для учнів 6-9 класів </w:t>
            </w:r>
            <w:r w:rsidRPr="000F75AD">
              <w:rPr>
                <w:rFonts w:ascii="Times New Roman" w:hAnsi="Times New Roman"/>
                <w:sz w:val="28"/>
                <w:szCs w:val="28"/>
              </w:rPr>
              <w:t>складено відповідно до Типової освітньої програми закладів загальної середньої освіти ІІ ступеня (затвердженої наказом МОН України від 20.04.2018 року №405).</w:t>
            </w:r>
          </w:p>
          <w:p w:rsidR="000F75AD" w:rsidRPr="000F75AD" w:rsidRDefault="000F75AD" w:rsidP="00512BD9">
            <w:pPr>
              <w:spacing w:after="0" w:line="240" w:lineRule="auto"/>
              <w:ind w:firstLine="708"/>
              <w:jc w:val="both"/>
              <w:rPr>
                <w:rFonts w:ascii="Times New Roman" w:hAnsi="Times New Roman"/>
                <w:sz w:val="28"/>
                <w:szCs w:val="28"/>
              </w:rPr>
            </w:pPr>
            <w:r w:rsidRPr="000F75AD">
              <w:rPr>
                <w:rFonts w:ascii="Times New Roman" w:hAnsi="Times New Roman"/>
                <w:sz w:val="28"/>
                <w:szCs w:val="28"/>
              </w:rPr>
              <w:t>Збільшення годин на вивчення окремих предметів інваріантної складової у 6-9 класах:</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у 6 класі 0,5 години з  української мови ,1 година з математики;</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у 7 класі  0,5 години з української мови,  0,5 години з хімії;</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у 8 класі  0,5 години з  історії України, 0,5 години з алгебри, 0,5 годин з геометрії;</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у 9 класі 0,5 години з історії України та 0,5 години з географії ;</w:t>
            </w:r>
          </w:p>
          <w:p w:rsidR="000F75AD" w:rsidRPr="000F75AD" w:rsidRDefault="000F75AD" w:rsidP="00512BD9">
            <w:pPr>
              <w:spacing w:after="0" w:line="240" w:lineRule="auto"/>
              <w:jc w:val="both"/>
              <w:rPr>
                <w:rFonts w:ascii="Times New Roman" w:hAnsi="Times New Roman"/>
                <w:sz w:val="28"/>
                <w:szCs w:val="28"/>
              </w:rPr>
            </w:pPr>
            <w:r w:rsidRPr="000F75AD">
              <w:rPr>
                <w:rFonts w:ascii="Times New Roman" w:hAnsi="Times New Roman"/>
                <w:sz w:val="28"/>
                <w:szCs w:val="28"/>
                <w:u w:val="single"/>
              </w:rPr>
              <w:lastRenderedPageBreak/>
              <w:t>Факультативи, групові заняття</w:t>
            </w:r>
            <w:r w:rsidRPr="000F75AD">
              <w:rPr>
                <w:rFonts w:ascii="Times New Roman" w:hAnsi="Times New Roman"/>
                <w:sz w:val="28"/>
                <w:szCs w:val="28"/>
              </w:rPr>
              <w:t xml:space="preserve">: </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xml:space="preserve">-  у 5 класі  2 години групового заняття з німецької мови «Німецька мова за три роки»; </w:t>
            </w:r>
            <w:r w:rsidRPr="000F75AD">
              <w:rPr>
                <w:rFonts w:ascii="Times New Roman" w:hAnsi="Times New Roman"/>
                <w:sz w:val="28"/>
                <w:szCs w:val="28"/>
                <w:shd w:val="clear" w:color="auto" w:fill="FFFFFF"/>
              </w:rPr>
              <w:t>Робоча програма з предмету </w:t>
            </w:r>
            <w:r w:rsidRPr="000F75AD">
              <w:rPr>
                <w:rFonts w:ascii="Times New Roman" w:hAnsi="Times New Roman"/>
                <w:bCs/>
                <w:sz w:val="28"/>
                <w:szCs w:val="28"/>
                <w:shd w:val="clear" w:color="auto" w:fill="FFFFFF"/>
              </w:rPr>
              <w:t>німецька мова</w:t>
            </w:r>
            <w:r w:rsidRPr="000F75AD">
              <w:rPr>
                <w:rFonts w:ascii="Times New Roman" w:hAnsi="Times New Roman"/>
                <w:sz w:val="28"/>
                <w:szCs w:val="28"/>
                <w:shd w:val="clear" w:color="auto" w:fill="FFFFFF"/>
              </w:rPr>
              <w:t> для </w:t>
            </w:r>
            <w:r w:rsidRPr="000F75AD">
              <w:rPr>
                <w:rFonts w:ascii="Times New Roman" w:hAnsi="Times New Roman"/>
                <w:bCs/>
                <w:sz w:val="28"/>
                <w:szCs w:val="28"/>
                <w:shd w:val="clear" w:color="auto" w:fill="FFFFFF"/>
              </w:rPr>
              <w:t>5 класу</w:t>
            </w:r>
            <w:r w:rsidRPr="000F75AD">
              <w:rPr>
                <w:rFonts w:ascii="Times New Roman" w:hAnsi="Times New Roman"/>
                <w:sz w:val="28"/>
                <w:szCs w:val="28"/>
                <w:shd w:val="clear" w:color="auto" w:fill="FFFFFF"/>
              </w:rPr>
              <w:t> Автор: Федчик Валентина Максимівна.</w:t>
            </w:r>
          </w:p>
          <w:p w:rsidR="000F75AD" w:rsidRPr="000F75AD" w:rsidRDefault="000F75AD" w:rsidP="00512BD9">
            <w:pPr>
              <w:numPr>
                <w:ilvl w:val="0"/>
                <w:numId w:val="3"/>
              </w:numPr>
              <w:shd w:val="clear" w:color="auto" w:fill="FFFFFF"/>
              <w:spacing w:line="240" w:lineRule="auto"/>
              <w:ind w:left="0" w:firstLine="0"/>
              <w:contextualSpacing/>
              <w:jc w:val="both"/>
              <w:rPr>
                <w:rFonts w:ascii="Times New Roman" w:hAnsi="Times New Roman"/>
                <w:color w:val="000000"/>
                <w:sz w:val="28"/>
                <w:szCs w:val="28"/>
              </w:rPr>
            </w:pPr>
            <w:r w:rsidRPr="000F75AD">
              <w:rPr>
                <w:rFonts w:ascii="Times New Roman" w:hAnsi="Times New Roman"/>
                <w:sz w:val="28"/>
                <w:szCs w:val="28"/>
              </w:rPr>
              <w:t xml:space="preserve">у 6  класі – 1 година з німецької мови «Цікава німецька», </w:t>
            </w:r>
            <w:r w:rsidRPr="000F75AD">
              <w:rPr>
                <w:rFonts w:ascii="Times New Roman" w:hAnsi="Times New Roman"/>
                <w:color w:val="000000"/>
                <w:sz w:val="28"/>
                <w:szCs w:val="28"/>
              </w:rPr>
              <w:t xml:space="preserve">Авторська програма факультативу «Цікава німецька» для учнів 5 –9 класів загальноосвітніх навчальних закладів </w:t>
            </w:r>
            <w:r w:rsidRPr="000F75AD">
              <w:rPr>
                <w:rFonts w:ascii="Times New Roman" w:hAnsi="Times New Roman"/>
                <w:color w:val="000000"/>
                <w:sz w:val="28"/>
                <w:szCs w:val="28"/>
                <w:shd w:val="clear" w:color="auto" w:fill="FFFFFF"/>
              </w:rPr>
              <w:t>Автор Михайлова О. А., 1 година з математики «Математичні смарагди» , авт.. Домбровська Л.С.;</w:t>
            </w:r>
          </w:p>
          <w:p w:rsidR="000F75AD" w:rsidRPr="000F75AD" w:rsidRDefault="000F75AD" w:rsidP="00512BD9">
            <w:pPr>
              <w:numPr>
                <w:ilvl w:val="0"/>
                <w:numId w:val="3"/>
              </w:numPr>
              <w:spacing w:after="0" w:line="240" w:lineRule="auto"/>
              <w:ind w:left="0" w:firstLine="0"/>
              <w:contextualSpacing/>
              <w:jc w:val="both"/>
              <w:rPr>
                <w:rFonts w:ascii="Times New Roman" w:hAnsi="Times New Roman"/>
                <w:sz w:val="28"/>
                <w:szCs w:val="28"/>
              </w:rPr>
            </w:pPr>
            <w:r w:rsidRPr="000F75AD">
              <w:rPr>
                <w:rFonts w:ascii="Times New Roman" w:hAnsi="Times New Roman"/>
                <w:sz w:val="28"/>
                <w:szCs w:val="28"/>
              </w:rPr>
              <w:t>у 7  класі –1 година з німецької мови «Цікава німецька»</w:t>
            </w:r>
            <w:r w:rsidRPr="000F75AD">
              <w:rPr>
                <w:rFonts w:ascii="Times New Roman" w:hAnsi="Times New Roman"/>
                <w:color w:val="000000"/>
                <w:sz w:val="28"/>
                <w:szCs w:val="28"/>
              </w:rPr>
              <w:t xml:space="preserve"> Авторська програма факультативу «Цікава німецька» для учнів 5 –9 класів загальноосвітніх навчальних закладів </w:t>
            </w:r>
            <w:r w:rsidRPr="000F75AD">
              <w:rPr>
                <w:rFonts w:ascii="Times New Roman" w:hAnsi="Times New Roman"/>
                <w:color w:val="000000"/>
                <w:sz w:val="28"/>
                <w:szCs w:val="28"/>
                <w:shd w:val="clear" w:color="auto" w:fill="FFFFFF"/>
              </w:rPr>
              <w:t>Автор Михайлова О. А.</w:t>
            </w:r>
            <w:r w:rsidRPr="000F75AD">
              <w:rPr>
                <w:rFonts w:ascii="Times New Roman" w:hAnsi="Times New Roman"/>
                <w:sz w:val="28"/>
                <w:szCs w:val="28"/>
              </w:rPr>
              <w:t xml:space="preserve"> ; 1 година із зарубіжної літератури «У колі літературних героїв; факультативний курс для ЗНЗ, Береш О.І., Гнаткович Т.Д., Ківеджій О.В., Шкурда М.І.);Гнаткович Т.Д., Химинець А.А., Тонкошкурова Л.І.,Ужгород,2015»</w:t>
            </w:r>
          </w:p>
          <w:p w:rsidR="000F75AD" w:rsidRPr="000F75AD" w:rsidRDefault="000F75AD" w:rsidP="00512BD9">
            <w:pPr>
              <w:numPr>
                <w:ilvl w:val="0"/>
                <w:numId w:val="3"/>
              </w:numPr>
              <w:spacing w:after="0" w:line="240" w:lineRule="auto"/>
              <w:ind w:left="0" w:firstLine="0"/>
              <w:contextualSpacing/>
              <w:jc w:val="both"/>
              <w:rPr>
                <w:rFonts w:ascii="Times New Roman" w:hAnsi="Times New Roman"/>
                <w:sz w:val="28"/>
                <w:szCs w:val="28"/>
              </w:rPr>
            </w:pPr>
            <w:r w:rsidRPr="000F75AD">
              <w:rPr>
                <w:rFonts w:ascii="Times New Roman" w:hAnsi="Times New Roman"/>
                <w:sz w:val="28"/>
                <w:szCs w:val="28"/>
              </w:rPr>
              <w:t>у 8 класі – 0,5 години із зарубіжної літератури «Сторінками героїчних епосів» .факультативний курс для ЗНЗ, Береш О.І., Гнаткович Т.Д., Ківеджій О.В., Шкурда М.І.); Гнаткович Т.Д., Химинець А.А., Тонкошкурова Л.І.,Ужгород,2015»; 1- година з математики «Модуль числа», авт.. Г.В. Апостолова;</w:t>
            </w:r>
          </w:p>
          <w:p w:rsidR="000F75AD" w:rsidRPr="000F75AD" w:rsidRDefault="000F75AD" w:rsidP="00512BD9">
            <w:pPr>
              <w:numPr>
                <w:ilvl w:val="0"/>
                <w:numId w:val="3"/>
              </w:numPr>
              <w:spacing w:after="0" w:line="240" w:lineRule="auto"/>
              <w:ind w:left="0" w:firstLine="0"/>
              <w:contextualSpacing/>
              <w:jc w:val="both"/>
              <w:rPr>
                <w:rFonts w:ascii="Times New Roman" w:hAnsi="Times New Roman"/>
                <w:sz w:val="28"/>
                <w:szCs w:val="28"/>
              </w:rPr>
            </w:pPr>
            <w:r w:rsidRPr="000F75AD">
              <w:rPr>
                <w:rFonts w:ascii="Times New Roman" w:hAnsi="Times New Roman"/>
                <w:sz w:val="28"/>
                <w:szCs w:val="28"/>
              </w:rPr>
              <w:t>у 9 класі 1- година з німецької мови «Цікава німецька»</w:t>
            </w:r>
            <w:r w:rsidRPr="000F75AD">
              <w:rPr>
                <w:rFonts w:ascii="Times New Roman" w:hAnsi="Times New Roman"/>
                <w:color w:val="000000"/>
                <w:sz w:val="28"/>
                <w:szCs w:val="28"/>
              </w:rPr>
              <w:t xml:space="preserve"> Авторська програма факультативу «Цікава німецька» для учнів 5 –9 класів загальноосвітніх навчальних закладів </w:t>
            </w:r>
            <w:r w:rsidRPr="000F75AD">
              <w:rPr>
                <w:rFonts w:ascii="Times New Roman" w:hAnsi="Times New Roman"/>
                <w:color w:val="000000"/>
                <w:sz w:val="28"/>
                <w:szCs w:val="28"/>
                <w:shd w:val="clear" w:color="auto" w:fill="FFFFFF"/>
              </w:rPr>
              <w:t>Автор Михайлова О. А.</w:t>
            </w:r>
          </w:p>
          <w:p w:rsidR="000F75AD" w:rsidRPr="000F75AD" w:rsidRDefault="000F75AD" w:rsidP="00512BD9">
            <w:pPr>
              <w:spacing w:after="0" w:line="240" w:lineRule="auto"/>
              <w:ind w:firstLine="708"/>
              <w:jc w:val="both"/>
              <w:rPr>
                <w:rFonts w:ascii="Times New Roman" w:hAnsi="Times New Roman"/>
                <w:sz w:val="28"/>
                <w:szCs w:val="28"/>
              </w:rPr>
            </w:pPr>
            <w:r w:rsidRPr="000F75AD">
              <w:rPr>
                <w:rFonts w:ascii="Times New Roman" w:hAnsi="Times New Roman"/>
                <w:bCs/>
                <w:sz w:val="28"/>
                <w:szCs w:val="28"/>
              </w:rPr>
              <w:t xml:space="preserve">Робочий навчальний план для 10-11 класів складено за </w:t>
            </w:r>
            <w:r w:rsidRPr="000F75AD">
              <w:rPr>
                <w:rFonts w:ascii="Times New Roman" w:hAnsi="Times New Roman"/>
                <w:sz w:val="28"/>
                <w:szCs w:val="28"/>
              </w:rPr>
              <w:t>Типовою освітньою програмою закладів загальної середньої освіти ІІІ ступеня (затвердженої наказом МОН України від 20.04.2018 року №408 у редакції наказу МОН України від 28.1.2019 року №1493 зі змінами).</w:t>
            </w:r>
          </w:p>
          <w:p w:rsidR="000F75AD" w:rsidRPr="000F75AD" w:rsidRDefault="000F75AD" w:rsidP="00512BD9">
            <w:pPr>
              <w:spacing w:after="0" w:line="240" w:lineRule="auto"/>
              <w:ind w:firstLine="708"/>
              <w:jc w:val="both"/>
              <w:rPr>
                <w:rFonts w:ascii="Times New Roman" w:hAnsi="Times New Roman"/>
                <w:sz w:val="28"/>
                <w:szCs w:val="28"/>
              </w:rPr>
            </w:pPr>
            <w:r w:rsidRPr="000F75AD">
              <w:rPr>
                <w:rFonts w:ascii="Times New Roman" w:hAnsi="Times New Roman"/>
                <w:sz w:val="28"/>
                <w:szCs w:val="28"/>
              </w:rPr>
              <w:t xml:space="preserve">Враховуючи освітні потреби учнів, кадрове забезпечення та матеріально-технічну базу, заклад прийняв рішення  про розподіл годин для формування філологічного профілю </w:t>
            </w:r>
            <w:r w:rsidRPr="000F75AD">
              <w:rPr>
                <w:rFonts w:ascii="Times New Roman" w:hAnsi="Times New Roman"/>
                <w:bCs/>
                <w:sz w:val="28"/>
                <w:szCs w:val="28"/>
              </w:rPr>
              <w:t>в 10 класі</w:t>
            </w:r>
            <w:r w:rsidRPr="000F75AD">
              <w:rPr>
                <w:rFonts w:ascii="Times New Roman" w:hAnsi="Times New Roman"/>
                <w:sz w:val="28"/>
                <w:szCs w:val="28"/>
              </w:rPr>
              <w:t xml:space="preserve"> (українська мова – 4 год,українська література – 4 год), (протокол педагогічної ради №1 від 31 серпня 2022 року), для формування філологічного профілю </w:t>
            </w:r>
            <w:r w:rsidRPr="000F75AD">
              <w:rPr>
                <w:rFonts w:ascii="Times New Roman" w:hAnsi="Times New Roman"/>
                <w:bCs/>
                <w:sz w:val="28"/>
                <w:szCs w:val="28"/>
              </w:rPr>
              <w:t>в 11 класі</w:t>
            </w:r>
            <w:r w:rsidRPr="000F75AD">
              <w:rPr>
                <w:rFonts w:ascii="Times New Roman" w:hAnsi="Times New Roman"/>
                <w:sz w:val="28"/>
                <w:szCs w:val="28"/>
              </w:rPr>
              <w:t xml:space="preserve"> (українська мова – 4 год, українська література – 4 год), (протокол педагогічної ради №1 від 31 серпня 2021 року) .</w:t>
            </w:r>
          </w:p>
          <w:p w:rsidR="000F75AD" w:rsidRPr="000F75AD" w:rsidRDefault="000F75AD" w:rsidP="00512BD9">
            <w:pPr>
              <w:spacing w:after="0" w:line="240" w:lineRule="auto"/>
              <w:ind w:left="-142" w:firstLine="850"/>
              <w:jc w:val="both"/>
              <w:rPr>
                <w:rFonts w:ascii="Times New Roman" w:hAnsi="Times New Roman"/>
                <w:sz w:val="28"/>
                <w:szCs w:val="28"/>
                <w:u w:val="single"/>
              </w:rPr>
            </w:pPr>
            <w:r w:rsidRPr="000F75AD">
              <w:rPr>
                <w:rFonts w:ascii="Times New Roman" w:hAnsi="Times New Roman"/>
                <w:sz w:val="28"/>
                <w:szCs w:val="28"/>
              </w:rPr>
              <w:t xml:space="preserve">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учні  обрали два предмети – </w:t>
            </w:r>
            <w:r w:rsidRPr="000F75AD">
              <w:rPr>
                <w:rFonts w:ascii="Times New Roman" w:hAnsi="Times New Roman"/>
                <w:bCs/>
                <w:sz w:val="28"/>
                <w:szCs w:val="28"/>
              </w:rPr>
              <w:t xml:space="preserve">інформатику   та мистецтво. </w:t>
            </w:r>
            <w:r w:rsidRPr="000F75AD">
              <w:rPr>
                <w:rFonts w:ascii="Times New Roman" w:hAnsi="Times New Roman"/>
                <w:sz w:val="28"/>
                <w:szCs w:val="28"/>
                <w:u w:val="single"/>
              </w:rPr>
              <w:t>Збільшення годин на вивчення окремих предметів інваріантної складової у старшій школі:</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xml:space="preserve">- у 10 класі: </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xml:space="preserve">1 година з алгебри і початків аналізу та геометрії, </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0,5 години з географії,</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0,5     години  з історії України.</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у 11 класі- 1 година з алгебри і початків аналізу та геометрії,</w:t>
            </w:r>
          </w:p>
          <w:p w:rsidR="000F75AD" w:rsidRPr="000F75AD" w:rsidRDefault="000F75AD" w:rsidP="00512BD9">
            <w:pPr>
              <w:spacing w:after="0" w:line="240" w:lineRule="auto"/>
              <w:ind w:left="-142"/>
              <w:jc w:val="both"/>
              <w:rPr>
                <w:rFonts w:ascii="Times New Roman" w:hAnsi="Times New Roman"/>
                <w:sz w:val="28"/>
                <w:szCs w:val="28"/>
              </w:rPr>
            </w:pPr>
            <w:r w:rsidRPr="000F75AD">
              <w:rPr>
                <w:rFonts w:ascii="Times New Roman" w:hAnsi="Times New Roman"/>
                <w:sz w:val="28"/>
                <w:szCs w:val="28"/>
              </w:rPr>
              <w:t>- 0,5     години  з історії України.</w:t>
            </w:r>
          </w:p>
          <w:p w:rsidR="000F75AD" w:rsidRPr="000F75AD" w:rsidRDefault="000F75AD" w:rsidP="00512BD9">
            <w:pPr>
              <w:spacing w:after="0" w:line="240" w:lineRule="auto"/>
              <w:jc w:val="both"/>
              <w:rPr>
                <w:rFonts w:ascii="Times New Roman" w:hAnsi="Times New Roman"/>
                <w:sz w:val="28"/>
                <w:szCs w:val="28"/>
              </w:rPr>
            </w:pPr>
            <w:r w:rsidRPr="000F75AD">
              <w:rPr>
                <w:rFonts w:ascii="Times New Roman" w:hAnsi="Times New Roman"/>
                <w:sz w:val="28"/>
                <w:szCs w:val="28"/>
                <w:u w:val="single"/>
              </w:rPr>
              <w:t xml:space="preserve">Варіативна складова розподілена </w:t>
            </w:r>
            <w:r w:rsidRPr="000F75AD">
              <w:rPr>
                <w:rFonts w:ascii="Times New Roman" w:hAnsi="Times New Roman"/>
                <w:sz w:val="28"/>
                <w:szCs w:val="28"/>
              </w:rPr>
              <w:t>:</w:t>
            </w:r>
          </w:p>
          <w:p w:rsidR="000F75AD" w:rsidRPr="000F75AD" w:rsidRDefault="000F75AD" w:rsidP="00512BD9">
            <w:pPr>
              <w:spacing w:after="0" w:line="240" w:lineRule="auto"/>
              <w:jc w:val="both"/>
              <w:rPr>
                <w:rFonts w:ascii="Times New Roman" w:hAnsi="Times New Roman"/>
                <w:sz w:val="28"/>
                <w:szCs w:val="28"/>
              </w:rPr>
            </w:pPr>
            <w:r w:rsidRPr="000F75AD">
              <w:rPr>
                <w:rFonts w:ascii="Times New Roman" w:hAnsi="Times New Roman"/>
                <w:sz w:val="28"/>
                <w:szCs w:val="28"/>
              </w:rPr>
              <w:t>10 клас – Захист України 1,5 год.</w:t>
            </w:r>
          </w:p>
          <w:p w:rsidR="000F75AD" w:rsidRPr="000F75AD" w:rsidRDefault="000F75AD" w:rsidP="00512BD9">
            <w:pPr>
              <w:numPr>
                <w:ilvl w:val="0"/>
                <w:numId w:val="4"/>
              </w:numPr>
              <w:spacing w:after="0" w:line="240" w:lineRule="auto"/>
              <w:ind w:left="0" w:firstLine="0"/>
              <w:contextualSpacing/>
              <w:jc w:val="both"/>
              <w:rPr>
                <w:rFonts w:ascii="Times New Roman" w:hAnsi="Times New Roman"/>
                <w:sz w:val="28"/>
                <w:szCs w:val="28"/>
              </w:rPr>
            </w:pPr>
            <w:r w:rsidRPr="000F75AD">
              <w:rPr>
                <w:rFonts w:ascii="Times New Roman" w:hAnsi="Times New Roman"/>
                <w:sz w:val="28"/>
                <w:szCs w:val="28"/>
              </w:rPr>
              <w:t>клас - Захист України 1,5 год., 1 година математики</w:t>
            </w:r>
          </w:p>
          <w:p w:rsidR="000F75AD" w:rsidRPr="000F75AD" w:rsidRDefault="000F75AD" w:rsidP="00512BD9">
            <w:pPr>
              <w:numPr>
                <w:ilvl w:val="0"/>
                <w:numId w:val="3"/>
              </w:numPr>
              <w:spacing w:after="0" w:line="240" w:lineRule="auto"/>
              <w:ind w:left="0" w:firstLine="0"/>
              <w:contextualSpacing/>
              <w:jc w:val="both"/>
              <w:rPr>
                <w:rFonts w:ascii="Times New Roman" w:hAnsi="Times New Roman"/>
                <w:sz w:val="28"/>
                <w:szCs w:val="28"/>
              </w:rPr>
            </w:pPr>
            <w:r w:rsidRPr="000F75AD">
              <w:rPr>
                <w:rFonts w:ascii="Times New Roman" w:hAnsi="Times New Roman"/>
                <w:sz w:val="28"/>
                <w:szCs w:val="28"/>
              </w:rPr>
              <w:t xml:space="preserve">0,5 години з географії. (Навчальна програма курсу за вибором (факультативного) </w:t>
            </w:r>
            <w:r w:rsidRPr="000F75AD">
              <w:rPr>
                <w:rFonts w:ascii="Times New Roman" w:hAnsi="Times New Roman"/>
                <w:sz w:val="28"/>
                <w:szCs w:val="28"/>
              </w:rPr>
              <w:lastRenderedPageBreak/>
              <w:t xml:space="preserve">«Юний географ- краєзнавець» (6-11 класи) Схвалено Міністерством освіти і науки України (лист ІМЗО від 10.03.2019 року №22 .1/12- Г 168),Керівник АТМП Чобан Р.Д.) </w:t>
            </w:r>
          </w:p>
          <w:p w:rsidR="000F75AD" w:rsidRPr="000F75AD" w:rsidRDefault="000F75AD" w:rsidP="00512BD9">
            <w:pPr>
              <w:spacing w:after="0" w:line="240" w:lineRule="auto"/>
              <w:ind w:firstLine="708"/>
              <w:contextualSpacing/>
              <w:jc w:val="both"/>
              <w:rPr>
                <w:rFonts w:ascii="Times New Roman" w:hAnsi="Times New Roman"/>
                <w:sz w:val="28"/>
                <w:szCs w:val="28"/>
              </w:rPr>
            </w:pPr>
            <w:r w:rsidRPr="000F75AD">
              <w:rPr>
                <w:rFonts w:ascii="Times New Roman" w:hAnsi="Times New Roman"/>
                <w:sz w:val="28"/>
                <w:szCs w:val="28"/>
              </w:rPr>
              <w:t>У 1 класі (Боднар Алекс), у 2 класі (Янцо Анастасія), у 6 класі (Смочко Микола) – організовано інклюзивне навчання.</w:t>
            </w:r>
          </w:p>
          <w:p w:rsidR="000F75AD" w:rsidRPr="000F75AD" w:rsidRDefault="000F75AD" w:rsidP="00512BD9">
            <w:pPr>
              <w:spacing w:after="0" w:line="240" w:lineRule="auto"/>
              <w:jc w:val="both"/>
              <w:rPr>
                <w:rFonts w:ascii="Times New Roman" w:hAnsi="Times New Roman"/>
                <w:sz w:val="28"/>
                <w:szCs w:val="28"/>
              </w:rPr>
            </w:pPr>
            <w:r w:rsidRPr="000F75AD">
              <w:rPr>
                <w:rFonts w:ascii="Times New Roman" w:hAnsi="Times New Roman"/>
                <w:sz w:val="28"/>
                <w:szCs w:val="28"/>
              </w:rPr>
              <w:t>Навчальні заняття здійснюються за семестровою системою.</w:t>
            </w:r>
          </w:p>
          <w:p w:rsidR="000F75AD" w:rsidRPr="000F75AD" w:rsidRDefault="000F75AD" w:rsidP="00512BD9">
            <w:pPr>
              <w:spacing w:after="0" w:line="240" w:lineRule="auto"/>
              <w:jc w:val="both"/>
              <w:rPr>
                <w:rFonts w:ascii="Times New Roman" w:hAnsi="Times New Roman"/>
                <w:sz w:val="28"/>
                <w:szCs w:val="28"/>
              </w:rPr>
            </w:pPr>
            <w:r w:rsidRPr="000F75AD">
              <w:rPr>
                <w:rFonts w:ascii="Times New Roman" w:hAnsi="Times New Roman"/>
                <w:sz w:val="28"/>
                <w:szCs w:val="28"/>
              </w:rPr>
              <w:t>Перший семестр – 01.09.2022 р. по 30.12.2022 р., другий семестр – 20.02.2023 р. по 21.06.2023 р. Канікули із 31.12.2022 р. по 19.02.2023 р.</w:t>
            </w:r>
          </w:p>
          <w:p w:rsidR="000F75AD" w:rsidRPr="000F75AD" w:rsidRDefault="000F75AD" w:rsidP="00512BD9">
            <w:pPr>
              <w:spacing w:after="0" w:line="240" w:lineRule="auto"/>
              <w:jc w:val="both"/>
              <w:rPr>
                <w:rFonts w:ascii="Times New Roman" w:hAnsi="Times New Roman"/>
                <w:sz w:val="28"/>
                <w:szCs w:val="28"/>
              </w:rPr>
            </w:pPr>
            <w:r w:rsidRPr="000F75AD">
              <w:rPr>
                <w:rFonts w:ascii="Times New Roman" w:hAnsi="Times New Roman"/>
                <w:sz w:val="28"/>
                <w:szCs w:val="28"/>
              </w:rPr>
              <w:t>Школа  працює  в  очному форматі за  п’ятиденним  робочим  тижнем.</w:t>
            </w:r>
          </w:p>
          <w:p w:rsidR="000F75AD" w:rsidRPr="000F75AD" w:rsidRDefault="000F75AD" w:rsidP="000F75AD">
            <w:pPr>
              <w:shd w:val="clear" w:color="auto" w:fill="FFFFFF"/>
              <w:spacing w:after="0" w:line="240" w:lineRule="auto"/>
              <w:ind w:left="254"/>
              <w:jc w:val="both"/>
              <w:rPr>
                <w:rFonts w:ascii="Times New Roman" w:hAnsi="Times New Roman"/>
                <w:sz w:val="28"/>
                <w:szCs w:val="28"/>
              </w:rPr>
            </w:pPr>
            <w:r w:rsidRPr="000F75AD">
              <w:rPr>
                <w:rFonts w:ascii="Times New Roman" w:hAnsi="Times New Roman"/>
                <w:sz w:val="28"/>
                <w:szCs w:val="28"/>
              </w:rPr>
              <w:t>       Для учнів 1-4 класів , за бажанням їхніх батьків, працюють 2  групи продовженого дня.На виконання Указу Президента України від 24.02.2022 року №64/2022 «Про введення воєнного стану в Україні» у закладі розроблено алгоритм дій під час сигналу «Повітряна тривога», улаштовано укриття.</w:t>
            </w:r>
          </w:p>
          <w:p w:rsidR="000F75AD" w:rsidRPr="000F75AD" w:rsidRDefault="000F75AD" w:rsidP="00512BD9">
            <w:pPr>
              <w:shd w:val="clear" w:color="auto" w:fill="FFFFFF"/>
              <w:spacing w:after="0" w:line="240" w:lineRule="auto"/>
              <w:jc w:val="both"/>
              <w:rPr>
                <w:rFonts w:ascii="Times New Roman" w:hAnsi="Times New Roman"/>
                <w:sz w:val="28"/>
                <w:szCs w:val="28"/>
              </w:rPr>
            </w:pPr>
            <w:r w:rsidRPr="000F75AD">
              <w:rPr>
                <w:rFonts w:ascii="Times New Roman" w:hAnsi="Times New Roman"/>
                <w:sz w:val="28"/>
                <w:szCs w:val="28"/>
              </w:rPr>
              <w:t xml:space="preserve">Міжособистісні відносини між учасниками освітнього процесу у школі ґрунтуються на принципах педагогіки  партнерства  , в основному на  принципах гуманізму й творчого підходу до розвитку особистості. Її метою бачимо створення нового гуманного співтовариства. </w:t>
            </w:r>
          </w:p>
          <w:p w:rsidR="000F75AD" w:rsidRPr="000F75AD" w:rsidRDefault="000F75AD" w:rsidP="00512BD9">
            <w:pPr>
              <w:tabs>
                <w:tab w:val="left" w:pos="567"/>
              </w:tabs>
              <w:spacing w:after="0" w:line="240" w:lineRule="auto"/>
              <w:jc w:val="both"/>
              <w:rPr>
                <w:rFonts w:ascii="Times New Roman" w:hAnsi="Times New Roman"/>
                <w:sz w:val="28"/>
                <w:szCs w:val="28"/>
              </w:rPr>
            </w:pPr>
            <w:r w:rsidRPr="000F75AD">
              <w:rPr>
                <w:rFonts w:ascii="Times New Roman" w:hAnsi="Times New Roman"/>
                <w:sz w:val="28"/>
                <w:szCs w:val="28"/>
              </w:rPr>
              <w:tab/>
              <w:t xml:space="preserve">Це завдання реалізовується у спільній діяльності учителя й учнів, учителя й батьків, що передбачає взаєморозуміння, єдність інтересів і прагнень з метою особистісного розвитку школярів, повагу до особистості; доброзичливість і позитивне ставлення;  довіру у відносинах. </w:t>
            </w:r>
          </w:p>
          <w:p w:rsidR="000F75AD" w:rsidRPr="000F75AD" w:rsidRDefault="000F75AD" w:rsidP="00512BD9">
            <w:pPr>
              <w:tabs>
                <w:tab w:val="left" w:pos="567"/>
              </w:tabs>
              <w:spacing w:after="0" w:line="240" w:lineRule="auto"/>
              <w:jc w:val="both"/>
              <w:rPr>
                <w:rFonts w:ascii="Times New Roman" w:hAnsi="Times New Roman"/>
                <w:sz w:val="28"/>
                <w:szCs w:val="28"/>
              </w:rPr>
            </w:pPr>
            <w:r w:rsidRPr="000F75AD">
              <w:rPr>
                <w:rFonts w:ascii="Times New Roman" w:hAnsi="Times New Roman"/>
                <w:sz w:val="28"/>
                <w:szCs w:val="28"/>
                <w:shd w:val="clear" w:color="auto" w:fill="FFFFFF"/>
              </w:rPr>
              <w:tab/>
              <w:t>Педагогічний колектив працює  над єдиною науково методичною проблемою школи «Формування компетентностей учителів і здобувачів освіти через створення єдиного освітнього простору».</w:t>
            </w:r>
          </w:p>
          <w:p w:rsidR="000F75AD" w:rsidRPr="000F75AD" w:rsidRDefault="000F75AD" w:rsidP="00512BD9">
            <w:pPr>
              <w:spacing w:after="0" w:line="240" w:lineRule="auto"/>
              <w:ind w:firstLine="708"/>
              <w:jc w:val="both"/>
              <w:rPr>
                <w:rFonts w:ascii="Times New Roman" w:hAnsi="Times New Roman"/>
                <w:sz w:val="28"/>
                <w:szCs w:val="28"/>
              </w:rPr>
            </w:pPr>
            <w:r w:rsidRPr="000F75AD">
              <w:rPr>
                <w:rFonts w:ascii="Times New Roman" w:hAnsi="Times New Roman"/>
                <w:sz w:val="28"/>
                <w:szCs w:val="28"/>
              </w:rPr>
              <w:t>Зарахування, відрахування та переведення здобувачів освіти здійснюється без конкурсу відповідно до території обслуговування, яка закріплена Івановецькою сільською радою  та у відповідності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року №367, зареєстрованим у Міністерстві юстиції України 05.05. 2018 року за № 564/32016. Поділ  класів  на  групи  здійснюється  відповідно  до Закону України «Про внесення змін до деяких Законів України в сфері освіти щодо врегулювання окремих питань освітньої діяльності в умовах воєнного стану,  нормативів, затверджених  наказами  Міністерства  освіти  і  науки  України  від  20.02.2002   № 128 зі змінами внесеними наказом № 921 від 17.08.2012 та № 401 від 08.04.2016. На рівні школи розроблена система внутрішнього моніторингу, що дозволяє  аналізувати  наскільки ефективно реалізується Освітня програма. При цьому об’єктами, механізмами  та термінами  контролю є :</w:t>
            </w:r>
          </w:p>
          <w:p w:rsidR="000F75AD" w:rsidRPr="000F75AD" w:rsidRDefault="000F75AD" w:rsidP="00512BD9">
            <w:pPr>
              <w:shd w:val="clear" w:color="auto" w:fill="FFFFFF"/>
              <w:tabs>
                <w:tab w:val="left" w:pos="0"/>
              </w:tabs>
              <w:spacing w:after="0" w:line="240" w:lineRule="auto"/>
              <w:jc w:val="both"/>
              <w:rPr>
                <w:rFonts w:ascii="Times New Roman" w:hAnsi="Times New Roman"/>
                <w:sz w:val="28"/>
                <w:szCs w:val="28"/>
              </w:rPr>
            </w:pPr>
            <w:r w:rsidRPr="000F75AD">
              <w:rPr>
                <w:rFonts w:ascii="Times New Roman" w:hAnsi="Times New Roman"/>
                <w:sz w:val="28"/>
                <w:szCs w:val="28"/>
              </w:rPr>
              <w:t>-  кадрове забезпечення освітньої діяльності (підвищення кваліфікації педагогічних працівників (форма проходження на вибір учителя) – не менше 150 годин протягом 5 років, атестація – 1 раз на 5 років,   участь у різних методичних заходах, конференціях, вебінарах, семінарах, конкурсах, тренінгах, онлайн-курсах, дистанційне навчання – протягом року);</w:t>
            </w:r>
          </w:p>
          <w:p w:rsidR="000F75AD" w:rsidRPr="000F75AD" w:rsidRDefault="000F75AD" w:rsidP="00512BD9">
            <w:pPr>
              <w:shd w:val="clear" w:color="auto" w:fill="FFFFFF"/>
              <w:tabs>
                <w:tab w:val="left" w:pos="0"/>
              </w:tabs>
              <w:spacing w:after="0" w:line="240" w:lineRule="auto"/>
              <w:jc w:val="both"/>
              <w:rPr>
                <w:rFonts w:ascii="Times New Roman" w:hAnsi="Times New Roman"/>
                <w:color w:val="FF0000"/>
                <w:sz w:val="28"/>
                <w:szCs w:val="28"/>
              </w:rPr>
            </w:pPr>
            <w:r w:rsidRPr="000F75AD">
              <w:rPr>
                <w:rFonts w:ascii="Times New Roman" w:hAnsi="Times New Roman"/>
                <w:sz w:val="28"/>
                <w:szCs w:val="28"/>
              </w:rPr>
              <w:t xml:space="preserve">- навчально-методичне забезпечення освітньої діяльності (наявність документів, визначених нормативно- правовими актами з питань освіти, необхідної кількості підручників та навчально-методичної літератури з усіх навчальних дисциплін для </w:t>
            </w:r>
            <w:r w:rsidRPr="000F75AD">
              <w:rPr>
                <w:rFonts w:ascii="Times New Roman" w:hAnsi="Times New Roman"/>
                <w:sz w:val="28"/>
                <w:szCs w:val="28"/>
              </w:rPr>
              <w:lastRenderedPageBreak/>
              <w:t>самоосвітньої роботи);</w:t>
            </w:r>
          </w:p>
          <w:p w:rsidR="000F75AD" w:rsidRPr="000F75AD" w:rsidRDefault="000F75AD" w:rsidP="00512BD9">
            <w:pPr>
              <w:shd w:val="clear" w:color="auto" w:fill="FFFFFF"/>
              <w:tabs>
                <w:tab w:val="left" w:pos="0"/>
              </w:tabs>
              <w:spacing w:after="0" w:line="240" w:lineRule="auto"/>
              <w:jc w:val="both"/>
              <w:rPr>
                <w:rFonts w:ascii="Times New Roman" w:hAnsi="Times New Roman"/>
                <w:color w:val="FF0000"/>
                <w:sz w:val="28"/>
                <w:szCs w:val="28"/>
              </w:rPr>
            </w:pPr>
            <w:r w:rsidRPr="000F75AD">
              <w:rPr>
                <w:rFonts w:ascii="Times New Roman" w:hAnsi="Times New Roman"/>
                <w:sz w:val="28"/>
                <w:szCs w:val="28"/>
              </w:rPr>
              <w:t>- матеріально-технічне  забезпечення освітньої діяльності (відповідність ліцензійним  вимогам: шкільні кабінети, спортивна кімната , бібліотека, їдальня, актова зала);</w:t>
            </w:r>
          </w:p>
          <w:p w:rsidR="000F75AD" w:rsidRPr="000F75AD" w:rsidRDefault="000F75AD" w:rsidP="00512BD9">
            <w:pPr>
              <w:shd w:val="clear" w:color="auto" w:fill="FFFFFF"/>
              <w:tabs>
                <w:tab w:val="left" w:pos="0"/>
              </w:tabs>
              <w:spacing w:after="0" w:line="240" w:lineRule="auto"/>
              <w:jc w:val="both"/>
              <w:rPr>
                <w:rFonts w:ascii="Times New Roman" w:hAnsi="Times New Roman"/>
                <w:sz w:val="28"/>
                <w:szCs w:val="28"/>
              </w:rPr>
            </w:pPr>
            <w:r w:rsidRPr="000F75AD">
              <w:rPr>
                <w:rFonts w:ascii="Times New Roman" w:hAnsi="Times New Roman"/>
                <w:sz w:val="28"/>
                <w:szCs w:val="28"/>
              </w:rPr>
              <w:t>- якість проведення навчальних занять (вивчення системи роботи педагогічних працівників – 1 раз на 5 років, тематичний контроль знань, класно-узагальнюючий контроль  );</w:t>
            </w:r>
          </w:p>
          <w:p w:rsidR="000F75AD" w:rsidRPr="000F75AD" w:rsidRDefault="000F75AD" w:rsidP="00512BD9">
            <w:pPr>
              <w:shd w:val="clear" w:color="auto" w:fill="FFFFFF"/>
              <w:tabs>
                <w:tab w:val="left" w:pos="0"/>
              </w:tabs>
              <w:spacing w:after="0" w:line="240" w:lineRule="auto"/>
              <w:jc w:val="both"/>
              <w:rPr>
                <w:rFonts w:ascii="Times New Roman" w:hAnsi="Times New Roman"/>
                <w:sz w:val="28"/>
                <w:szCs w:val="28"/>
              </w:rPr>
            </w:pPr>
            <w:r w:rsidRPr="000F75AD">
              <w:rPr>
                <w:rFonts w:ascii="Times New Roman" w:hAnsi="Times New Roman"/>
                <w:sz w:val="28"/>
                <w:szCs w:val="28"/>
              </w:rPr>
              <w:t>- моніторинг досягнення учнями результатів навчання (компетентностей) (вивчення рівня навчальних досягнень з предмета – 1 раз на 5 років, циклу предметів – за потребою, освітньої галузі – 1 раз на 5 років,  різні види оцінювання, що відповідають «Загальним критеріям оцінювання навчальних досягнень учнів у системі загальної середньої освіти», які є обов’язковою складовою навчальної програми з предмета - на кожному уроці), тематичне – в кінці кожної теми, семестрове – в кінці кожного семестру, річне – в кінці року, державна підсумкова атестація – в кінці навчального року, зовнішнє незалежне оцінювання – в кінці навчального року, результати участі у предметних та  творчих  конкурсах різного рівня – протягом навчального року, участь у спортивних змаганнях –, інтелектуальних випробовуваннях);</w:t>
            </w:r>
          </w:p>
          <w:p w:rsidR="000F75AD" w:rsidRPr="000F75AD" w:rsidRDefault="000F75AD" w:rsidP="00512BD9">
            <w:pPr>
              <w:shd w:val="clear" w:color="auto" w:fill="FFFFFF"/>
              <w:tabs>
                <w:tab w:val="left" w:pos="0"/>
              </w:tabs>
              <w:spacing w:after="0" w:line="240" w:lineRule="auto"/>
              <w:jc w:val="both"/>
              <w:rPr>
                <w:rFonts w:ascii="Times New Roman" w:hAnsi="Times New Roman"/>
                <w:sz w:val="28"/>
                <w:szCs w:val="28"/>
              </w:rPr>
            </w:pPr>
            <w:r w:rsidRPr="000F75AD">
              <w:rPr>
                <w:rFonts w:ascii="Times New Roman" w:hAnsi="Times New Roman"/>
                <w:sz w:val="28"/>
                <w:szCs w:val="28"/>
              </w:rPr>
              <w:t>- моніторинг оцінювання ступеня задоволення здобувачів освіти (соціологічні (анонімні) опитування учнів і випускників – 1 раз на рік);</w:t>
            </w:r>
          </w:p>
          <w:p w:rsidR="000F75AD" w:rsidRPr="000F75AD" w:rsidRDefault="000F75AD" w:rsidP="00512BD9">
            <w:pPr>
              <w:shd w:val="clear" w:color="auto" w:fill="FFFFFF"/>
              <w:tabs>
                <w:tab w:val="left" w:pos="0"/>
              </w:tabs>
              <w:spacing w:after="0" w:line="240" w:lineRule="auto"/>
              <w:jc w:val="both"/>
              <w:rPr>
                <w:rFonts w:ascii="Times New Roman" w:hAnsi="Times New Roman"/>
                <w:sz w:val="28"/>
                <w:szCs w:val="28"/>
              </w:rPr>
            </w:pPr>
            <w:r w:rsidRPr="000F75AD">
              <w:rPr>
                <w:rFonts w:ascii="Times New Roman" w:hAnsi="Times New Roman"/>
                <w:sz w:val="28"/>
                <w:szCs w:val="28"/>
              </w:rPr>
              <w:t>- продовження навчання (аналіз вступу у ВНЗ України та за її межами -  1 раз на рік).</w:t>
            </w:r>
          </w:p>
          <w:p w:rsidR="000F75AD" w:rsidRPr="000F75AD" w:rsidRDefault="000F75AD" w:rsidP="00512BD9">
            <w:pPr>
              <w:shd w:val="clear" w:color="auto" w:fill="FFFFFF"/>
              <w:tabs>
                <w:tab w:val="left" w:pos="0"/>
              </w:tabs>
              <w:spacing w:after="0" w:line="240" w:lineRule="auto"/>
              <w:jc w:val="both"/>
              <w:rPr>
                <w:rFonts w:ascii="Times New Roman" w:hAnsi="Times New Roman"/>
                <w:sz w:val="28"/>
                <w:szCs w:val="28"/>
              </w:rPr>
            </w:pPr>
            <w:r w:rsidRPr="000F75AD">
              <w:rPr>
                <w:rFonts w:ascii="Times New Roman" w:hAnsi="Times New Roman"/>
                <w:sz w:val="28"/>
                <w:szCs w:val="28"/>
              </w:rPr>
              <w:tab/>
              <w:t xml:space="preserve">Виховна робота спрямована на вивчення історичної та культурної спадщини, поваги до державних символів та формування високих морально – духовних цінностей учнів. У школі виховна робота здійснюється за тематичними тижнями та затвердженою структурою. Пріоритетними напрямками є патріотичне та громадянське виховання </w:t>
            </w:r>
          </w:p>
          <w:p w:rsidR="000F75AD" w:rsidRPr="000F75AD" w:rsidRDefault="000F75AD" w:rsidP="00512BD9">
            <w:pPr>
              <w:shd w:val="clear" w:color="auto" w:fill="FFFFFF"/>
              <w:tabs>
                <w:tab w:val="left" w:pos="0"/>
              </w:tabs>
              <w:spacing w:after="0" w:line="240" w:lineRule="auto"/>
              <w:jc w:val="both"/>
              <w:rPr>
                <w:rFonts w:ascii="Times New Roman" w:hAnsi="Times New Roman"/>
                <w:sz w:val="28"/>
                <w:szCs w:val="28"/>
              </w:rPr>
            </w:pPr>
            <w:r w:rsidRPr="000F75AD">
              <w:rPr>
                <w:rFonts w:ascii="Times New Roman" w:hAnsi="Times New Roman"/>
                <w:sz w:val="28"/>
                <w:szCs w:val="28"/>
              </w:rPr>
              <w:tab/>
              <w:t>З</w:t>
            </w:r>
            <w:r w:rsidRPr="000F75AD">
              <w:rPr>
                <w:rFonts w:ascii="Times New Roman" w:hAnsi="Times New Roman"/>
                <w:bCs/>
                <w:sz w:val="28"/>
                <w:szCs w:val="28"/>
              </w:rPr>
              <w:t xml:space="preserve">атверджено Санітарний регламент  роботи ЗЗСО у 2022-2023 н.р.  у зв’язку з поширенням коронавірусної хвороби (COVID-19). </w:t>
            </w:r>
            <w:r w:rsidRPr="000F75AD">
              <w:rPr>
                <w:rFonts w:ascii="Times New Roman" w:hAnsi="Times New Roman"/>
                <w:sz w:val="28"/>
                <w:szCs w:val="28"/>
              </w:rPr>
              <w:t>Здобувачі освіти та працівники дотримуються санітарно- гігієнічних правил і норм, працівники закладу вчасно проходять медичний огляд.</w:t>
            </w:r>
          </w:p>
          <w:p w:rsidR="000F75AD" w:rsidRDefault="000F75AD" w:rsidP="00512BD9">
            <w:pPr>
              <w:spacing w:after="0" w:line="240" w:lineRule="auto"/>
              <w:ind w:firstLine="540"/>
              <w:jc w:val="both"/>
              <w:rPr>
                <w:rFonts w:ascii="Times New Roman" w:hAnsi="Times New Roman"/>
                <w:i/>
                <w:sz w:val="28"/>
                <w:szCs w:val="28"/>
              </w:rPr>
            </w:pPr>
            <w:r w:rsidRPr="000F75AD">
              <w:rPr>
                <w:rFonts w:ascii="Times New Roman" w:hAnsi="Times New Roman"/>
                <w:sz w:val="28"/>
                <w:szCs w:val="28"/>
              </w:rPr>
              <w:t>Робота педагогічного колективу школи з охорони праці організована згідно із Законом України «Про охорону праці» та Положенням «Про організацію роботи з охорони праці учасників освітнього процесу в установах і закладах освіти». Стан роботи з охорони праці, техніки безпеки, виробничої санітарії під час освітнього процесу в школі знаходиться під  постійним контролем адміністрації школи. Шкільна та пришкільна території підтримуються в належному стані. Територія, будівля, приміщення естетично оформлені. Заклад  забезпечений необхідними навчальними площами.  У закладі створено всі умови для організації якісного харчування здобувачів освіти. Харчування –кейтерінг із другого семестру.Лохівський ЗЗСО І-ІІІ ступенів імені Юрія Герца – це заклад, який надає якісні освітні послуги, забезпечує сприятливі психологічні умови, виховує справжніх громадян України.</w:t>
            </w:r>
            <w:r>
              <w:rPr>
                <w:rFonts w:ascii="Times New Roman" w:hAnsi="Times New Roman"/>
                <w:i/>
                <w:sz w:val="28"/>
                <w:szCs w:val="28"/>
              </w:rPr>
              <w:t xml:space="preserve">                                                               </w:t>
            </w:r>
          </w:p>
          <w:p w:rsidR="000F75AD" w:rsidRDefault="000F75AD" w:rsidP="00512BD9">
            <w:pPr>
              <w:shd w:val="clear" w:color="auto" w:fill="FFFFFF"/>
              <w:spacing w:after="0" w:line="240" w:lineRule="auto"/>
              <w:jc w:val="both"/>
              <w:rPr>
                <w:rFonts w:ascii="Times New Roman" w:hAnsi="Times New Roman"/>
                <w:color w:val="000000"/>
                <w:sz w:val="24"/>
                <w:szCs w:val="24"/>
                <w:lang w:val="ru-RU" w:eastAsia="ru-RU"/>
              </w:rPr>
            </w:pPr>
            <w:r w:rsidRPr="00F73686">
              <w:rPr>
                <w:rFonts w:ascii="Times New Roman" w:hAnsi="Times New Roman"/>
                <w:b/>
                <w:sz w:val="28"/>
                <w:szCs w:val="28"/>
                <w:lang w:val="ru-RU" w:eastAsia="ru-RU"/>
              </w:rPr>
              <w:t>В основу планування методичної роботи</w:t>
            </w:r>
            <w:r>
              <w:rPr>
                <w:rFonts w:ascii="Times New Roman" w:hAnsi="Times New Roman"/>
                <w:sz w:val="28"/>
                <w:szCs w:val="28"/>
                <w:lang w:val="ru-RU" w:eastAsia="ru-RU"/>
              </w:rPr>
              <w:t xml:space="preserve"> покладено аналіз освітнього процесу в школі та діагностику </w:t>
            </w:r>
            <w:proofErr w:type="gramStart"/>
            <w:r>
              <w:rPr>
                <w:rFonts w:ascii="Times New Roman" w:hAnsi="Times New Roman"/>
                <w:sz w:val="28"/>
                <w:szCs w:val="28"/>
                <w:lang w:val="ru-RU" w:eastAsia="ru-RU"/>
              </w:rPr>
              <w:t>р</w:t>
            </w:r>
            <w:proofErr w:type="gramEnd"/>
            <w:r>
              <w:rPr>
                <w:rFonts w:ascii="Times New Roman" w:hAnsi="Times New Roman"/>
                <w:sz w:val="28"/>
                <w:szCs w:val="28"/>
                <w:lang w:val="ru-RU" w:eastAsia="ru-RU"/>
              </w:rPr>
              <w:t>івня професійної компетенції вчителів.</w:t>
            </w:r>
          </w:p>
          <w:p w:rsidR="000F75AD" w:rsidRDefault="000F75AD" w:rsidP="00512BD9">
            <w:pPr>
              <w:shd w:val="clear" w:color="auto" w:fill="FFFFFF"/>
              <w:spacing w:after="0" w:line="240" w:lineRule="auto"/>
              <w:ind w:firstLine="708"/>
              <w:jc w:val="both"/>
              <w:rPr>
                <w:color w:val="222222"/>
                <w:lang w:val="ru-RU" w:eastAsia="ru-RU"/>
              </w:rPr>
            </w:pPr>
            <w:r>
              <w:rPr>
                <w:rFonts w:ascii="Times New Roman" w:hAnsi="Times New Roman"/>
                <w:color w:val="222222"/>
                <w:sz w:val="28"/>
                <w:szCs w:val="28"/>
                <w:lang w:val="ru-RU" w:eastAsia="ru-RU"/>
              </w:rPr>
              <w:t>Методичну роботу спрямован</w:t>
            </w:r>
            <w:r>
              <w:rPr>
                <w:rFonts w:ascii="Times New Roman" w:hAnsi="Times New Roman"/>
                <w:color w:val="222222"/>
                <w:sz w:val="28"/>
                <w:szCs w:val="28"/>
                <w:lang w:eastAsia="ru-RU"/>
              </w:rPr>
              <w:t>о</w:t>
            </w:r>
            <w:r>
              <w:rPr>
                <w:rFonts w:ascii="Times New Roman" w:hAnsi="Times New Roman"/>
                <w:color w:val="222222"/>
                <w:sz w:val="28"/>
                <w:szCs w:val="28"/>
                <w:lang w:val="ru-RU" w:eastAsia="ru-RU"/>
              </w:rPr>
              <w:t xml:space="preserve"> на дієву допомогу пед</w:t>
            </w:r>
            <w:r>
              <w:rPr>
                <w:rFonts w:ascii="Times New Roman" w:hAnsi="Times New Roman"/>
                <w:color w:val="222222"/>
                <w:sz w:val="28"/>
                <w:szCs w:val="28"/>
                <w:lang w:eastAsia="ru-RU"/>
              </w:rPr>
              <w:t xml:space="preserve">агогічним </w:t>
            </w:r>
            <w:r>
              <w:rPr>
                <w:rFonts w:ascii="Times New Roman" w:hAnsi="Times New Roman"/>
                <w:color w:val="222222"/>
                <w:sz w:val="28"/>
                <w:szCs w:val="28"/>
                <w:lang w:val="ru-RU" w:eastAsia="ru-RU"/>
              </w:rPr>
              <w:t xml:space="preserve">кадрам у реалізації актуальних завдань розвитку, удосконалення професійної майстерності, </w:t>
            </w:r>
            <w:proofErr w:type="gramStart"/>
            <w:r>
              <w:rPr>
                <w:rFonts w:ascii="Times New Roman" w:hAnsi="Times New Roman"/>
                <w:color w:val="222222"/>
                <w:sz w:val="28"/>
                <w:szCs w:val="28"/>
                <w:lang w:val="ru-RU" w:eastAsia="ru-RU"/>
              </w:rPr>
              <w:t>п</w:t>
            </w:r>
            <w:proofErr w:type="gramEnd"/>
            <w:r>
              <w:rPr>
                <w:rFonts w:ascii="Times New Roman" w:hAnsi="Times New Roman"/>
                <w:color w:val="222222"/>
                <w:sz w:val="28"/>
                <w:szCs w:val="28"/>
                <w:lang w:val="ru-RU" w:eastAsia="ru-RU"/>
              </w:rPr>
              <w:t>ідвищення рівня психологічної підготовки, активізацію їхнього творчого потенціалу, координує методична рада школи . </w:t>
            </w:r>
          </w:p>
          <w:p w:rsidR="000F75AD" w:rsidRDefault="000F75AD" w:rsidP="00512BD9">
            <w:pPr>
              <w:shd w:val="clear" w:color="auto" w:fill="FFFFFF"/>
              <w:spacing w:after="0" w:line="240" w:lineRule="auto"/>
              <w:jc w:val="both"/>
              <w:rPr>
                <w:color w:val="222222"/>
                <w:lang w:val="ru-RU" w:eastAsia="ru-RU"/>
              </w:rPr>
            </w:pPr>
            <w:r>
              <w:rPr>
                <w:rFonts w:ascii="Times New Roman" w:hAnsi="Times New Roman"/>
                <w:color w:val="222222"/>
                <w:sz w:val="28"/>
                <w:szCs w:val="28"/>
                <w:lang w:val="ru-RU" w:eastAsia="ru-RU"/>
              </w:rPr>
              <w:t xml:space="preserve">         </w:t>
            </w:r>
            <w:proofErr w:type="gramStart"/>
            <w:r>
              <w:rPr>
                <w:rFonts w:ascii="Times New Roman" w:hAnsi="Times New Roman"/>
                <w:color w:val="222222"/>
                <w:sz w:val="28"/>
                <w:szCs w:val="28"/>
                <w:lang w:val="ru-RU" w:eastAsia="ru-RU"/>
              </w:rPr>
              <w:t>З</w:t>
            </w:r>
            <w:proofErr w:type="gramEnd"/>
            <w:r>
              <w:rPr>
                <w:rFonts w:ascii="Times New Roman" w:hAnsi="Times New Roman"/>
                <w:color w:val="222222"/>
                <w:sz w:val="28"/>
                <w:szCs w:val="28"/>
                <w:lang w:val="ru-RU" w:eastAsia="ru-RU"/>
              </w:rPr>
              <w:t xml:space="preserve"> метою об’єктивної оцінки методичної роботи та надання допомоги </w:t>
            </w:r>
            <w:r>
              <w:rPr>
                <w:rFonts w:ascii="Times New Roman" w:hAnsi="Times New Roman"/>
                <w:color w:val="222222"/>
                <w:sz w:val="28"/>
                <w:szCs w:val="28"/>
                <w:lang w:val="ru-RU" w:eastAsia="ru-RU"/>
              </w:rPr>
              <w:lastRenderedPageBreak/>
              <w:t xml:space="preserve">проводились відкриті діалоги, співбесіди з педагогічними працівниками, надавалась оперативна допомога з удосконалення методики викладання предметів та використання новітніх технологій. </w:t>
            </w:r>
            <w:r>
              <w:rPr>
                <w:rFonts w:ascii="Times New Roman" w:hAnsi="Times New Roman"/>
                <w:color w:val="222222"/>
                <w:sz w:val="28"/>
                <w:szCs w:val="28"/>
                <w:lang w:eastAsia="ru-RU"/>
              </w:rPr>
              <w:t>Методична робота здійснювалась</w:t>
            </w:r>
            <w:r>
              <w:rPr>
                <w:rFonts w:ascii="Times New Roman" w:hAnsi="Times New Roman"/>
                <w:color w:val="222222"/>
                <w:sz w:val="28"/>
                <w:szCs w:val="28"/>
                <w:lang w:val="ru-RU" w:eastAsia="ru-RU"/>
              </w:rPr>
              <w:t xml:space="preserve"> на засадах “педагогіки партнерства”за принципами  доброзичливість і позитивне ставлення; довіра у відносинах; діалог – взаємодія – взаємоповага; розподілене лідерство (про активність, право вибору та відповідальність за нього); принципів соціального партнерства (рівність сторін, добровільність прийняття зобов’язань, обов’язковість виконання домовленостей).</w:t>
            </w:r>
          </w:p>
          <w:p w:rsidR="000F75AD" w:rsidRDefault="000F75AD" w:rsidP="00512BD9">
            <w:pPr>
              <w:shd w:val="clear" w:color="auto" w:fill="FFFFFF"/>
              <w:spacing w:after="0" w:line="240" w:lineRule="auto"/>
              <w:jc w:val="both"/>
              <w:rPr>
                <w:color w:val="222222"/>
                <w:lang w:val="ru-RU" w:eastAsia="ru-RU"/>
              </w:rPr>
            </w:pPr>
            <w:r>
              <w:rPr>
                <w:rFonts w:ascii="Times New Roman" w:hAnsi="Times New Roman"/>
                <w:color w:val="222222"/>
                <w:sz w:val="28"/>
                <w:szCs w:val="28"/>
                <w:shd w:val="clear" w:color="auto" w:fill="F4FAFF"/>
                <w:lang w:val="ru-RU" w:eastAsia="ru-RU"/>
              </w:rPr>
              <w:t>         </w:t>
            </w:r>
            <w:r>
              <w:rPr>
                <w:rFonts w:ascii="Times New Roman" w:hAnsi="Times New Roman"/>
                <w:color w:val="222222"/>
                <w:sz w:val="28"/>
                <w:szCs w:val="28"/>
                <w:lang w:val="ru-RU" w:eastAsia="ru-RU"/>
              </w:rPr>
              <w:t xml:space="preserve">Педагогічним колективом школи забезпечується реалізація державних стандартів, здійснюється теоретична і практична </w:t>
            </w:r>
            <w:proofErr w:type="gramStart"/>
            <w:r>
              <w:rPr>
                <w:rFonts w:ascii="Times New Roman" w:hAnsi="Times New Roman"/>
                <w:color w:val="222222"/>
                <w:sz w:val="28"/>
                <w:szCs w:val="28"/>
                <w:lang w:val="ru-RU" w:eastAsia="ru-RU"/>
              </w:rPr>
              <w:t>п</w:t>
            </w:r>
            <w:proofErr w:type="gramEnd"/>
            <w:r>
              <w:rPr>
                <w:rFonts w:ascii="Times New Roman" w:hAnsi="Times New Roman"/>
                <w:color w:val="222222"/>
                <w:sz w:val="28"/>
                <w:szCs w:val="28"/>
                <w:lang w:val="ru-RU" w:eastAsia="ru-RU"/>
              </w:rPr>
              <w:t>ідготовка з предметів навчального робочого плану з метою максимального розвитку інтелекту, досягнення високої культури міжнаціональних взаємин, формування розвинутої духовності, фізичної досконалості, естетичної, правової, моральної та екологічної культури.</w:t>
            </w:r>
          </w:p>
          <w:p w:rsidR="000F75AD" w:rsidRDefault="000F75AD" w:rsidP="00512BD9">
            <w:pPr>
              <w:shd w:val="clear" w:color="auto" w:fill="FFFFFF"/>
              <w:spacing w:after="0" w:line="240" w:lineRule="auto"/>
              <w:ind w:firstLine="708"/>
              <w:jc w:val="both"/>
              <w:rPr>
                <w:color w:val="222222"/>
                <w:lang w:val="ru-RU" w:eastAsia="ru-RU"/>
              </w:rPr>
            </w:pPr>
            <w:r>
              <w:rPr>
                <w:rFonts w:ascii="Times New Roman" w:hAnsi="Times New Roman"/>
                <w:color w:val="222222"/>
                <w:sz w:val="28"/>
                <w:szCs w:val="28"/>
                <w:lang w:val="ru-RU" w:eastAsia="ru-RU"/>
              </w:rPr>
              <w:t xml:space="preserve">Інтеграція України у </w:t>
            </w:r>
            <w:proofErr w:type="gramStart"/>
            <w:r>
              <w:rPr>
                <w:rFonts w:ascii="Times New Roman" w:hAnsi="Times New Roman"/>
                <w:color w:val="222222"/>
                <w:sz w:val="28"/>
                <w:szCs w:val="28"/>
                <w:lang w:val="ru-RU" w:eastAsia="ru-RU"/>
              </w:rPr>
              <w:t>св</w:t>
            </w:r>
            <w:proofErr w:type="gramEnd"/>
            <w:r>
              <w:rPr>
                <w:rFonts w:ascii="Times New Roman" w:hAnsi="Times New Roman"/>
                <w:color w:val="222222"/>
                <w:sz w:val="28"/>
                <w:szCs w:val="28"/>
                <w:lang w:val="ru-RU" w:eastAsia="ru-RU"/>
              </w:rPr>
              <w:t>ітовий освітній простір вимагає постійного вдосконалення національної системи освіти, пошуку ефективних шляхів підвищення якості освітніх послуг, апробації та впровадження інноваційних педагогічних систем, реального забезпечення рівного доступу всіх громадян до якісної освіти, модернізації змісту, організації її адекватно світовим тенденціям і вимогам ринку праці, забезпечення безперервності освіти та навчання впродовж усього життя, розвитку державно-громадської моделі управління освітнім процесом</w:t>
            </w:r>
            <w:proofErr w:type="gramStart"/>
            <w:r>
              <w:rPr>
                <w:rFonts w:ascii="Times New Roman" w:hAnsi="Times New Roman"/>
                <w:color w:val="222222"/>
                <w:sz w:val="28"/>
                <w:szCs w:val="28"/>
                <w:lang w:val="ru-RU" w:eastAsia="ru-RU"/>
              </w:rPr>
              <w:t>.Р</w:t>
            </w:r>
            <w:proofErr w:type="gramEnd"/>
            <w:r>
              <w:rPr>
                <w:rFonts w:ascii="Times New Roman" w:hAnsi="Times New Roman"/>
                <w:color w:val="222222"/>
                <w:sz w:val="28"/>
                <w:szCs w:val="28"/>
                <w:lang w:val="ru-RU" w:eastAsia="ru-RU"/>
              </w:rPr>
              <w:t xml:space="preserve">еформа загальної середньої освіти – модернізація її змісту – потребує впровадження нових державних стандартів освіти, нових навчальних програм, нового покоління педагогів, оновлених підручників ,посиленої уваги до методичного супроводу. </w:t>
            </w:r>
          </w:p>
          <w:p w:rsidR="000F75AD" w:rsidRDefault="000F75AD" w:rsidP="00512BD9">
            <w:pPr>
              <w:shd w:val="clear" w:color="auto" w:fill="FFFFFF"/>
              <w:spacing w:after="0" w:line="240" w:lineRule="auto"/>
              <w:jc w:val="both"/>
              <w:rPr>
                <w:color w:val="222222"/>
                <w:lang w:eastAsia="ru-RU"/>
              </w:rPr>
            </w:pPr>
            <w:r>
              <w:rPr>
                <w:rFonts w:ascii="Times New Roman" w:hAnsi="Times New Roman"/>
                <w:color w:val="333333"/>
                <w:sz w:val="28"/>
                <w:szCs w:val="28"/>
                <w:lang w:val="ru-RU" w:eastAsia="ru-RU"/>
              </w:rPr>
              <w:t>         </w:t>
            </w:r>
            <w:proofErr w:type="gramStart"/>
            <w:r>
              <w:rPr>
                <w:rFonts w:ascii="Times New Roman" w:hAnsi="Times New Roman"/>
                <w:color w:val="222222"/>
                <w:sz w:val="28"/>
                <w:szCs w:val="28"/>
                <w:lang w:val="ru-RU" w:eastAsia="ru-RU"/>
              </w:rPr>
              <w:t>Методична</w:t>
            </w:r>
            <w:proofErr w:type="gramEnd"/>
            <w:r>
              <w:rPr>
                <w:rFonts w:ascii="Times New Roman" w:hAnsi="Times New Roman"/>
                <w:color w:val="222222"/>
                <w:sz w:val="28"/>
                <w:szCs w:val="28"/>
                <w:lang w:val="ru-RU" w:eastAsia="ru-RU"/>
              </w:rPr>
              <w:t xml:space="preserve"> робота у школі здійснювалась відповідно до наказу  №110   від 01.09.202</w:t>
            </w:r>
            <w:r>
              <w:rPr>
                <w:rFonts w:ascii="Times New Roman" w:hAnsi="Times New Roman"/>
                <w:color w:val="222222"/>
                <w:sz w:val="28"/>
                <w:szCs w:val="28"/>
                <w:lang w:eastAsia="ru-RU"/>
              </w:rPr>
              <w:t>2</w:t>
            </w:r>
            <w:r>
              <w:rPr>
                <w:rFonts w:ascii="Times New Roman" w:hAnsi="Times New Roman"/>
                <w:color w:val="222222"/>
                <w:sz w:val="28"/>
                <w:szCs w:val="28"/>
                <w:lang w:val="ru-RU" w:eastAsia="ru-RU"/>
              </w:rPr>
              <w:t xml:space="preserve"> р. по школі  «Про організацію методичної роботи в школі у 202</w:t>
            </w:r>
            <w:r>
              <w:rPr>
                <w:rFonts w:ascii="Times New Roman" w:hAnsi="Times New Roman"/>
                <w:color w:val="222222"/>
                <w:sz w:val="28"/>
                <w:szCs w:val="28"/>
                <w:lang w:eastAsia="ru-RU"/>
              </w:rPr>
              <w:t>2/</w:t>
            </w:r>
            <w:r>
              <w:rPr>
                <w:rFonts w:ascii="Times New Roman" w:hAnsi="Times New Roman"/>
                <w:color w:val="222222"/>
                <w:sz w:val="28"/>
                <w:szCs w:val="28"/>
                <w:lang w:val="ru-RU" w:eastAsia="ru-RU"/>
              </w:rPr>
              <w:t>202</w:t>
            </w:r>
            <w:r>
              <w:rPr>
                <w:rFonts w:ascii="Times New Roman" w:hAnsi="Times New Roman"/>
                <w:color w:val="222222"/>
                <w:sz w:val="28"/>
                <w:szCs w:val="28"/>
                <w:lang w:eastAsia="ru-RU"/>
              </w:rPr>
              <w:t>3</w:t>
            </w:r>
            <w:r>
              <w:rPr>
                <w:rFonts w:ascii="Times New Roman" w:hAnsi="Times New Roman"/>
                <w:color w:val="222222"/>
                <w:sz w:val="28"/>
                <w:szCs w:val="28"/>
                <w:lang w:val="ru-RU" w:eastAsia="ru-RU"/>
              </w:rPr>
              <w:t xml:space="preserve"> навчальному році». Щотижнево на методичних нарадах  розглядались актуальні питання організації й удосконалення методичної роботи школи.</w:t>
            </w:r>
            <w:r>
              <w:rPr>
                <w:rFonts w:ascii="Times New Roman" w:hAnsi="Times New Roman"/>
                <w:color w:val="222222"/>
                <w:sz w:val="28"/>
                <w:szCs w:val="28"/>
                <w:lang w:eastAsia="ru-RU"/>
              </w:rPr>
              <w:t xml:space="preserve"> Впродовж семестру методична рада школи сприяла поліпшенню фахової підготовки педагогів ,взаємному збагаченню членів педагогічного колективу педагогічними знахідками, давала змогу молодим учителям вчитися педагогічної майстерності у старших і досвідченіших колег, забезпечує підтримання в педагогічному колективі духу творчості, прагнення до пошуку.Протягом року були проведені засідання методичної ради школи :</w:t>
            </w:r>
          </w:p>
          <w:p w:rsidR="000F75AD" w:rsidRDefault="000F75AD" w:rsidP="00512BD9">
            <w:pPr>
              <w:shd w:val="clear" w:color="auto" w:fill="FFFFFF"/>
              <w:spacing w:after="0" w:line="240" w:lineRule="auto"/>
              <w:rPr>
                <w:color w:val="222222"/>
                <w:lang w:eastAsia="ru-RU"/>
              </w:rPr>
            </w:pPr>
            <w:r>
              <w:rPr>
                <w:rFonts w:ascii="Times New Roman" w:hAnsi="Times New Roman"/>
                <w:b/>
                <w:color w:val="222222"/>
                <w:sz w:val="28"/>
                <w:szCs w:val="28"/>
                <w:lang w:eastAsia="ru-RU"/>
              </w:rPr>
              <w:t xml:space="preserve"> На першому</w:t>
            </w:r>
            <w:r>
              <w:rPr>
                <w:rFonts w:ascii="Times New Roman" w:hAnsi="Times New Roman"/>
                <w:color w:val="222222"/>
                <w:sz w:val="28"/>
                <w:szCs w:val="28"/>
                <w:lang w:eastAsia="ru-RU"/>
              </w:rPr>
              <w:t xml:space="preserve"> з</w:t>
            </w:r>
            <w:r>
              <w:rPr>
                <w:rFonts w:ascii="Times New Roman" w:hAnsi="Times New Roman"/>
                <w:color w:val="222222"/>
                <w:sz w:val="28"/>
                <w:szCs w:val="28"/>
                <w:lang w:val="ru-RU" w:eastAsia="ru-RU"/>
              </w:rPr>
              <w:t>асіданн</w:t>
            </w:r>
            <w:r>
              <w:rPr>
                <w:rFonts w:ascii="Times New Roman" w:hAnsi="Times New Roman"/>
                <w:color w:val="222222"/>
                <w:sz w:val="28"/>
                <w:szCs w:val="28"/>
                <w:lang w:eastAsia="ru-RU"/>
              </w:rPr>
              <w:t>і проа</w:t>
            </w:r>
            <w:r>
              <w:rPr>
                <w:rFonts w:ascii="Times New Roman" w:hAnsi="Times New Roman"/>
                <w:color w:val="222222"/>
                <w:sz w:val="28"/>
                <w:szCs w:val="28"/>
                <w:lang w:val="ru-RU" w:eastAsia="ru-RU"/>
              </w:rPr>
              <w:t>наліз</w:t>
            </w:r>
            <w:r>
              <w:rPr>
                <w:rFonts w:ascii="Times New Roman" w:hAnsi="Times New Roman"/>
                <w:color w:val="222222"/>
                <w:sz w:val="28"/>
                <w:szCs w:val="28"/>
                <w:lang w:eastAsia="ru-RU"/>
              </w:rPr>
              <w:t xml:space="preserve">овано стан </w:t>
            </w:r>
            <w:r>
              <w:rPr>
                <w:rFonts w:ascii="Times New Roman" w:hAnsi="Times New Roman"/>
                <w:color w:val="222222"/>
                <w:sz w:val="28"/>
                <w:szCs w:val="28"/>
                <w:lang w:val="ru-RU" w:eastAsia="ru-RU"/>
              </w:rPr>
              <w:t xml:space="preserve"> методичної роботи за 202</w:t>
            </w:r>
            <w:r>
              <w:rPr>
                <w:rFonts w:ascii="Times New Roman" w:hAnsi="Times New Roman"/>
                <w:color w:val="222222"/>
                <w:sz w:val="28"/>
                <w:szCs w:val="28"/>
                <w:lang w:eastAsia="ru-RU"/>
              </w:rPr>
              <w:t>1</w:t>
            </w:r>
            <w:r>
              <w:rPr>
                <w:rFonts w:ascii="Times New Roman" w:hAnsi="Times New Roman"/>
                <w:color w:val="222222"/>
                <w:sz w:val="28"/>
                <w:szCs w:val="28"/>
                <w:lang w:val="ru-RU" w:eastAsia="ru-RU"/>
              </w:rPr>
              <w:t>-202</w:t>
            </w:r>
            <w:r>
              <w:rPr>
                <w:rFonts w:ascii="Times New Roman" w:hAnsi="Times New Roman"/>
                <w:color w:val="222222"/>
                <w:sz w:val="28"/>
                <w:szCs w:val="28"/>
                <w:lang w:eastAsia="ru-RU"/>
              </w:rPr>
              <w:t>2</w:t>
            </w:r>
            <w:r>
              <w:rPr>
                <w:rFonts w:ascii="Times New Roman" w:hAnsi="Times New Roman"/>
                <w:color w:val="222222"/>
                <w:sz w:val="28"/>
                <w:szCs w:val="28"/>
                <w:lang w:val="ru-RU" w:eastAsia="ru-RU"/>
              </w:rPr>
              <w:t xml:space="preserve"> н. р.</w:t>
            </w:r>
            <w:r>
              <w:rPr>
                <w:rFonts w:ascii="Times New Roman" w:hAnsi="Times New Roman"/>
                <w:color w:val="222222"/>
                <w:sz w:val="28"/>
                <w:szCs w:val="28"/>
                <w:lang w:eastAsia="ru-RU"/>
              </w:rPr>
              <w:t>,з</w:t>
            </w:r>
            <w:r>
              <w:rPr>
                <w:rFonts w:ascii="Times New Roman" w:hAnsi="Times New Roman"/>
                <w:color w:val="222222"/>
                <w:sz w:val="28"/>
                <w:szCs w:val="28"/>
                <w:lang w:val="ru-RU" w:eastAsia="ru-RU"/>
              </w:rPr>
              <w:t>атверджен</w:t>
            </w:r>
            <w:r>
              <w:rPr>
                <w:rFonts w:ascii="Times New Roman" w:hAnsi="Times New Roman"/>
                <w:color w:val="222222"/>
                <w:sz w:val="28"/>
                <w:szCs w:val="28"/>
                <w:lang w:eastAsia="ru-RU"/>
              </w:rPr>
              <w:t>о план</w:t>
            </w:r>
            <w:r>
              <w:rPr>
                <w:rFonts w:ascii="Times New Roman" w:hAnsi="Times New Roman"/>
                <w:color w:val="222222"/>
                <w:sz w:val="28"/>
                <w:szCs w:val="28"/>
                <w:lang w:val="ru-RU" w:eastAsia="ru-RU"/>
              </w:rPr>
              <w:t xml:space="preserve">  роботи методичної ради на 202</w:t>
            </w:r>
            <w:r>
              <w:rPr>
                <w:rFonts w:ascii="Times New Roman" w:hAnsi="Times New Roman"/>
                <w:color w:val="222222"/>
                <w:sz w:val="28"/>
                <w:szCs w:val="28"/>
                <w:lang w:eastAsia="ru-RU"/>
              </w:rPr>
              <w:t>2/</w:t>
            </w:r>
            <w:r>
              <w:rPr>
                <w:rFonts w:ascii="Times New Roman" w:hAnsi="Times New Roman"/>
                <w:color w:val="222222"/>
                <w:sz w:val="28"/>
                <w:szCs w:val="28"/>
                <w:lang w:val="ru-RU" w:eastAsia="ru-RU"/>
              </w:rPr>
              <w:t>202</w:t>
            </w:r>
            <w:r>
              <w:rPr>
                <w:rFonts w:ascii="Times New Roman" w:hAnsi="Times New Roman"/>
                <w:color w:val="222222"/>
                <w:sz w:val="28"/>
                <w:szCs w:val="28"/>
                <w:lang w:eastAsia="ru-RU"/>
              </w:rPr>
              <w:t>3</w:t>
            </w:r>
            <w:r>
              <w:rPr>
                <w:rFonts w:ascii="Times New Roman" w:hAnsi="Times New Roman"/>
                <w:color w:val="222222"/>
                <w:sz w:val="28"/>
                <w:szCs w:val="28"/>
                <w:lang w:val="ru-RU" w:eastAsia="ru-RU"/>
              </w:rPr>
              <w:t xml:space="preserve"> н. р.</w:t>
            </w:r>
            <w:r>
              <w:rPr>
                <w:rFonts w:ascii="Times New Roman" w:hAnsi="Times New Roman"/>
                <w:color w:val="222222"/>
                <w:sz w:val="28"/>
                <w:szCs w:val="28"/>
                <w:lang w:eastAsia="ru-RU"/>
              </w:rPr>
              <w:t xml:space="preserve"> та</w:t>
            </w:r>
            <w:r>
              <w:rPr>
                <w:rFonts w:ascii="Times New Roman" w:hAnsi="Times New Roman"/>
                <w:color w:val="222222"/>
                <w:sz w:val="28"/>
                <w:szCs w:val="28"/>
                <w:lang w:val="ru-RU" w:eastAsia="ru-RU"/>
              </w:rPr>
              <w:t xml:space="preserve"> структур</w:t>
            </w:r>
            <w:r>
              <w:rPr>
                <w:rFonts w:ascii="Times New Roman" w:hAnsi="Times New Roman"/>
                <w:color w:val="222222"/>
                <w:sz w:val="28"/>
                <w:szCs w:val="28"/>
                <w:lang w:eastAsia="ru-RU"/>
              </w:rPr>
              <w:t>у</w:t>
            </w:r>
            <w:r>
              <w:rPr>
                <w:rFonts w:ascii="Times New Roman" w:hAnsi="Times New Roman"/>
                <w:color w:val="222222"/>
                <w:sz w:val="28"/>
                <w:szCs w:val="28"/>
                <w:lang w:val="ru-RU" w:eastAsia="ru-RU"/>
              </w:rPr>
              <w:t xml:space="preserve"> методичної роботи</w:t>
            </w:r>
            <w:proofErr w:type="gramStart"/>
            <w:r>
              <w:rPr>
                <w:rFonts w:ascii="Times New Roman" w:hAnsi="Times New Roman"/>
                <w:color w:val="222222"/>
                <w:sz w:val="28"/>
                <w:szCs w:val="28"/>
                <w:lang w:val="ru-RU" w:eastAsia="ru-RU"/>
              </w:rPr>
              <w:t>.</w:t>
            </w:r>
            <w:r>
              <w:rPr>
                <w:rFonts w:ascii="Times New Roman" w:hAnsi="Times New Roman"/>
                <w:color w:val="222222"/>
                <w:sz w:val="28"/>
                <w:szCs w:val="28"/>
                <w:lang w:eastAsia="ru-RU"/>
              </w:rPr>
              <w:t>Р</w:t>
            </w:r>
            <w:proofErr w:type="gramEnd"/>
            <w:r>
              <w:rPr>
                <w:rFonts w:ascii="Times New Roman" w:hAnsi="Times New Roman"/>
                <w:color w:val="222222"/>
                <w:sz w:val="28"/>
                <w:szCs w:val="28"/>
                <w:lang w:eastAsia="ru-RU"/>
              </w:rPr>
              <w:t>озподілено обов’язки  між членами методичної ради. Обговорено та затверджено плани роботи</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методичних об</w:t>
            </w:r>
            <w:r>
              <w:rPr>
                <w:color w:val="222222"/>
                <w:sz w:val="28"/>
                <w:szCs w:val="28"/>
                <w:lang w:eastAsia="ru-RU"/>
              </w:rPr>
              <w:t>ʼ</w:t>
            </w:r>
            <w:r>
              <w:rPr>
                <w:rFonts w:ascii="Times New Roman" w:hAnsi="Times New Roman"/>
                <w:color w:val="222222"/>
                <w:sz w:val="28"/>
                <w:szCs w:val="28"/>
                <w:lang w:eastAsia="ru-RU"/>
              </w:rPr>
              <w:t>єднань , школи молодого вчителя, школи педагогічної майстерності.</w:t>
            </w:r>
          </w:p>
          <w:p w:rsidR="000F75AD" w:rsidRDefault="000F75AD" w:rsidP="00512BD9">
            <w:pPr>
              <w:shd w:val="clear" w:color="auto" w:fill="FFFFFF"/>
              <w:spacing w:after="0" w:line="240" w:lineRule="auto"/>
              <w:rPr>
                <w:color w:val="222222"/>
                <w:lang w:eastAsia="ru-RU"/>
              </w:rPr>
            </w:pPr>
            <w:r>
              <w:rPr>
                <w:rFonts w:ascii="Times New Roman" w:hAnsi="Times New Roman"/>
                <w:b/>
                <w:color w:val="222222"/>
                <w:sz w:val="28"/>
                <w:szCs w:val="28"/>
                <w:lang w:eastAsia="ru-RU"/>
              </w:rPr>
              <w:t xml:space="preserve">  На другому</w:t>
            </w:r>
            <w:r>
              <w:rPr>
                <w:rFonts w:ascii="Times New Roman" w:hAnsi="Times New Roman"/>
                <w:color w:val="222222"/>
                <w:sz w:val="28"/>
                <w:szCs w:val="28"/>
                <w:lang w:eastAsia="ru-RU"/>
              </w:rPr>
              <w:t xml:space="preserve"> засіданні  йшлося про підвищення кваліфікації вчителів шляхом проходження курсів та участі у вебінарах , семінарах. Про підготовку до</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проходження атестації вчителів. Про проведення шкільних олімпіад із базових дисциплін та підготовку їх переможців до змагань вищого етапу. Презентація досвіду роботи вчителів, які атестуються.</w:t>
            </w:r>
          </w:p>
          <w:p w:rsidR="000F75AD" w:rsidRDefault="000F75AD" w:rsidP="00512BD9">
            <w:pPr>
              <w:spacing w:after="0" w:line="240" w:lineRule="auto"/>
              <w:jc w:val="both"/>
              <w:rPr>
                <w:rFonts w:ascii="Times New Roman" w:hAnsi="Times New Roman"/>
                <w:sz w:val="28"/>
                <w:szCs w:val="28"/>
                <w:lang w:eastAsia="ru-RU"/>
              </w:rPr>
            </w:pPr>
            <w:r>
              <w:rPr>
                <w:rFonts w:ascii="Times New Roman" w:hAnsi="Times New Roman"/>
                <w:color w:val="222222"/>
                <w:sz w:val="28"/>
                <w:szCs w:val="28"/>
                <w:lang w:eastAsia="ru-RU"/>
              </w:rPr>
              <w:t>У 2022/2023</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н. р.</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згідно з річним планом школи, педагогічний колектив перший</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рік працює над єдиною методичною темою «Формування компетентностей учителів і здобувачів освіти через створення єдиного освітнього простору», це  </w:t>
            </w:r>
            <w:r>
              <w:rPr>
                <w:rFonts w:ascii="Times New Roman" w:hAnsi="Times New Roman"/>
                <w:bCs/>
                <w:sz w:val="28"/>
                <w:szCs w:val="28"/>
                <w:lang w:eastAsia="ru-RU"/>
              </w:rPr>
              <w:t>діагностичн теоретичний етап ,</w:t>
            </w:r>
            <w:r>
              <w:rPr>
                <w:rFonts w:ascii="Times New Roman" w:hAnsi="Times New Roman"/>
                <w:iCs/>
                <w:sz w:val="28"/>
                <w:szCs w:val="28"/>
                <w:lang w:eastAsia="ru-RU"/>
              </w:rPr>
              <w:t xml:space="preserve">мета якого </w:t>
            </w:r>
            <w:r>
              <w:rPr>
                <w:rFonts w:ascii="Times New Roman" w:hAnsi="Times New Roman"/>
                <w:sz w:val="28"/>
                <w:szCs w:val="28"/>
                <w:lang w:eastAsia="ru-RU"/>
              </w:rPr>
              <w:t xml:space="preserve">сформувати особисту потребу та психологічну </w:t>
            </w:r>
            <w:r>
              <w:rPr>
                <w:rFonts w:ascii="Times New Roman" w:hAnsi="Times New Roman"/>
                <w:sz w:val="28"/>
                <w:szCs w:val="28"/>
                <w:lang w:eastAsia="ru-RU"/>
              </w:rPr>
              <w:lastRenderedPageBreak/>
              <w:t>готовність педагогів до підвищення професійної компетентності та роботи над єдиною науково-методичною проблемою школи;діагностика творчого потенціалу вчителя для створення атмосфери міжособистісної взаємодії суб’єктів освітнього процесу;дослідження рівня професійної майстерності; потреб та інтересів педагогічного колективу.</w:t>
            </w:r>
            <w:r>
              <w:rPr>
                <w:rFonts w:ascii="Times New Roman" w:hAnsi="Times New Roman"/>
                <w:iCs/>
                <w:sz w:val="28"/>
                <w:szCs w:val="28"/>
                <w:lang w:eastAsia="ru-RU"/>
              </w:rPr>
              <w:t>Основні завдання:</w:t>
            </w:r>
            <w:r>
              <w:rPr>
                <w:rFonts w:ascii="Times New Roman" w:hAnsi="Times New Roman"/>
                <w:sz w:val="28"/>
                <w:szCs w:val="28"/>
                <w:lang w:eastAsia="ru-RU"/>
              </w:rPr>
              <w:t>психологічне, організаційне,методичне й матеріально-технічне забезпечення умов переходу до реалізації нової науково-методичної проблеми;опанування навичок впровадження нових педагогічних технологій освітньої діяльності;моніторинг аналізу роботи, вивчення рівня навичок досягнень здобувачів освіти, їх вихованості, розвитку.</w:t>
            </w:r>
          </w:p>
          <w:p w:rsidR="000F75AD" w:rsidRDefault="000F75AD" w:rsidP="00512BD9">
            <w:pPr>
              <w:shd w:val="clear" w:color="auto" w:fill="FFFFFF"/>
              <w:spacing w:after="0" w:line="240" w:lineRule="auto"/>
              <w:jc w:val="both"/>
              <w:rPr>
                <w:color w:val="222222"/>
                <w:lang w:val="ru-RU" w:eastAsia="ru-RU"/>
              </w:rPr>
            </w:pPr>
            <w:r>
              <w:rPr>
                <w:rFonts w:ascii="Times New Roman" w:hAnsi="Times New Roman"/>
                <w:color w:val="222222"/>
                <w:sz w:val="28"/>
                <w:szCs w:val="28"/>
                <w:lang w:val="ru-RU" w:eastAsia="ru-RU"/>
              </w:rPr>
              <w:t>Протягом навч</w:t>
            </w:r>
            <w:r>
              <w:rPr>
                <w:rFonts w:ascii="Times New Roman" w:hAnsi="Times New Roman"/>
                <w:color w:val="222222"/>
                <w:sz w:val="28"/>
                <w:szCs w:val="28"/>
                <w:lang w:eastAsia="ru-RU"/>
              </w:rPr>
              <w:t xml:space="preserve">ального </w:t>
            </w:r>
            <w:r>
              <w:rPr>
                <w:rFonts w:ascii="Times New Roman" w:hAnsi="Times New Roman"/>
                <w:color w:val="222222"/>
                <w:sz w:val="28"/>
                <w:szCs w:val="28"/>
                <w:lang w:val="ru-RU" w:eastAsia="ru-RU"/>
              </w:rPr>
              <w:t>року вивчався  досвід роботи вчителів і виявлялись  труднощі в роботі з подальшою їх корекцією</w:t>
            </w:r>
            <w:proofErr w:type="gramStart"/>
            <w:r>
              <w:rPr>
                <w:rFonts w:ascii="Times New Roman" w:hAnsi="Times New Roman"/>
                <w:color w:val="222222"/>
                <w:sz w:val="28"/>
                <w:szCs w:val="28"/>
                <w:lang w:val="ru-RU" w:eastAsia="ru-RU"/>
              </w:rPr>
              <w:t>.С</w:t>
            </w:r>
            <w:proofErr w:type="gramEnd"/>
            <w:r>
              <w:rPr>
                <w:rFonts w:ascii="Times New Roman" w:hAnsi="Times New Roman"/>
                <w:color w:val="222222"/>
                <w:sz w:val="28"/>
                <w:szCs w:val="28"/>
                <w:lang w:val="ru-RU" w:eastAsia="ru-RU"/>
              </w:rPr>
              <w:t>прогнозовані результати використано для:</w:t>
            </w:r>
          </w:p>
          <w:p w:rsidR="000F75AD" w:rsidRDefault="000F75AD" w:rsidP="00512BD9">
            <w:pPr>
              <w:shd w:val="clear" w:color="auto" w:fill="FFFFFF"/>
              <w:spacing w:after="0" w:line="240" w:lineRule="auto"/>
              <w:jc w:val="both"/>
              <w:rPr>
                <w:color w:val="222222"/>
                <w:lang w:val="ru-RU" w:eastAsia="ru-RU"/>
              </w:rPr>
            </w:pPr>
            <w:r>
              <w:rPr>
                <w:rFonts w:ascii="Symbol" w:hAnsi="Symbol"/>
                <w:color w:val="222222"/>
                <w:sz w:val="20"/>
                <w:lang w:val="ru-RU" w:eastAsia="ru-RU"/>
              </w:rPr>
              <w:t></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вироблення рекомендацій щодо використання прийомів зміцнення в дітей переконання про цінність освіти;</w:t>
            </w:r>
          </w:p>
          <w:p w:rsidR="000F75AD" w:rsidRDefault="000F75AD" w:rsidP="00512BD9">
            <w:pPr>
              <w:shd w:val="clear" w:color="auto" w:fill="FFFFFF"/>
              <w:spacing w:after="0" w:line="240" w:lineRule="auto"/>
              <w:jc w:val="both"/>
              <w:rPr>
                <w:color w:val="222222"/>
                <w:lang w:val="ru-RU" w:eastAsia="ru-RU"/>
              </w:rPr>
            </w:pPr>
            <w:r>
              <w:rPr>
                <w:rFonts w:ascii="Symbol" w:hAnsi="Symbol"/>
                <w:color w:val="222222"/>
                <w:sz w:val="20"/>
                <w:lang w:val="ru-RU" w:eastAsia="ru-RU"/>
              </w:rPr>
              <w:t></w:t>
            </w:r>
            <w:r>
              <w:rPr>
                <w:rFonts w:ascii="Times New Roman" w:hAnsi="Times New Roman"/>
                <w:color w:val="222222"/>
                <w:sz w:val="14"/>
                <w:szCs w:val="14"/>
                <w:lang w:val="ru-RU" w:eastAsia="ru-RU"/>
              </w:rPr>
              <w:t>       </w:t>
            </w:r>
            <w:proofErr w:type="gramStart"/>
            <w:r>
              <w:rPr>
                <w:rFonts w:ascii="Times New Roman" w:hAnsi="Times New Roman"/>
                <w:color w:val="222222"/>
                <w:sz w:val="28"/>
                <w:szCs w:val="28"/>
                <w:lang w:val="ru-RU" w:eastAsia="ru-RU"/>
              </w:rPr>
              <w:t>п</w:t>
            </w:r>
            <w:proofErr w:type="gramEnd"/>
            <w:r>
              <w:rPr>
                <w:rFonts w:ascii="Times New Roman" w:hAnsi="Times New Roman"/>
                <w:color w:val="222222"/>
                <w:sz w:val="28"/>
                <w:szCs w:val="28"/>
                <w:lang w:val="ru-RU" w:eastAsia="ru-RU"/>
              </w:rPr>
              <w:t>ідвищення професійної компетентності педагогічних працівників .</w:t>
            </w:r>
          </w:p>
          <w:p w:rsidR="000F75AD" w:rsidRDefault="000F75AD" w:rsidP="00512BD9">
            <w:pPr>
              <w:shd w:val="clear" w:color="auto" w:fill="FFFFFF"/>
              <w:spacing w:after="0" w:line="240" w:lineRule="auto"/>
              <w:jc w:val="both"/>
              <w:rPr>
                <w:color w:val="222222"/>
                <w:lang w:val="ru-RU" w:eastAsia="ru-RU"/>
              </w:rPr>
            </w:pP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Адміністрацією школи створено умови для:</w:t>
            </w:r>
          </w:p>
          <w:p w:rsidR="000F75AD" w:rsidRDefault="000F75AD" w:rsidP="00512BD9">
            <w:pPr>
              <w:shd w:val="clear" w:color="auto" w:fill="FFFFFF"/>
              <w:spacing w:after="0" w:line="240" w:lineRule="auto"/>
              <w:jc w:val="both"/>
              <w:rPr>
                <w:color w:val="222222"/>
                <w:lang w:val="ru-RU" w:eastAsia="ru-RU"/>
              </w:rPr>
            </w:pPr>
            <w:r>
              <w:rPr>
                <w:rFonts w:ascii="Symbol" w:hAnsi="Symbol"/>
                <w:color w:val="222222"/>
                <w:sz w:val="20"/>
                <w:lang w:val="ru-RU" w:eastAsia="ru-RU"/>
              </w:rPr>
              <w:t></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оформлення довідков</w:t>
            </w:r>
            <w:proofErr w:type="gramStart"/>
            <w:r>
              <w:rPr>
                <w:rFonts w:ascii="Times New Roman" w:hAnsi="Times New Roman"/>
                <w:color w:val="222222"/>
                <w:sz w:val="28"/>
                <w:szCs w:val="28"/>
                <w:lang w:val="ru-RU" w:eastAsia="ru-RU"/>
              </w:rPr>
              <w:t>о-</w:t>
            </w:r>
            <w:proofErr w:type="gramEnd"/>
            <w:r>
              <w:rPr>
                <w:rFonts w:ascii="Times New Roman" w:hAnsi="Times New Roman"/>
                <w:color w:val="222222"/>
                <w:sz w:val="28"/>
                <w:szCs w:val="28"/>
                <w:lang w:val="ru-RU" w:eastAsia="ru-RU"/>
              </w:rPr>
              <w:t>інформаційного методичного куточка з визначеної науково-методичної проблеми;</w:t>
            </w:r>
          </w:p>
          <w:p w:rsidR="000F75AD" w:rsidRDefault="000F75AD" w:rsidP="00512BD9">
            <w:pPr>
              <w:shd w:val="clear" w:color="auto" w:fill="FFFFFF"/>
              <w:spacing w:after="0" w:line="240" w:lineRule="auto"/>
              <w:jc w:val="both"/>
              <w:rPr>
                <w:color w:val="222222"/>
                <w:lang w:val="ru-RU" w:eastAsia="ru-RU"/>
              </w:rPr>
            </w:pPr>
            <w:r>
              <w:rPr>
                <w:rFonts w:ascii="Symbol" w:hAnsi="Symbol"/>
                <w:color w:val="222222"/>
                <w:sz w:val="20"/>
                <w:lang w:val="ru-RU" w:eastAsia="ru-RU"/>
              </w:rPr>
              <w:t></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 xml:space="preserve">удосконалення системи роботи вчителів </w:t>
            </w:r>
            <w:proofErr w:type="gramStart"/>
            <w:r>
              <w:rPr>
                <w:rFonts w:ascii="Times New Roman" w:hAnsi="Times New Roman"/>
                <w:color w:val="222222"/>
                <w:sz w:val="28"/>
                <w:szCs w:val="28"/>
                <w:lang w:val="ru-RU" w:eastAsia="ru-RU"/>
              </w:rPr>
              <w:t>у</w:t>
            </w:r>
            <w:proofErr w:type="gramEnd"/>
            <w:r>
              <w:rPr>
                <w:rFonts w:ascii="Times New Roman" w:hAnsi="Times New Roman"/>
                <w:color w:val="222222"/>
                <w:sz w:val="28"/>
                <w:szCs w:val="28"/>
                <w:lang w:val="ru-RU" w:eastAsia="ru-RU"/>
              </w:rPr>
              <w:t xml:space="preserve"> контексті науково – методичної проблеми;</w:t>
            </w:r>
          </w:p>
          <w:p w:rsidR="000F75AD" w:rsidRDefault="000F75AD" w:rsidP="00512BD9">
            <w:pPr>
              <w:shd w:val="clear" w:color="auto" w:fill="FFFFFF"/>
              <w:spacing w:after="0" w:line="240" w:lineRule="auto"/>
              <w:jc w:val="both"/>
              <w:rPr>
                <w:color w:val="222222"/>
                <w:lang w:val="ru-RU" w:eastAsia="ru-RU"/>
              </w:rPr>
            </w:pPr>
            <w:r>
              <w:rPr>
                <w:rFonts w:ascii="Symbol" w:hAnsi="Symbol"/>
                <w:color w:val="222222"/>
                <w:sz w:val="20"/>
                <w:lang w:val="ru-RU" w:eastAsia="ru-RU"/>
              </w:rPr>
              <w:t></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творчі звіти кращих учителі</w:t>
            </w:r>
            <w:proofErr w:type="gramStart"/>
            <w:r>
              <w:rPr>
                <w:rFonts w:ascii="Times New Roman" w:hAnsi="Times New Roman"/>
                <w:color w:val="222222"/>
                <w:sz w:val="28"/>
                <w:szCs w:val="28"/>
                <w:lang w:val="ru-RU" w:eastAsia="ru-RU"/>
              </w:rPr>
              <w:t>в</w:t>
            </w:r>
            <w:proofErr w:type="gramEnd"/>
            <w:r>
              <w:rPr>
                <w:rFonts w:ascii="Times New Roman" w:hAnsi="Times New Roman"/>
                <w:color w:val="222222"/>
                <w:sz w:val="28"/>
                <w:szCs w:val="28"/>
                <w:lang w:val="ru-RU" w:eastAsia="ru-RU"/>
              </w:rPr>
              <w:t xml:space="preserve"> за результатами роботи над науково-методичною проблемою.</w:t>
            </w:r>
          </w:p>
          <w:p w:rsidR="000F75AD" w:rsidRDefault="000F75AD" w:rsidP="00512BD9">
            <w:pPr>
              <w:shd w:val="clear" w:color="auto" w:fill="FFFFFF"/>
              <w:spacing w:after="0" w:line="240" w:lineRule="auto"/>
              <w:jc w:val="both"/>
              <w:rPr>
                <w:color w:val="222222"/>
                <w:lang w:val="ru-RU" w:eastAsia="ru-RU"/>
              </w:rPr>
            </w:pPr>
            <w:r>
              <w:rPr>
                <w:rFonts w:ascii="Times New Roman" w:hAnsi="Times New Roman"/>
                <w:color w:val="222222"/>
                <w:sz w:val="28"/>
                <w:szCs w:val="28"/>
                <w:lang w:val="ru-RU" w:eastAsia="ru-RU"/>
              </w:rPr>
              <w:t>1.</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Виявлення нових педагогічних ідей, цікавих методичних знахідок у досвіді творчо працюючих учителів з метою поширення досвіду.</w:t>
            </w:r>
          </w:p>
          <w:p w:rsidR="000F75AD" w:rsidRDefault="000F75AD" w:rsidP="00512BD9">
            <w:pPr>
              <w:shd w:val="clear" w:color="auto" w:fill="FFFFFF"/>
              <w:spacing w:after="0" w:line="240" w:lineRule="auto"/>
              <w:jc w:val="both"/>
              <w:rPr>
                <w:color w:val="222222"/>
                <w:lang w:val="ru-RU" w:eastAsia="ru-RU"/>
              </w:rPr>
            </w:pPr>
            <w:r>
              <w:rPr>
                <w:rFonts w:ascii="Times New Roman" w:hAnsi="Times New Roman"/>
                <w:color w:val="222222"/>
                <w:sz w:val="28"/>
                <w:szCs w:val="28"/>
                <w:lang w:val="ru-RU" w:eastAsia="ru-RU"/>
              </w:rPr>
              <w:t>2.</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Моніторинг професійної компетентності вчителя.</w:t>
            </w:r>
          </w:p>
          <w:p w:rsidR="000F75AD" w:rsidRDefault="000F75AD" w:rsidP="00512BD9">
            <w:pPr>
              <w:shd w:val="clear" w:color="auto" w:fill="FFFFFF"/>
              <w:spacing w:after="0" w:line="240" w:lineRule="auto"/>
              <w:jc w:val="both"/>
              <w:rPr>
                <w:color w:val="222222"/>
                <w:lang w:val="ru-RU" w:eastAsia="ru-RU"/>
              </w:rPr>
            </w:pPr>
            <w:r>
              <w:rPr>
                <w:rFonts w:ascii="Times New Roman" w:hAnsi="Times New Roman"/>
                <w:color w:val="222222"/>
                <w:sz w:val="28"/>
                <w:szCs w:val="28"/>
                <w:lang w:val="ru-RU" w:eastAsia="ru-RU"/>
              </w:rPr>
              <w:t>3.</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Моніторинг результативності роботи методичних об’єднань.</w:t>
            </w:r>
          </w:p>
          <w:p w:rsidR="000F75AD" w:rsidRDefault="000F75AD" w:rsidP="00512BD9">
            <w:pPr>
              <w:shd w:val="clear" w:color="auto" w:fill="FFFFFF"/>
              <w:spacing w:after="0" w:line="240" w:lineRule="auto"/>
              <w:jc w:val="both"/>
              <w:rPr>
                <w:color w:val="222222"/>
                <w:lang w:eastAsia="ru-RU"/>
              </w:rPr>
            </w:pPr>
            <w:r>
              <w:rPr>
                <w:rFonts w:ascii="Times New Roman" w:hAnsi="Times New Roman"/>
                <w:color w:val="222222"/>
                <w:sz w:val="28"/>
                <w:szCs w:val="28"/>
                <w:lang w:val="ru-RU" w:eastAsia="ru-RU"/>
              </w:rPr>
              <w:t>4.</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Залучення вчителі</w:t>
            </w:r>
            <w:proofErr w:type="gramStart"/>
            <w:r>
              <w:rPr>
                <w:rFonts w:ascii="Times New Roman" w:hAnsi="Times New Roman"/>
                <w:color w:val="222222"/>
                <w:sz w:val="28"/>
                <w:szCs w:val="28"/>
                <w:lang w:val="ru-RU" w:eastAsia="ru-RU"/>
              </w:rPr>
              <w:t>в</w:t>
            </w:r>
            <w:proofErr w:type="gramEnd"/>
            <w:r>
              <w:rPr>
                <w:rFonts w:ascii="Times New Roman" w:hAnsi="Times New Roman"/>
                <w:color w:val="222222"/>
                <w:sz w:val="28"/>
                <w:szCs w:val="28"/>
                <w:lang w:val="ru-RU" w:eastAsia="ru-RU"/>
              </w:rPr>
              <w:t xml:space="preserve"> до творчого </w:t>
            </w:r>
            <w:proofErr w:type="gramStart"/>
            <w:r>
              <w:rPr>
                <w:rFonts w:ascii="Times New Roman" w:hAnsi="Times New Roman"/>
                <w:color w:val="222222"/>
                <w:sz w:val="28"/>
                <w:szCs w:val="28"/>
                <w:lang w:val="ru-RU" w:eastAsia="ru-RU"/>
              </w:rPr>
              <w:t>педагог</w:t>
            </w:r>
            <w:proofErr w:type="gramEnd"/>
            <w:r>
              <w:rPr>
                <w:rFonts w:ascii="Times New Roman" w:hAnsi="Times New Roman"/>
                <w:color w:val="222222"/>
                <w:sz w:val="28"/>
                <w:szCs w:val="28"/>
                <w:lang w:val="ru-RU" w:eastAsia="ru-RU"/>
              </w:rPr>
              <w:t>ічного пошуку в процесі реалізації проблеми школи.</w:t>
            </w:r>
          </w:p>
          <w:p w:rsidR="000F75AD" w:rsidRDefault="000F75AD" w:rsidP="00512BD9">
            <w:pPr>
              <w:shd w:val="clear" w:color="auto" w:fill="FFFFFF"/>
              <w:spacing w:after="0" w:line="240" w:lineRule="auto"/>
              <w:jc w:val="both"/>
              <w:rPr>
                <w:color w:val="222222"/>
                <w:lang w:eastAsia="ru-RU"/>
              </w:rPr>
            </w:pPr>
            <w:r>
              <w:rPr>
                <w:rFonts w:ascii="Times New Roman" w:hAnsi="Times New Roman"/>
                <w:color w:val="222222"/>
                <w:sz w:val="28"/>
                <w:szCs w:val="28"/>
                <w:lang w:eastAsia="ru-RU"/>
              </w:rPr>
              <w:t>Організовано роботу з атестації  ,вивчення системи роботи вчителів,що атестуються, та  підвищення професійної компетентності педагога (Бігунець В.М., Ховпей О.І., Анталовської С.М., Ладані Е.А., Деревляника Є.Є.).</w:t>
            </w:r>
          </w:p>
          <w:p w:rsidR="000F75AD" w:rsidRPr="00751BBB" w:rsidRDefault="000F75AD" w:rsidP="00512BD9">
            <w:pPr>
              <w:shd w:val="clear" w:color="auto" w:fill="FFFFFF"/>
              <w:spacing w:after="0" w:line="240" w:lineRule="auto"/>
              <w:jc w:val="both"/>
              <w:rPr>
                <w:color w:val="222222"/>
                <w:lang w:eastAsia="ru-RU"/>
              </w:rPr>
            </w:pPr>
            <w:r>
              <w:rPr>
                <w:rFonts w:ascii="Times New Roman" w:hAnsi="Times New Roman"/>
                <w:color w:val="222222"/>
                <w:sz w:val="28"/>
                <w:szCs w:val="28"/>
                <w:lang w:val="ru-RU" w:eastAsia="ru-RU"/>
              </w:rPr>
              <w:t> </w:t>
            </w:r>
            <w:r>
              <w:rPr>
                <w:color w:val="222222"/>
                <w:lang w:eastAsia="ru-RU"/>
              </w:rPr>
              <w:t xml:space="preserve">  </w:t>
            </w:r>
            <w:r>
              <w:rPr>
                <w:rFonts w:ascii="Times New Roman" w:hAnsi="Times New Roman"/>
                <w:b/>
                <w:color w:val="222222"/>
                <w:sz w:val="28"/>
                <w:szCs w:val="28"/>
                <w:lang w:eastAsia="ru-RU"/>
              </w:rPr>
              <w:t>31</w:t>
            </w:r>
            <w:r>
              <w:rPr>
                <w:rFonts w:ascii="Times New Roman" w:hAnsi="Times New Roman"/>
                <w:b/>
                <w:color w:val="222222"/>
                <w:sz w:val="14"/>
                <w:szCs w:val="14"/>
                <w:lang w:val="ru-RU" w:eastAsia="ru-RU"/>
              </w:rPr>
              <w:t>  </w:t>
            </w:r>
            <w:r>
              <w:rPr>
                <w:rFonts w:ascii="Times New Roman" w:hAnsi="Times New Roman"/>
                <w:b/>
                <w:color w:val="222222"/>
                <w:sz w:val="28"/>
                <w:szCs w:val="28"/>
                <w:lang w:eastAsia="ru-RU"/>
              </w:rPr>
              <w:t>серпня 2022 року проведено педагогічну раду</w:t>
            </w:r>
            <w:r>
              <w:rPr>
                <w:rFonts w:ascii="Times New Roman" w:hAnsi="Times New Roman"/>
                <w:color w:val="222222"/>
                <w:sz w:val="28"/>
                <w:szCs w:val="28"/>
                <w:lang w:eastAsia="ru-RU"/>
              </w:rPr>
              <w:t xml:space="preserve"> «Про завдання педколективу на 2022/2023 н. р., що випливають із проблем, над якими працюватиме школа. Санітарний регламент роботи ЛохівськогоЗЗСО І-ІІІ ступенів імені Юрія Герца на 2022-2023 н.р. в умовах карантину та воєнного стану. </w:t>
            </w:r>
            <w:r>
              <w:rPr>
                <w:rFonts w:ascii="Times New Roman" w:hAnsi="Times New Roman"/>
                <w:color w:val="222222"/>
                <w:sz w:val="28"/>
                <w:szCs w:val="28"/>
                <w:lang w:val="ru-RU" w:eastAsia="ru-RU"/>
              </w:rPr>
              <w:t>Розглянуто питання:</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 xml:space="preserve">- </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Мета та основні завдання роботи Лохівського ЗЗСО І-ІІІ степенів імені Юрія Герца у 202</w:t>
            </w:r>
            <w:r>
              <w:rPr>
                <w:rFonts w:ascii="Times New Roman" w:hAnsi="Times New Roman"/>
                <w:color w:val="222222"/>
                <w:sz w:val="28"/>
                <w:szCs w:val="28"/>
                <w:lang w:eastAsia="ru-RU"/>
              </w:rPr>
              <w:t>2/</w:t>
            </w:r>
            <w:r>
              <w:rPr>
                <w:rFonts w:ascii="Times New Roman" w:hAnsi="Times New Roman"/>
                <w:color w:val="222222"/>
                <w:sz w:val="28"/>
                <w:szCs w:val="28"/>
                <w:lang w:val="ru-RU" w:eastAsia="ru-RU"/>
              </w:rPr>
              <w:t>202</w:t>
            </w:r>
            <w:r>
              <w:rPr>
                <w:rFonts w:ascii="Times New Roman" w:hAnsi="Times New Roman"/>
                <w:color w:val="222222"/>
                <w:sz w:val="28"/>
                <w:szCs w:val="28"/>
                <w:lang w:eastAsia="ru-RU"/>
              </w:rPr>
              <w:t>3</w:t>
            </w:r>
            <w:r>
              <w:rPr>
                <w:rFonts w:ascii="Times New Roman" w:hAnsi="Times New Roman"/>
                <w:color w:val="222222"/>
                <w:sz w:val="28"/>
                <w:szCs w:val="28"/>
                <w:lang w:val="ru-RU" w:eastAsia="ru-RU"/>
              </w:rPr>
              <w:t xml:space="preserve"> н. р. Презентація оновленого </w:t>
            </w:r>
            <w:r>
              <w:rPr>
                <w:rFonts w:ascii="Times New Roman" w:hAnsi="Times New Roman"/>
                <w:color w:val="222222"/>
                <w:sz w:val="28"/>
                <w:szCs w:val="28"/>
                <w:lang w:eastAsia="ru-RU"/>
              </w:rPr>
              <w:t xml:space="preserve">веб </w:t>
            </w:r>
            <w:r>
              <w:rPr>
                <w:rFonts w:ascii="Times New Roman" w:hAnsi="Times New Roman"/>
                <w:color w:val="222222"/>
                <w:sz w:val="28"/>
                <w:szCs w:val="28"/>
                <w:lang w:val="ru-RU" w:eastAsia="ru-RU"/>
              </w:rPr>
              <w:t>сайту школи.</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 xml:space="preserve">- </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Схвалення Освітньої програми Лохівського ЗЗСО І-ІІІ степенів імені Юрія Герца Івановецької сільської ради Мукачівського району Закарпатської області.</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w:t>
            </w:r>
            <w:r>
              <w:rPr>
                <w:rFonts w:ascii="Times New Roman" w:hAnsi="Times New Roman"/>
                <w:color w:val="222222"/>
                <w:sz w:val="28"/>
                <w:szCs w:val="28"/>
                <w:lang w:val="ru-RU" w:eastAsia="ru-RU"/>
              </w:rPr>
              <w:t xml:space="preserve"> Схвалення робочого навчального плану  Лохівського ЗЗСО І-ІІІ степенів імені Юрія Герца</w:t>
            </w:r>
            <w:r>
              <w:rPr>
                <w:rFonts w:ascii="Times New Roman" w:hAnsi="Times New Roman"/>
                <w:color w:val="222222"/>
                <w:sz w:val="28"/>
                <w:szCs w:val="28"/>
                <w:lang w:eastAsia="ru-RU"/>
              </w:rPr>
              <w:t xml:space="preserve"> на </w:t>
            </w:r>
            <w:r>
              <w:rPr>
                <w:rFonts w:ascii="Times New Roman" w:hAnsi="Times New Roman"/>
                <w:color w:val="222222"/>
                <w:sz w:val="28"/>
                <w:szCs w:val="28"/>
                <w:lang w:val="ru-RU" w:eastAsia="ru-RU"/>
              </w:rPr>
              <w:t>202</w:t>
            </w:r>
            <w:r>
              <w:rPr>
                <w:rFonts w:ascii="Times New Roman" w:hAnsi="Times New Roman"/>
                <w:color w:val="222222"/>
                <w:sz w:val="28"/>
                <w:szCs w:val="28"/>
                <w:lang w:eastAsia="ru-RU"/>
              </w:rPr>
              <w:t>2/</w:t>
            </w:r>
            <w:r>
              <w:rPr>
                <w:rFonts w:ascii="Times New Roman" w:hAnsi="Times New Roman"/>
                <w:color w:val="222222"/>
                <w:sz w:val="28"/>
                <w:szCs w:val="28"/>
                <w:lang w:val="ru-RU" w:eastAsia="ru-RU"/>
              </w:rPr>
              <w:t>202</w:t>
            </w:r>
            <w:r>
              <w:rPr>
                <w:rFonts w:ascii="Times New Roman" w:hAnsi="Times New Roman"/>
                <w:color w:val="222222"/>
                <w:sz w:val="28"/>
                <w:szCs w:val="28"/>
                <w:lang w:eastAsia="ru-RU"/>
              </w:rPr>
              <w:t>3</w:t>
            </w:r>
            <w:r>
              <w:rPr>
                <w:rFonts w:ascii="Times New Roman" w:hAnsi="Times New Roman"/>
                <w:color w:val="222222"/>
                <w:sz w:val="28"/>
                <w:szCs w:val="28"/>
                <w:lang w:val="ru-RU" w:eastAsia="ru-RU"/>
              </w:rPr>
              <w:t xml:space="preserve"> н. р.</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w:t>
            </w:r>
            <w:r>
              <w:rPr>
                <w:rFonts w:ascii="Times New Roman" w:hAnsi="Times New Roman"/>
                <w:color w:val="222222"/>
                <w:sz w:val="28"/>
                <w:szCs w:val="28"/>
                <w:lang w:val="ru-RU" w:eastAsia="ru-RU"/>
              </w:rPr>
              <w:t xml:space="preserve"> Погодження навантаження урок</w:t>
            </w:r>
            <w:r>
              <w:rPr>
                <w:rFonts w:ascii="Times New Roman" w:hAnsi="Times New Roman"/>
                <w:color w:val="222222"/>
                <w:sz w:val="28"/>
                <w:szCs w:val="28"/>
                <w:lang w:eastAsia="ru-RU"/>
              </w:rPr>
              <w:t>ами</w:t>
            </w:r>
            <w:r>
              <w:rPr>
                <w:rFonts w:ascii="Times New Roman" w:hAnsi="Times New Roman"/>
                <w:color w:val="222222"/>
                <w:sz w:val="28"/>
                <w:szCs w:val="28"/>
                <w:lang w:val="ru-RU" w:eastAsia="ru-RU"/>
              </w:rPr>
              <w:t xml:space="preserve"> педагогів Лохівського ЗЗСО І-ІІІ степенів імені Юрія Герца.</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w:t>
            </w:r>
            <w:r>
              <w:rPr>
                <w:rFonts w:ascii="Times New Roman" w:hAnsi="Times New Roman"/>
                <w:color w:val="222222"/>
                <w:sz w:val="28"/>
                <w:szCs w:val="28"/>
                <w:lang w:val="ru-RU" w:eastAsia="ru-RU"/>
              </w:rPr>
              <w:t xml:space="preserve"> Затвердження структури навчального року Лохівського ЗЗСО І-ІІІ степенів імені Юрія Герца.</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w:t>
            </w:r>
            <w:r>
              <w:rPr>
                <w:rFonts w:ascii="Times New Roman" w:hAnsi="Times New Roman"/>
                <w:color w:val="222222"/>
                <w:sz w:val="28"/>
                <w:szCs w:val="28"/>
                <w:lang w:val="ru-RU" w:eastAsia="ru-RU"/>
              </w:rPr>
              <w:t xml:space="preserve"> Затвердження режиму роботи груп продовженого дня.</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w:t>
            </w:r>
            <w:r>
              <w:rPr>
                <w:rFonts w:ascii="Times New Roman" w:hAnsi="Times New Roman"/>
                <w:color w:val="222222"/>
                <w:sz w:val="28"/>
                <w:szCs w:val="28"/>
                <w:lang w:val="ru-RU" w:eastAsia="ru-RU"/>
              </w:rPr>
              <w:t xml:space="preserve"> Схвалення річного плану роботи Лохівського ЗЗСО І-ІІІ ст</w:t>
            </w:r>
            <w:r>
              <w:rPr>
                <w:rFonts w:ascii="Times New Roman" w:hAnsi="Times New Roman"/>
                <w:color w:val="222222"/>
                <w:sz w:val="28"/>
                <w:szCs w:val="28"/>
                <w:lang w:eastAsia="ru-RU"/>
              </w:rPr>
              <w:t>у</w:t>
            </w:r>
            <w:r>
              <w:rPr>
                <w:rFonts w:ascii="Times New Roman" w:hAnsi="Times New Roman"/>
                <w:color w:val="222222"/>
                <w:sz w:val="28"/>
                <w:szCs w:val="28"/>
                <w:lang w:val="ru-RU" w:eastAsia="ru-RU"/>
              </w:rPr>
              <w:t>пенів імені Юрія Герца.</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lastRenderedPageBreak/>
              <w:t>-</w:t>
            </w:r>
            <w:r>
              <w:rPr>
                <w:rFonts w:ascii="Times New Roman" w:hAnsi="Times New Roman"/>
                <w:color w:val="222222"/>
                <w:sz w:val="28"/>
                <w:szCs w:val="28"/>
                <w:lang w:val="ru-RU" w:eastAsia="ru-RU"/>
              </w:rPr>
              <w:t xml:space="preserve"> Схвалення плану роботи шкільної бібліотеки.</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 xml:space="preserve">- </w:t>
            </w:r>
            <w:r>
              <w:rPr>
                <w:rFonts w:ascii="Times New Roman" w:hAnsi="Times New Roman"/>
                <w:color w:val="222222"/>
                <w:sz w:val="28"/>
                <w:szCs w:val="28"/>
                <w:lang w:val="ru-RU" w:eastAsia="ru-RU"/>
              </w:rPr>
              <w:t xml:space="preserve"> Схвалення плану роботи медичної служби школи.</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eastAsia="ru-RU"/>
              </w:rPr>
              <w:t xml:space="preserve">- </w:t>
            </w:r>
            <w:r>
              <w:rPr>
                <w:rFonts w:ascii="Times New Roman" w:hAnsi="Times New Roman"/>
                <w:color w:val="222222"/>
                <w:sz w:val="28"/>
                <w:szCs w:val="28"/>
                <w:lang w:val="ru-RU" w:eastAsia="ru-RU"/>
              </w:rPr>
              <w:t>Схвалення плану роботи асистентів вчителів інклюзивного навчання .</w:t>
            </w:r>
          </w:p>
          <w:p w:rsidR="000F75AD" w:rsidRDefault="000F75AD" w:rsidP="00512BD9">
            <w:pPr>
              <w:shd w:val="clear" w:color="auto" w:fill="FFFFFF"/>
              <w:spacing w:after="0" w:line="240" w:lineRule="auto"/>
              <w:jc w:val="both"/>
              <w:rPr>
                <w:rFonts w:ascii="Times New Roman" w:hAnsi="Times New Roman"/>
                <w:color w:val="222222"/>
                <w:sz w:val="28"/>
                <w:szCs w:val="28"/>
                <w:lang w:eastAsia="ru-RU"/>
              </w:rPr>
            </w:pPr>
            <w:r>
              <w:rPr>
                <w:rFonts w:ascii="Times New Roman" w:hAnsi="Times New Roman"/>
                <w:color w:val="222222"/>
                <w:sz w:val="28"/>
                <w:szCs w:val="28"/>
                <w:lang w:eastAsia="ru-RU"/>
              </w:rPr>
              <w:t xml:space="preserve">- </w:t>
            </w:r>
            <w:r>
              <w:rPr>
                <w:rFonts w:ascii="Times New Roman" w:hAnsi="Times New Roman"/>
                <w:color w:val="222222"/>
                <w:sz w:val="28"/>
                <w:szCs w:val="28"/>
                <w:lang w:val="ru-RU" w:eastAsia="ru-RU"/>
              </w:rPr>
              <w:t>Затвердження списку учнів пільгової категорії.</w:t>
            </w:r>
          </w:p>
          <w:p w:rsidR="000F75AD" w:rsidRDefault="000F75AD" w:rsidP="00512BD9">
            <w:pPr>
              <w:shd w:val="clear" w:color="auto" w:fill="FFFFFF"/>
              <w:spacing w:after="0" w:line="240" w:lineRule="auto"/>
              <w:jc w:val="both"/>
              <w:rPr>
                <w:color w:val="222222"/>
                <w:lang w:eastAsia="ru-RU"/>
              </w:rPr>
            </w:pPr>
            <w:r>
              <w:rPr>
                <w:rFonts w:ascii="Times New Roman" w:hAnsi="Times New Roman"/>
                <w:b/>
                <w:color w:val="222222"/>
                <w:sz w:val="28"/>
                <w:szCs w:val="28"/>
                <w:lang w:eastAsia="ru-RU"/>
              </w:rPr>
              <w:t xml:space="preserve">      14 грудня 2022 року</w:t>
            </w:r>
            <w:r>
              <w:rPr>
                <w:rFonts w:ascii="Times New Roman" w:hAnsi="Times New Roman"/>
                <w:color w:val="222222"/>
                <w:sz w:val="28"/>
                <w:szCs w:val="28"/>
                <w:lang w:eastAsia="ru-RU"/>
              </w:rPr>
              <w:t xml:space="preserve"> проведено педагогічну раду « Про затвердження</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орієнтовного</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плану підвищення кваліфікації педагогічних працівників Лохівського ЗЗСО І-ІІІ ступенів імені Юрія Герца».Розглянуто питання :</w:t>
            </w:r>
          </w:p>
          <w:p w:rsidR="000F75AD" w:rsidRDefault="000F75AD" w:rsidP="00512BD9">
            <w:pPr>
              <w:shd w:val="clear" w:color="auto" w:fill="FFFFFF"/>
              <w:spacing w:after="0" w:line="240" w:lineRule="auto"/>
              <w:jc w:val="both"/>
              <w:rPr>
                <w:rFonts w:ascii="Times New Roman" w:hAnsi="Times New Roman"/>
                <w:color w:val="222222"/>
                <w:sz w:val="24"/>
                <w:szCs w:val="24"/>
                <w:lang w:eastAsia="ru-RU"/>
              </w:rPr>
            </w:pPr>
            <w:r>
              <w:rPr>
                <w:rFonts w:ascii="Times New Roman" w:hAnsi="Times New Roman"/>
                <w:color w:val="222222"/>
                <w:sz w:val="28"/>
                <w:szCs w:val="28"/>
                <w:lang w:eastAsia="ru-RU"/>
              </w:rPr>
              <w:t>1.</w:t>
            </w:r>
            <w:r>
              <w:rPr>
                <w:rFonts w:ascii="Times New Roman" w:hAnsi="Times New Roman"/>
                <w:color w:val="222222"/>
                <w:sz w:val="14"/>
                <w:szCs w:val="14"/>
                <w:lang w:val="ru-RU" w:eastAsia="ru-RU"/>
              </w:rPr>
              <w:t>     </w:t>
            </w:r>
            <w:r>
              <w:rPr>
                <w:rFonts w:ascii="Times New Roman" w:hAnsi="Times New Roman"/>
                <w:color w:val="222222"/>
                <w:sz w:val="28"/>
                <w:szCs w:val="28"/>
                <w:lang w:eastAsia="ru-RU"/>
              </w:rPr>
              <w:t>Про затвердження</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орієнтовного</w:t>
            </w:r>
            <w:r>
              <w:rPr>
                <w:rFonts w:ascii="Times New Roman" w:hAnsi="Times New Roman"/>
                <w:color w:val="222222"/>
                <w:sz w:val="28"/>
                <w:szCs w:val="28"/>
                <w:lang w:val="ru-RU" w:eastAsia="ru-RU"/>
              </w:rPr>
              <w:t> </w:t>
            </w:r>
            <w:r>
              <w:rPr>
                <w:rFonts w:ascii="Times New Roman" w:hAnsi="Times New Roman"/>
                <w:color w:val="222222"/>
                <w:sz w:val="28"/>
                <w:szCs w:val="28"/>
                <w:lang w:eastAsia="ru-RU"/>
              </w:rPr>
              <w:t xml:space="preserve"> плану підвищення кваліфікації педагогічних працівників Лохівського ЗЗСО І-ІІІ ступенів імені Юрія Герца».</w:t>
            </w:r>
          </w:p>
          <w:p w:rsidR="000F75AD" w:rsidRDefault="000F75AD" w:rsidP="00512BD9">
            <w:pPr>
              <w:shd w:val="clear" w:color="auto" w:fill="FFFFFF"/>
              <w:spacing w:after="0" w:line="240" w:lineRule="auto"/>
              <w:rPr>
                <w:rFonts w:ascii="Times New Roman" w:hAnsi="Times New Roman"/>
                <w:color w:val="222222"/>
                <w:sz w:val="24"/>
                <w:szCs w:val="24"/>
                <w:lang w:val="ru-RU" w:eastAsia="ru-RU"/>
              </w:rPr>
            </w:pPr>
            <w:r>
              <w:rPr>
                <w:rFonts w:ascii="Times New Roman" w:hAnsi="Times New Roman"/>
                <w:color w:val="222222"/>
                <w:sz w:val="28"/>
                <w:szCs w:val="28"/>
                <w:lang w:val="ru-RU" w:eastAsia="ru-RU"/>
              </w:rPr>
              <w:t>2.</w:t>
            </w:r>
            <w:r>
              <w:rPr>
                <w:rFonts w:ascii="Times New Roman" w:hAnsi="Times New Roman"/>
                <w:color w:val="222222"/>
                <w:sz w:val="14"/>
                <w:szCs w:val="14"/>
                <w:lang w:val="ru-RU" w:eastAsia="ru-RU"/>
              </w:rPr>
              <w:t>     </w:t>
            </w:r>
            <w:proofErr w:type="gramStart"/>
            <w:r>
              <w:rPr>
                <w:rFonts w:ascii="Times New Roman" w:hAnsi="Times New Roman"/>
                <w:color w:val="222222"/>
                <w:sz w:val="28"/>
                <w:szCs w:val="28"/>
                <w:lang w:val="ru-RU" w:eastAsia="ru-RU"/>
              </w:rPr>
              <w:t>Проф</w:t>
            </w:r>
            <w:proofErr w:type="gramEnd"/>
            <w:r>
              <w:rPr>
                <w:rFonts w:ascii="Times New Roman" w:hAnsi="Times New Roman"/>
                <w:color w:val="222222"/>
                <w:sz w:val="28"/>
                <w:szCs w:val="28"/>
                <w:lang w:val="ru-RU" w:eastAsia="ru-RU"/>
              </w:rPr>
              <w:t>ілактика дитячого травматизму під час освітнього процесу.                                             </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val="ru-RU" w:eastAsia="ru-RU"/>
              </w:rPr>
              <w:t>3.</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Дотримання Санітарного регламенту роботиЛохівського ЗЗСО І-ІІІ ступенів імені Юрія Герца на 202</w:t>
            </w:r>
            <w:r>
              <w:rPr>
                <w:rFonts w:ascii="Times New Roman" w:hAnsi="Times New Roman"/>
                <w:color w:val="222222"/>
                <w:sz w:val="28"/>
                <w:szCs w:val="28"/>
                <w:lang w:eastAsia="ru-RU"/>
              </w:rPr>
              <w:t>2/</w:t>
            </w:r>
            <w:r>
              <w:rPr>
                <w:rFonts w:ascii="Times New Roman" w:hAnsi="Times New Roman"/>
                <w:color w:val="222222"/>
                <w:sz w:val="28"/>
                <w:szCs w:val="28"/>
                <w:lang w:val="ru-RU" w:eastAsia="ru-RU"/>
              </w:rPr>
              <w:t>202</w:t>
            </w:r>
            <w:r>
              <w:rPr>
                <w:rFonts w:ascii="Times New Roman" w:hAnsi="Times New Roman"/>
                <w:color w:val="222222"/>
                <w:sz w:val="28"/>
                <w:szCs w:val="28"/>
                <w:lang w:eastAsia="ru-RU"/>
              </w:rPr>
              <w:t>3</w:t>
            </w:r>
            <w:r>
              <w:rPr>
                <w:rFonts w:ascii="Times New Roman" w:hAnsi="Times New Roman"/>
                <w:color w:val="222222"/>
                <w:sz w:val="28"/>
                <w:szCs w:val="28"/>
                <w:lang w:val="ru-RU" w:eastAsia="ru-RU"/>
              </w:rPr>
              <w:t xml:space="preserve"> навчальний </w:t>
            </w:r>
            <w:proofErr w:type="gramStart"/>
            <w:r>
              <w:rPr>
                <w:rFonts w:ascii="Times New Roman" w:hAnsi="Times New Roman"/>
                <w:color w:val="222222"/>
                <w:sz w:val="28"/>
                <w:szCs w:val="28"/>
                <w:lang w:val="ru-RU" w:eastAsia="ru-RU"/>
              </w:rPr>
              <w:t>р</w:t>
            </w:r>
            <w:proofErr w:type="gramEnd"/>
            <w:r>
              <w:rPr>
                <w:rFonts w:ascii="Times New Roman" w:hAnsi="Times New Roman"/>
                <w:color w:val="222222"/>
                <w:sz w:val="28"/>
                <w:szCs w:val="28"/>
                <w:lang w:val="ru-RU" w:eastAsia="ru-RU"/>
              </w:rPr>
              <w:t>ік в умовах карантину.</w:t>
            </w:r>
          </w:p>
          <w:p w:rsidR="000F75AD" w:rsidRDefault="000F75AD" w:rsidP="00512BD9">
            <w:pPr>
              <w:shd w:val="clear" w:color="auto" w:fill="FFFFFF"/>
              <w:spacing w:after="0" w:line="240" w:lineRule="auto"/>
              <w:jc w:val="both"/>
              <w:rPr>
                <w:rFonts w:ascii="Times New Roman" w:hAnsi="Times New Roman"/>
                <w:color w:val="222222"/>
                <w:sz w:val="24"/>
                <w:szCs w:val="24"/>
                <w:lang w:val="ru-RU" w:eastAsia="ru-RU"/>
              </w:rPr>
            </w:pPr>
            <w:r>
              <w:rPr>
                <w:rFonts w:ascii="Times New Roman" w:hAnsi="Times New Roman"/>
                <w:color w:val="222222"/>
                <w:sz w:val="28"/>
                <w:szCs w:val="28"/>
                <w:lang w:val="ru-RU" w:eastAsia="ru-RU"/>
              </w:rPr>
              <w:t>4.</w:t>
            </w:r>
            <w:r>
              <w:rPr>
                <w:rFonts w:ascii="Times New Roman" w:hAnsi="Times New Roman"/>
                <w:color w:val="222222"/>
                <w:sz w:val="14"/>
                <w:szCs w:val="14"/>
                <w:lang w:val="ru-RU" w:eastAsia="ru-RU"/>
              </w:rPr>
              <w:t>     </w:t>
            </w:r>
            <w:r>
              <w:rPr>
                <w:rFonts w:ascii="Times New Roman" w:hAnsi="Times New Roman"/>
                <w:color w:val="222222"/>
                <w:sz w:val="28"/>
                <w:szCs w:val="28"/>
                <w:lang w:val="ru-RU" w:eastAsia="ru-RU"/>
              </w:rPr>
              <w:t xml:space="preserve">Стан забезпечення якості освіти та створення належних умов навчання для учнів </w:t>
            </w:r>
            <w:r>
              <w:rPr>
                <w:rFonts w:ascii="Times New Roman" w:hAnsi="Times New Roman"/>
                <w:color w:val="222222"/>
                <w:sz w:val="28"/>
                <w:szCs w:val="28"/>
                <w:lang w:eastAsia="ru-RU"/>
              </w:rPr>
              <w:t>5 класу,</w:t>
            </w:r>
            <w:r>
              <w:rPr>
                <w:rFonts w:ascii="Times New Roman" w:hAnsi="Times New Roman"/>
                <w:color w:val="222222"/>
                <w:sz w:val="28"/>
                <w:szCs w:val="28"/>
                <w:lang w:val="ru-RU" w:eastAsia="ru-RU"/>
              </w:rPr>
              <w:t xml:space="preserve">початкових  класів </w:t>
            </w:r>
            <w:proofErr w:type="gramStart"/>
            <w:r>
              <w:rPr>
                <w:rFonts w:ascii="Times New Roman" w:hAnsi="Times New Roman"/>
                <w:color w:val="222222"/>
                <w:sz w:val="28"/>
                <w:szCs w:val="28"/>
                <w:lang w:val="ru-RU" w:eastAsia="ru-RU"/>
              </w:rPr>
              <w:t>в</w:t>
            </w:r>
            <w:proofErr w:type="gramEnd"/>
            <w:r>
              <w:rPr>
                <w:rFonts w:ascii="Times New Roman" w:hAnsi="Times New Roman"/>
                <w:color w:val="222222"/>
                <w:sz w:val="28"/>
                <w:szCs w:val="28"/>
                <w:lang w:val="ru-RU" w:eastAsia="ru-RU"/>
              </w:rPr>
              <w:t xml:space="preserve"> умовах нової української школи.</w:t>
            </w:r>
          </w:p>
          <w:p w:rsidR="000F75AD" w:rsidRDefault="000F75AD" w:rsidP="00512BD9">
            <w:pPr>
              <w:shd w:val="clear" w:color="auto" w:fill="FFFFFF"/>
              <w:spacing w:after="0" w:line="240" w:lineRule="auto"/>
              <w:rPr>
                <w:color w:val="222222"/>
                <w:lang w:val="ru-RU" w:eastAsia="ru-RU"/>
              </w:rPr>
            </w:pPr>
            <w:r>
              <w:rPr>
                <w:rFonts w:ascii="Times New Roman" w:hAnsi="Times New Roman"/>
                <w:color w:val="222222"/>
                <w:sz w:val="28"/>
                <w:szCs w:val="28"/>
                <w:lang w:val="ru-RU" w:eastAsia="ru-RU"/>
              </w:rPr>
              <w:t> </w:t>
            </w:r>
            <w:r>
              <w:rPr>
                <w:rFonts w:ascii="Times New Roman" w:hAnsi="Times New Roman"/>
                <w:b/>
                <w:color w:val="222222"/>
                <w:sz w:val="28"/>
                <w:szCs w:val="28"/>
                <w:lang w:eastAsia="ru-RU"/>
              </w:rPr>
              <w:t>16</w:t>
            </w:r>
            <w:r>
              <w:rPr>
                <w:rFonts w:ascii="Times New Roman" w:hAnsi="Times New Roman"/>
                <w:b/>
                <w:color w:val="222222"/>
                <w:sz w:val="28"/>
                <w:szCs w:val="28"/>
                <w:lang w:val="ru-RU" w:eastAsia="ru-RU"/>
              </w:rPr>
              <w:t xml:space="preserve"> грудня 202</w:t>
            </w:r>
            <w:r>
              <w:rPr>
                <w:rFonts w:ascii="Times New Roman" w:hAnsi="Times New Roman"/>
                <w:b/>
                <w:color w:val="222222"/>
                <w:sz w:val="28"/>
                <w:szCs w:val="28"/>
                <w:lang w:eastAsia="ru-RU"/>
              </w:rPr>
              <w:t>2</w:t>
            </w:r>
            <w:r>
              <w:rPr>
                <w:rFonts w:ascii="Times New Roman" w:hAnsi="Times New Roman"/>
                <w:b/>
                <w:color w:val="222222"/>
                <w:sz w:val="28"/>
                <w:szCs w:val="28"/>
                <w:lang w:val="ru-RU" w:eastAsia="ru-RU"/>
              </w:rPr>
              <w:t xml:space="preserve"> року</w:t>
            </w:r>
            <w:r>
              <w:rPr>
                <w:rFonts w:ascii="Times New Roman" w:hAnsi="Times New Roman"/>
                <w:color w:val="222222"/>
                <w:sz w:val="28"/>
                <w:szCs w:val="28"/>
                <w:lang w:val="ru-RU" w:eastAsia="ru-RU"/>
              </w:rPr>
              <w:t xml:space="preserve"> проведено </w:t>
            </w:r>
            <w:r>
              <w:rPr>
                <w:rFonts w:ascii="Times New Roman" w:hAnsi="Times New Roman"/>
                <w:color w:val="222222"/>
                <w:sz w:val="28"/>
                <w:szCs w:val="28"/>
                <w:lang w:eastAsia="ru-RU"/>
              </w:rPr>
              <w:t xml:space="preserve">засідання </w:t>
            </w:r>
            <w:r>
              <w:rPr>
                <w:rFonts w:ascii="Times New Roman" w:hAnsi="Times New Roman"/>
                <w:color w:val="222222"/>
                <w:sz w:val="28"/>
                <w:szCs w:val="28"/>
                <w:lang w:val="ru-RU" w:eastAsia="ru-RU"/>
              </w:rPr>
              <w:t>педагогічн</w:t>
            </w:r>
            <w:r>
              <w:rPr>
                <w:rFonts w:ascii="Times New Roman" w:hAnsi="Times New Roman"/>
                <w:color w:val="222222"/>
                <w:sz w:val="28"/>
                <w:szCs w:val="28"/>
                <w:lang w:eastAsia="ru-RU"/>
              </w:rPr>
              <w:t xml:space="preserve">ої </w:t>
            </w:r>
            <w:r>
              <w:rPr>
                <w:rFonts w:ascii="Times New Roman" w:hAnsi="Times New Roman"/>
                <w:color w:val="222222"/>
                <w:sz w:val="28"/>
                <w:szCs w:val="28"/>
                <w:lang w:val="ru-RU" w:eastAsia="ru-RU"/>
              </w:rPr>
              <w:t xml:space="preserve"> рад</w:t>
            </w:r>
            <w:r>
              <w:rPr>
                <w:rFonts w:ascii="Times New Roman" w:hAnsi="Times New Roman"/>
                <w:color w:val="222222"/>
                <w:sz w:val="28"/>
                <w:szCs w:val="28"/>
                <w:lang w:eastAsia="ru-RU"/>
              </w:rPr>
              <w:t xml:space="preserve">и </w:t>
            </w:r>
            <w:r>
              <w:rPr>
                <w:rFonts w:ascii="Times New Roman" w:hAnsi="Times New Roman"/>
                <w:color w:val="222222"/>
                <w:sz w:val="28"/>
                <w:szCs w:val="28"/>
                <w:lang w:val="ru-RU" w:eastAsia="ru-RU"/>
              </w:rPr>
              <w:t xml:space="preserve"> «</w:t>
            </w:r>
            <w:r>
              <w:rPr>
                <w:rFonts w:ascii="Times New Roman" w:hAnsi="Times New Roman"/>
                <w:color w:val="222222"/>
                <w:sz w:val="28"/>
                <w:szCs w:val="28"/>
                <w:lang w:eastAsia="ru-RU"/>
              </w:rPr>
              <w:t>Про наступність початкової та основної школи в умовах НУШ. Стан. Проблеми. Перспективи. Формування патріотизму і громадянської свідомості, морально - етичних принципів особистості в умовах НУШ</w:t>
            </w:r>
            <w:r>
              <w:rPr>
                <w:rFonts w:ascii="Times New Roman" w:hAnsi="Times New Roman"/>
                <w:color w:val="222222"/>
                <w:sz w:val="28"/>
                <w:szCs w:val="28"/>
                <w:lang w:val="ru-RU" w:eastAsia="ru-RU"/>
              </w:rPr>
              <w:t>».Розглянуто питання :</w:t>
            </w:r>
          </w:p>
          <w:p w:rsidR="000F75AD" w:rsidRDefault="000F75AD" w:rsidP="00512BD9">
            <w:pPr>
              <w:spacing w:after="0" w:line="240" w:lineRule="auto"/>
              <w:jc w:val="both"/>
              <w:rPr>
                <w:rFonts w:ascii="Times New Roman" w:hAnsi="Times New Roman"/>
                <w:bCs/>
                <w:color w:val="000000"/>
                <w:sz w:val="24"/>
                <w:szCs w:val="24"/>
                <w:lang w:eastAsia="ru-RU"/>
              </w:rPr>
            </w:pPr>
            <w:r>
              <w:rPr>
                <w:rFonts w:ascii="Times New Roman" w:hAnsi="Times New Roman"/>
                <w:color w:val="000000"/>
                <w:sz w:val="28"/>
                <w:szCs w:val="28"/>
                <w:lang w:eastAsia="ru-RU"/>
              </w:rPr>
              <w:t>1.Спадкоємність у навчанні й вихованні учнів початкової та середньої ланок школи»</w:t>
            </w:r>
            <w:r>
              <w:rPr>
                <w:rFonts w:ascii="Times New Roman" w:hAnsi="Times New Roman"/>
                <w:bCs/>
                <w:color w:val="000000"/>
                <w:sz w:val="24"/>
                <w:szCs w:val="24"/>
                <w:lang w:eastAsia="ru-RU"/>
              </w:rPr>
              <w:t xml:space="preserve"> «</w:t>
            </w:r>
            <w:r>
              <w:rPr>
                <w:rFonts w:ascii="Times New Roman" w:hAnsi="Times New Roman"/>
                <w:bCs/>
                <w:color w:val="000000"/>
                <w:sz w:val="28"/>
                <w:szCs w:val="28"/>
                <w:lang w:eastAsia="ru-RU"/>
              </w:rPr>
              <w:t>Проблема наступності у навчанні та вихованні учнів початкової і середньої ланок школи</w:t>
            </w:r>
            <w:r>
              <w:rPr>
                <w:rFonts w:ascii="Times New Roman" w:hAnsi="Times New Roman"/>
                <w:bCs/>
                <w:color w:val="000000"/>
                <w:sz w:val="24"/>
                <w:szCs w:val="24"/>
                <w:lang w:eastAsia="ru-RU"/>
              </w:rPr>
              <w:t>».</w:t>
            </w:r>
          </w:p>
          <w:p w:rsidR="000F75AD" w:rsidRDefault="000F75AD" w:rsidP="00512BD9">
            <w:pPr>
              <w:spacing w:after="0" w:line="240" w:lineRule="auto"/>
              <w:jc w:val="both"/>
              <w:rPr>
                <w:rFonts w:ascii="Times New Roman" w:hAnsi="Times New Roman"/>
                <w:color w:val="222222"/>
                <w:sz w:val="28"/>
                <w:szCs w:val="28"/>
                <w:lang w:eastAsia="ru-RU"/>
              </w:rPr>
            </w:pPr>
            <w:r>
              <w:rPr>
                <w:rFonts w:ascii="Times New Roman" w:hAnsi="Times New Roman"/>
                <w:color w:val="222222"/>
                <w:sz w:val="28"/>
                <w:szCs w:val="28"/>
                <w:lang w:eastAsia="ru-RU"/>
              </w:rPr>
              <w:t>2.Формування патріотизму і громадянської свідомості в умовах НУШ.</w:t>
            </w:r>
          </w:p>
          <w:p w:rsidR="000F75AD" w:rsidRDefault="000F75AD" w:rsidP="00512BD9">
            <w:pPr>
              <w:spacing w:after="0" w:line="240" w:lineRule="auto"/>
              <w:jc w:val="both"/>
              <w:rPr>
                <w:rFonts w:ascii="Times New Roman" w:hAnsi="Times New Roman"/>
                <w:bCs/>
                <w:color w:val="000000"/>
                <w:sz w:val="24"/>
                <w:szCs w:val="24"/>
                <w:lang w:eastAsia="ru-RU"/>
              </w:rPr>
            </w:pPr>
            <w:r>
              <w:rPr>
                <w:rFonts w:ascii="Times New Roman" w:hAnsi="Times New Roman"/>
                <w:color w:val="222222"/>
                <w:sz w:val="28"/>
                <w:szCs w:val="28"/>
                <w:lang w:eastAsia="ru-RU"/>
              </w:rPr>
              <w:t>3.Звіт педагогів закладу про проходження курсової перепідготовки 2021- 2022 навчальному році.</w:t>
            </w:r>
          </w:p>
          <w:p w:rsidR="000F75AD" w:rsidRDefault="000F75AD" w:rsidP="00512BD9">
            <w:pPr>
              <w:shd w:val="clear" w:color="auto" w:fill="FFFFFF"/>
              <w:spacing w:after="0" w:line="240" w:lineRule="auto"/>
              <w:rPr>
                <w:rFonts w:ascii="Times New Roman" w:hAnsi="Times New Roman"/>
                <w:color w:val="222222"/>
                <w:sz w:val="28"/>
                <w:szCs w:val="28"/>
                <w:lang w:eastAsia="ru-RU"/>
              </w:rPr>
            </w:pPr>
            <w:r>
              <w:rPr>
                <w:rFonts w:ascii="Times New Roman" w:hAnsi="Times New Roman"/>
                <w:b/>
                <w:color w:val="222222"/>
                <w:sz w:val="28"/>
                <w:szCs w:val="28"/>
                <w:lang w:eastAsia="ru-RU"/>
              </w:rPr>
              <w:t>30</w:t>
            </w:r>
            <w:r>
              <w:rPr>
                <w:rFonts w:ascii="Times New Roman" w:hAnsi="Times New Roman"/>
                <w:b/>
                <w:color w:val="222222"/>
                <w:sz w:val="28"/>
                <w:szCs w:val="28"/>
                <w:lang w:val="ru-RU" w:eastAsia="ru-RU"/>
              </w:rPr>
              <w:t xml:space="preserve"> грудня 202</w:t>
            </w:r>
            <w:r>
              <w:rPr>
                <w:rFonts w:ascii="Times New Roman" w:hAnsi="Times New Roman"/>
                <w:b/>
                <w:color w:val="222222"/>
                <w:sz w:val="28"/>
                <w:szCs w:val="28"/>
                <w:lang w:eastAsia="ru-RU"/>
              </w:rPr>
              <w:t>2</w:t>
            </w:r>
            <w:r>
              <w:rPr>
                <w:rFonts w:ascii="Times New Roman" w:hAnsi="Times New Roman"/>
                <w:b/>
                <w:color w:val="222222"/>
                <w:sz w:val="28"/>
                <w:szCs w:val="28"/>
                <w:lang w:val="ru-RU" w:eastAsia="ru-RU"/>
              </w:rPr>
              <w:t xml:space="preserve"> року</w:t>
            </w:r>
            <w:r>
              <w:rPr>
                <w:rFonts w:ascii="Times New Roman" w:hAnsi="Times New Roman"/>
                <w:color w:val="222222"/>
                <w:sz w:val="28"/>
                <w:szCs w:val="28"/>
                <w:lang w:val="ru-RU" w:eastAsia="ru-RU"/>
              </w:rPr>
              <w:t xml:space="preserve"> проведено </w:t>
            </w:r>
            <w:r>
              <w:rPr>
                <w:rFonts w:ascii="Times New Roman" w:hAnsi="Times New Roman"/>
                <w:color w:val="222222"/>
                <w:sz w:val="28"/>
                <w:szCs w:val="28"/>
                <w:lang w:eastAsia="ru-RU"/>
              </w:rPr>
              <w:t xml:space="preserve">засідання </w:t>
            </w:r>
            <w:r>
              <w:rPr>
                <w:rFonts w:ascii="Times New Roman" w:hAnsi="Times New Roman"/>
                <w:color w:val="222222"/>
                <w:sz w:val="28"/>
                <w:szCs w:val="28"/>
                <w:lang w:val="ru-RU" w:eastAsia="ru-RU"/>
              </w:rPr>
              <w:t>педагогічн</w:t>
            </w:r>
            <w:r>
              <w:rPr>
                <w:rFonts w:ascii="Times New Roman" w:hAnsi="Times New Roman"/>
                <w:color w:val="222222"/>
                <w:sz w:val="28"/>
                <w:szCs w:val="28"/>
                <w:lang w:eastAsia="ru-RU"/>
              </w:rPr>
              <w:t xml:space="preserve">ої </w:t>
            </w:r>
            <w:r>
              <w:rPr>
                <w:rFonts w:ascii="Times New Roman" w:hAnsi="Times New Roman"/>
                <w:color w:val="222222"/>
                <w:sz w:val="28"/>
                <w:szCs w:val="28"/>
                <w:lang w:val="ru-RU" w:eastAsia="ru-RU"/>
              </w:rPr>
              <w:t xml:space="preserve"> рад</w:t>
            </w:r>
            <w:r>
              <w:rPr>
                <w:rFonts w:ascii="Times New Roman" w:hAnsi="Times New Roman"/>
                <w:color w:val="222222"/>
                <w:sz w:val="28"/>
                <w:szCs w:val="28"/>
                <w:lang w:eastAsia="ru-RU"/>
              </w:rPr>
              <w:t>и на якому р</w:t>
            </w:r>
            <w:r>
              <w:rPr>
                <w:rFonts w:ascii="Times New Roman" w:hAnsi="Times New Roman"/>
                <w:color w:val="222222"/>
                <w:sz w:val="28"/>
                <w:szCs w:val="28"/>
                <w:lang w:val="ru-RU" w:eastAsia="ru-RU"/>
              </w:rPr>
              <w:t>озглянуто питання :</w:t>
            </w:r>
          </w:p>
          <w:p w:rsidR="000F75AD" w:rsidRDefault="000F75AD" w:rsidP="00512BD9">
            <w:pPr>
              <w:spacing w:after="0" w:line="240" w:lineRule="auto"/>
              <w:jc w:val="both"/>
              <w:outlineLvl w:val="2"/>
              <w:rPr>
                <w:rFonts w:ascii="Times New Roman" w:hAnsi="Times New Roman"/>
                <w:sz w:val="28"/>
              </w:rPr>
            </w:pPr>
            <w:r>
              <w:rPr>
                <w:rFonts w:ascii="Times New Roman" w:hAnsi="Times New Roman"/>
                <w:sz w:val="28"/>
              </w:rPr>
              <w:t>1. Про виконання навчальних планів і програм вчителями закладу за підсумками І семестру та рівень навчальних досягнень вихованців за результатами виконання навчальних планів і програм.</w:t>
            </w:r>
          </w:p>
          <w:p w:rsidR="000F75AD" w:rsidRDefault="000F75AD" w:rsidP="00512BD9">
            <w:pPr>
              <w:spacing w:after="0" w:line="240" w:lineRule="auto"/>
              <w:jc w:val="both"/>
              <w:rPr>
                <w:rFonts w:ascii="Times New Roman" w:hAnsi="Times New Roman"/>
                <w:sz w:val="28"/>
              </w:rPr>
            </w:pPr>
            <w:r>
              <w:rPr>
                <w:rFonts w:ascii="Times New Roman" w:hAnsi="Times New Roman"/>
                <w:sz w:val="28"/>
              </w:rPr>
              <w:t>2. Про об'єктивність оцінювання педагогічними працівниками навчальних досягнень вихованців  за підсумками перевірних робіт з навчальних предметів у 6-11 класах.</w:t>
            </w:r>
          </w:p>
          <w:p w:rsidR="000F75AD" w:rsidRDefault="000F75AD" w:rsidP="00512BD9">
            <w:pPr>
              <w:spacing w:after="0" w:line="240" w:lineRule="auto"/>
              <w:jc w:val="both"/>
              <w:rPr>
                <w:rFonts w:ascii="Times New Roman" w:hAnsi="Times New Roman"/>
                <w:sz w:val="28"/>
              </w:rPr>
            </w:pPr>
            <w:r>
              <w:rPr>
                <w:rFonts w:ascii="Times New Roman" w:hAnsi="Times New Roman"/>
                <w:sz w:val="28"/>
              </w:rPr>
              <w:t>3. Про визначення претендентів на нагородження свідоцтв з відзнакою за курс базової середньої освіти та медалями за курс повної загальної середньої освіти у 2023 році.</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4. Про стан виховної роботи у закладі протягом І семестру 2022-2023 навчального року.                                                 </w:t>
            </w:r>
          </w:p>
          <w:p w:rsidR="000F75AD" w:rsidRDefault="000F75AD" w:rsidP="00512BD9">
            <w:pPr>
              <w:spacing w:after="0" w:line="240" w:lineRule="auto"/>
              <w:rPr>
                <w:rFonts w:ascii="Times New Roman" w:hAnsi="Times New Roman"/>
                <w:sz w:val="28"/>
              </w:rPr>
            </w:pPr>
            <w:r>
              <w:rPr>
                <w:rFonts w:ascii="Times New Roman" w:hAnsi="Times New Roman"/>
                <w:sz w:val="28"/>
              </w:rPr>
              <w:t xml:space="preserve">5. Профілактика дитячого травматизму під час освітнього процесу.                                              </w:t>
            </w:r>
          </w:p>
          <w:p w:rsidR="000F75AD" w:rsidRDefault="000F75AD" w:rsidP="00512BD9">
            <w:pPr>
              <w:spacing w:after="0" w:line="240" w:lineRule="auto"/>
              <w:jc w:val="both"/>
              <w:rPr>
                <w:rFonts w:ascii="Times New Roman" w:hAnsi="Times New Roman"/>
                <w:sz w:val="28"/>
              </w:rPr>
            </w:pPr>
            <w:r>
              <w:rPr>
                <w:rFonts w:ascii="Times New Roman" w:hAnsi="Times New Roman"/>
                <w:sz w:val="28"/>
              </w:rPr>
              <w:t>6. Про стан інклюзивного навчання у закладі за І семестр 2022/2023 навчального року.</w:t>
            </w:r>
            <w:r>
              <w:rPr>
                <w:rFonts w:ascii="Times New Roman" w:hAnsi="Times New Roman"/>
                <w:color w:val="222222"/>
                <w:sz w:val="28"/>
                <w:szCs w:val="28"/>
              </w:rPr>
              <w:t>               </w:t>
            </w:r>
          </w:p>
          <w:p w:rsidR="000F75AD" w:rsidRDefault="000F75AD" w:rsidP="00512B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13 грудня відбулося засідання методичного об'єднання вчителів початкових класів. Цікавим та актуальним для всіх стало питання: «Меми у початковій школі».  Щоб зробити уроки «не нудними» - на допомогу всім приходять меми. Вони допомагають пояснити проблему в одному нехитрому зображенні, яке замінює цілі речення.У рамках цього засідання також було проведено відкриті уроки:</w:t>
            </w:r>
            <w:r>
              <w:rPr>
                <w:rFonts w:ascii="Times New Roman" w:hAnsi="Times New Roman"/>
                <w:color w:val="000000"/>
                <w:sz w:val="28"/>
                <w:szCs w:val="28"/>
                <w:lang w:eastAsia="ru-RU"/>
              </w:rPr>
              <w:t xml:space="preserve"> урок з ЯДС у 3 класі (вчитель Ладані Е.А.) на тему: «Хліб – усьому голова»</w:t>
            </w:r>
            <w:r>
              <w:rPr>
                <w:rFonts w:ascii="Times New Roman" w:hAnsi="Times New Roman"/>
                <w:sz w:val="28"/>
                <w:szCs w:val="28"/>
                <w:lang w:eastAsia="ru-RU"/>
              </w:rPr>
              <w:t xml:space="preserve">. Урок Ельвіри Андріївни був не просто вдалий, а надзвичайно цікавий , захоплюючий і корисний. 40 хвилин пролетіли </w:t>
            </w:r>
            <w:r>
              <w:rPr>
                <w:rFonts w:ascii="Times New Roman" w:hAnsi="Times New Roman"/>
                <w:sz w:val="28"/>
                <w:szCs w:val="28"/>
                <w:lang w:eastAsia="ru-RU"/>
              </w:rPr>
              <w:lastRenderedPageBreak/>
              <w:t>за мить. Жодна дитина не мала часу на інші справи. Вчителька показала хорошу ерудицію, етикет, такт, доброзичливість, вміння володіти класом. На уроці були застосовані різноманітні прийоми та методи. Підібраний надзвичайно цікавий матеріал. Особливо ефектним став підсумок уроку у вигляді майстер- класу: діти змогли на власні очі побачити і взяти участь у  замішуванні тіста для хліба. Щасливі очі третьокласників свідчили про високу результативність уроку.</w:t>
            </w:r>
          </w:p>
          <w:p w:rsidR="000F75AD" w:rsidRDefault="000F75AD" w:rsidP="00512BD9">
            <w:pPr>
              <w:spacing w:after="0" w:line="240" w:lineRule="auto"/>
              <w:jc w:val="both"/>
              <w:rPr>
                <w:rFonts w:eastAsia="Calibri" w:cs="Calibri"/>
                <w:color w:val="000000"/>
                <w:sz w:val="28"/>
                <w:szCs w:val="28"/>
                <w:lang w:eastAsia="ru-RU"/>
              </w:rPr>
            </w:pPr>
            <w:r>
              <w:rPr>
                <w:rFonts w:ascii="Times New Roman" w:hAnsi="Times New Roman"/>
                <w:color w:val="000000"/>
                <w:sz w:val="28"/>
                <w:szCs w:val="28"/>
                <w:lang w:eastAsia="ru-RU"/>
              </w:rPr>
              <w:t>Урок з української мови у 4 класі (вчитель Анталовська С.М.) на тему: «Повторення вивченого про іменник»,основною метою якого було повторити все вивчене про іменник для успішних результатів на ДПА.</w:t>
            </w:r>
            <w:r>
              <w:rPr>
                <w:rFonts w:ascii="Times New Roman" w:hAnsi="Times New Roman"/>
                <w:sz w:val="28"/>
                <w:szCs w:val="28"/>
                <w:lang w:eastAsia="ru-RU"/>
              </w:rPr>
              <w:t>Урок Світлани Михайлівни також пройшов на «одному подиху». Вчителька встигала все: слідкувати за поставою учнів, за написанням самостійної роботи, контролювати роботу в парах, групах, привчати дітей давати повні відповіді, використовувати методику самооцінювання. Атмосфера уроку та цікаві завдання сприяли тому, щоб четвертокласники змогли показати свої знання, вміння і навички в повному обсязі. Чіткий підсумок стимулював дітей відтворити всі правила та знання з теми «Іменник». Найбільшим задоволенням для всіх став фінальний етап: «шкала самооцінювання» допомогла кожному проаналізувати свою роботу на уроці. Всі залишились задоволеними і щасливими.</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highlight w:val="white"/>
                <w:u w:val="single"/>
                <w:lang w:eastAsia="ru-RU"/>
              </w:rPr>
              <w:t>Діяльність методичного об’єднання вчителів супільно-гуманітарного циклу</w:t>
            </w:r>
            <w:r>
              <w:rPr>
                <w:rFonts w:ascii="Times New Roman" w:hAnsi="Times New Roman"/>
                <w:color w:val="000000"/>
                <w:sz w:val="28"/>
                <w:szCs w:val="28"/>
                <w:highlight w:val="white"/>
                <w:lang w:eastAsia="ru-RU"/>
              </w:rPr>
              <w:t xml:space="preserve">  була спрямована на  створення належних сучасних умов для навчання і виховання учнів, ефективне використання інтелектуального потенціалу учасників освітнього  процесу. </w:t>
            </w:r>
            <w:r>
              <w:rPr>
                <w:rFonts w:ascii="Times New Roman" w:hAnsi="Times New Roman"/>
                <w:color w:val="000000"/>
                <w:sz w:val="28"/>
                <w:szCs w:val="28"/>
                <w:lang w:eastAsia="ru-RU"/>
              </w:rPr>
              <w:t xml:space="preserve">  На початку грудня вчителі відвідали  показовий урок у 7 класі з німецької мови. ( вчитель Ховпей Оксана Іллівна). Педагог створила позитивну атмосферу на уроці та  ситуацію успіху для кожного учня. Тема уроку «Їжа. Напої».  Відповідно до комунікативного методу навчання іноземної мови  вчителька застосовувала групову, індивідуальну роботу, велику увагу звертала на сприйняття іноземної мови на слух. Тип уроку - узагальнення  і систематизація вивчених  знань,  урок підсумковий.  Учні показали гарний результат вивченого матеріалу: мали випереджальне домашнє завдання, готували проєкти, які вдало представляли на уроці. Реалізована структура уроку відповідала його типу. Всі види роботи і етапи були взаємопов’язані  між собою і обумовлені змістом. Доречно були використані словесні, наочні і практичні  методи.  Наочність та дидактичні матеріали, розроблені відповідно до цього уроку, допомагали учням легко впоратися із завданням. Реалізовано мовну компетенцію на розвиток лексичних навичок. Доречне було використання відеовізуальних засобів. Помірний темп уроку, раціонально використаний час, учні змогли правильно представити свої уміння і навички володіння мовою. На уроці було приділено увагу розвитку всіх мовленнєвих навичок: читання, аудіювання, говоріння, письмо та розв’язувались завдання всебічно гармонійного розвитку особистості.</w:t>
            </w:r>
          </w:p>
          <w:p w:rsidR="000F75AD" w:rsidRDefault="000F75AD" w:rsidP="00512B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Вчителі зазначили, що навчальний матеріал уроку відповідав віковим інтересам учнів, тісно пов’язаний з реальним життям, що сприяло підвищенню мотивації до вивчення іноземної мови. Вчителька показала себе як «умілий психолог»,   урок був вдало проведений і продуктивний для учнів. Це свідчить про значний досвід і майстерність,  високий професіоналізм Оксани Іллівни.</w:t>
            </w:r>
          </w:p>
          <w:p w:rsidR="000F75AD" w:rsidRDefault="000F75AD" w:rsidP="00512B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Учитель історії Деревлянк Є. Є. представив колегам,  які  основнимі аспекти педагогічної діяльності сприяють розвитку самоефективності особистості.  Зазначив, що однією з важливих якостей педагога, умов успішності його як професіонала є педагогічна самоефективність.</w:t>
            </w:r>
          </w:p>
          <w:p w:rsidR="000F75AD" w:rsidRDefault="000F75AD" w:rsidP="00512BD9">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Шкирта В. С. представила для членів мо цікаву думку про стереотипи та упереджені судження у свідомості педагога та етичні установки щодо їх подолання. Готовність вчителя до здійснення компетентнісного підходу залежить від його креативного потенціалу, характерними рисами яких є оригінальність, новизна засобів і способів навчальної взаємодії, які можуть бути сформовані за умов креативного культурно-освітнього простору.</w:t>
            </w:r>
          </w:p>
          <w:p w:rsidR="000F75AD" w:rsidRDefault="000F75AD" w:rsidP="00512BD9">
            <w:pPr>
              <w:spacing w:after="0" w:line="240" w:lineRule="auto"/>
              <w:jc w:val="both"/>
              <w:rPr>
                <w:rFonts w:ascii="Times New Roman" w:hAnsi="Times New Roman"/>
                <w:color w:val="000000" w:themeColor="text1"/>
                <w:sz w:val="28"/>
                <w:szCs w:val="28"/>
                <w:lang w:val="ru-RU" w:eastAsia="ru-RU"/>
              </w:rPr>
            </w:pPr>
            <w:r>
              <w:rPr>
                <w:rFonts w:ascii="Times New Roman" w:hAnsi="Times New Roman"/>
                <w:color w:val="000000" w:themeColor="text1"/>
                <w:sz w:val="28"/>
                <w:szCs w:val="28"/>
                <w:lang w:val="ru-RU" w:eastAsia="ru-RU"/>
              </w:rPr>
              <w:t>Сьогодні суспільство говорить «до побачення» традиційній школі. Вона перестає бути місцем стандартних правил та обов’язкі</w:t>
            </w:r>
            <w:proofErr w:type="gramStart"/>
            <w:r>
              <w:rPr>
                <w:rFonts w:ascii="Times New Roman" w:hAnsi="Times New Roman"/>
                <w:color w:val="000000" w:themeColor="text1"/>
                <w:sz w:val="28"/>
                <w:szCs w:val="28"/>
                <w:lang w:val="ru-RU" w:eastAsia="ru-RU"/>
              </w:rPr>
              <w:t>в</w:t>
            </w:r>
            <w:proofErr w:type="gramEnd"/>
            <w:r>
              <w:rPr>
                <w:rFonts w:ascii="Times New Roman" w:hAnsi="Times New Roman"/>
                <w:color w:val="000000" w:themeColor="text1"/>
                <w:sz w:val="28"/>
                <w:szCs w:val="28"/>
                <w:lang w:val="ru-RU" w:eastAsia="ru-RU"/>
              </w:rPr>
              <w:t xml:space="preserve">, як це ще донедавна вважалося нормою. Сучасна освіта – необов’язковість шкільної форми, інтерактивне навчання, можливість вибору </w:t>
            </w:r>
            <w:proofErr w:type="gramStart"/>
            <w:r>
              <w:rPr>
                <w:rFonts w:ascii="Times New Roman" w:hAnsi="Times New Roman"/>
                <w:color w:val="000000" w:themeColor="text1"/>
                <w:sz w:val="28"/>
                <w:szCs w:val="28"/>
                <w:lang w:val="ru-RU" w:eastAsia="ru-RU"/>
              </w:rPr>
              <w:t>п</w:t>
            </w:r>
            <w:proofErr w:type="gramEnd"/>
            <w:r>
              <w:rPr>
                <w:rFonts w:ascii="Times New Roman" w:hAnsi="Times New Roman"/>
                <w:color w:val="000000" w:themeColor="text1"/>
                <w:sz w:val="28"/>
                <w:szCs w:val="28"/>
                <w:lang w:val="ru-RU" w:eastAsia="ru-RU"/>
              </w:rPr>
              <w:t xml:space="preserve">ідручників. Це непублічне оцінювання учня, розвиток його як особистості, використання отриманих знань на практиці, а не лише «зазубрювання» теорії і фактів, тощо. Одна з головних складових реформи школи – запровадження компетентнісного </w:t>
            </w:r>
            <w:proofErr w:type="gramStart"/>
            <w:r>
              <w:rPr>
                <w:rFonts w:ascii="Times New Roman" w:hAnsi="Times New Roman"/>
                <w:color w:val="000000" w:themeColor="text1"/>
                <w:sz w:val="28"/>
                <w:szCs w:val="28"/>
                <w:lang w:val="ru-RU" w:eastAsia="ru-RU"/>
              </w:rPr>
              <w:t>п</w:t>
            </w:r>
            <w:proofErr w:type="gramEnd"/>
            <w:r>
              <w:rPr>
                <w:rFonts w:ascii="Times New Roman" w:hAnsi="Times New Roman"/>
                <w:color w:val="000000" w:themeColor="text1"/>
                <w:sz w:val="28"/>
                <w:szCs w:val="28"/>
                <w:lang w:val="ru-RU" w:eastAsia="ru-RU"/>
              </w:rPr>
              <w:t>ідходу до навчання.</w:t>
            </w:r>
          </w:p>
          <w:p w:rsidR="000F75AD" w:rsidRDefault="000F75AD" w:rsidP="00512BD9">
            <w:pPr>
              <w:spacing w:after="0" w:line="240" w:lineRule="auto"/>
              <w:jc w:val="both"/>
              <w:rPr>
                <w:rFonts w:ascii="Times New Roman" w:hAnsi="Times New Roman"/>
                <w:color w:val="000000" w:themeColor="text1"/>
                <w:sz w:val="28"/>
                <w:szCs w:val="28"/>
                <w:lang w:eastAsia="ru-RU"/>
              </w:rPr>
            </w:pPr>
            <w:r>
              <w:rPr>
                <w:rFonts w:ascii="Times New Roman" w:hAnsi="Times New Roman"/>
                <w:b/>
                <w:color w:val="000000" w:themeColor="text1"/>
                <w:sz w:val="28"/>
                <w:szCs w:val="28"/>
                <w:u w:val="single"/>
                <w:shd w:val="clear" w:color="auto" w:fill="FFFFFF"/>
                <w:lang w:eastAsia="ru-RU"/>
              </w:rPr>
              <w:t>У грудні  в Лохівському ЗЗСО І-ІІІ ступенів імені Юрія Герца</w:t>
            </w:r>
            <w:r>
              <w:rPr>
                <w:rFonts w:ascii="Times New Roman" w:hAnsi="Times New Roman"/>
                <w:b/>
                <w:color w:val="000000" w:themeColor="text1"/>
                <w:sz w:val="28"/>
                <w:szCs w:val="28"/>
                <w:u w:val="single"/>
                <w:lang w:eastAsia="ru-RU"/>
              </w:rPr>
              <w:t xml:space="preserve"> відбулося засідання  методоб`єднання вчителів природничо-  математичного циклу</w:t>
            </w:r>
            <w:r>
              <w:rPr>
                <w:rFonts w:ascii="Times New Roman" w:hAnsi="Times New Roman"/>
                <w:color w:val="000000" w:themeColor="text1"/>
                <w:sz w:val="28"/>
                <w:szCs w:val="28"/>
                <w:lang w:eastAsia="ru-RU"/>
              </w:rPr>
              <w:t xml:space="preserve"> на тему «Упровадження нового Державного стандарту базової середньої освіти :алгоритм дій» ,метою якого було: пошук шляхів модернізації змісту освіти;</w:t>
            </w:r>
            <w:r>
              <w:rPr>
                <w:rFonts w:ascii="Times New Roman" w:hAnsi="Times New Roman"/>
                <w:color w:val="000000" w:themeColor="text1"/>
                <w:sz w:val="28"/>
                <w:szCs w:val="28"/>
                <w:lang w:val="ru-RU" w:eastAsia="ru-RU"/>
              </w:rPr>
              <w:t>розробити необхідні навчальні та методичні матеріали;організувати наставницьку підтримку педагогів щодо впровадження нового державного стандарту базової середньої освіти</w:t>
            </w:r>
            <w:r>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val="ru-RU" w:eastAsia="ru-RU"/>
              </w:rPr>
              <w:t>Основне завдання НУ</w:t>
            </w:r>
            <w:proofErr w:type="gramStart"/>
            <w:r>
              <w:rPr>
                <w:rFonts w:ascii="Times New Roman" w:hAnsi="Times New Roman"/>
                <w:color w:val="000000" w:themeColor="text1"/>
                <w:sz w:val="28"/>
                <w:szCs w:val="28"/>
                <w:lang w:val="ru-RU" w:eastAsia="ru-RU"/>
              </w:rPr>
              <w:t>Ш-</w:t>
            </w:r>
            <w:proofErr w:type="gramEnd"/>
            <w:r>
              <w:rPr>
                <w:rFonts w:ascii="Times New Roman" w:hAnsi="Times New Roman"/>
                <w:color w:val="000000" w:themeColor="text1"/>
                <w:sz w:val="28"/>
                <w:szCs w:val="28"/>
                <w:shd w:val="clear" w:color="auto" w:fill="FFFFFF"/>
                <w:lang w:val="ru-RU" w:eastAsia="ru-RU"/>
              </w:rPr>
              <w:t xml:space="preserve"> новий зміст освіти, заснований на формуванні компетентностей, необхідних для успішної самореалізації в суспільстві</w:t>
            </w:r>
            <w:r>
              <w:rPr>
                <w:rFonts w:ascii="Times New Roman" w:hAnsi="Times New Roman"/>
                <w:color w:val="000000" w:themeColor="text1"/>
                <w:sz w:val="28"/>
                <w:szCs w:val="28"/>
                <w:shd w:val="clear" w:color="auto" w:fill="FFFFFF"/>
                <w:lang w:eastAsia="ru-RU"/>
              </w:rPr>
              <w:t>;</w:t>
            </w:r>
            <w:r>
              <w:rPr>
                <w:rFonts w:ascii="Times New Roman" w:hAnsi="Times New Roman"/>
                <w:color w:val="000000" w:themeColor="text1"/>
                <w:sz w:val="28"/>
                <w:szCs w:val="28"/>
                <w:shd w:val="clear" w:color="auto" w:fill="FFFFFF"/>
                <w:lang w:val="ru-RU" w:eastAsia="ru-RU"/>
              </w:rPr>
              <w:t xml:space="preserve"> умотивований учитель, який має свободу творчості й розвивається професійно.</w:t>
            </w:r>
            <w:r>
              <w:rPr>
                <w:rFonts w:ascii="Times New Roman" w:hAnsi="Times New Roman"/>
                <w:color w:val="000000" w:themeColor="text1"/>
                <w:sz w:val="28"/>
                <w:szCs w:val="28"/>
                <w:lang w:val="ru-RU" w:eastAsia="ru-RU"/>
              </w:rPr>
              <w:t xml:space="preserve"> Орієнтація на потреби учня в освітньому процесі, дитиноцентризм</w:t>
            </w:r>
            <w:proofErr w:type="gramStart"/>
            <w:r>
              <w:rPr>
                <w:rFonts w:ascii="Times New Roman" w:hAnsi="Times New Roman"/>
                <w:color w:val="000000" w:themeColor="text1"/>
                <w:sz w:val="28"/>
                <w:szCs w:val="28"/>
                <w:lang w:val="ru-RU" w:eastAsia="ru-RU"/>
              </w:rPr>
              <w:t>;н</w:t>
            </w:r>
            <w:proofErr w:type="gramEnd"/>
            <w:r>
              <w:rPr>
                <w:rFonts w:ascii="Times New Roman" w:hAnsi="Times New Roman"/>
                <w:color w:val="000000" w:themeColor="text1"/>
                <w:sz w:val="28"/>
                <w:szCs w:val="28"/>
                <w:lang w:val="ru-RU" w:eastAsia="ru-RU"/>
              </w:rPr>
              <w:t>ова структура школи, яка дає змогу добре засвоїти новий зміст і набути компетентностей для життя.</w:t>
            </w:r>
          </w:p>
          <w:p w:rsidR="000F75AD" w:rsidRDefault="000F75AD" w:rsidP="00512BD9">
            <w:pPr>
              <w:spacing w:after="0" w:line="240" w:lineRule="auto"/>
              <w:jc w:val="both"/>
              <w:rPr>
                <w:rFonts w:ascii="Times New Roman" w:hAnsi="Times New Roman"/>
                <w:color w:val="000000" w:themeColor="text1"/>
                <w:sz w:val="28"/>
                <w:szCs w:val="28"/>
                <w:lang w:val="ru-RU" w:eastAsia="ru-RU"/>
              </w:rPr>
            </w:pPr>
            <w:r>
              <w:rPr>
                <w:rFonts w:ascii="Times New Roman" w:hAnsi="Times New Roman"/>
                <w:color w:val="000000" w:themeColor="text1"/>
                <w:sz w:val="28"/>
                <w:szCs w:val="28"/>
                <w:lang w:eastAsia="ru-RU"/>
              </w:rPr>
              <w:t>Сучасний урок  за НУШ - це компетентнісно зорієнтований урок, на якому вчитель навчає не предмет ,а учнів.</w:t>
            </w:r>
            <w:r>
              <w:rPr>
                <w:rFonts w:ascii="Times New Roman" w:hAnsi="Times New Roman"/>
                <w:color w:val="000000" w:themeColor="text1"/>
                <w:kern w:val="2"/>
                <w:sz w:val="28"/>
                <w:szCs w:val="28"/>
                <w:lang w:val="ru-RU" w:eastAsia="ru-RU"/>
              </w:rPr>
              <w:t xml:space="preserve"> Педагог ставить і вирішує разом з учнями надзавдання уроку, моделює ситуацію творчості, </w:t>
            </w:r>
            <w:proofErr w:type="gramStart"/>
            <w:r>
              <w:rPr>
                <w:rFonts w:ascii="Times New Roman" w:hAnsi="Times New Roman"/>
                <w:color w:val="000000" w:themeColor="text1"/>
                <w:kern w:val="2"/>
                <w:sz w:val="28"/>
                <w:szCs w:val="28"/>
                <w:lang w:val="ru-RU" w:eastAsia="ru-RU"/>
              </w:rPr>
              <w:t>п</w:t>
            </w:r>
            <w:proofErr w:type="gramEnd"/>
            <w:r>
              <w:rPr>
                <w:rFonts w:ascii="Times New Roman" w:hAnsi="Times New Roman"/>
                <w:color w:val="000000" w:themeColor="text1"/>
                <w:kern w:val="2"/>
                <w:sz w:val="28"/>
                <w:szCs w:val="28"/>
                <w:lang w:val="ru-RU" w:eastAsia="ru-RU"/>
              </w:rPr>
              <w:t xml:space="preserve">ід час якої в </w:t>
            </w:r>
            <w:r>
              <w:rPr>
                <w:rFonts w:ascii="Times New Roman" w:hAnsi="Times New Roman"/>
                <w:color w:val="000000" w:themeColor="text1"/>
                <w:kern w:val="2"/>
                <w:sz w:val="28"/>
                <w:szCs w:val="28"/>
                <w:lang w:eastAsia="ru-RU"/>
              </w:rPr>
              <w:t>розумі</w:t>
            </w:r>
            <w:r>
              <w:rPr>
                <w:rFonts w:ascii="Times New Roman" w:hAnsi="Times New Roman"/>
                <w:color w:val="000000" w:themeColor="text1"/>
                <w:kern w:val="2"/>
                <w:sz w:val="28"/>
                <w:szCs w:val="28"/>
                <w:lang w:val="ru-RU" w:eastAsia="ru-RU"/>
              </w:rPr>
              <w:t xml:space="preserve"> дітей самі собою народжуються маленькі відкриття, яскраві образи й імпровізації.  Це урок, на якому вчитель дає рекомендації </w:t>
            </w:r>
            <w:r>
              <w:rPr>
                <w:rFonts w:ascii="Times New Roman" w:hAnsi="Times New Roman"/>
                <w:color w:val="000000" w:themeColor="text1"/>
                <w:kern w:val="2"/>
                <w:sz w:val="28"/>
                <w:szCs w:val="28"/>
                <w:lang w:eastAsia="ru-RU"/>
              </w:rPr>
              <w:t>:</w:t>
            </w:r>
            <w:r>
              <w:rPr>
                <w:rFonts w:ascii="Times New Roman" w:hAnsi="Times New Roman"/>
                <w:color w:val="000000" w:themeColor="text1"/>
                <w:kern w:val="2"/>
                <w:sz w:val="28"/>
                <w:szCs w:val="28"/>
                <w:lang w:val="ru-RU" w:eastAsia="ru-RU"/>
              </w:rPr>
              <w:t xml:space="preserve"> - «Придумати», «вибудувати» і «зіграти»</w:t>
            </w:r>
            <w:proofErr w:type="gramStart"/>
            <w:r>
              <w:rPr>
                <w:rFonts w:ascii="Times New Roman" w:hAnsi="Times New Roman"/>
                <w:color w:val="000000" w:themeColor="text1"/>
                <w:kern w:val="2"/>
                <w:sz w:val="28"/>
                <w:szCs w:val="28"/>
                <w:lang w:val="ru-RU" w:eastAsia="ru-RU"/>
              </w:rPr>
              <w:t xml:space="preserve"> </w:t>
            </w:r>
            <w:r>
              <w:rPr>
                <w:rFonts w:ascii="Times New Roman" w:hAnsi="Times New Roman"/>
                <w:color w:val="000000" w:themeColor="text1"/>
                <w:kern w:val="2"/>
                <w:sz w:val="28"/>
                <w:szCs w:val="28"/>
                <w:lang w:eastAsia="ru-RU"/>
              </w:rPr>
              <w:t>,</w:t>
            </w:r>
            <w:proofErr w:type="gramEnd"/>
            <w:r>
              <w:rPr>
                <w:rFonts w:ascii="Times New Roman" w:hAnsi="Times New Roman"/>
                <w:color w:val="000000" w:themeColor="text1"/>
                <w:kern w:val="2"/>
                <w:sz w:val="28"/>
                <w:szCs w:val="28"/>
                <w:lang w:eastAsia="ru-RU"/>
              </w:rPr>
              <w:t xml:space="preserve">а </w:t>
            </w:r>
            <w:r>
              <w:rPr>
                <w:rFonts w:ascii="Times New Roman" w:hAnsi="Times New Roman"/>
                <w:color w:val="000000" w:themeColor="text1"/>
                <w:kern w:val="2"/>
                <w:sz w:val="28"/>
                <w:szCs w:val="28"/>
                <w:lang w:val="ru-RU" w:eastAsia="ru-RU"/>
              </w:rPr>
              <w:t xml:space="preserve"> діти </w:t>
            </w:r>
            <w:r>
              <w:rPr>
                <w:rFonts w:ascii="Times New Roman" w:hAnsi="Times New Roman"/>
                <w:color w:val="000000" w:themeColor="text1"/>
                <w:kern w:val="2"/>
                <w:sz w:val="28"/>
                <w:szCs w:val="28"/>
                <w:lang w:eastAsia="ru-RU"/>
              </w:rPr>
              <w:t xml:space="preserve">у процесі </w:t>
            </w:r>
            <w:r>
              <w:rPr>
                <w:rFonts w:ascii="Times New Roman" w:hAnsi="Times New Roman"/>
                <w:color w:val="000000" w:themeColor="text1"/>
                <w:kern w:val="2"/>
                <w:sz w:val="28"/>
                <w:szCs w:val="28"/>
                <w:lang w:val="ru-RU" w:eastAsia="ru-RU"/>
              </w:rPr>
              <w:t xml:space="preserve">навчилися спілкуватися і творити, захотіли стати досконалішими. </w:t>
            </w:r>
          </w:p>
          <w:p w:rsidR="000F75AD" w:rsidRDefault="000F75AD" w:rsidP="00512BD9">
            <w:pPr>
              <w:spacing w:after="0" w:line="240" w:lineRule="auto"/>
              <w:jc w:val="both"/>
              <w:rPr>
                <w:rFonts w:ascii="Times New Roman" w:hAnsi="Times New Roman"/>
                <w:color w:val="000000" w:themeColor="text1"/>
                <w:kern w:val="2"/>
                <w:sz w:val="28"/>
                <w:szCs w:val="28"/>
                <w:lang w:eastAsia="ru-RU"/>
              </w:rPr>
            </w:pPr>
            <w:r>
              <w:rPr>
                <w:rFonts w:ascii="Times New Roman" w:hAnsi="Times New Roman"/>
                <w:color w:val="000000" w:themeColor="text1"/>
                <w:kern w:val="2"/>
                <w:sz w:val="28"/>
                <w:szCs w:val="28"/>
                <w:lang w:eastAsia="ru-RU"/>
              </w:rPr>
              <w:t xml:space="preserve">Саме такий урок педагоги мали змогу відвідати у нашому навчальному закладі. А провела його творчий учитель- методист, майстер своєї справи  Бігунець В.М. Учні показали свої хороші знання, хоча задачі геометричного змісту належать до нелегких. Учні чудово впорались із завданнями практичного змісту, виступали в ролі дослідників, вивчаючи нову тему і за мудрим керівництвом вчителя мали змогу самостійно вивести формули. Подорожували заочно до Венеції, складали розклади занять ,моделювали і обраховували кількість прапорів, які можна утворити з полотен різного кольору . Цікавий і практичний матеріал підібрано вчителем для проведення уроку. Це був урок, який воістину готує п'ятикласника до життя у цьому складному світі.На цьому ж засіданні учитель математики Федака Т.І.ознайомила присутніх з </w:t>
            </w:r>
            <w:r w:rsidRPr="00F73686">
              <w:rPr>
                <w:rFonts w:ascii="Times New Roman" w:hAnsi="Times New Roman"/>
                <w:color w:val="000000" w:themeColor="text1"/>
                <w:sz w:val="28"/>
                <w:szCs w:val="28"/>
                <w:lang w:eastAsia="ru-RU"/>
              </w:rPr>
              <w:t>нов</w:t>
            </w:r>
            <w:r>
              <w:rPr>
                <w:rFonts w:ascii="Times New Roman" w:hAnsi="Times New Roman"/>
                <w:color w:val="000000" w:themeColor="text1"/>
                <w:sz w:val="28"/>
                <w:szCs w:val="28"/>
                <w:lang w:eastAsia="ru-RU"/>
              </w:rPr>
              <w:t xml:space="preserve">ими </w:t>
            </w:r>
            <w:r w:rsidRPr="00F73686">
              <w:rPr>
                <w:rFonts w:ascii="Times New Roman" w:hAnsi="Times New Roman"/>
                <w:color w:val="000000" w:themeColor="text1"/>
                <w:sz w:val="28"/>
                <w:szCs w:val="28"/>
                <w:lang w:eastAsia="ru-RU"/>
              </w:rPr>
              <w:t xml:space="preserve"> підходами  до викладання предметів природничо-математичного циклу</w:t>
            </w:r>
            <w:r>
              <w:rPr>
                <w:rFonts w:ascii="Times New Roman" w:hAnsi="Times New Roman"/>
                <w:color w:val="000000" w:themeColor="text1"/>
                <w:sz w:val="28"/>
                <w:szCs w:val="28"/>
                <w:lang w:eastAsia="ru-RU"/>
              </w:rPr>
              <w:t xml:space="preserve">. Голова методичного об' єднання Шніцер С.М. розкрила </w:t>
            </w:r>
            <w:r>
              <w:rPr>
                <w:rFonts w:ascii="Times New Roman" w:hAnsi="Times New Roman"/>
                <w:color w:val="000000" w:themeColor="text1"/>
                <w:sz w:val="28"/>
                <w:szCs w:val="28"/>
                <w:lang w:val="ru-RU" w:eastAsia="ru-RU"/>
              </w:rPr>
              <w:t>проблеми адаптації школярів різного віку</w:t>
            </w:r>
            <w:r>
              <w:rPr>
                <w:rFonts w:ascii="Times New Roman" w:hAnsi="Times New Roman"/>
                <w:color w:val="000000" w:themeColor="text1"/>
                <w:sz w:val="28"/>
                <w:szCs w:val="28"/>
                <w:lang w:eastAsia="ru-RU"/>
              </w:rPr>
              <w:t xml:space="preserve"> до навчання в умовах новітніх процесів і технологій.</w:t>
            </w:r>
          </w:p>
          <w:p w:rsidR="000F75AD" w:rsidRDefault="000F75AD" w:rsidP="00512BD9">
            <w:pPr>
              <w:spacing w:after="0" w:line="240" w:lineRule="auto"/>
              <w:jc w:val="both"/>
              <w:rPr>
                <w:rFonts w:ascii="Times New Roman" w:hAnsi="Times New Roman"/>
                <w:sz w:val="28"/>
                <w:szCs w:val="28"/>
                <w:lang w:eastAsia="ru-RU"/>
              </w:rPr>
            </w:pPr>
            <w:r>
              <w:rPr>
                <w:rFonts w:ascii="Times New Roman" w:eastAsia="Calibri" w:hAnsi="Times New Roman"/>
                <w:b/>
                <w:sz w:val="28"/>
                <w:szCs w:val="28"/>
                <w:u w:val="single"/>
                <w:lang w:eastAsia="ru-RU"/>
              </w:rPr>
              <w:t>Школа молодого вчителя ( керівник Головачко О.Ю.)</w:t>
            </w:r>
            <w:r>
              <w:rPr>
                <w:rFonts w:ascii="Times New Roman" w:eastAsia="Calibri" w:hAnsi="Times New Roman"/>
                <w:sz w:val="28"/>
                <w:szCs w:val="28"/>
                <w:lang w:eastAsia="ru-RU"/>
              </w:rPr>
              <w:t xml:space="preserve"> працювала згідно з планом роботи . Проведено п'ять засідань  У серпні ознайомлено молодих педагогів із системою роботи в школі,проведено анкетування «Якої допомоги ви потребуєте». </w:t>
            </w:r>
            <w:r>
              <w:rPr>
                <w:rFonts w:ascii="Times New Roman" w:eastAsia="Calibri" w:hAnsi="Times New Roman"/>
                <w:sz w:val="28"/>
                <w:szCs w:val="28"/>
                <w:lang w:eastAsia="ru-RU"/>
              </w:rPr>
              <w:lastRenderedPageBreak/>
              <w:t xml:space="preserve">Практично складали календарні  та поурочні плани, вивчали пояснювальні  записки  до програм, вивчали структури програм. Робота між засіданнями - ознайомлення з методичними рекомендаціями, наявними в методичному кабінеті. У вересні засвоювали вимоги до поурочного планування ,знайомились з новинки методичної літератури. Молоді вчителі вивчали досвід роботи вчителів школи, відвідували їхні уроки. У жовтні робили спроби виробити власний стиль роботи .Наставники відвідували  уроки молодих спеціалістів, готували  молодих педагогів до здійснення самоаналізу уроків. У листопаді  опановували типи і структуру уроків , методику проведення уроків тематичного обліку знань.. Взаємовідвідували  уроки (наставник - молодий спеціаліст). У грудні  вивчались сучасні технології навчання:ділова гра «Нестандартні форми проведення уроків». Опрацювали Положення про класного керівника, посадові обов'язки класного керівника. </w:t>
            </w:r>
          </w:p>
          <w:p w:rsidR="000F75AD" w:rsidRDefault="000F75AD" w:rsidP="00512BD9">
            <w:pPr>
              <w:spacing w:after="0" w:line="240" w:lineRule="auto"/>
              <w:rPr>
                <w:rFonts w:ascii="Times New Roman" w:hAnsi="Times New Roman"/>
                <w:color w:val="21292C"/>
                <w:sz w:val="28"/>
                <w:szCs w:val="28"/>
                <w:lang w:eastAsia="ru-RU"/>
              </w:rPr>
            </w:pPr>
            <w:r>
              <w:rPr>
                <w:rFonts w:ascii="Times New Roman" w:hAnsi="Times New Roman"/>
                <w:sz w:val="28"/>
                <w:szCs w:val="28"/>
                <w:lang w:eastAsia="ru-RU"/>
              </w:rPr>
              <w:t xml:space="preserve">Школа педагогічної майстерності (керівник Ховпей О.І.)  ставила собі за  мету </w:t>
            </w:r>
            <w:r>
              <w:rPr>
                <w:rFonts w:ascii="Times New Roman" w:hAnsi="Times New Roman"/>
                <w:color w:val="21292C"/>
                <w:sz w:val="28"/>
                <w:szCs w:val="28"/>
                <w:lang w:eastAsia="ru-RU"/>
              </w:rPr>
              <w:t xml:space="preserve">вивчення та ознайомлення з сучасними інноваційними технологіями навчання і виховання; впровадження в освітній процес ефективних методик та методичних прийомів; вивчення та впровадження в практику передового педагогічного досвіду, сучасних виробничих та педагогічних технологій навчання та виховання </w:t>
            </w:r>
            <w:r>
              <w:rPr>
                <w:rFonts w:ascii="Times New Roman" w:hAnsi="Times New Roman"/>
                <w:sz w:val="28"/>
                <w:szCs w:val="28"/>
                <w:lang w:eastAsia="ru-RU"/>
              </w:rPr>
              <w:t xml:space="preserve"> ,працювала над проблемою:  «Впровадження  нових педагогічних технологій та їх елементів на уроках та в позакласній роботі » . Розглянуто питання :</w:t>
            </w:r>
          </w:p>
          <w:p w:rsidR="000F75AD" w:rsidRDefault="000F75AD" w:rsidP="00512BD9">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1. Що таке проектні технології? (Міні-лекція). </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eastAsia="ru-RU"/>
              </w:rPr>
              <w:t>2. Обмін думками щодо ефективності впровадження проектних форм роботи</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на уроках</w:t>
            </w:r>
            <w:r>
              <w:rPr>
                <w:rFonts w:ascii="Times New Roman" w:hAnsi="Times New Roman"/>
                <w:sz w:val="28"/>
                <w:szCs w:val="28"/>
                <w:lang w:eastAsia="ru-RU"/>
              </w:rPr>
              <w:t xml:space="preserve"> та в позакласній роботі.</w:t>
            </w:r>
            <w:r>
              <w:rPr>
                <w:rFonts w:ascii="Times New Roman" w:hAnsi="Times New Roman"/>
                <w:sz w:val="28"/>
                <w:szCs w:val="28"/>
                <w:lang w:val="ru-RU" w:eastAsia="ru-RU"/>
              </w:rPr>
              <w:t xml:space="preserve"> (Обговорення у </w:t>
            </w:r>
            <w:proofErr w:type="gramStart"/>
            <w:r>
              <w:rPr>
                <w:rFonts w:ascii="Times New Roman" w:hAnsi="Times New Roman"/>
                <w:sz w:val="28"/>
                <w:szCs w:val="28"/>
                <w:lang w:val="ru-RU" w:eastAsia="ru-RU"/>
              </w:rPr>
              <w:t>великому</w:t>
            </w:r>
            <w:proofErr w:type="gramEnd"/>
            <w:r>
              <w:rPr>
                <w:rFonts w:ascii="Times New Roman" w:hAnsi="Times New Roman"/>
                <w:sz w:val="28"/>
                <w:szCs w:val="28"/>
                <w:lang w:val="ru-RU" w:eastAsia="ru-RU"/>
              </w:rPr>
              <w:t xml:space="preserve"> колі). </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Практичне заняття. Опрацювання наукової та методичної </w:t>
            </w:r>
            <w:proofErr w:type="gramStart"/>
            <w:r>
              <w:rPr>
                <w:rFonts w:ascii="Times New Roman" w:hAnsi="Times New Roman"/>
                <w:sz w:val="28"/>
                <w:szCs w:val="28"/>
                <w:lang w:val="ru-RU" w:eastAsia="ru-RU"/>
              </w:rPr>
              <w:t>л</w:t>
            </w:r>
            <w:proofErr w:type="gramEnd"/>
            <w:r>
              <w:rPr>
                <w:rFonts w:ascii="Times New Roman" w:hAnsi="Times New Roman"/>
                <w:sz w:val="28"/>
                <w:szCs w:val="28"/>
                <w:lang w:val="ru-RU" w:eastAsia="ru-RU"/>
              </w:rPr>
              <w:t>ітератури з</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питання впровадження </w:t>
            </w:r>
            <w:r>
              <w:rPr>
                <w:rFonts w:ascii="Times New Roman" w:hAnsi="Times New Roman"/>
                <w:sz w:val="28"/>
                <w:szCs w:val="28"/>
                <w:lang w:eastAsia="ru-RU"/>
              </w:rPr>
              <w:t>проектних технологій</w:t>
            </w:r>
            <w:r>
              <w:rPr>
                <w:rFonts w:ascii="Times New Roman" w:hAnsi="Times New Roman"/>
                <w:sz w:val="28"/>
                <w:szCs w:val="28"/>
                <w:lang w:val="ru-RU" w:eastAsia="ru-RU"/>
              </w:rPr>
              <w:t xml:space="preserve">. (Робота в малих групах). </w:t>
            </w:r>
          </w:p>
          <w:p w:rsidR="000F75AD" w:rsidRPr="00751BBB" w:rsidRDefault="000F75AD" w:rsidP="00512BD9">
            <w:pPr>
              <w:spacing w:after="0" w:line="240" w:lineRule="auto"/>
              <w:jc w:val="both"/>
              <w:rPr>
                <w:rFonts w:ascii="Times New Roman" w:hAnsi="Times New Roman"/>
                <w:sz w:val="28"/>
                <w:szCs w:val="28"/>
                <w:lang w:val="ru-RU" w:eastAsia="ru-RU"/>
              </w:rPr>
            </w:pPr>
            <w:r>
              <w:rPr>
                <w:rFonts w:ascii="Times New Roman" w:hAnsi="Times New Roman"/>
                <w:b/>
                <w:sz w:val="28"/>
                <w:szCs w:val="28"/>
                <w:u w:val="single"/>
                <w:lang w:val="ru-RU" w:eastAsia="ru-RU"/>
              </w:rPr>
              <w:t>У жовтні</w:t>
            </w:r>
            <w:proofErr w:type="gramStart"/>
            <w:r>
              <w:rPr>
                <w:rFonts w:ascii="Times New Roman" w:hAnsi="Times New Roman"/>
                <w:b/>
                <w:sz w:val="28"/>
                <w:szCs w:val="28"/>
                <w:u w:val="single"/>
                <w:lang w:val="ru-RU" w:eastAsia="ru-RU"/>
              </w:rPr>
              <w:t>:</w:t>
            </w:r>
            <w:r>
              <w:rPr>
                <w:rFonts w:ascii="Times New Roman" w:hAnsi="Times New Roman"/>
                <w:sz w:val="28"/>
                <w:szCs w:val="28"/>
                <w:lang w:val="ru-RU" w:eastAsia="ru-RU"/>
              </w:rPr>
              <w:t>в</w:t>
            </w:r>
            <w:proofErr w:type="gramEnd"/>
            <w:r>
              <w:rPr>
                <w:rFonts w:ascii="Times New Roman" w:hAnsi="Times New Roman"/>
                <w:sz w:val="28"/>
                <w:szCs w:val="28"/>
                <w:lang w:val="ru-RU" w:eastAsia="ru-RU"/>
              </w:rPr>
              <w:t>икористання активних методів навчання</w:t>
            </w:r>
            <w:r>
              <w:rPr>
                <w:rFonts w:ascii="Times New Roman" w:hAnsi="Times New Roman"/>
                <w:sz w:val="28"/>
                <w:szCs w:val="28"/>
                <w:lang w:eastAsia="ru-RU"/>
              </w:rPr>
              <w:t>.</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1. Можливість використання </w:t>
            </w:r>
            <w:r>
              <w:rPr>
                <w:rFonts w:ascii="Times New Roman" w:hAnsi="Times New Roman"/>
                <w:sz w:val="28"/>
                <w:szCs w:val="28"/>
                <w:lang w:eastAsia="ru-RU"/>
              </w:rPr>
              <w:t>активних методів</w:t>
            </w:r>
            <w:r>
              <w:rPr>
                <w:rFonts w:ascii="Times New Roman" w:hAnsi="Times New Roman"/>
                <w:sz w:val="28"/>
                <w:szCs w:val="28"/>
                <w:lang w:val="ru-RU" w:eastAsia="ru-RU"/>
              </w:rPr>
              <w:t xml:space="preserve"> навчання на уроках засвоєння</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та застосування знань, умінь і навичок. (Реферат). </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Практичне заняття. Розробка конспектів уроків з використанням</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eastAsia="ru-RU"/>
              </w:rPr>
              <w:t xml:space="preserve">активних методів </w:t>
            </w:r>
            <w:r>
              <w:rPr>
                <w:rFonts w:ascii="Times New Roman" w:hAnsi="Times New Roman"/>
                <w:sz w:val="28"/>
                <w:szCs w:val="28"/>
                <w:lang w:val="ru-RU" w:eastAsia="ru-RU"/>
              </w:rPr>
              <w:t xml:space="preserve">навчання . (Робота в малих групах). </w:t>
            </w:r>
          </w:p>
          <w:p w:rsidR="000F75AD" w:rsidRDefault="000F75AD" w:rsidP="00512BD9">
            <w:pPr>
              <w:spacing w:after="0" w:line="240" w:lineRule="auto"/>
              <w:rPr>
                <w:rFonts w:ascii="Times New Roman" w:hAnsi="Times New Roman"/>
                <w:b/>
                <w:sz w:val="28"/>
                <w:szCs w:val="28"/>
                <w:u w:val="single"/>
                <w:lang w:val="ru-RU" w:eastAsia="ru-RU"/>
              </w:rPr>
            </w:pPr>
            <w:proofErr w:type="gramStart"/>
            <w:r>
              <w:rPr>
                <w:rFonts w:ascii="Times New Roman" w:hAnsi="Times New Roman"/>
                <w:b/>
                <w:sz w:val="28"/>
                <w:szCs w:val="28"/>
                <w:u w:val="single"/>
                <w:lang w:val="ru-RU" w:eastAsia="ru-RU"/>
              </w:rPr>
              <w:t>У</w:t>
            </w:r>
            <w:proofErr w:type="gramEnd"/>
            <w:r>
              <w:rPr>
                <w:rFonts w:ascii="Times New Roman" w:hAnsi="Times New Roman"/>
                <w:b/>
                <w:sz w:val="28"/>
                <w:szCs w:val="28"/>
                <w:u w:val="single"/>
                <w:lang w:val="ru-RU" w:eastAsia="ru-RU"/>
              </w:rPr>
              <w:t xml:space="preserve"> листопаді</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Практичне заняття  - апробація уроків із використанням </w:t>
            </w:r>
            <w:r>
              <w:rPr>
                <w:rFonts w:ascii="Times New Roman" w:hAnsi="Times New Roman"/>
                <w:sz w:val="28"/>
                <w:szCs w:val="28"/>
                <w:lang w:eastAsia="ru-RU"/>
              </w:rPr>
              <w:t>проектних технологій</w:t>
            </w:r>
            <w:r>
              <w:rPr>
                <w:rFonts w:ascii="Times New Roman" w:hAnsi="Times New Roman"/>
                <w:sz w:val="28"/>
                <w:szCs w:val="28"/>
                <w:lang w:val="ru-RU" w:eastAsia="ru-RU"/>
              </w:rPr>
              <w:t xml:space="preserve"> навчання. </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2.  </w:t>
            </w:r>
            <w:proofErr w:type="gramStart"/>
            <w:r>
              <w:rPr>
                <w:rFonts w:ascii="Times New Roman" w:hAnsi="Times New Roman"/>
                <w:sz w:val="28"/>
                <w:szCs w:val="28"/>
                <w:lang w:val="ru-RU" w:eastAsia="ru-RU"/>
              </w:rPr>
              <w:t>Обмін думками щодо ефективності такого роду уроків. (Обговорення у</w:t>
            </w:r>
            <w:proofErr w:type="gramEnd"/>
          </w:p>
          <w:p w:rsidR="000F75AD" w:rsidRDefault="000F75AD" w:rsidP="00512BD9">
            <w:pPr>
              <w:spacing w:after="0" w:line="240" w:lineRule="auto"/>
              <w:rPr>
                <w:rFonts w:ascii="Times New Roman" w:hAnsi="Times New Roman"/>
                <w:sz w:val="28"/>
                <w:szCs w:val="28"/>
                <w:lang w:val="ru-RU" w:eastAsia="ru-RU"/>
              </w:rPr>
            </w:pPr>
            <w:proofErr w:type="gramStart"/>
            <w:r>
              <w:rPr>
                <w:rFonts w:ascii="Times New Roman" w:hAnsi="Times New Roman"/>
                <w:sz w:val="28"/>
                <w:szCs w:val="28"/>
                <w:lang w:val="ru-RU" w:eastAsia="ru-RU"/>
              </w:rPr>
              <w:t>великому</w:t>
            </w:r>
            <w:proofErr w:type="gramEnd"/>
            <w:r>
              <w:rPr>
                <w:rFonts w:ascii="Times New Roman" w:hAnsi="Times New Roman"/>
                <w:sz w:val="28"/>
                <w:szCs w:val="28"/>
                <w:lang w:val="ru-RU" w:eastAsia="ru-RU"/>
              </w:rPr>
              <w:t xml:space="preserve"> колі). </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3. Практичне заняття.  Розробка дидактичних </w:t>
            </w:r>
            <w:proofErr w:type="gramStart"/>
            <w:r>
              <w:rPr>
                <w:rFonts w:ascii="Times New Roman" w:hAnsi="Times New Roman"/>
                <w:sz w:val="28"/>
                <w:szCs w:val="28"/>
                <w:lang w:val="ru-RU" w:eastAsia="ru-RU"/>
              </w:rPr>
              <w:t>матер</w:t>
            </w:r>
            <w:proofErr w:type="gramEnd"/>
            <w:r>
              <w:rPr>
                <w:rFonts w:ascii="Times New Roman" w:hAnsi="Times New Roman"/>
                <w:sz w:val="28"/>
                <w:szCs w:val="28"/>
                <w:lang w:val="ru-RU" w:eastAsia="ru-RU"/>
              </w:rPr>
              <w:t>іалів до уроку</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засвоєння знань із використанням </w:t>
            </w:r>
            <w:r>
              <w:rPr>
                <w:rFonts w:ascii="Times New Roman" w:hAnsi="Times New Roman"/>
                <w:sz w:val="28"/>
                <w:szCs w:val="28"/>
                <w:lang w:eastAsia="ru-RU"/>
              </w:rPr>
              <w:t xml:space="preserve">проектного </w:t>
            </w:r>
            <w:r>
              <w:rPr>
                <w:rFonts w:ascii="Times New Roman" w:hAnsi="Times New Roman"/>
                <w:sz w:val="28"/>
                <w:szCs w:val="28"/>
                <w:lang w:val="ru-RU" w:eastAsia="ru-RU"/>
              </w:rPr>
              <w:t xml:space="preserve">навчання. </w:t>
            </w:r>
          </w:p>
          <w:p w:rsidR="000F75AD" w:rsidRDefault="000F75AD" w:rsidP="00512BD9">
            <w:pPr>
              <w:spacing w:after="0" w:line="240" w:lineRule="auto"/>
              <w:rPr>
                <w:rFonts w:ascii="Times New Roman" w:hAnsi="Times New Roman"/>
                <w:b/>
                <w:sz w:val="28"/>
                <w:szCs w:val="28"/>
                <w:u w:val="single"/>
                <w:lang w:val="ru-RU" w:eastAsia="ru-RU"/>
              </w:rPr>
            </w:pPr>
            <w:r>
              <w:rPr>
                <w:rFonts w:ascii="Times New Roman" w:hAnsi="Times New Roman"/>
                <w:b/>
                <w:sz w:val="28"/>
                <w:szCs w:val="28"/>
                <w:u w:val="single"/>
                <w:lang w:val="ru-RU" w:eastAsia="ru-RU"/>
              </w:rPr>
              <w:t>У грудні</w:t>
            </w:r>
          </w:p>
          <w:p w:rsidR="000F75AD" w:rsidRDefault="000F75AD" w:rsidP="00512BD9">
            <w:pPr>
              <w:shd w:val="clear" w:color="auto" w:fill="FFFFFF"/>
              <w:spacing w:after="0" w:line="240" w:lineRule="auto"/>
              <w:outlineLvl w:val="3"/>
              <w:rPr>
                <w:rFonts w:ascii="Times New Roman" w:hAnsi="Times New Roman"/>
                <w:sz w:val="28"/>
                <w:szCs w:val="28"/>
                <w:lang w:val="ru-RU" w:eastAsia="ru-RU"/>
              </w:rPr>
            </w:pPr>
            <w:r>
              <w:rPr>
                <w:rFonts w:ascii="Times New Roman" w:hAnsi="Times New Roman"/>
                <w:sz w:val="28"/>
                <w:szCs w:val="28"/>
                <w:lang w:val="ru-RU" w:eastAsia="ru-RU"/>
              </w:rPr>
              <w:t>1.</w:t>
            </w:r>
            <w:r>
              <w:rPr>
                <w:rFonts w:ascii="Times New Roman" w:hAnsi="Times New Roman"/>
                <w:bCs/>
                <w:sz w:val="28"/>
                <w:szCs w:val="28"/>
                <w:lang w:val="ru-RU" w:eastAsia="ru-RU"/>
              </w:rPr>
              <w:t>Сучасні педагогічні технології</w:t>
            </w:r>
            <w:r>
              <w:rPr>
                <w:rFonts w:ascii="Times New Roman" w:hAnsi="Times New Roman"/>
                <w:sz w:val="28"/>
                <w:szCs w:val="28"/>
                <w:lang w:val="ru-RU" w:eastAsia="ru-RU"/>
              </w:rPr>
              <w:t>. (М</w:t>
            </w:r>
            <w:r>
              <w:rPr>
                <w:rFonts w:ascii="Times New Roman" w:hAnsi="Times New Roman"/>
                <w:sz w:val="28"/>
                <w:szCs w:val="28"/>
                <w:lang w:eastAsia="ru-RU"/>
              </w:rPr>
              <w:t>етодичний ринг</w:t>
            </w:r>
            <w:r>
              <w:rPr>
                <w:rFonts w:ascii="Times New Roman" w:hAnsi="Times New Roman"/>
                <w:sz w:val="28"/>
                <w:szCs w:val="28"/>
                <w:lang w:val="ru-RU" w:eastAsia="ru-RU"/>
              </w:rPr>
              <w:t xml:space="preserve">). </w:t>
            </w:r>
          </w:p>
          <w:p w:rsidR="000F75AD" w:rsidRDefault="000F75AD" w:rsidP="00512BD9">
            <w:pPr>
              <w:shd w:val="clear" w:color="auto" w:fill="FFFFFF"/>
              <w:spacing w:after="0" w:line="240" w:lineRule="auto"/>
              <w:outlineLvl w:val="3"/>
              <w:rPr>
                <w:rFonts w:ascii="Times New Roman" w:hAnsi="Times New Roman"/>
                <w:sz w:val="28"/>
                <w:szCs w:val="28"/>
                <w:lang w:val="ru-RU" w:eastAsia="ru-RU"/>
              </w:rPr>
            </w:pPr>
            <w:r>
              <w:rPr>
                <w:rFonts w:ascii="Times New Roman" w:hAnsi="Times New Roman"/>
                <w:sz w:val="28"/>
                <w:szCs w:val="28"/>
                <w:lang w:val="ru-RU" w:eastAsia="ru-RU"/>
              </w:rPr>
              <w:t xml:space="preserve">2.  Можливість використання </w:t>
            </w:r>
            <w:r>
              <w:rPr>
                <w:rFonts w:ascii="Times New Roman" w:hAnsi="Times New Roman"/>
                <w:sz w:val="28"/>
                <w:szCs w:val="28"/>
                <w:lang w:eastAsia="ru-RU"/>
              </w:rPr>
              <w:t xml:space="preserve">нестандартних типів уроків </w:t>
            </w:r>
            <w:r>
              <w:rPr>
                <w:rFonts w:ascii="Times New Roman" w:hAnsi="Times New Roman"/>
                <w:sz w:val="28"/>
                <w:szCs w:val="28"/>
                <w:lang w:val="ru-RU" w:eastAsia="ru-RU"/>
              </w:rPr>
              <w:t xml:space="preserve">на </w:t>
            </w:r>
            <w:proofErr w:type="gramStart"/>
            <w:r>
              <w:rPr>
                <w:rFonts w:ascii="Times New Roman" w:hAnsi="Times New Roman"/>
                <w:sz w:val="28"/>
                <w:szCs w:val="28"/>
                <w:lang w:val="ru-RU" w:eastAsia="ru-RU"/>
              </w:rPr>
              <w:t>р</w:t>
            </w:r>
            <w:proofErr w:type="gramEnd"/>
            <w:r>
              <w:rPr>
                <w:rFonts w:ascii="Times New Roman" w:hAnsi="Times New Roman"/>
                <w:sz w:val="28"/>
                <w:szCs w:val="28"/>
                <w:lang w:val="ru-RU" w:eastAsia="ru-RU"/>
              </w:rPr>
              <w:t>ізних</w:t>
            </w:r>
          </w:p>
          <w:p w:rsidR="000F75AD" w:rsidRDefault="000F75AD" w:rsidP="00512BD9">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етапах </w:t>
            </w:r>
            <w:r>
              <w:rPr>
                <w:rFonts w:ascii="Times New Roman" w:hAnsi="Times New Roman"/>
                <w:sz w:val="28"/>
                <w:szCs w:val="28"/>
                <w:lang w:eastAsia="ru-RU"/>
              </w:rPr>
              <w:t>навчання</w:t>
            </w:r>
            <w:r>
              <w:rPr>
                <w:rFonts w:ascii="Times New Roman" w:hAnsi="Times New Roman"/>
                <w:sz w:val="28"/>
                <w:szCs w:val="28"/>
                <w:lang w:val="ru-RU" w:eastAsia="ru-RU"/>
              </w:rPr>
              <w:t xml:space="preserve">. (Обговорення у </w:t>
            </w:r>
            <w:proofErr w:type="gramStart"/>
            <w:r>
              <w:rPr>
                <w:rFonts w:ascii="Times New Roman" w:hAnsi="Times New Roman"/>
                <w:sz w:val="28"/>
                <w:szCs w:val="28"/>
                <w:lang w:val="ru-RU" w:eastAsia="ru-RU"/>
              </w:rPr>
              <w:t>великому</w:t>
            </w:r>
            <w:proofErr w:type="gramEnd"/>
            <w:r>
              <w:rPr>
                <w:rFonts w:ascii="Times New Roman" w:hAnsi="Times New Roman"/>
                <w:sz w:val="28"/>
                <w:szCs w:val="28"/>
                <w:lang w:val="ru-RU" w:eastAsia="ru-RU"/>
              </w:rPr>
              <w:t xml:space="preserve"> колі). </w:t>
            </w:r>
          </w:p>
          <w:p w:rsidR="000F75AD" w:rsidRDefault="000F75AD" w:rsidP="00512BD9">
            <w:pPr>
              <w:spacing w:after="0" w:line="240" w:lineRule="auto"/>
              <w:rPr>
                <w:rFonts w:ascii="Times New Roman" w:hAnsi="Times New Roman"/>
                <w:sz w:val="28"/>
                <w:szCs w:val="28"/>
                <w:lang w:val="ru-RU" w:eastAsia="ru-RU"/>
              </w:rPr>
            </w:pPr>
            <w:proofErr w:type="gramStart"/>
            <w:r>
              <w:rPr>
                <w:rFonts w:ascii="Times New Roman" w:hAnsi="Times New Roman"/>
                <w:sz w:val="28"/>
                <w:szCs w:val="28"/>
                <w:lang w:val="ru-RU" w:eastAsia="ru-RU"/>
              </w:rPr>
              <w:t>Практична</w:t>
            </w:r>
            <w:proofErr w:type="gramEnd"/>
            <w:r>
              <w:rPr>
                <w:rFonts w:ascii="Times New Roman" w:hAnsi="Times New Roman"/>
                <w:sz w:val="28"/>
                <w:szCs w:val="28"/>
                <w:lang w:val="ru-RU" w:eastAsia="ru-RU"/>
              </w:rPr>
              <w:t xml:space="preserve"> робота. Добі</w:t>
            </w:r>
            <w:proofErr w:type="gramStart"/>
            <w:r>
              <w:rPr>
                <w:rFonts w:ascii="Times New Roman" w:hAnsi="Times New Roman"/>
                <w:sz w:val="28"/>
                <w:szCs w:val="28"/>
                <w:lang w:val="ru-RU" w:eastAsia="ru-RU"/>
              </w:rPr>
              <w:t>р</w:t>
            </w:r>
            <w:proofErr w:type="gramEnd"/>
            <w:r>
              <w:rPr>
                <w:rFonts w:ascii="Times New Roman" w:hAnsi="Times New Roman"/>
                <w:sz w:val="28"/>
                <w:szCs w:val="28"/>
                <w:lang w:val="ru-RU" w:eastAsia="ru-RU"/>
              </w:rPr>
              <w:t xml:space="preserve"> </w:t>
            </w:r>
            <w:r>
              <w:rPr>
                <w:rFonts w:ascii="Times New Roman" w:hAnsi="Times New Roman"/>
                <w:sz w:val="28"/>
                <w:szCs w:val="28"/>
                <w:lang w:eastAsia="ru-RU"/>
              </w:rPr>
              <w:t>типів уроків ,найбільш придатних до певних умов</w:t>
            </w:r>
            <w:r>
              <w:rPr>
                <w:rFonts w:ascii="Times New Roman" w:hAnsi="Times New Roman"/>
                <w:sz w:val="28"/>
                <w:szCs w:val="28"/>
                <w:lang w:val="ru-RU" w:eastAsia="ru-RU"/>
              </w:rPr>
              <w:t>. (Робота в парах</w:t>
            </w:r>
            <w:r>
              <w:rPr>
                <w:rFonts w:ascii="Times New Roman" w:hAnsi="Times New Roman"/>
                <w:sz w:val="28"/>
                <w:szCs w:val="28"/>
                <w:lang w:eastAsia="ru-RU"/>
              </w:rPr>
              <w:t xml:space="preserve"> за принципом «Мозковий штурм»</w:t>
            </w:r>
            <w:r>
              <w:rPr>
                <w:rFonts w:ascii="Times New Roman" w:hAnsi="Times New Roman"/>
                <w:sz w:val="28"/>
                <w:szCs w:val="28"/>
                <w:lang w:val="ru-RU" w:eastAsia="ru-RU"/>
              </w:rPr>
              <w:t xml:space="preserve">). </w:t>
            </w:r>
          </w:p>
          <w:p w:rsidR="000F75AD" w:rsidRDefault="000F75AD" w:rsidP="00512BD9">
            <w:pPr>
              <w:pStyle w:val="23"/>
              <w:jc w:val="both"/>
              <w:rPr>
                <w:rStyle w:val="20"/>
                <w:sz w:val="28"/>
              </w:rPr>
            </w:pPr>
            <w:r>
              <w:rPr>
                <w:rStyle w:val="20"/>
                <w:b/>
                <w:sz w:val="28"/>
              </w:rPr>
              <w:t>1</w:t>
            </w:r>
            <w:r>
              <w:rPr>
                <w:rStyle w:val="20"/>
                <w:b/>
                <w:sz w:val="28"/>
                <w:lang w:val="ru-RU"/>
              </w:rPr>
              <w:t xml:space="preserve">7 </w:t>
            </w:r>
            <w:r>
              <w:rPr>
                <w:rStyle w:val="20"/>
                <w:b/>
                <w:sz w:val="28"/>
              </w:rPr>
              <w:t>лютого  2023 року</w:t>
            </w:r>
            <w:r>
              <w:rPr>
                <w:rStyle w:val="20"/>
                <w:sz w:val="28"/>
              </w:rPr>
              <w:t xml:space="preserve"> проведено педагогічну раду:</w:t>
            </w:r>
          </w:p>
          <w:p w:rsidR="000F75AD" w:rsidRDefault="000F75AD" w:rsidP="00512BD9">
            <w:pPr>
              <w:pStyle w:val="23"/>
              <w:jc w:val="both"/>
              <w:rPr>
                <w:rStyle w:val="20"/>
                <w:sz w:val="28"/>
                <w:szCs w:val="28"/>
              </w:rPr>
            </w:pPr>
            <w:r>
              <w:rPr>
                <w:rStyle w:val="20"/>
                <w:sz w:val="28"/>
              </w:rPr>
              <w:t xml:space="preserve">1. </w:t>
            </w:r>
            <w:r>
              <w:rPr>
                <w:sz w:val="28"/>
                <w:szCs w:val="28"/>
              </w:rPr>
              <w:t>Про звільнення від проходження державної підсумкової атестації учнів, які завершують здобуття початкової та базової загальної середньої освіти, у 2022/2023 навчальному році.</w:t>
            </w:r>
          </w:p>
          <w:p w:rsidR="000F75AD" w:rsidRDefault="000F75AD" w:rsidP="00512BD9">
            <w:pPr>
              <w:pStyle w:val="23"/>
              <w:jc w:val="both"/>
              <w:rPr>
                <w:rStyle w:val="20"/>
                <w:sz w:val="28"/>
              </w:rPr>
            </w:pPr>
            <w:r>
              <w:rPr>
                <w:rStyle w:val="20"/>
                <w:b/>
                <w:sz w:val="28"/>
              </w:rPr>
              <w:lastRenderedPageBreak/>
              <w:t>22лютого  2023 року</w:t>
            </w:r>
            <w:r>
              <w:rPr>
                <w:rStyle w:val="20"/>
                <w:sz w:val="28"/>
              </w:rPr>
              <w:t xml:space="preserve"> проведено педагогічну раду:</w:t>
            </w:r>
          </w:p>
          <w:p w:rsidR="000F75AD" w:rsidRDefault="000F75AD" w:rsidP="00512BD9">
            <w:pPr>
              <w:pStyle w:val="23"/>
              <w:jc w:val="both"/>
              <w:rPr>
                <w:rStyle w:val="20"/>
                <w:sz w:val="28"/>
                <w:szCs w:val="28"/>
              </w:rPr>
            </w:pPr>
            <w:r>
              <w:rPr>
                <w:rStyle w:val="20"/>
                <w:sz w:val="28"/>
              </w:rPr>
              <w:t xml:space="preserve">1.  </w:t>
            </w:r>
            <w:r>
              <w:rPr>
                <w:sz w:val="28"/>
                <w:szCs w:val="28"/>
              </w:rPr>
              <w:t>Про тимчасове переведення на дистанційну форму навчання учнів 1-11 класів з 23.02.2023 року по 24.02.2023 року.</w:t>
            </w:r>
          </w:p>
          <w:p w:rsidR="000F75AD" w:rsidRDefault="000F75AD" w:rsidP="00512BD9">
            <w:pPr>
              <w:spacing w:after="0" w:line="240" w:lineRule="auto"/>
              <w:jc w:val="both"/>
              <w:rPr>
                <w:rFonts w:ascii="Times New Roman" w:hAnsi="Times New Roman"/>
              </w:rPr>
            </w:pPr>
            <w:r>
              <w:rPr>
                <w:rFonts w:ascii="Times New Roman" w:hAnsi="Times New Roman"/>
                <w:b/>
                <w:sz w:val="28"/>
                <w:szCs w:val="28"/>
              </w:rPr>
              <w:t xml:space="preserve">28 лютого 2023 року </w:t>
            </w:r>
            <w:r>
              <w:rPr>
                <w:rStyle w:val="20"/>
                <w:sz w:val="28"/>
              </w:rPr>
              <w:t>проведено педагогічну раду:</w:t>
            </w:r>
          </w:p>
          <w:p w:rsidR="000F75AD" w:rsidRDefault="000F75AD" w:rsidP="00512BD9">
            <w:pPr>
              <w:spacing w:after="0" w:line="240" w:lineRule="auto"/>
              <w:jc w:val="both"/>
              <w:rPr>
                <w:rFonts w:ascii="Times New Roman" w:hAnsi="Times New Roman"/>
              </w:rPr>
            </w:pPr>
            <w:r>
              <w:rPr>
                <w:rFonts w:ascii="Times New Roman" w:hAnsi="Times New Roman"/>
                <w:sz w:val="28"/>
                <w:szCs w:val="28"/>
              </w:rPr>
              <w:t xml:space="preserve">1. «Про проведення конкурсного відбору підручників (крім електронних) та посібників для здобувачів повної загальної середньої освіти і педагогічних працівників у 2022/2023 роках (1 клас) </w:t>
            </w:r>
            <w:r>
              <w:rPr>
                <w:rFonts w:ascii="Times New Roman" w:hAnsi="Times New Roman"/>
                <w:bCs/>
                <w:sz w:val="28"/>
                <w:szCs w:val="28"/>
              </w:rPr>
              <w:t>.</w:t>
            </w:r>
          </w:p>
          <w:p w:rsidR="000F75AD" w:rsidRDefault="000F75AD" w:rsidP="00512BD9">
            <w:pPr>
              <w:spacing w:after="0" w:line="240" w:lineRule="auto"/>
              <w:jc w:val="both"/>
              <w:rPr>
                <w:rFonts w:ascii="Times New Roman" w:hAnsi="Times New Roman"/>
                <w:sz w:val="28"/>
                <w:szCs w:val="28"/>
              </w:rPr>
            </w:pPr>
            <w:r>
              <w:rPr>
                <w:rFonts w:ascii="Times New Roman" w:hAnsi="Times New Roman"/>
                <w:b/>
                <w:sz w:val="28"/>
                <w:szCs w:val="28"/>
              </w:rPr>
              <w:t>22.03.2023 року</w:t>
            </w:r>
            <w:r>
              <w:rPr>
                <w:rFonts w:ascii="Times New Roman" w:hAnsi="Times New Roman"/>
                <w:sz w:val="28"/>
                <w:szCs w:val="28"/>
              </w:rPr>
              <w:t xml:space="preserve"> проведено </w:t>
            </w:r>
            <w:r>
              <w:rPr>
                <w:rStyle w:val="20"/>
                <w:sz w:val="28"/>
              </w:rPr>
              <w:t>педагогічну раду:</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1. Оцінка професійних, моральних якостей  вчителя математики  Бігунець В.М.  Презентація творчих знахідок   вчителя  математики Бігунець В.М.</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2. Оцінка професійних, моральних якостей вчителя німецької мови Ховпей О.І. Презентація творчих знахідок вчителя німецької мови Ховпей О.І.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3. Оцінка професійних, моральних якостей вчителя початкових класів Ладані Е.А. Презентація творчих знахідок вчителя початкових класів Ладані Е.А.</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4. Оцінка професійних, моральних якостей вчителя початкових класів Анталовської С.М. Презентація творчих знахідок вчителя початкових класів Анталовської С.М.</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5. Оцінка професійних, моральних якостей вчителя історії та правознавства Деревляника Є.Є.Презентація творчих знахідок вчителя історії та правознавства Деревляника Є.Є.</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6. Про звільнення від  ДПА здобувачів повної загальної середньої освіти у 2023 році.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7. </w:t>
            </w:r>
            <w:r>
              <w:rPr>
                <w:rFonts w:ascii="Times New Roman" w:eastAsia="Calibri" w:hAnsi="Times New Roman"/>
                <w:sz w:val="28"/>
                <w:szCs w:val="28"/>
                <w:lang w:eastAsia="en-US"/>
              </w:rPr>
              <w:t xml:space="preserve">Про стан  роботи з розбудови внутрішньої системи якості освіти за напрямом «Система оцінювання навчальних досягнень учнів» у 2022/2023 н.р </w:t>
            </w:r>
            <w:r>
              <w:rPr>
                <w:rFonts w:ascii="Times New Roman" w:hAnsi="Times New Roman"/>
                <w:sz w:val="28"/>
                <w:szCs w:val="28"/>
              </w:rPr>
              <w:t xml:space="preserve">Традиційні та нетрадиційні форми, методи та прийоми оцінювання навчальних досягнень здобувачів освіти на засадах компетентнісного, діяльнісного, особисто-зорієнтованого підходу.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8. «Безпечна школа. Маски булінгу».</w:t>
            </w:r>
          </w:p>
          <w:p w:rsidR="000F75AD" w:rsidRDefault="000F75AD" w:rsidP="00512BD9">
            <w:pPr>
              <w:spacing w:after="0" w:line="240" w:lineRule="auto"/>
              <w:jc w:val="both"/>
              <w:rPr>
                <w:rFonts w:ascii="Times New Roman" w:hAnsi="Times New Roman"/>
              </w:rPr>
            </w:pPr>
            <w:r>
              <w:rPr>
                <w:rFonts w:ascii="Times New Roman" w:hAnsi="Times New Roman"/>
                <w:b/>
                <w:sz w:val="28"/>
                <w:szCs w:val="28"/>
              </w:rPr>
              <w:t xml:space="preserve">30 березня 2023 року </w:t>
            </w:r>
            <w:r>
              <w:rPr>
                <w:rFonts w:ascii="Times New Roman" w:hAnsi="Times New Roman"/>
                <w:sz w:val="28"/>
                <w:szCs w:val="28"/>
              </w:rPr>
              <w:t>проведено педагогічну раду:</w:t>
            </w:r>
          </w:p>
          <w:p w:rsidR="000F75AD" w:rsidRDefault="000F75AD" w:rsidP="00512BD9">
            <w:pPr>
              <w:spacing w:after="0" w:line="240" w:lineRule="auto"/>
              <w:jc w:val="both"/>
              <w:rPr>
                <w:rFonts w:ascii="Times New Roman" w:hAnsi="Times New Roman"/>
              </w:rPr>
            </w:pPr>
            <w:r>
              <w:rPr>
                <w:rFonts w:ascii="Times New Roman" w:hAnsi="Times New Roman"/>
                <w:sz w:val="28"/>
                <w:szCs w:val="28"/>
              </w:rPr>
              <w:t xml:space="preserve">1. Про проведення конкурсного відбору підручників (крім електронних) та посібників для здобувачів повної загальної середньої освіти і педагогічних працівників у 2022/2023 роках (5 та 6 класи) </w:t>
            </w:r>
            <w:r>
              <w:rPr>
                <w:rFonts w:ascii="Times New Roman" w:hAnsi="Times New Roman"/>
                <w:bCs/>
                <w:sz w:val="28"/>
                <w:szCs w:val="28"/>
              </w:rPr>
              <w:t>.</w:t>
            </w:r>
          </w:p>
          <w:p w:rsidR="000F75AD" w:rsidRPr="007A203E" w:rsidRDefault="000F75AD" w:rsidP="00512BD9">
            <w:pPr>
              <w:pStyle w:val="af0"/>
              <w:numPr>
                <w:ilvl w:val="0"/>
                <w:numId w:val="10"/>
              </w:numPr>
              <w:suppressAutoHyphens/>
              <w:jc w:val="both"/>
              <w:rPr>
                <w:sz w:val="28"/>
                <w:szCs w:val="28"/>
                <w:lang w:eastAsia="ru-RU"/>
              </w:rPr>
            </w:pPr>
            <w:r w:rsidRPr="007A203E">
              <w:rPr>
                <w:b/>
                <w:sz w:val="28"/>
                <w:szCs w:val="28"/>
              </w:rPr>
              <w:t xml:space="preserve">у </w:t>
            </w:r>
            <w:r w:rsidRPr="007A203E">
              <w:rPr>
                <w:sz w:val="28"/>
                <w:szCs w:val="28"/>
                <w:lang w:eastAsia="ru-RU"/>
              </w:rPr>
              <w:t>проведено педраду:</w:t>
            </w:r>
            <w:r>
              <w:rPr>
                <w:sz w:val="28"/>
                <w:szCs w:val="28"/>
                <w:lang w:eastAsia="ru-RU"/>
              </w:rPr>
              <w:t xml:space="preserve"> «</w:t>
            </w:r>
            <w:r w:rsidRPr="007A203E">
              <w:rPr>
                <w:sz w:val="28"/>
                <w:szCs w:val="28"/>
                <w:lang w:eastAsia="ru-RU"/>
              </w:rPr>
              <w:t>Патріотизм як ціннісний орієнтир Нової Української школи.</w:t>
            </w:r>
            <w:r>
              <w:rPr>
                <w:sz w:val="28"/>
                <w:szCs w:val="28"/>
                <w:lang w:eastAsia="ru-RU"/>
              </w:rPr>
              <w:t>»</w:t>
            </w:r>
          </w:p>
          <w:p w:rsidR="000F75AD" w:rsidRDefault="000F75AD" w:rsidP="00512BD9">
            <w:pPr>
              <w:numPr>
                <w:ilvl w:val="1"/>
                <w:numId w:val="7"/>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Патріотичне виховання школяра один із цінних орієнтирів сучасного вчителя.                                                                                       </w:t>
            </w:r>
          </w:p>
          <w:p w:rsidR="000F75AD" w:rsidRDefault="000F75AD" w:rsidP="00512BD9">
            <w:pPr>
              <w:pStyle w:val="af0"/>
              <w:numPr>
                <w:ilvl w:val="0"/>
                <w:numId w:val="7"/>
              </w:numPr>
              <w:jc w:val="both"/>
              <w:rPr>
                <w:sz w:val="28"/>
                <w:szCs w:val="28"/>
                <w:lang w:eastAsia="ru-RU"/>
              </w:rPr>
            </w:pPr>
            <w:r>
              <w:rPr>
                <w:sz w:val="28"/>
                <w:szCs w:val="28"/>
                <w:lang w:eastAsia="ru-RU"/>
              </w:rPr>
              <w:t>Формування національного світогляду на уроках української мови, літератури та зарубіжної літератури.</w:t>
            </w:r>
          </w:p>
          <w:p w:rsidR="000F75AD" w:rsidRDefault="000F75AD" w:rsidP="00512BD9">
            <w:pPr>
              <w:pStyle w:val="af0"/>
              <w:numPr>
                <w:ilvl w:val="0"/>
                <w:numId w:val="7"/>
              </w:numPr>
              <w:jc w:val="both"/>
              <w:rPr>
                <w:sz w:val="28"/>
                <w:szCs w:val="28"/>
                <w:lang w:eastAsia="ru-RU"/>
              </w:rPr>
            </w:pPr>
            <w:r>
              <w:rPr>
                <w:sz w:val="28"/>
                <w:szCs w:val="28"/>
                <w:lang w:eastAsia="ru-RU"/>
              </w:rPr>
              <w:t xml:space="preserve">Використання інтерактивних форм і методів навчання на уроках іноземної мови як потужний засіб виховання свідомого громадянина України. </w:t>
            </w:r>
          </w:p>
          <w:p w:rsidR="000F75AD" w:rsidRDefault="000F75AD" w:rsidP="00512BD9">
            <w:pPr>
              <w:pStyle w:val="af0"/>
              <w:numPr>
                <w:ilvl w:val="0"/>
                <w:numId w:val="7"/>
              </w:numPr>
              <w:jc w:val="both"/>
              <w:rPr>
                <w:sz w:val="28"/>
                <w:szCs w:val="28"/>
                <w:lang w:eastAsia="ru-RU"/>
              </w:rPr>
            </w:pPr>
            <w:r>
              <w:rPr>
                <w:sz w:val="28"/>
                <w:szCs w:val="28"/>
                <w:lang w:eastAsia="ru-RU"/>
              </w:rPr>
              <w:t>Національно – патріотичне виховання на сучасному уроці математики.</w:t>
            </w:r>
          </w:p>
          <w:p w:rsidR="000F75AD" w:rsidRDefault="000F75AD" w:rsidP="00512BD9">
            <w:pPr>
              <w:pStyle w:val="af0"/>
              <w:numPr>
                <w:ilvl w:val="0"/>
                <w:numId w:val="7"/>
              </w:numPr>
              <w:jc w:val="both"/>
              <w:rPr>
                <w:sz w:val="28"/>
                <w:szCs w:val="28"/>
                <w:lang w:eastAsia="ru-RU"/>
              </w:rPr>
            </w:pPr>
            <w:r>
              <w:rPr>
                <w:sz w:val="28"/>
                <w:szCs w:val="28"/>
                <w:lang w:eastAsia="ru-RU"/>
              </w:rPr>
              <w:t>Формування національної свідомості учнів початкових класів НУШ.</w:t>
            </w:r>
          </w:p>
          <w:p w:rsidR="000F75AD" w:rsidRDefault="000F75AD" w:rsidP="00512BD9">
            <w:pPr>
              <w:pStyle w:val="af0"/>
              <w:numPr>
                <w:ilvl w:val="0"/>
                <w:numId w:val="7"/>
              </w:numPr>
              <w:jc w:val="both"/>
              <w:rPr>
                <w:sz w:val="28"/>
                <w:szCs w:val="28"/>
                <w:lang w:eastAsia="ru-RU"/>
              </w:rPr>
            </w:pPr>
            <w:r>
              <w:rPr>
                <w:sz w:val="28"/>
                <w:szCs w:val="28"/>
                <w:lang w:eastAsia="ru-RU"/>
              </w:rPr>
              <w:t>Фізичне виховання учнів як складова національно – патріотичного виховання.</w:t>
            </w:r>
          </w:p>
          <w:p w:rsidR="000F75AD" w:rsidRDefault="000F75AD" w:rsidP="00512BD9">
            <w:pPr>
              <w:pStyle w:val="af0"/>
              <w:numPr>
                <w:ilvl w:val="0"/>
                <w:numId w:val="7"/>
              </w:numPr>
              <w:jc w:val="both"/>
              <w:rPr>
                <w:sz w:val="28"/>
                <w:szCs w:val="28"/>
                <w:lang w:eastAsia="ru-RU"/>
              </w:rPr>
            </w:pPr>
            <w:r>
              <w:rPr>
                <w:sz w:val="28"/>
                <w:szCs w:val="28"/>
                <w:lang w:eastAsia="ru-RU"/>
              </w:rPr>
              <w:t>Використання інноваційних технологій на уроках історії та громадянської освіти з метою формування громадянина України.</w:t>
            </w:r>
          </w:p>
          <w:p w:rsidR="000F75AD" w:rsidRDefault="000F75AD" w:rsidP="00512BD9">
            <w:pPr>
              <w:pStyle w:val="af0"/>
              <w:numPr>
                <w:ilvl w:val="0"/>
                <w:numId w:val="7"/>
              </w:numPr>
              <w:jc w:val="both"/>
              <w:rPr>
                <w:sz w:val="28"/>
                <w:szCs w:val="28"/>
                <w:lang w:eastAsia="ru-RU"/>
              </w:rPr>
            </w:pPr>
            <w:r>
              <w:rPr>
                <w:sz w:val="28"/>
                <w:szCs w:val="28"/>
                <w:lang w:eastAsia="ru-RU"/>
              </w:rPr>
              <w:t>Форми та методи національно – патріотичного виховання : обмін досвідом. Тренінг.</w:t>
            </w:r>
          </w:p>
          <w:p w:rsidR="000F75AD" w:rsidRDefault="000F75AD" w:rsidP="00512BD9">
            <w:pPr>
              <w:pStyle w:val="af0"/>
              <w:numPr>
                <w:ilvl w:val="0"/>
                <w:numId w:val="7"/>
              </w:numPr>
              <w:jc w:val="both"/>
              <w:rPr>
                <w:sz w:val="28"/>
                <w:szCs w:val="28"/>
                <w:lang w:eastAsia="ru-RU"/>
              </w:rPr>
            </w:pPr>
            <w:r>
              <w:rPr>
                <w:sz w:val="27"/>
                <w:szCs w:val="27"/>
              </w:rPr>
              <w:t>Про вибір підручників для 10 класу 2023/2024 н.р..</w:t>
            </w:r>
          </w:p>
          <w:p w:rsidR="000F75AD" w:rsidRPr="007A203E" w:rsidRDefault="000F75AD" w:rsidP="00512BD9">
            <w:pPr>
              <w:jc w:val="both"/>
              <w:rPr>
                <w:rStyle w:val="FontStyle15"/>
                <w:rFonts w:asciiTheme="minorHAnsi" w:hAnsiTheme="minorHAnsi"/>
                <w:sz w:val="22"/>
              </w:rPr>
            </w:pPr>
            <w:r w:rsidRPr="00F73686">
              <w:rPr>
                <w:rFonts w:ascii="Times New Roman" w:hAnsi="Times New Roman"/>
                <w:sz w:val="28"/>
              </w:rPr>
              <w:t xml:space="preserve">Кадрова політика будується з урахуванням професійних вимог до вчителя, що обумовлюється інтенсивністю оновлення, модернізацією всіх компонентів освітнього </w:t>
            </w:r>
            <w:r w:rsidRPr="00F73686">
              <w:rPr>
                <w:rFonts w:ascii="Times New Roman" w:hAnsi="Times New Roman"/>
                <w:sz w:val="28"/>
              </w:rPr>
              <w:lastRenderedPageBreak/>
              <w:t>процесу на всіх ступенях системи освіти і набуває значної актуальності у зв’язку з переходом закладів освіти до нового змісту, структури та терміну навчання («Нова українська школа»)</w:t>
            </w:r>
            <w:r w:rsidRPr="00F73686">
              <w:rPr>
                <w:rFonts w:ascii="Times New Roman" w:hAnsi="Times New Roman"/>
                <w:color w:val="333333"/>
                <w:sz w:val="28"/>
              </w:rPr>
              <w:t>.</w:t>
            </w:r>
            <w:r w:rsidRPr="00F73686">
              <w:rPr>
                <w:rFonts w:ascii="Times New Roman" w:hAnsi="Times New Roman"/>
                <w:sz w:val="28"/>
              </w:rPr>
              <w:t>У школі ведеться робота з організації допрофільного навчання. Однією з форм підвищення кваліфікації є курсова перепідготовка, яка відбувається планово з урахуванням побажань педагогічних працівників щодо змісту, форм та методів проходження курсів.</w:t>
            </w:r>
            <w:r>
              <w:rPr>
                <w:rFonts w:ascii="Times New Roman" w:hAnsi="Times New Roman"/>
                <w:sz w:val="28"/>
                <w:szCs w:val="28"/>
              </w:rPr>
              <w:t xml:space="preserve"> Відповідно до додатку листа-замовлення на проходження курсів підвищення кваліфікації на 2022 ріку у період з червня по грудень 2022 року,січня по червень 2023 року  курсову перепідготовку пройшли  Бігунець В.М., Анталовська С.М., Штима О.І., Туряниця Т.Ю., Мучичка М.М., Малешко І.О., Курта Я.І., Геріч С.В., Ховпей О.І., Левицька О.Д., Деревляник Є.Є., Ладані Е.А. </w:t>
            </w:r>
            <w:bookmarkStart w:id="0" w:name="_GoBack"/>
            <w:bookmarkEnd w:id="0"/>
            <w:r w:rsidRPr="00F73686">
              <w:rPr>
                <w:rFonts w:ascii="Times New Roman" w:hAnsi="Times New Roman"/>
                <w:sz w:val="28"/>
              </w:rPr>
              <w:t xml:space="preserve">Поряд з курсовою перепідготовкою широко застосовуються можливості самоосвітньої діяльності. Кожен педагог займається самоосвітньою діяльністю згідно з індивідуальним планом підвищення кваліфікації. Всі вчителі є членами шкільних методичних об'єднань. </w:t>
            </w:r>
            <w:r w:rsidRPr="007A203E">
              <w:rPr>
                <w:rFonts w:ascii="Times New Roman" w:hAnsi="Times New Roman"/>
                <w:sz w:val="28"/>
                <w:szCs w:val="28"/>
              </w:rPr>
              <w:t>У 2022-2023  навчальному році методичні  об’єднання школи працювали над питаннями вдосконалення освітнього  процесу, підвищення творчого та професійного потенціалу педагогічних працівників, інтеграції до НУШ</w:t>
            </w:r>
            <w:r w:rsidRPr="00F73686">
              <w:rPr>
                <w:rFonts w:ascii="Times New Roman" w:hAnsi="Times New Roman"/>
              </w:rPr>
              <w:t xml:space="preserve"> . </w:t>
            </w:r>
            <w:r w:rsidRPr="00F73686">
              <w:rPr>
                <w:rStyle w:val="FontStyle15"/>
              </w:rPr>
              <w:t xml:space="preserve">Працювали над розв’язанням першочергових завдань навчання та виховання учнів за сучасних умов, з урахуванням рівня організації освітнього  процесу в умовах </w:t>
            </w:r>
            <w:r w:rsidRPr="00F73686">
              <w:rPr>
                <w:rFonts w:ascii="Times New Roman" w:hAnsi="Times New Roman"/>
                <w:shd w:val="clear" w:color="auto" w:fill="FFFFFF"/>
              </w:rPr>
              <w:t xml:space="preserve"> воєнного стану</w:t>
            </w:r>
            <w:r w:rsidRPr="00F73686">
              <w:rPr>
                <w:rStyle w:val="FontStyle15"/>
              </w:rPr>
              <w:t>.</w:t>
            </w:r>
            <w:r w:rsidRPr="00F73686">
              <w:rPr>
                <w:rFonts w:ascii="Times New Roman" w:hAnsi="Times New Roman"/>
                <w:shd w:val="clear" w:color="auto" w:fill="FFFFFF"/>
              </w:rPr>
              <w:t xml:space="preserve">  П</w:t>
            </w:r>
            <w:r w:rsidRPr="00F73686">
              <w:rPr>
                <w:rStyle w:val="FontStyle15"/>
              </w:rPr>
              <w:t>рацювали над вирішенням науково-методичної та виховної проблем.</w:t>
            </w:r>
          </w:p>
          <w:p w:rsidR="000F75AD" w:rsidRPr="00F73686" w:rsidRDefault="000F75AD" w:rsidP="00512BD9">
            <w:pPr>
              <w:pStyle w:val="af2"/>
              <w:shd w:val="clear" w:color="auto" w:fill="FFFFFF"/>
              <w:spacing w:beforeAutospacing="0" w:after="0" w:afterAutospacing="0"/>
              <w:ind w:firstLine="708"/>
              <w:jc w:val="both"/>
            </w:pPr>
            <w:r w:rsidRPr="00F73686">
              <w:rPr>
                <w:sz w:val="28"/>
              </w:rPr>
              <w:t>Члени шкільних методичних об’єднань у 2022-2023 навчальному році працювали над виконанням програм культурного та духовного відродження держави. Тому творча діяльність учителів була спрямована на пошуки способів реалізації вимог та завдань, поставлених перед педагогами Державною національною програмою „Освіта”, Законом України „Про освіту “, Законом „Про мови в Україні”, Державним стандартом та рекомендаціями  Міносвіти і науки України „Про вивчення української мови та літератури, зарубіжної літератури, іноземної мови, історії, правознавства”.</w:t>
            </w:r>
          </w:p>
          <w:p w:rsidR="000F75AD" w:rsidRPr="00F73686" w:rsidRDefault="000F75AD" w:rsidP="00512BD9">
            <w:pPr>
              <w:pStyle w:val="af2"/>
              <w:shd w:val="clear" w:color="auto" w:fill="FFFFFF"/>
              <w:spacing w:beforeAutospacing="0" w:after="0" w:afterAutospacing="0"/>
              <w:rPr>
                <w:sz w:val="28"/>
              </w:rPr>
            </w:pPr>
            <w:r w:rsidRPr="00F73686">
              <w:rPr>
                <w:sz w:val="28"/>
              </w:rPr>
              <w:t xml:space="preserve">Діяльність методичних об’єднань  базувалася на  засадах вироблення інноваційного стилю діяльності кожного члена мо з метою удосконалення уроку;формування професійної компетентності, розвиток творчого потенціалу вчителя для підвищення рівня загальної культури учнів; </w:t>
            </w:r>
            <w:r w:rsidRPr="00F73686">
              <w:rPr>
                <w:sz w:val="28"/>
                <w:shd w:val="clear" w:color="auto" w:fill="FFFFFF"/>
              </w:rPr>
              <w:t>удосконалення роботи щодо підвищення рівня навчальних досягнення   учнів,  мотивації навчальної діяльності  та  зв'язок  з  практичними  навичками. </w:t>
            </w:r>
            <w:r w:rsidRPr="00F73686">
              <w:rPr>
                <w:sz w:val="28"/>
              </w:rPr>
              <w:t xml:space="preserve"> формування соціальних і громадянських компетентностей школярів,   розвиток вміння навчатися протягом життя.</w:t>
            </w:r>
          </w:p>
          <w:p w:rsidR="000F75AD" w:rsidRPr="00F73686" w:rsidRDefault="000F75AD" w:rsidP="00512BD9">
            <w:pPr>
              <w:shd w:val="clear" w:color="auto" w:fill="FFFFFF"/>
              <w:spacing w:after="0" w:line="240" w:lineRule="auto"/>
              <w:jc w:val="both"/>
              <w:rPr>
                <w:rFonts w:ascii="Times New Roman" w:hAnsi="Times New Roman"/>
                <w:sz w:val="28"/>
              </w:rPr>
            </w:pPr>
            <w:r w:rsidRPr="00F73686">
              <w:rPr>
                <w:rFonts w:ascii="Times New Roman" w:hAnsi="Times New Roman"/>
                <w:sz w:val="28"/>
              </w:rPr>
              <w:t>Значна увага приділялась забезпеченню індивідуальної безперервної самоосвіти і росту професійної культури,  якісного навчання з використанням цифрових технологій.</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shd w:val="clear" w:color="auto" w:fill="FFFFFF"/>
              </w:rPr>
              <w:t xml:space="preserve">Робота методичного об’єднання вчителів суспільно-гуманітарного циклу проводилась відповідно до нормативних документів, що визначають напрямки формування загальної середньої освіти в Україні: Закони України «Про освіту»; «Про загальну середню освіту»; Національна доктрина розвитку освіти України в XXI столітті; Державна програма «Вчитель»; Указ Президента України «Про додаткові заходи щодо </w:t>
            </w:r>
            <w:r>
              <w:rPr>
                <w:rFonts w:ascii="Times New Roman" w:hAnsi="Times New Roman"/>
                <w:sz w:val="28"/>
                <w:szCs w:val="28"/>
                <w:shd w:val="clear" w:color="auto" w:fill="FFFFFF"/>
              </w:rPr>
              <w:lastRenderedPageBreak/>
              <w:t>державної підтримки обдарованої молоді». Усі ці документи направлені на реалізацію принципів гуманізації та демократизації освіти, на розвиток особистості учня, формування його основних компетентностей.</w:t>
            </w:r>
          </w:p>
          <w:p w:rsidR="000F75AD" w:rsidRDefault="000F75AD" w:rsidP="00512BD9">
            <w:pPr>
              <w:pStyle w:val="af2"/>
              <w:shd w:val="clear" w:color="auto" w:fill="FFFFFF"/>
              <w:spacing w:beforeAutospacing="0" w:after="0" w:afterAutospacing="0"/>
              <w:jc w:val="both"/>
              <w:rPr>
                <w:sz w:val="28"/>
                <w:szCs w:val="28"/>
              </w:rPr>
            </w:pPr>
            <w:r>
              <w:rPr>
                <w:sz w:val="28"/>
                <w:szCs w:val="28"/>
              </w:rPr>
              <w:t>Основні цілі педагогічної діяльності  членів МО:створити оптимальні умови для розвитку і становлення особистості.розвивати творчий потенціал для розвитку учнів на основі аналізу /синтезу/узагальнення /систематизації,розвивати культуру мовлення і рівень грамотності учнів,формувати в учнів здатності самостійно і критично мислити,формувати національну свідомість, що є засобом самопізнання, саморозвитку, самореалізації людини,виховувати працелюбність і наполегливість.</w:t>
            </w:r>
          </w:p>
          <w:p w:rsidR="000F75AD" w:rsidRDefault="000F75AD" w:rsidP="00512BD9">
            <w:pPr>
              <w:pStyle w:val="af2"/>
              <w:shd w:val="clear" w:color="auto" w:fill="FFFFFF"/>
              <w:spacing w:beforeAutospacing="0" w:after="0" w:afterAutospacing="0"/>
              <w:jc w:val="both"/>
              <w:rPr>
                <w:sz w:val="28"/>
                <w:szCs w:val="28"/>
              </w:rPr>
            </w:pPr>
            <w:r>
              <w:rPr>
                <w:b/>
                <w:sz w:val="28"/>
                <w:szCs w:val="28"/>
              </w:rPr>
              <w:t>Головні принципи</w:t>
            </w:r>
            <w:r>
              <w:rPr>
                <w:sz w:val="28"/>
                <w:szCs w:val="28"/>
              </w:rPr>
              <w:t>:системність навчання, його послідовність та наступність.</w:t>
            </w:r>
          </w:p>
          <w:p w:rsidR="000F75AD" w:rsidRDefault="000F75AD" w:rsidP="00512BD9">
            <w:pPr>
              <w:pStyle w:val="af2"/>
              <w:numPr>
                <w:ilvl w:val="0"/>
                <w:numId w:val="5"/>
              </w:numPr>
              <w:shd w:val="clear" w:color="auto" w:fill="FFFFFF"/>
              <w:spacing w:beforeAutospacing="0" w:after="0" w:afterAutospacing="0"/>
              <w:ind w:left="0"/>
              <w:jc w:val="both"/>
              <w:rPr>
                <w:sz w:val="28"/>
                <w:szCs w:val="28"/>
              </w:rPr>
            </w:pPr>
            <w:r>
              <w:rPr>
                <w:sz w:val="28"/>
                <w:szCs w:val="28"/>
              </w:rPr>
              <w:t>принцип правдивості, відкритості та довіри.</w:t>
            </w:r>
          </w:p>
          <w:p w:rsidR="000F75AD" w:rsidRDefault="000F75AD" w:rsidP="00512BD9">
            <w:pPr>
              <w:pStyle w:val="af2"/>
              <w:shd w:val="clear" w:color="auto" w:fill="FFFFFF"/>
              <w:spacing w:beforeAutospacing="0" w:after="0" w:afterAutospacing="0"/>
              <w:jc w:val="both"/>
              <w:rPr>
                <w:sz w:val="28"/>
                <w:szCs w:val="28"/>
              </w:rPr>
            </w:pPr>
            <w:r>
              <w:rPr>
                <w:sz w:val="28"/>
                <w:szCs w:val="28"/>
              </w:rPr>
              <w:t>забезпечення реалізації у навчанні освітніх, розвиваючих та виховних цілей.</w:t>
            </w:r>
          </w:p>
          <w:p w:rsidR="000F75AD" w:rsidRDefault="000F75AD" w:rsidP="00512BD9">
            <w:pPr>
              <w:pStyle w:val="af2"/>
              <w:numPr>
                <w:ilvl w:val="0"/>
                <w:numId w:val="5"/>
              </w:numPr>
              <w:shd w:val="clear" w:color="auto" w:fill="FFFFFF"/>
              <w:spacing w:beforeAutospacing="0" w:after="0" w:afterAutospacing="0"/>
              <w:ind w:left="0"/>
              <w:jc w:val="both"/>
              <w:rPr>
                <w:sz w:val="28"/>
                <w:szCs w:val="28"/>
              </w:rPr>
            </w:pPr>
            <w:r>
              <w:rPr>
                <w:sz w:val="28"/>
                <w:szCs w:val="28"/>
              </w:rPr>
              <w:t>створення умов для творчого розвитку особистості через мовленнєву діяльність.</w:t>
            </w:r>
          </w:p>
          <w:p w:rsidR="000F75AD" w:rsidRDefault="000F75AD" w:rsidP="00512BD9">
            <w:pPr>
              <w:pStyle w:val="af2"/>
              <w:shd w:val="clear" w:color="auto" w:fill="FFFFFF"/>
              <w:spacing w:beforeAutospacing="0" w:after="0" w:afterAutospacing="0"/>
              <w:jc w:val="both"/>
              <w:rPr>
                <w:b/>
                <w:sz w:val="28"/>
                <w:szCs w:val="28"/>
                <w:highlight w:val="white"/>
              </w:rPr>
            </w:pPr>
            <w:r>
              <w:rPr>
                <w:b/>
                <w:sz w:val="28"/>
                <w:szCs w:val="28"/>
                <w:shd w:val="clear" w:color="auto" w:fill="FFFFFF"/>
              </w:rPr>
              <w:t>Вчителі працювали над проблемним питанням «Впровадження  компетентнісного підходу та інноваційних змін у процесі розбудови освітнього простору школи»</w:t>
            </w:r>
          </w:p>
          <w:p w:rsidR="000F75AD" w:rsidRDefault="000F75AD" w:rsidP="00512BD9">
            <w:pPr>
              <w:shd w:val="clear" w:color="auto" w:fill="FFFFFF"/>
              <w:spacing w:after="0" w:line="240" w:lineRule="auto"/>
              <w:jc w:val="both"/>
              <w:textAlignment w:val="baseline"/>
              <w:rPr>
                <w:rFonts w:ascii="Times New Roman" w:hAnsi="Times New Roman"/>
                <w:sz w:val="28"/>
                <w:szCs w:val="28"/>
                <w:highlight w:val="white"/>
                <w:lang w:eastAsia="ru-RU"/>
              </w:rPr>
            </w:pPr>
            <w:r>
              <w:rPr>
                <w:rFonts w:ascii="Times New Roman" w:hAnsi="Times New Roman"/>
                <w:sz w:val="28"/>
                <w:szCs w:val="28"/>
                <w:shd w:val="clear" w:color="auto" w:fill="FFFFFF"/>
                <w:lang w:eastAsia="ru-RU"/>
              </w:rPr>
              <w:t>Робота була спрямована на те, що простір закладу освіти є чинником та інструментом освітньої діяльності. тому визначити загальні підходи до розбудови освітнього середовища можливо тільки спільно, створивши команду, проаналізувавши особливості умов викладання кожного предмета, вимоги до матеріально-технічного забезпечення, спільні точки дотику .Велика увага зверталась на роботу у 5 класі.  Модельні програми, які обрав кожен учитель-предметник вимагали зміни змісту освітньої діяльності, оновлення навчального обладнання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shd w:val="clear" w:color="auto" w:fill="FFFFFF"/>
                <w:lang w:eastAsia="ru-RU"/>
              </w:rPr>
              <w:t>Методична робота була спрямована на підвищення професійної майстерності і розвиток творчої ініціативи вчителів, впровадження ефективних технологій навчання і виховання; створення умов для формування ключових компетентностей учнів та професійної компетентності педагогів</w:t>
            </w:r>
            <w:r>
              <w:rPr>
                <w:rFonts w:ascii="Times New Roman" w:hAnsi="Times New Roman"/>
                <w:sz w:val="28"/>
                <w:szCs w:val="28"/>
              </w:rPr>
              <w:t>.</w:t>
            </w:r>
          </w:p>
          <w:p w:rsidR="000F75AD" w:rsidRDefault="000F75AD" w:rsidP="00512BD9">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lang w:eastAsia="ru-RU"/>
              </w:rPr>
              <w:t xml:space="preserve">Засідання методичних об’єднань проводились згідно з річним планом      Протягом року було заплановано  4 засідання МО з урахуванням різних форм роботи: «Організаційно-інструктивне», «Ярмарок цакавих ідей»,  «Палітра педагогічного досвіду»,   , «Панорама методичних перспектив». </w:t>
            </w:r>
          </w:p>
          <w:p w:rsidR="000F75AD" w:rsidRDefault="000F75AD" w:rsidP="00512BD9">
            <w:pPr>
              <w:pStyle w:val="af0"/>
              <w:ind w:left="0"/>
              <w:jc w:val="both"/>
              <w:rPr>
                <w:sz w:val="28"/>
                <w:szCs w:val="28"/>
                <w:highlight w:val="white"/>
              </w:rPr>
            </w:pPr>
            <w:r>
              <w:rPr>
                <w:rStyle w:val="FontStyle15"/>
              </w:rPr>
              <w:t>Так, у серпні,  на першому засіданні   було опрацьовано методичні рекомендації щодо організації навчально-виховного процесу для вчителів суспільно-гуманітарного циклу у 2022-2023 н.р.</w:t>
            </w:r>
            <w:r>
              <w:rPr>
                <w:sz w:val="28"/>
                <w:szCs w:val="28"/>
              </w:rPr>
              <w:t>; було розглянуто єдині вимоги  щодо ведення електронного журналудля вчителя предметника у системі «Єдина школа»; обговорювались календарні плани із предметів суспільно-гуманітарного циклу, а також плани факультативних  занять; було затверджено план роботи методоб’єднання на 2022-2023 н. р., а також затверджено матеріали 1 туру предметних олімпіад</w:t>
            </w:r>
          </w:p>
          <w:p w:rsidR="000F75AD" w:rsidRDefault="000F75AD" w:rsidP="00512BD9">
            <w:pPr>
              <w:pStyle w:val="af2"/>
              <w:shd w:val="clear" w:color="auto" w:fill="FFFFFF"/>
              <w:spacing w:beforeAutospacing="0" w:after="0" w:afterAutospacing="0"/>
              <w:ind w:firstLine="300"/>
              <w:jc w:val="both"/>
              <w:rPr>
                <w:sz w:val="28"/>
                <w:szCs w:val="28"/>
              </w:rPr>
            </w:pPr>
            <w:r>
              <w:rPr>
                <w:sz w:val="28"/>
                <w:szCs w:val="28"/>
              </w:rPr>
              <w:t xml:space="preserve">На другому засіданні, у грудні    вчителі відвідали  показовий урок у 7 класі з німецької мови. Ховпей Оксана Іллівна створила позитивну атмосферу на уроці та  ситуацію успіху для кожного учня. Тема уроку «Їжа. Напої».  Відповідно до комунікативного методу навчання іноземної мови  вчителька застосовувала групову, індивідуальну роботу, велику увагу звертала на сприйняття іноземної мови на слух. Учні показали гарний результат вивченого матеріалу: мали випереджальне домашнє завдання, готували проєкти, які вдало представляли на уроці. Доречно були використані словесні, наочні і практичні  методи.  Наочність та дидактичні матеріали, </w:t>
            </w:r>
            <w:r>
              <w:rPr>
                <w:sz w:val="28"/>
                <w:szCs w:val="28"/>
              </w:rPr>
              <w:lastRenderedPageBreak/>
              <w:t>розроблені відповідно до цього уроку, допомагали учням легко впоратися із завданням. Реалізовано мовну компетенцію на розвиток лексичних навичок. Доречне було використання відеовізуальних засобів. На уроці було приділено увагу розвитку всіх мовленнєвих навичок: читання, аудіювання, говоріння, письмо та розв’язувались завдання всебічно гармонійного розвитку особистості.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Вчителька показала себе як «умілий психолог»,   урок був вдало проведений і продуктивний для учнів. Це свідчить про значний досвід і майстерність,  високий професіоналізм Оксани Іллівни.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Учитель історії Деревлянк Є. Є. представив колегам,  які  основнимі аспекти педагогічної діяльності сприяють розвитку самоефективності особистості.  Зазначив, що однією з важливих якостей педагога, умов успішності його як професіонала є педагогічна самоефективність.</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Шкирта В. С. представила для членів мо цікаву думку про стереотипи та упереджені судження у свідомості педагога та етичні установки щодо їх подолання. Готовність вчителя до здійснення компетентнісного підходу залежить від його креативного потенціалу, характерними рисами яких є оригінальність, новизна засобів і способів навчальної взаємодії, які можуть бути сформовані за умов креативного культурно-освітнього простору.</w:t>
            </w:r>
          </w:p>
          <w:p w:rsidR="000F75AD" w:rsidRDefault="000F75AD" w:rsidP="00512BD9">
            <w:pPr>
              <w:pStyle w:val="af2"/>
              <w:shd w:val="clear" w:color="auto" w:fill="FFFFFF"/>
              <w:spacing w:beforeAutospacing="0" w:after="0" w:afterAutospacing="0"/>
              <w:ind w:firstLine="300"/>
              <w:jc w:val="both"/>
              <w:rPr>
                <w:rStyle w:val="FontStyle13"/>
                <w:sz w:val="28"/>
                <w:szCs w:val="28"/>
              </w:rPr>
            </w:pPr>
            <w:r>
              <w:rPr>
                <w:rStyle w:val="FontStyle13"/>
                <w:sz w:val="28"/>
                <w:szCs w:val="28"/>
              </w:rPr>
              <w:t>Третє засідання пройшло згідно плану роботу, у березні. Вчителі мали змогу відвідати відкритий урок у 6 класі з історії на тему «Греко-перські війни». Організація учнів на навчальну діяльність була забезпечена добре. Емоційний фон хороший. Досить вдало і вмотивовано обрано тип уроку. Навчальна тема вимагала розв’язання різних завдань і перевірку якостей знань , умінь і навичок на практиціРобота на уроці проводилась за планом. З картою та атласами учні вже звикли працювати, тож спотереження за тим, як рухались війська учні спостерігали уважно. Основні битви схематично були зображені і представлені на презентації, яка допомагала учням наочно аналізувати матеріал. Головною мірою реалізувались принципи доступності і наочності. Учитель працював над формуванням в учнів уваги. Розвивав самостійність, допитливість, здатність встановлювати певні закономірності. Цікавий підсумок урок, зв’язок  із сучасністю.</w:t>
            </w:r>
          </w:p>
          <w:p w:rsidR="000F75AD" w:rsidRDefault="000F75AD" w:rsidP="00512BD9">
            <w:pPr>
              <w:spacing w:after="0" w:line="240" w:lineRule="auto"/>
              <w:jc w:val="both"/>
              <w:rPr>
                <w:rFonts w:ascii="Times New Roman" w:hAnsi="Times New Roman"/>
                <w:bCs/>
                <w:iCs/>
                <w:color w:val="000000"/>
                <w:sz w:val="28"/>
                <w:szCs w:val="28"/>
                <w:lang w:eastAsia="ru-RU"/>
              </w:rPr>
            </w:pPr>
            <w:r>
              <w:rPr>
                <w:rFonts w:ascii="Times New Roman" w:hAnsi="Times New Roman"/>
                <w:b/>
                <w:sz w:val="28"/>
                <w:szCs w:val="28"/>
              </w:rPr>
              <w:t xml:space="preserve">   </w:t>
            </w:r>
            <w:r>
              <w:rPr>
                <w:rFonts w:ascii="Times New Roman" w:hAnsi="Times New Roman"/>
                <w:sz w:val="28"/>
                <w:szCs w:val="28"/>
              </w:rPr>
              <w:t xml:space="preserve">Басараб О. І., вчитель англійської мови, яка  ознайомила присутніх з питанням про </w:t>
            </w:r>
            <w:r>
              <w:rPr>
                <w:rFonts w:ascii="Times New Roman" w:hAnsi="Times New Roman"/>
                <w:bCs/>
                <w:iCs/>
                <w:color w:val="000000"/>
                <w:sz w:val="28"/>
                <w:szCs w:val="28"/>
                <w:lang w:eastAsia="ru-RU"/>
              </w:rPr>
              <w:t>розвиток самоефективної особистості: інтеграція зусиль суспільства, школи, родини</w:t>
            </w:r>
          </w:p>
          <w:p w:rsidR="000F75AD" w:rsidRDefault="000F75AD" w:rsidP="00512BD9">
            <w:pPr>
              <w:pStyle w:val="Style5"/>
              <w:widowControl/>
              <w:jc w:val="both"/>
              <w:rPr>
                <w:sz w:val="28"/>
                <w:szCs w:val="28"/>
                <w:lang w:eastAsia="ru-RU"/>
              </w:rPr>
            </w:pPr>
            <w:r>
              <w:rPr>
                <w:rFonts w:eastAsiaTheme="minorHAnsi"/>
                <w:sz w:val="28"/>
                <w:szCs w:val="28"/>
                <w:lang w:eastAsia="en-US"/>
              </w:rPr>
              <w:t xml:space="preserve">Основними компонентами самоефективності є особистісний, ціннісно-цільовий, мотиваційно-емоційний, рефлексивно-оціночний, прогностичний та компонент прагнення до самовдосконалення </w:t>
            </w:r>
            <w:r>
              <w:rPr>
                <w:sz w:val="28"/>
                <w:szCs w:val="28"/>
              </w:rPr>
              <w:t>Слід  враховувати, що процес навчання пов’язаний з певним спектром емоційних переживань: задоволення чи тривожності, радості або розчарування, здивування чи страху. Емоції, що супроводжують процес навчання, не тільки суб’єктивно забарвлюють його, але і виступають регулятором ефективності Саме тому важливим завданням для педагога є розвинути в учнів навички емоційної самопідтримки, що може стати головним джерелом підвищення навчальної самоефективності.</w:t>
            </w:r>
          </w:p>
          <w:p w:rsidR="000F75AD" w:rsidRDefault="000F75AD" w:rsidP="00512BD9">
            <w:pPr>
              <w:spacing w:after="0" w:line="240" w:lineRule="auto"/>
              <w:jc w:val="both"/>
              <w:rPr>
                <w:rFonts w:ascii="Times New Roman" w:hAnsi="Times New Roman"/>
                <w:bCs/>
                <w:sz w:val="28"/>
                <w:szCs w:val="28"/>
              </w:rPr>
            </w:pPr>
            <w:r>
              <w:rPr>
                <w:rFonts w:ascii="Times New Roman" w:hAnsi="Times New Roman"/>
                <w:sz w:val="28"/>
                <w:szCs w:val="28"/>
                <w:lang w:eastAsia="ru-RU"/>
              </w:rPr>
              <w:t xml:space="preserve">Представили свої творчі  надбання та здобутки, своє професійне портфоліо Ховпей  О. І  та Деревляник Є. Є, які успішно пройшла атестацію у цьому навчальному році.  Оксана Іллівна підтвердила вищу  категорію та звання «старший вчитель».Учителька сама постійно поповнює знання, потрібні сучасному педагогові. Вільно орієнтується в сучасних психолого-педагогічних концепціях навчання, систематично опрацьовує </w:t>
            </w:r>
            <w:r>
              <w:rPr>
                <w:rFonts w:ascii="Times New Roman" w:hAnsi="Times New Roman"/>
                <w:sz w:val="28"/>
                <w:szCs w:val="28"/>
                <w:lang w:eastAsia="ru-RU"/>
              </w:rPr>
              <w:lastRenderedPageBreak/>
              <w:t xml:space="preserve">новинки методичної та наукової літератури Щедро ділиться досвідом своєї роботи.  </w:t>
            </w:r>
            <w:r>
              <w:rPr>
                <w:rFonts w:ascii="Times New Roman" w:hAnsi="Times New Roman"/>
                <w:bCs/>
                <w:sz w:val="28"/>
                <w:szCs w:val="28"/>
              </w:rPr>
              <w:t>Виступає на засіданнях мо, педрадах. Також представив для колег своє портфоліо Деревляник Є. Є. , вчитель історії та правознавства. Звергнув увагу на тому, як досконало  володіє  інноваційними освітніми методиками та технологіями, активно їх використовує та поширює в професійному середовищі. Є активними учасниками засідань мо вчителів суспільно-гуманітарного циклу.</w:t>
            </w:r>
          </w:p>
          <w:p w:rsidR="000F75AD" w:rsidRDefault="000F75AD" w:rsidP="00512BD9">
            <w:pPr>
              <w:shd w:val="clear" w:color="auto" w:fill="FFFFFF"/>
              <w:spacing w:after="0" w:line="240" w:lineRule="auto"/>
              <w:jc w:val="both"/>
              <w:rPr>
                <w:rFonts w:ascii="Times New Roman" w:hAnsi="Times New Roman"/>
                <w:sz w:val="28"/>
                <w:szCs w:val="28"/>
                <w:highlight w:val="white"/>
              </w:rPr>
            </w:pPr>
            <w:r>
              <w:rPr>
                <w:rFonts w:ascii="Times New Roman" w:hAnsi="Times New Roman"/>
                <w:sz w:val="28"/>
                <w:szCs w:val="28"/>
                <w:shd w:val="clear" w:color="auto" w:fill="FFFFFF"/>
              </w:rPr>
              <w:t xml:space="preserve">Наші педагоги багато працюють над тим, щоб предметом вивчення була не тільки нормативна складова навчального предмета (набір мовних правил чи дати історичних подій), але й взаємозв’язки з духовним життям народу, щоб на уроках учні пізнавали історію, культуру, традиції, менталітет свого народу.  </w:t>
            </w:r>
          </w:p>
          <w:p w:rsidR="000F75AD" w:rsidRDefault="000F75AD" w:rsidP="00512BD9">
            <w:pPr>
              <w:shd w:val="clear" w:color="auto" w:fill="FFFFFF"/>
              <w:spacing w:after="0" w:line="240" w:lineRule="auto"/>
              <w:jc w:val="both"/>
              <w:rPr>
                <w:rFonts w:ascii="Times New Roman" w:hAnsi="Times New Roman"/>
                <w:sz w:val="28"/>
                <w:szCs w:val="28"/>
                <w:highlight w:val="white"/>
              </w:rPr>
            </w:pPr>
            <w:r>
              <w:rPr>
                <w:rFonts w:ascii="Times New Roman" w:hAnsi="Times New Roman"/>
                <w:sz w:val="28"/>
                <w:szCs w:val="28"/>
                <w:shd w:val="clear" w:color="auto" w:fill="FFFFFF"/>
              </w:rPr>
              <w:t xml:space="preserve">Так, уже не вперше наші учні взяли участь у щорічному виховному заході, присвяченому Дню української мови. </w:t>
            </w:r>
            <w:r>
              <w:rPr>
                <w:rFonts w:ascii="Times New Roman" w:hAnsi="Times New Roman"/>
                <w:sz w:val="28"/>
                <w:szCs w:val="28"/>
              </w:rPr>
              <w:t>Саме на другий листопадовий тиждень випадає день вшанування пам'яті преподобного Нестора Літописця, день писемності та мови. Учні нашої школи</w:t>
            </w:r>
            <w:r>
              <w:rPr>
                <w:rFonts w:ascii="Times New Roman" w:hAnsi="Times New Roman"/>
                <w:sz w:val="28"/>
                <w:szCs w:val="28"/>
                <w:shd w:val="clear" w:color="auto" w:fill="FFFFFF"/>
              </w:rPr>
              <w:t xml:space="preserve"> долучилися до написання радіодиктанту національної єдності і продемонструвати єдність з усіма, хто любить і шанує українське слово. Також кожен клас взяв участь у створенні колажу чи лепбуку про відомих українських митців. Кращі учні школи продемонстрували свої знання з рідної мови, виконавши завдання шкільного етапу олімпіади . </w:t>
            </w:r>
          </w:p>
          <w:p w:rsidR="000F75AD" w:rsidRDefault="000F75AD" w:rsidP="00512BD9">
            <w:pPr>
              <w:pStyle w:val="af2"/>
              <w:spacing w:beforeAutospacing="0" w:after="0" w:afterAutospacing="0"/>
              <w:jc w:val="both"/>
              <w:rPr>
                <w:sz w:val="28"/>
                <w:szCs w:val="28"/>
                <w:highlight w:val="white"/>
              </w:rPr>
            </w:pPr>
            <w:r>
              <w:rPr>
                <w:sz w:val="28"/>
                <w:szCs w:val="28"/>
                <w:shd w:val="clear" w:color="auto" w:fill="FFFFFF"/>
              </w:rPr>
              <w:t>У грудні  проходив Тиждень Німецької мови.</w:t>
            </w:r>
            <w:r>
              <w:rPr>
                <w:sz w:val="28"/>
                <w:szCs w:val="28"/>
              </w:rPr>
              <w:t xml:space="preserve"> Для підвищення мотивації вивчення німецької мови вчителька пропонувала цікаві завдання в ігрових формах .Щире вираження почуттів, похвала з боку вчителя змушували докладати великих зусиль до вивчення мови.  Діти показали непогане володіння іноземною мовою. Головне гасло, якого дотримувались:   « Я  можу, а значить я хочу». Так </w:t>
            </w:r>
            <w:r>
              <w:rPr>
                <w:sz w:val="28"/>
                <w:szCs w:val="28"/>
                <w:shd w:val="clear" w:color="auto" w:fill="FFFFFF"/>
              </w:rPr>
              <w:t xml:space="preserve"> учні 7 класу розгадували кросворди, учні  5-6 класів,   створювали проєкти «Моя школа», учні 5 класу читали вірші «Моє село»  .</w:t>
            </w:r>
          </w:p>
          <w:p w:rsidR="000F75AD" w:rsidRDefault="000F75AD" w:rsidP="00512BD9">
            <w:pPr>
              <w:shd w:val="clear" w:color="auto" w:fill="FFFFFF"/>
              <w:spacing w:after="0" w:line="240" w:lineRule="auto"/>
              <w:jc w:val="both"/>
              <w:rPr>
                <w:rFonts w:ascii="Times New Roman" w:hAnsi="Times New Roman"/>
                <w:color w:val="000000"/>
                <w:spacing w:val="4"/>
                <w:sz w:val="28"/>
                <w:szCs w:val="28"/>
                <w:highlight w:val="white"/>
              </w:rPr>
            </w:pPr>
            <w:r>
              <w:rPr>
                <w:rFonts w:ascii="Times New Roman" w:hAnsi="Times New Roman"/>
                <w:color w:val="000000"/>
                <w:spacing w:val="4"/>
                <w:sz w:val="28"/>
                <w:szCs w:val="28"/>
                <w:shd w:val="clear" w:color="auto" w:fill="FFFFFF"/>
              </w:rPr>
              <w:t>У лютому відзначали День рідної мови</w:t>
            </w:r>
            <w:r>
              <w:rPr>
                <w:rFonts w:ascii="Times New Roman" w:hAnsi="Times New Roman"/>
                <w:b/>
                <w:color w:val="000000"/>
                <w:spacing w:val="4"/>
                <w:sz w:val="28"/>
                <w:szCs w:val="28"/>
                <w:shd w:val="clear" w:color="auto" w:fill="FFFFFF"/>
              </w:rPr>
              <w:t xml:space="preserve">. </w:t>
            </w:r>
            <w:r>
              <w:rPr>
                <w:rFonts w:ascii="Times New Roman" w:hAnsi="Times New Roman"/>
                <w:color w:val="000000"/>
                <w:spacing w:val="4"/>
                <w:sz w:val="28"/>
                <w:szCs w:val="28"/>
                <w:shd w:val="clear" w:color="auto" w:fill="FFFFFF"/>
              </w:rPr>
              <w:t>Не оминуло, звичайно, це свято і учнів нашої школи. Так учні початкової школи писали мелодійні кольорові диктанти. П’ятикласники змагалися у вікторині «Мовознавче коло». Учні 6 класу були учасниками гри «Впіймай помилку». Старшокласники ласували морозивом з орфографічною начинкою, смакували фонетичним лимонадом та фразеологічним лате.</w:t>
            </w:r>
          </w:p>
          <w:p w:rsidR="000F75AD" w:rsidRDefault="000F75AD" w:rsidP="00512BD9">
            <w:pPr>
              <w:spacing w:after="0" w:line="240" w:lineRule="auto"/>
              <w:jc w:val="both"/>
              <w:rPr>
                <w:rFonts w:ascii="Times New Roman" w:hAnsi="Times New Roman"/>
                <w:sz w:val="28"/>
                <w:szCs w:val="28"/>
              </w:rPr>
            </w:pPr>
            <w:r>
              <w:rPr>
                <w:rFonts w:ascii="Times New Roman" w:hAnsi="Times New Roman"/>
                <w:color w:val="000000"/>
                <w:spacing w:val="4"/>
                <w:sz w:val="28"/>
                <w:szCs w:val="28"/>
                <w:shd w:val="clear" w:color="auto" w:fill="FFFFFF"/>
              </w:rPr>
              <w:t>З початком весни у школі проходив Тиждень Мистецтва, який</w:t>
            </w:r>
            <w:r>
              <w:rPr>
                <w:rFonts w:ascii="Times New Roman" w:hAnsi="Times New Roman"/>
                <w:spacing w:val="7"/>
                <w:sz w:val="28"/>
                <w:szCs w:val="28"/>
                <w:shd w:val="clear" w:color="auto" w:fill="FFFFFF"/>
              </w:rPr>
              <w:t xml:space="preserve"> передбачав проведення різних заходів, які сприяли розвитку інтересу дітей до мистецтва, бажанню творити, пізнавати прекрасне. </w:t>
            </w:r>
            <w:r>
              <w:rPr>
                <w:rFonts w:ascii="Times New Roman" w:hAnsi="Times New Roman"/>
                <w:sz w:val="28"/>
                <w:szCs w:val="28"/>
              </w:rPr>
              <w:t xml:space="preserve">Учні проявили креативність, кмітливість і знання з різних видів мистецтва..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 xml:space="preserve">У перший день-Творчий, активно проявили себе учні 6 класу, які брали участь у брейн-рингу «Art battles». Команди «Музичні феєрверки» та «Мистецькі штрихи» позмагались у знанні мистецьких термінів, відгадуванні пісень, швидкості складання мистецьких пазлів та правильності відстукування  ритму. День Мистецтвознавчий учні 8-9 класу провели цікаво і плідно. Вони мали змогу зануритись у цікавий світ Ренесансної доби, проявити свої знання захоплюючись витворами мистецтва цього періоду Для учнів 5-7 класів в Пісенний день було проведено захід «Заспіваймо пісню за Україну»з метою шанобливого ставлення до української культури, здатності зберегти національну ідентичність, пишатися приналежністю до українського народу. </w:t>
            </w:r>
            <w:r>
              <w:rPr>
                <w:rFonts w:ascii="Times New Roman" w:hAnsi="Times New Roman"/>
                <w:sz w:val="28"/>
                <w:szCs w:val="28"/>
              </w:rPr>
              <w:tab/>
              <w:t xml:space="preserve">Екскурсійний день запам’ятався учням 10-11 класу, коли вони мали змогу під час віртуальної екскурсії мандрувати найавторитетнішими і найбагатшими музеями </w:t>
            </w:r>
            <w:r>
              <w:rPr>
                <w:rFonts w:ascii="Times New Roman" w:hAnsi="Times New Roman"/>
                <w:sz w:val="28"/>
                <w:szCs w:val="28"/>
              </w:rPr>
              <w:lastRenderedPageBreak/>
              <w:t>світу.  Це Паризький Лувр , Британський музей у Лондоні, Музей Прадо у Мадриді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День Практичний для дітей приніс нові враження. Для учнів 7 класу Гичка Т. І. підготувала майстер-клас по виготовленню фоторамки.  Під час роботи вчитель намагалась створити позитивний емоційний настрій, розвивала творчу фантазію, художній смак та «гнучкі навички», які допомагають гарно виконувати свою роботу, та є важливими в майбутньому для учнів. В результаті майстер-класу учні отримали виготовлені власноруч рамки для фото та мотиваційне нагадування «Не ігноруй свій потенціал».</w:t>
            </w:r>
          </w:p>
          <w:p w:rsidR="000F75AD" w:rsidRDefault="000F75AD" w:rsidP="00512BD9">
            <w:pPr>
              <w:spacing w:after="0" w:line="240" w:lineRule="auto"/>
              <w:jc w:val="both"/>
              <w:rPr>
                <w:rFonts w:ascii="Times New Roman" w:eastAsia="Arial Unicode MS" w:hAnsi="Times New Roman"/>
                <w:sz w:val="28"/>
                <w:szCs w:val="28"/>
              </w:rPr>
            </w:pPr>
            <w:r>
              <w:rPr>
                <w:rFonts w:ascii="Times New Roman" w:hAnsi="Times New Roman"/>
                <w:sz w:val="28"/>
                <w:szCs w:val="28"/>
              </w:rPr>
              <w:tab/>
            </w:r>
            <w:r>
              <w:rPr>
                <w:rFonts w:ascii="Times New Roman" w:hAnsi="Times New Roman"/>
                <w:sz w:val="28"/>
                <w:szCs w:val="28"/>
                <w:shd w:val="clear" w:color="auto" w:fill="FFFFFF"/>
              </w:rPr>
              <w:t>Всі заходи  принесли дітям, окрім естетичного розвитку, багато нових позитивних вражень, розвиток навичок взаємодії та спілкування. </w:t>
            </w:r>
          </w:p>
          <w:p w:rsidR="000F75AD" w:rsidRDefault="000F75AD" w:rsidP="00512BD9">
            <w:pPr>
              <w:pStyle w:val="af2"/>
              <w:spacing w:beforeAutospacing="0" w:after="0" w:afterAutospacing="0"/>
              <w:jc w:val="both"/>
              <w:rPr>
                <w:color w:val="000000"/>
                <w:spacing w:val="4"/>
                <w:sz w:val="28"/>
                <w:szCs w:val="28"/>
              </w:rPr>
            </w:pPr>
            <w:r>
              <w:rPr>
                <w:sz w:val="28"/>
                <w:szCs w:val="28"/>
              </w:rPr>
              <w:t xml:space="preserve">             З нагоди відзначення Дня народження великого українського Кобзаря Т.Г. Шевченка були проведені цікаві заходи. </w:t>
            </w:r>
            <w:r>
              <w:rPr>
                <w:color w:val="000000"/>
                <w:spacing w:val="4"/>
                <w:sz w:val="28"/>
                <w:szCs w:val="28"/>
              </w:rPr>
              <w:t xml:space="preserve">Минають роки, століття, та вічним залишається Пророк, серце якого боліло Україною… І хоча на нашій землі буяють новітні технології – прогрес – душа просить ніжної лірики Шевченка. Відрадно, що і малеча, і старшокласники зводять свої переконання до спільного: Він – Геній. Господь дав йому цю вершину за незглибиму любов до України. Вшановуючи Шевченка, школярі колективно, кожен свою сторінку готував, щоб скласти книжечку Кобзареві. А ще розгадували ребуси, кросворди, декламували віршики. Поки ми пам’ятаємо свою історію, ніяка сила не побідить нас </w:t>
            </w:r>
          </w:p>
          <w:p w:rsidR="000F75AD" w:rsidRDefault="000F75AD" w:rsidP="00512BD9">
            <w:pPr>
              <w:pStyle w:val="af2"/>
              <w:shd w:val="clear" w:color="auto" w:fill="FFFFFF"/>
              <w:spacing w:beforeAutospacing="0" w:after="0" w:afterAutospacing="0"/>
              <w:jc w:val="both"/>
              <w:rPr>
                <w:rFonts w:eastAsiaTheme="minorHAnsi"/>
                <w:sz w:val="28"/>
                <w:szCs w:val="28"/>
                <w:highlight w:val="white"/>
                <w:lang w:eastAsia="en-US"/>
              </w:rPr>
            </w:pPr>
            <w:r>
              <w:rPr>
                <w:sz w:val="28"/>
                <w:szCs w:val="28"/>
                <w:shd w:val="clear" w:color="auto" w:fill="FFFFFF"/>
              </w:rPr>
              <w:t>З нагоди відзначеня 84  річниці з Дня проголошення Карпатської України вчитель історії Деревляник Є.Є. продемонстрував презентацію і розповів про долю першого президента Карпатської України – Августина Воолошина. Старшокласники переглянули фільм «Карпатська Україна», кращі з них висловили свої думки щодо історичної долі народу Срібної Землі.У чні школи вшанували загиблих на Червоному полі хвилиною мовчання.</w:t>
            </w:r>
          </w:p>
          <w:p w:rsidR="000F75AD" w:rsidRDefault="000F75AD" w:rsidP="00512BD9">
            <w:pPr>
              <w:shd w:val="clear" w:color="auto" w:fill="FFFFFF"/>
              <w:spacing w:after="0" w:line="240" w:lineRule="auto"/>
              <w:jc w:val="both"/>
              <w:rPr>
                <w:rFonts w:ascii="Times New Roman" w:hAnsi="Times New Roman"/>
                <w:sz w:val="28"/>
                <w:szCs w:val="28"/>
              </w:rPr>
            </w:pPr>
            <w:r>
              <w:rPr>
                <w:rFonts w:ascii="Times New Roman" w:hAnsi="Times New Roman"/>
                <w:sz w:val="28"/>
                <w:szCs w:val="28"/>
                <w:shd w:val="clear" w:color="auto" w:fill="FFFFFF"/>
              </w:rPr>
              <w:t>Наші вчителі завжди у пошуках шляхів, форм і методів, які б давали можливість розвивати в учнів здатність мислити та бути творчими людьми.</w:t>
            </w:r>
            <w:r>
              <w:rPr>
                <w:rFonts w:ascii="Times New Roman" w:hAnsi="Times New Roman"/>
                <w:sz w:val="28"/>
                <w:szCs w:val="28"/>
              </w:rPr>
              <w:t xml:space="preserve"> Проводились шкільні предметні олімпіади. Учні показали хороші знання з предметів суспільно-гуманітарного циклу.   </w:t>
            </w:r>
          </w:p>
          <w:p w:rsidR="000F75AD" w:rsidRPr="00F73686" w:rsidRDefault="000F75AD" w:rsidP="00512BD9">
            <w:pPr>
              <w:shd w:val="clear" w:color="auto" w:fill="FFFFFF"/>
              <w:spacing w:after="0" w:line="240" w:lineRule="auto"/>
              <w:jc w:val="both"/>
              <w:rPr>
                <w:rFonts w:ascii="Times New Roman" w:hAnsi="Times New Roman"/>
                <w:i/>
                <w:sz w:val="28"/>
                <w:szCs w:val="28"/>
              </w:rPr>
            </w:pPr>
            <w:r>
              <w:rPr>
                <w:rFonts w:ascii="Times New Roman" w:hAnsi="Times New Roman"/>
                <w:sz w:val="28"/>
                <w:szCs w:val="28"/>
              </w:rPr>
              <w:t xml:space="preserve">Усі вчителі МО працювали творчо, плідно, виконали навчальний план. Активно залучалися до вебінарів, дистанційних курсів, тренінгів. Всі пройшли курси підвищення кваліфікації згідно поданого графіку. Аналізуючи роботу МО, можна зробити такий висновок: головним завданням методичного об’єднання є розвиток у кожного вчителя того індивідуального стилю, який характеризує його професійну майстерність як складне соціально-педагогічне явище, </w:t>
            </w:r>
            <w:r w:rsidRPr="00F73686">
              <w:rPr>
                <w:rStyle w:val="12"/>
                <w:i w:val="0"/>
                <w:sz w:val="28"/>
                <w:szCs w:val="28"/>
              </w:rPr>
              <w:t>забезпечення умов для ефективного використання інноваційних технологій у навчанні, що базується на принципах наступності, послідовності, системності, і, таким чином, розвиває творчу особистість як учителя, так і учня</w:t>
            </w:r>
            <w:r w:rsidRPr="00F73686">
              <w:rPr>
                <w:rFonts w:ascii="Times New Roman" w:hAnsi="Times New Roman"/>
                <w:i/>
                <w:sz w:val="28"/>
                <w:szCs w:val="28"/>
              </w:rPr>
              <w:t>.</w:t>
            </w:r>
          </w:p>
          <w:p w:rsidR="000F75AD" w:rsidRDefault="000F75AD" w:rsidP="00512BD9">
            <w:pPr>
              <w:shd w:val="clear" w:color="auto" w:fill="FFFFFF"/>
              <w:spacing w:after="0" w:line="240" w:lineRule="auto"/>
              <w:jc w:val="both"/>
              <w:rPr>
                <w:rFonts w:ascii="Times New Roman" w:hAnsi="Times New Roman"/>
                <w:sz w:val="28"/>
                <w:szCs w:val="28"/>
              </w:rPr>
            </w:pPr>
          </w:p>
          <w:p w:rsidR="000F75AD" w:rsidRDefault="000F75AD" w:rsidP="00512BD9">
            <w:pPr>
              <w:spacing w:after="0" w:line="240" w:lineRule="auto"/>
              <w:ind w:right="77"/>
              <w:jc w:val="both"/>
              <w:rPr>
                <w:rFonts w:ascii="Times New Roman" w:hAnsi="Times New Roman"/>
                <w:color w:val="000000"/>
                <w:spacing w:val="224"/>
                <w:sz w:val="28"/>
                <w:szCs w:val="28"/>
              </w:rPr>
            </w:pPr>
            <w:r>
              <w:rPr>
                <w:rFonts w:ascii="Times New Roman" w:hAnsi="Times New Roman"/>
                <w:color w:val="000000"/>
                <w:sz w:val="28"/>
                <w:szCs w:val="28"/>
              </w:rPr>
              <w:t>Р</w:t>
            </w:r>
            <w:r>
              <w:rPr>
                <w:rFonts w:ascii="Times New Roman" w:hAnsi="Times New Roman"/>
                <w:color w:val="000000"/>
                <w:spacing w:val="-3"/>
                <w:sz w:val="28"/>
                <w:szCs w:val="28"/>
              </w:rPr>
              <w:t>о</w:t>
            </w:r>
            <w:r>
              <w:rPr>
                <w:rFonts w:ascii="Times New Roman" w:hAnsi="Times New Roman"/>
                <w:color w:val="000000"/>
                <w:sz w:val="28"/>
                <w:szCs w:val="28"/>
              </w:rPr>
              <w:t>б</w:t>
            </w:r>
            <w:r>
              <w:rPr>
                <w:rFonts w:ascii="Times New Roman" w:hAnsi="Times New Roman"/>
                <w:color w:val="000000"/>
                <w:spacing w:val="-3"/>
                <w:sz w:val="28"/>
                <w:szCs w:val="28"/>
              </w:rPr>
              <w:t>о</w:t>
            </w:r>
            <w:r>
              <w:rPr>
                <w:rFonts w:ascii="Times New Roman" w:hAnsi="Times New Roman"/>
                <w:color w:val="000000"/>
                <w:sz w:val="28"/>
                <w:szCs w:val="28"/>
              </w:rPr>
              <w:t>т</w:t>
            </w:r>
            <w:r>
              <w:rPr>
                <w:rFonts w:ascii="Times New Roman" w:hAnsi="Times New Roman"/>
                <w:color w:val="000000"/>
                <w:spacing w:val="-2"/>
                <w:sz w:val="28"/>
                <w:szCs w:val="28"/>
              </w:rPr>
              <w:t xml:space="preserve">а </w:t>
            </w:r>
            <w:r>
              <w:rPr>
                <w:rFonts w:ascii="Times New Roman" w:hAnsi="Times New Roman"/>
                <w:color w:val="000000"/>
                <w:sz w:val="28"/>
                <w:szCs w:val="28"/>
              </w:rPr>
              <w:t>м</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3"/>
                <w:sz w:val="28"/>
                <w:szCs w:val="28"/>
              </w:rPr>
              <w:t>о</w:t>
            </w:r>
            <w:r>
              <w:rPr>
                <w:rFonts w:ascii="Times New Roman" w:hAnsi="Times New Roman"/>
                <w:color w:val="000000"/>
                <w:sz w:val="28"/>
                <w:szCs w:val="28"/>
              </w:rPr>
              <w:t>дичн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 о</w:t>
            </w:r>
            <w:r>
              <w:rPr>
                <w:rFonts w:ascii="Times New Roman" w:hAnsi="Times New Roman"/>
                <w:color w:val="000000"/>
                <w:sz w:val="28"/>
                <w:szCs w:val="28"/>
              </w:rPr>
              <w:t>б</w:t>
            </w:r>
            <w:r>
              <w:rPr>
                <w:rFonts w:ascii="Times New Roman" w:hAnsi="Times New Roman"/>
                <w:color w:val="000000"/>
                <w:spacing w:val="-7"/>
                <w:sz w:val="28"/>
                <w:szCs w:val="28"/>
              </w:rPr>
              <w:t>`</w:t>
            </w:r>
            <w:r>
              <w:rPr>
                <w:rFonts w:ascii="Times New Roman" w:hAnsi="Times New Roman"/>
                <w:color w:val="000000"/>
                <w:sz w:val="28"/>
                <w:szCs w:val="28"/>
              </w:rPr>
              <w:t>єдн</w:t>
            </w:r>
            <w:r>
              <w:rPr>
                <w:rFonts w:ascii="Times New Roman" w:hAnsi="Times New Roman"/>
                <w:color w:val="000000"/>
                <w:spacing w:val="-2"/>
                <w:sz w:val="28"/>
                <w:szCs w:val="28"/>
              </w:rPr>
              <w:t>а</w:t>
            </w:r>
            <w:r>
              <w:rPr>
                <w:rFonts w:ascii="Times New Roman" w:hAnsi="Times New Roman"/>
                <w:color w:val="000000"/>
                <w:sz w:val="28"/>
                <w:szCs w:val="28"/>
              </w:rPr>
              <w:t xml:space="preserve">ння </w:t>
            </w:r>
            <w:r>
              <w:rPr>
                <w:rFonts w:ascii="Times New Roman" w:hAnsi="Times New Roman"/>
                <w:color w:val="000000"/>
                <w:spacing w:val="-2"/>
                <w:sz w:val="28"/>
                <w:szCs w:val="28"/>
              </w:rPr>
              <w:t>в</w:t>
            </w:r>
            <w:r>
              <w:rPr>
                <w:rFonts w:ascii="Times New Roman" w:hAnsi="Times New Roman"/>
                <w:color w:val="000000"/>
                <w:sz w:val="28"/>
                <w:szCs w:val="28"/>
              </w:rPr>
              <w:t>чит</w:t>
            </w:r>
            <w:r>
              <w:rPr>
                <w:rFonts w:ascii="Times New Roman" w:hAnsi="Times New Roman"/>
                <w:color w:val="000000"/>
                <w:spacing w:val="-2"/>
                <w:sz w:val="28"/>
                <w:szCs w:val="28"/>
              </w:rPr>
              <w:t>е</w:t>
            </w:r>
            <w:r>
              <w:rPr>
                <w:rFonts w:ascii="Times New Roman" w:hAnsi="Times New Roman"/>
                <w:color w:val="000000"/>
                <w:spacing w:val="-3"/>
                <w:sz w:val="28"/>
                <w:szCs w:val="28"/>
              </w:rPr>
              <w:t>л</w:t>
            </w:r>
            <w:r>
              <w:rPr>
                <w:rFonts w:ascii="Times New Roman" w:hAnsi="Times New Roman"/>
                <w:color w:val="000000"/>
                <w:sz w:val="28"/>
                <w:szCs w:val="28"/>
              </w:rPr>
              <w:t>і</w:t>
            </w:r>
            <w:r>
              <w:rPr>
                <w:rFonts w:ascii="Times New Roman" w:hAnsi="Times New Roman"/>
                <w:color w:val="000000"/>
                <w:spacing w:val="-2"/>
                <w:sz w:val="28"/>
                <w:szCs w:val="28"/>
              </w:rPr>
              <w:t xml:space="preserve">в </w:t>
            </w:r>
            <w:r>
              <w:rPr>
                <w:rFonts w:ascii="Times New Roman" w:hAnsi="Times New Roman"/>
                <w:color w:val="000000"/>
                <w:sz w:val="28"/>
                <w:szCs w:val="28"/>
              </w:rPr>
              <w:t>п</w:t>
            </w:r>
            <w:r>
              <w:rPr>
                <w:rFonts w:ascii="Times New Roman" w:hAnsi="Times New Roman"/>
                <w:color w:val="000000"/>
                <w:spacing w:val="-3"/>
                <w:sz w:val="28"/>
                <w:szCs w:val="28"/>
              </w:rPr>
              <w:t>р</w:t>
            </w:r>
            <w:r>
              <w:rPr>
                <w:rFonts w:ascii="Times New Roman" w:hAnsi="Times New Roman"/>
                <w:color w:val="000000"/>
                <w:sz w:val="28"/>
                <w:szCs w:val="28"/>
              </w:rPr>
              <w:t>и</w:t>
            </w:r>
            <w:r>
              <w:rPr>
                <w:rFonts w:ascii="Times New Roman" w:hAnsi="Times New Roman"/>
                <w:color w:val="000000"/>
                <w:spacing w:val="-3"/>
                <w:sz w:val="28"/>
                <w:szCs w:val="28"/>
              </w:rPr>
              <w:t>ро</w:t>
            </w:r>
            <w:r>
              <w:rPr>
                <w:rFonts w:ascii="Times New Roman" w:hAnsi="Times New Roman"/>
                <w:color w:val="000000"/>
                <w:sz w:val="28"/>
                <w:szCs w:val="28"/>
              </w:rPr>
              <w:t>дничо</w:t>
            </w:r>
            <w:r>
              <w:rPr>
                <w:rFonts w:ascii="Times New Roman" w:hAnsi="Times New Roman"/>
                <w:color w:val="000000"/>
                <w:spacing w:val="-7"/>
                <w:sz w:val="28"/>
                <w:szCs w:val="28"/>
              </w:rPr>
              <w:t>-</w:t>
            </w:r>
            <w:r>
              <w:rPr>
                <w:rFonts w:ascii="Times New Roman" w:hAnsi="Times New Roman"/>
                <w:color w:val="000000"/>
                <w:sz w:val="28"/>
                <w:szCs w:val="28"/>
              </w:rPr>
              <w:t>мат</w:t>
            </w:r>
            <w:r>
              <w:rPr>
                <w:rFonts w:ascii="Times New Roman" w:hAnsi="Times New Roman"/>
                <w:color w:val="000000"/>
                <w:spacing w:val="-2"/>
                <w:sz w:val="28"/>
                <w:szCs w:val="28"/>
              </w:rPr>
              <w:t>е</w:t>
            </w:r>
            <w:r>
              <w:rPr>
                <w:rFonts w:ascii="Times New Roman" w:hAnsi="Times New Roman"/>
                <w:color w:val="000000"/>
                <w:sz w:val="28"/>
                <w:szCs w:val="28"/>
              </w:rPr>
              <w:t>м</w:t>
            </w:r>
            <w:r>
              <w:rPr>
                <w:rFonts w:ascii="Times New Roman" w:hAnsi="Times New Roman"/>
                <w:color w:val="000000"/>
                <w:spacing w:val="-2"/>
                <w:sz w:val="28"/>
                <w:szCs w:val="28"/>
              </w:rPr>
              <w:t>а</w:t>
            </w:r>
            <w:r>
              <w:rPr>
                <w:rFonts w:ascii="Times New Roman" w:hAnsi="Times New Roman"/>
                <w:color w:val="000000"/>
                <w:sz w:val="28"/>
                <w:szCs w:val="28"/>
              </w:rPr>
              <w:t>тичн</w:t>
            </w:r>
            <w:r>
              <w:rPr>
                <w:rFonts w:ascii="Times New Roman" w:hAnsi="Times New Roman"/>
                <w:color w:val="000000"/>
                <w:spacing w:val="-3"/>
                <w:sz w:val="28"/>
                <w:szCs w:val="28"/>
              </w:rPr>
              <w:t>о</w:t>
            </w:r>
            <w:r>
              <w:rPr>
                <w:rFonts w:ascii="Times New Roman" w:hAnsi="Times New Roman"/>
                <w:color w:val="000000"/>
                <w:sz w:val="28"/>
                <w:szCs w:val="28"/>
              </w:rPr>
              <w:t>го  цик</w:t>
            </w:r>
            <w:r>
              <w:rPr>
                <w:rFonts w:ascii="Times New Roman" w:hAnsi="Times New Roman"/>
                <w:color w:val="000000"/>
                <w:spacing w:val="-3"/>
                <w:sz w:val="28"/>
                <w:szCs w:val="28"/>
              </w:rPr>
              <w:t>л</w:t>
            </w:r>
            <w:r>
              <w:rPr>
                <w:rFonts w:ascii="Times New Roman" w:hAnsi="Times New Roman"/>
                <w:color w:val="000000"/>
                <w:spacing w:val="-10"/>
                <w:sz w:val="28"/>
                <w:szCs w:val="28"/>
              </w:rPr>
              <w:t xml:space="preserve">у </w:t>
            </w:r>
            <w:r>
              <w:rPr>
                <w:rFonts w:ascii="Times New Roman" w:hAnsi="Times New Roman"/>
                <w:color w:val="000000"/>
                <w:spacing w:val="-2"/>
                <w:sz w:val="28"/>
                <w:szCs w:val="28"/>
              </w:rPr>
              <w:t>в</w:t>
            </w:r>
            <w:r>
              <w:rPr>
                <w:rFonts w:ascii="Times New Roman" w:hAnsi="Times New Roman"/>
                <w:color w:val="000000"/>
                <w:sz w:val="28"/>
                <w:szCs w:val="28"/>
              </w:rPr>
              <w:t xml:space="preserve"> 2022</w:t>
            </w:r>
            <w:r>
              <w:rPr>
                <w:rFonts w:ascii="Times New Roman" w:hAnsi="Times New Roman"/>
                <w:color w:val="000000"/>
                <w:spacing w:val="-7"/>
                <w:sz w:val="28"/>
                <w:szCs w:val="28"/>
              </w:rPr>
              <w:t>-</w:t>
            </w:r>
            <w:r>
              <w:rPr>
                <w:rFonts w:ascii="Times New Roman" w:hAnsi="Times New Roman"/>
                <w:color w:val="000000"/>
                <w:sz w:val="28"/>
                <w:szCs w:val="28"/>
              </w:rPr>
              <w:t>2</w:t>
            </w:r>
            <w:r>
              <w:rPr>
                <w:rFonts w:ascii="Times New Roman" w:hAnsi="Times New Roman"/>
                <w:color w:val="000000"/>
                <w:spacing w:val="-3"/>
                <w:sz w:val="28"/>
                <w:szCs w:val="28"/>
              </w:rPr>
              <w:t>0</w:t>
            </w:r>
            <w:r>
              <w:rPr>
                <w:rFonts w:ascii="Times New Roman" w:hAnsi="Times New Roman"/>
                <w:color w:val="000000"/>
                <w:sz w:val="28"/>
                <w:szCs w:val="28"/>
              </w:rPr>
              <w:t>2</w:t>
            </w:r>
            <w:r>
              <w:rPr>
                <w:rFonts w:ascii="Times New Roman" w:hAnsi="Times New Roman"/>
                <w:color w:val="000000"/>
                <w:spacing w:val="-3"/>
                <w:sz w:val="28"/>
                <w:szCs w:val="28"/>
              </w:rPr>
              <w:t>3</w:t>
            </w:r>
            <w:r>
              <w:rPr>
                <w:rFonts w:ascii="Times New Roman" w:hAnsi="Times New Roman"/>
                <w:color w:val="000000"/>
                <w:sz w:val="28"/>
                <w:szCs w:val="28"/>
              </w:rPr>
              <w:t xml:space="preserve"> н.</w:t>
            </w:r>
            <w:r>
              <w:rPr>
                <w:rFonts w:ascii="Times New Roman" w:hAnsi="Times New Roman"/>
                <w:color w:val="000000"/>
                <w:spacing w:val="-3"/>
                <w:sz w:val="28"/>
                <w:szCs w:val="28"/>
              </w:rPr>
              <w:t>р</w:t>
            </w:r>
            <w:r>
              <w:rPr>
                <w:rFonts w:ascii="Times New Roman" w:hAnsi="Times New Roman"/>
                <w:color w:val="000000"/>
                <w:sz w:val="28"/>
                <w:szCs w:val="28"/>
              </w:rPr>
              <w:t>. б</w:t>
            </w:r>
            <w:r>
              <w:rPr>
                <w:rFonts w:ascii="Times New Roman" w:hAnsi="Times New Roman"/>
                <w:color w:val="000000"/>
                <w:spacing w:val="-10"/>
                <w:sz w:val="28"/>
                <w:szCs w:val="28"/>
              </w:rPr>
              <w:t>у</w:t>
            </w:r>
            <w:r>
              <w:rPr>
                <w:rFonts w:ascii="Times New Roman" w:hAnsi="Times New Roman"/>
                <w:color w:val="000000"/>
                <w:spacing w:val="-3"/>
                <w:sz w:val="28"/>
                <w:szCs w:val="28"/>
              </w:rPr>
              <w:t>л</w:t>
            </w:r>
            <w:r>
              <w:rPr>
                <w:rFonts w:ascii="Times New Roman" w:hAnsi="Times New Roman"/>
                <w:color w:val="000000"/>
                <w:spacing w:val="-2"/>
                <w:sz w:val="28"/>
                <w:szCs w:val="28"/>
              </w:rPr>
              <w:t>а с</w:t>
            </w:r>
            <w:r>
              <w:rPr>
                <w:rFonts w:ascii="Times New Roman" w:hAnsi="Times New Roman"/>
                <w:color w:val="000000"/>
                <w:sz w:val="28"/>
                <w:szCs w:val="28"/>
              </w:rPr>
              <w:t>п</w:t>
            </w:r>
            <w:r>
              <w:rPr>
                <w:rFonts w:ascii="Times New Roman" w:hAnsi="Times New Roman"/>
                <w:color w:val="000000"/>
                <w:spacing w:val="-3"/>
                <w:sz w:val="28"/>
                <w:szCs w:val="28"/>
              </w:rPr>
              <w:t>р</w:t>
            </w:r>
            <w:r>
              <w:rPr>
                <w:rFonts w:ascii="Times New Roman" w:hAnsi="Times New Roman"/>
                <w:color w:val="000000"/>
                <w:sz w:val="28"/>
                <w:szCs w:val="28"/>
              </w:rPr>
              <w:t>ям</w:t>
            </w:r>
            <w:r>
              <w:rPr>
                <w:rFonts w:ascii="Times New Roman" w:hAnsi="Times New Roman"/>
                <w:color w:val="000000"/>
                <w:spacing w:val="-3"/>
                <w:sz w:val="28"/>
                <w:szCs w:val="28"/>
              </w:rPr>
              <w:t>о</w:t>
            </w:r>
            <w:r>
              <w:rPr>
                <w:rFonts w:ascii="Times New Roman" w:hAnsi="Times New Roman"/>
                <w:color w:val="000000"/>
                <w:spacing w:val="-2"/>
                <w:sz w:val="28"/>
                <w:szCs w:val="28"/>
              </w:rPr>
              <w:t>ва</w:t>
            </w:r>
            <w:r>
              <w:rPr>
                <w:rFonts w:ascii="Times New Roman" w:hAnsi="Times New Roman"/>
                <w:color w:val="000000"/>
                <w:sz w:val="28"/>
                <w:szCs w:val="28"/>
              </w:rPr>
              <w:t>н</w:t>
            </w:r>
            <w:r>
              <w:rPr>
                <w:rFonts w:ascii="Times New Roman" w:hAnsi="Times New Roman"/>
                <w:color w:val="000000"/>
                <w:spacing w:val="-2"/>
                <w:sz w:val="28"/>
                <w:szCs w:val="28"/>
              </w:rPr>
              <w:t>а</w:t>
            </w:r>
            <w:r>
              <w:rPr>
                <w:rFonts w:ascii="Times New Roman" w:hAnsi="Times New Roman"/>
                <w:color w:val="000000"/>
                <w:sz w:val="28"/>
                <w:szCs w:val="28"/>
              </w:rPr>
              <w:t xml:space="preserve"> н</w:t>
            </w:r>
            <w:r>
              <w:rPr>
                <w:rFonts w:ascii="Times New Roman" w:hAnsi="Times New Roman"/>
                <w:color w:val="000000"/>
                <w:spacing w:val="-2"/>
                <w:sz w:val="28"/>
                <w:szCs w:val="28"/>
              </w:rPr>
              <w:t>а</w:t>
            </w:r>
            <w:r>
              <w:rPr>
                <w:rFonts w:ascii="Times New Roman" w:hAnsi="Times New Roman"/>
                <w:color w:val="000000"/>
                <w:sz w:val="28"/>
                <w:szCs w:val="28"/>
              </w:rPr>
              <w:t xml:space="preserve"> р</w:t>
            </w:r>
            <w:r>
              <w:rPr>
                <w:rFonts w:ascii="Times New Roman" w:hAnsi="Times New Roman"/>
                <w:color w:val="000000"/>
                <w:spacing w:val="-3"/>
                <w:sz w:val="28"/>
                <w:szCs w:val="28"/>
              </w:rPr>
              <w:t>о</w:t>
            </w:r>
            <w:r>
              <w:rPr>
                <w:rFonts w:ascii="Times New Roman" w:hAnsi="Times New Roman"/>
                <w:color w:val="000000"/>
                <w:sz w:val="28"/>
                <w:szCs w:val="28"/>
              </w:rPr>
              <w:t>зв</w:t>
            </w:r>
            <w:r>
              <w:rPr>
                <w:rFonts w:ascii="Times New Roman" w:hAnsi="Times New Roman"/>
                <w:color w:val="000000"/>
                <w:spacing w:val="-7"/>
                <w:sz w:val="28"/>
                <w:szCs w:val="28"/>
              </w:rPr>
              <w:t>`</w:t>
            </w:r>
            <w:r>
              <w:rPr>
                <w:rFonts w:ascii="Times New Roman" w:hAnsi="Times New Roman"/>
                <w:color w:val="000000"/>
                <w:sz w:val="28"/>
                <w:szCs w:val="28"/>
              </w:rPr>
              <w:t>я</w:t>
            </w:r>
            <w:r>
              <w:rPr>
                <w:rFonts w:ascii="Times New Roman" w:hAnsi="Times New Roman"/>
                <w:color w:val="000000"/>
                <w:spacing w:val="-2"/>
                <w:sz w:val="28"/>
                <w:szCs w:val="28"/>
              </w:rPr>
              <w:t>за</w:t>
            </w:r>
            <w:r>
              <w:rPr>
                <w:rFonts w:ascii="Times New Roman" w:hAnsi="Times New Roman"/>
                <w:color w:val="000000"/>
                <w:sz w:val="28"/>
                <w:szCs w:val="28"/>
              </w:rPr>
              <w:t>ння т</w:t>
            </w:r>
            <w:r>
              <w:rPr>
                <w:rFonts w:ascii="Times New Roman" w:hAnsi="Times New Roman"/>
                <w:color w:val="000000"/>
                <w:spacing w:val="-2"/>
                <w:sz w:val="28"/>
                <w:szCs w:val="28"/>
              </w:rPr>
              <w:t>а</w:t>
            </w:r>
            <w:r>
              <w:rPr>
                <w:rFonts w:ascii="Times New Roman" w:hAnsi="Times New Roman"/>
                <w:color w:val="000000"/>
                <w:sz w:val="28"/>
                <w:szCs w:val="28"/>
              </w:rPr>
              <w:t>ких т</w:t>
            </w:r>
            <w:r>
              <w:rPr>
                <w:rFonts w:ascii="Times New Roman" w:hAnsi="Times New Roman"/>
                <w:color w:val="000000"/>
                <w:spacing w:val="-2"/>
                <w:sz w:val="28"/>
                <w:szCs w:val="28"/>
              </w:rPr>
              <w:t>е</w:t>
            </w:r>
            <w:r>
              <w:rPr>
                <w:rFonts w:ascii="Times New Roman" w:hAnsi="Times New Roman"/>
                <w:color w:val="000000"/>
                <w:sz w:val="28"/>
                <w:szCs w:val="28"/>
              </w:rPr>
              <w:t>м і п</w:t>
            </w:r>
            <w:r>
              <w:rPr>
                <w:rFonts w:ascii="Times New Roman" w:hAnsi="Times New Roman"/>
                <w:color w:val="000000"/>
                <w:spacing w:val="-3"/>
                <w:sz w:val="28"/>
                <w:szCs w:val="28"/>
              </w:rPr>
              <w:t>ро</w:t>
            </w:r>
            <w:r>
              <w:rPr>
                <w:rFonts w:ascii="Times New Roman" w:hAnsi="Times New Roman"/>
                <w:color w:val="000000"/>
                <w:sz w:val="28"/>
                <w:szCs w:val="28"/>
              </w:rPr>
              <w:t>б</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м:</w:t>
            </w:r>
          </w:p>
          <w:p w:rsidR="000F75AD" w:rsidRDefault="000F75AD" w:rsidP="00512BD9">
            <w:pPr>
              <w:spacing w:after="0" w:line="240" w:lineRule="auto"/>
              <w:ind w:right="77" w:firstLine="850"/>
              <w:jc w:val="both"/>
              <w:rPr>
                <w:rFonts w:ascii="Times New Roman" w:hAnsi="Times New Roman"/>
                <w:color w:val="010302"/>
                <w:sz w:val="28"/>
                <w:szCs w:val="28"/>
              </w:rPr>
            </w:pPr>
            <w:r>
              <w:rPr>
                <w:rFonts w:ascii="Times New Roman" w:hAnsi="Times New Roman"/>
                <w:color w:val="000000"/>
                <w:sz w:val="28"/>
                <w:szCs w:val="28"/>
              </w:rPr>
              <w:t>1. Вик</w:t>
            </w:r>
            <w:r>
              <w:rPr>
                <w:rFonts w:ascii="Times New Roman" w:hAnsi="Times New Roman"/>
                <w:color w:val="000000"/>
                <w:spacing w:val="-3"/>
                <w:sz w:val="28"/>
                <w:szCs w:val="28"/>
              </w:rPr>
              <w:t>о</w:t>
            </w:r>
            <w:r>
              <w:rPr>
                <w:rFonts w:ascii="Times New Roman" w:hAnsi="Times New Roman"/>
                <w:color w:val="000000"/>
                <w:sz w:val="28"/>
                <w:szCs w:val="28"/>
              </w:rPr>
              <w:t>н</w:t>
            </w:r>
            <w:r>
              <w:rPr>
                <w:rFonts w:ascii="Times New Roman" w:hAnsi="Times New Roman"/>
                <w:color w:val="000000"/>
                <w:spacing w:val="-2"/>
                <w:sz w:val="28"/>
                <w:szCs w:val="28"/>
              </w:rPr>
              <w:t>а</w:t>
            </w:r>
            <w:r>
              <w:rPr>
                <w:rFonts w:ascii="Times New Roman" w:hAnsi="Times New Roman"/>
                <w:color w:val="000000"/>
                <w:sz w:val="28"/>
                <w:szCs w:val="28"/>
              </w:rPr>
              <w:t>нн</w:t>
            </w:r>
            <w:r>
              <w:rPr>
                <w:rFonts w:ascii="Times New Roman" w:hAnsi="Times New Roman"/>
                <w:color w:val="000000"/>
                <w:spacing w:val="-6"/>
                <w:sz w:val="28"/>
                <w:szCs w:val="28"/>
              </w:rPr>
              <w:t xml:space="preserve">я </w:t>
            </w:r>
            <w:r>
              <w:rPr>
                <w:rFonts w:ascii="Times New Roman" w:hAnsi="Times New Roman"/>
                <w:color w:val="000000"/>
                <w:sz w:val="28"/>
                <w:szCs w:val="28"/>
              </w:rPr>
              <w:t>д</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z w:val="28"/>
                <w:szCs w:val="28"/>
              </w:rPr>
              <w:t>жа</w:t>
            </w:r>
            <w:r>
              <w:rPr>
                <w:rFonts w:ascii="Times New Roman" w:hAnsi="Times New Roman"/>
                <w:color w:val="000000"/>
                <w:spacing w:val="-2"/>
                <w:sz w:val="28"/>
                <w:szCs w:val="28"/>
              </w:rPr>
              <w:t>в</w:t>
            </w:r>
            <w:r>
              <w:rPr>
                <w:rFonts w:ascii="Times New Roman" w:hAnsi="Times New Roman"/>
                <w:color w:val="000000"/>
                <w:sz w:val="28"/>
                <w:szCs w:val="28"/>
              </w:rPr>
              <w:t>ни</w:t>
            </w:r>
            <w:r>
              <w:rPr>
                <w:rFonts w:ascii="Times New Roman" w:hAnsi="Times New Roman"/>
                <w:color w:val="000000"/>
                <w:spacing w:val="-3"/>
                <w:sz w:val="28"/>
                <w:szCs w:val="28"/>
              </w:rPr>
              <w:t xml:space="preserve">х </w:t>
            </w:r>
            <w:r>
              <w:rPr>
                <w:rFonts w:ascii="Times New Roman" w:hAnsi="Times New Roman"/>
                <w:color w:val="000000"/>
                <w:sz w:val="28"/>
                <w:szCs w:val="28"/>
              </w:rPr>
              <w:t>п</w:t>
            </w:r>
            <w:r>
              <w:rPr>
                <w:rFonts w:ascii="Times New Roman" w:hAnsi="Times New Roman"/>
                <w:color w:val="000000"/>
                <w:spacing w:val="-3"/>
                <w:sz w:val="28"/>
                <w:szCs w:val="28"/>
              </w:rPr>
              <w:t>ро</w:t>
            </w:r>
            <w:r>
              <w:rPr>
                <w:rFonts w:ascii="Times New Roman" w:hAnsi="Times New Roman"/>
                <w:color w:val="000000"/>
                <w:sz w:val="28"/>
                <w:szCs w:val="28"/>
              </w:rPr>
              <w:t>г</w:t>
            </w:r>
            <w:r>
              <w:rPr>
                <w:rFonts w:ascii="Times New Roman" w:hAnsi="Times New Roman"/>
                <w:color w:val="000000"/>
                <w:spacing w:val="-3"/>
                <w:sz w:val="28"/>
                <w:szCs w:val="28"/>
              </w:rPr>
              <w:t>р</w:t>
            </w:r>
            <w:r>
              <w:rPr>
                <w:rFonts w:ascii="Times New Roman" w:hAnsi="Times New Roman"/>
                <w:color w:val="000000"/>
                <w:spacing w:val="-2"/>
                <w:sz w:val="28"/>
                <w:szCs w:val="28"/>
              </w:rPr>
              <w:t>а</w:t>
            </w:r>
            <w:r>
              <w:rPr>
                <w:rFonts w:ascii="Times New Roman" w:hAnsi="Times New Roman"/>
                <w:color w:val="000000"/>
                <w:sz w:val="28"/>
                <w:szCs w:val="28"/>
              </w:rPr>
              <w:t xml:space="preserve">м </w:t>
            </w:r>
            <w:r>
              <w:rPr>
                <w:rFonts w:ascii="Times New Roman" w:hAnsi="Times New Roman"/>
                <w:color w:val="000000"/>
                <w:spacing w:val="-2"/>
                <w:sz w:val="28"/>
                <w:szCs w:val="28"/>
              </w:rPr>
              <w:t>в</w:t>
            </w:r>
            <w:r>
              <w:rPr>
                <w:rFonts w:ascii="Times New Roman" w:hAnsi="Times New Roman"/>
                <w:color w:val="000000"/>
                <w:sz w:val="28"/>
                <w:szCs w:val="28"/>
              </w:rPr>
              <w:t>ик</w:t>
            </w:r>
            <w:r>
              <w:rPr>
                <w:rFonts w:ascii="Times New Roman" w:hAnsi="Times New Roman"/>
                <w:color w:val="000000"/>
                <w:spacing w:val="-3"/>
                <w:sz w:val="28"/>
                <w:szCs w:val="28"/>
              </w:rPr>
              <w:t>л</w:t>
            </w:r>
            <w:r>
              <w:rPr>
                <w:rFonts w:ascii="Times New Roman" w:hAnsi="Times New Roman"/>
                <w:color w:val="000000"/>
                <w:spacing w:val="-2"/>
                <w:sz w:val="28"/>
                <w:szCs w:val="28"/>
              </w:rPr>
              <w:t>а</w:t>
            </w:r>
            <w:r>
              <w:rPr>
                <w:rFonts w:ascii="Times New Roman" w:hAnsi="Times New Roman"/>
                <w:color w:val="000000"/>
                <w:sz w:val="28"/>
                <w:szCs w:val="28"/>
              </w:rPr>
              <w:t>д</w:t>
            </w:r>
            <w:r>
              <w:rPr>
                <w:rFonts w:ascii="Times New Roman" w:hAnsi="Times New Roman"/>
                <w:color w:val="000000"/>
                <w:spacing w:val="-2"/>
                <w:sz w:val="28"/>
                <w:szCs w:val="28"/>
              </w:rPr>
              <w:t>а</w:t>
            </w:r>
            <w:r>
              <w:rPr>
                <w:rFonts w:ascii="Times New Roman" w:hAnsi="Times New Roman"/>
                <w:color w:val="000000"/>
                <w:sz w:val="28"/>
                <w:szCs w:val="28"/>
              </w:rPr>
              <w:t>ння п</w:t>
            </w:r>
            <w:r>
              <w:rPr>
                <w:rFonts w:ascii="Times New Roman" w:hAnsi="Times New Roman"/>
                <w:color w:val="000000"/>
                <w:spacing w:val="-3"/>
                <w:sz w:val="28"/>
                <w:szCs w:val="28"/>
              </w:rPr>
              <w:t>р</w:t>
            </w:r>
            <w:r>
              <w:rPr>
                <w:rFonts w:ascii="Times New Roman" w:hAnsi="Times New Roman"/>
                <w:color w:val="000000"/>
                <w:spacing w:val="-2"/>
                <w:sz w:val="28"/>
                <w:szCs w:val="28"/>
              </w:rPr>
              <w:t>е</w:t>
            </w:r>
            <w:r>
              <w:rPr>
                <w:rFonts w:ascii="Times New Roman" w:hAnsi="Times New Roman"/>
                <w:color w:val="000000"/>
                <w:sz w:val="28"/>
                <w:szCs w:val="28"/>
              </w:rPr>
              <w:t>м</w:t>
            </w:r>
            <w:r>
              <w:rPr>
                <w:rFonts w:ascii="Times New Roman" w:hAnsi="Times New Roman"/>
                <w:color w:val="000000"/>
                <w:spacing w:val="-2"/>
                <w:sz w:val="28"/>
                <w:szCs w:val="28"/>
              </w:rPr>
              <w:t>е</w:t>
            </w:r>
            <w:r>
              <w:rPr>
                <w:rFonts w:ascii="Times New Roman" w:hAnsi="Times New Roman"/>
                <w:color w:val="000000"/>
                <w:sz w:val="28"/>
                <w:szCs w:val="28"/>
              </w:rPr>
              <w:t>ті</w:t>
            </w:r>
            <w:r>
              <w:rPr>
                <w:rFonts w:ascii="Times New Roman" w:hAnsi="Times New Roman"/>
                <w:color w:val="000000"/>
                <w:spacing w:val="-2"/>
                <w:sz w:val="28"/>
                <w:szCs w:val="28"/>
              </w:rPr>
              <w:t xml:space="preserve">в </w:t>
            </w:r>
            <w:r>
              <w:rPr>
                <w:rFonts w:ascii="Times New Roman" w:hAnsi="Times New Roman"/>
                <w:color w:val="000000"/>
                <w:sz w:val="28"/>
                <w:szCs w:val="28"/>
              </w:rPr>
              <w:t>п</w:t>
            </w:r>
            <w:r>
              <w:rPr>
                <w:rFonts w:ascii="Times New Roman" w:hAnsi="Times New Roman"/>
                <w:color w:val="000000"/>
                <w:spacing w:val="-3"/>
                <w:sz w:val="28"/>
                <w:szCs w:val="28"/>
              </w:rPr>
              <w:t>ро</w:t>
            </w:r>
            <w:r>
              <w:rPr>
                <w:rFonts w:ascii="Times New Roman" w:hAnsi="Times New Roman"/>
                <w:color w:val="000000"/>
                <w:sz w:val="28"/>
                <w:szCs w:val="28"/>
              </w:rPr>
              <w:t>р</w:t>
            </w:r>
            <w:r>
              <w:rPr>
                <w:rFonts w:ascii="Times New Roman" w:hAnsi="Times New Roman"/>
                <w:color w:val="000000"/>
                <w:spacing w:val="-3"/>
                <w:sz w:val="28"/>
                <w:szCs w:val="28"/>
              </w:rPr>
              <w:t>о</w:t>
            </w:r>
            <w:r>
              <w:rPr>
                <w:rFonts w:ascii="Times New Roman" w:hAnsi="Times New Roman"/>
                <w:color w:val="000000"/>
                <w:sz w:val="28"/>
                <w:szCs w:val="28"/>
              </w:rPr>
              <w:t>дничо-  м</w:t>
            </w:r>
            <w:r>
              <w:rPr>
                <w:rFonts w:ascii="Times New Roman" w:hAnsi="Times New Roman"/>
                <w:color w:val="000000"/>
                <w:spacing w:val="-2"/>
                <w:sz w:val="28"/>
                <w:szCs w:val="28"/>
              </w:rPr>
              <w:t>а</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м</w:t>
            </w:r>
            <w:r>
              <w:rPr>
                <w:rFonts w:ascii="Times New Roman" w:hAnsi="Times New Roman"/>
                <w:color w:val="000000"/>
                <w:spacing w:val="-2"/>
                <w:sz w:val="28"/>
                <w:szCs w:val="28"/>
              </w:rPr>
              <w:t>а</w:t>
            </w:r>
            <w:r>
              <w:rPr>
                <w:rFonts w:ascii="Times New Roman" w:hAnsi="Times New Roman"/>
                <w:color w:val="000000"/>
                <w:sz w:val="28"/>
                <w:szCs w:val="28"/>
              </w:rPr>
              <w:t>тичн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 xml:space="preserve"> цик</w:t>
            </w:r>
            <w:r>
              <w:rPr>
                <w:rFonts w:ascii="Times New Roman" w:hAnsi="Times New Roman"/>
                <w:color w:val="000000"/>
                <w:spacing w:val="-3"/>
                <w:sz w:val="28"/>
                <w:szCs w:val="28"/>
              </w:rPr>
              <w:t>л</w:t>
            </w:r>
            <w:r>
              <w:rPr>
                <w:rFonts w:ascii="Times New Roman" w:hAnsi="Times New Roman"/>
                <w:color w:val="000000"/>
                <w:spacing w:val="-10"/>
                <w:sz w:val="28"/>
                <w:szCs w:val="28"/>
              </w:rPr>
              <w:t>у</w:t>
            </w:r>
            <w:r>
              <w:rPr>
                <w:rFonts w:ascii="Times New Roman" w:hAnsi="Times New Roman"/>
                <w:color w:val="000000"/>
                <w:sz w:val="28"/>
                <w:szCs w:val="28"/>
              </w:rPr>
              <w:t xml:space="preserve">.     </w:t>
            </w:r>
          </w:p>
          <w:p w:rsidR="000F75AD" w:rsidRDefault="000F75AD" w:rsidP="00512BD9">
            <w:pPr>
              <w:spacing w:after="0" w:line="240" w:lineRule="auto"/>
              <w:ind w:right="77" w:firstLine="850"/>
              <w:jc w:val="both"/>
              <w:rPr>
                <w:rFonts w:ascii="Times New Roman" w:hAnsi="Times New Roman"/>
                <w:color w:val="010302"/>
                <w:sz w:val="28"/>
                <w:szCs w:val="28"/>
              </w:rPr>
            </w:pPr>
            <w:r>
              <w:rPr>
                <w:rFonts w:ascii="Times New Roman" w:hAnsi="Times New Roman"/>
                <w:color w:val="000000"/>
                <w:sz w:val="28"/>
                <w:szCs w:val="28"/>
              </w:rPr>
              <w:t>2. Ф</w:t>
            </w:r>
            <w:r>
              <w:rPr>
                <w:rFonts w:ascii="Times New Roman" w:hAnsi="Times New Roman"/>
                <w:color w:val="000000"/>
                <w:spacing w:val="-3"/>
                <w:sz w:val="28"/>
                <w:szCs w:val="28"/>
              </w:rPr>
              <w:t>ор</w:t>
            </w:r>
            <w:r>
              <w:rPr>
                <w:rFonts w:ascii="Times New Roman" w:hAnsi="Times New Roman"/>
                <w:color w:val="000000"/>
                <w:sz w:val="28"/>
                <w:szCs w:val="28"/>
              </w:rPr>
              <w:t>м</w:t>
            </w:r>
            <w:r>
              <w:rPr>
                <w:rFonts w:ascii="Times New Roman" w:hAnsi="Times New Roman"/>
                <w:color w:val="000000"/>
                <w:spacing w:val="-10"/>
                <w:sz w:val="28"/>
                <w:szCs w:val="28"/>
              </w:rPr>
              <w:t>у</w:t>
            </w:r>
            <w:r>
              <w:rPr>
                <w:rFonts w:ascii="Times New Roman" w:hAnsi="Times New Roman"/>
                <w:color w:val="000000"/>
                <w:spacing w:val="-2"/>
                <w:sz w:val="28"/>
                <w:szCs w:val="28"/>
              </w:rPr>
              <w:t>в</w:t>
            </w:r>
            <w:r>
              <w:rPr>
                <w:rFonts w:ascii="Times New Roman" w:hAnsi="Times New Roman"/>
                <w:color w:val="000000"/>
                <w:sz w:val="28"/>
                <w:szCs w:val="28"/>
              </w:rPr>
              <w:t>ання к</w:t>
            </w:r>
            <w:r>
              <w:rPr>
                <w:rFonts w:ascii="Times New Roman" w:hAnsi="Times New Roman"/>
                <w:color w:val="000000"/>
                <w:spacing w:val="-3"/>
                <w:sz w:val="28"/>
                <w:szCs w:val="28"/>
              </w:rPr>
              <w:t>о</w:t>
            </w:r>
            <w:r>
              <w:rPr>
                <w:rFonts w:ascii="Times New Roman" w:hAnsi="Times New Roman"/>
                <w:color w:val="000000"/>
                <w:sz w:val="28"/>
                <w:szCs w:val="28"/>
              </w:rPr>
              <w:t>мп</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нтн</w:t>
            </w:r>
            <w:r>
              <w:rPr>
                <w:rFonts w:ascii="Times New Roman" w:hAnsi="Times New Roman"/>
                <w:color w:val="000000"/>
                <w:spacing w:val="-2"/>
                <w:sz w:val="28"/>
                <w:szCs w:val="28"/>
              </w:rPr>
              <w:t>о</w:t>
            </w:r>
            <w:r>
              <w:rPr>
                <w:rFonts w:ascii="Times New Roman" w:hAnsi="Times New Roman"/>
                <w:color w:val="000000"/>
                <w:sz w:val="28"/>
                <w:szCs w:val="28"/>
              </w:rPr>
              <w:t>ї о</w:t>
            </w:r>
            <w:r>
              <w:rPr>
                <w:rFonts w:ascii="Times New Roman" w:hAnsi="Times New Roman"/>
                <w:color w:val="000000"/>
                <w:spacing w:val="-2"/>
                <w:sz w:val="28"/>
                <w:szCs w:val="28"/>
              </w:rPr>
              <w:t>с</w:t>
            </w:r>
            <w:r>
              <w:rPr>
                <w:rFonts w:ascii="Times New Roman" w:hAnsi="Times New Roman"/>
                <w:color w:val="000000"/>
                <w:spacing w:val="-3"/>
                <w:sz w:val="28"/>
                <w:szCs w:val="28"/>
              </w:rPr>
              <w:t>о</w:t>
            </w:r>
            <w:r>
              <w:rPr>
                <w:rFonts w:ascii="Times New Roman" w:hAnsi="Times New Roman"/>
                <w:color w:val="000000"/>
                <w:sz w:val="28"/>
                <w:szCs w:val="28"/>
              </w:rPr>
              <w:t>би</w:t>
            </w:r>
            <w:r>
              <w:rPr>
                <w:rFonts w:ascii="Times New Roman" w:hAnsi="Times New Roman"/>
                <w:color w:val="000000"/>
                <w:spacing w:val="-2"/>
                <w:sz w:val="28"/>
                <w:szCs w:val="28"/>
              </w:rPr>
              <w:t>с</w:t>
            </w:r>
            <w:r>
              <w:rPr>
                <w:rFonts w:ascii="Times New Roman" w:hAnsi="Times New Roman"/>
                <w:color w:val="000000"/>
                <w:sz w:val="28"/>
                <w:szCs w:val="28"/>
              </w:rPr>
              <w:t>то</w:t>
            </w:r>
            <w:r>
              <w:rPr>
                <w:rFonts w:ascii="Times New Roman" w:hAnsi="Times New Roman"/>
                <w:color w:val="000000"/>
                <w:spacing w:val="-2"/>
                <w:sz w:val="28"/>
                <w:szCs w:val="28"/>
              </w:rPr>
              <w:t>с</w:t>
            </w:r>
            <w:r>
              <w:rPr>
                <w:rFonts w:ascii="Times New Roman" w:hAnsi="Times New Roman"/>
                <w:color w:val="000000"/>
                <w:sz w:val="28"/>
                <w:szCs w:val="28"/>
              </w:rPr>
              <w:t xml:space="preserve">ті </w:t>
            </w:r>
            <w:r>
              <w:rPr>
                <w:rFonts w:ascii="Times New Roman" w:hAnsi="Times New Roman"/>
                <w:color w:val="000000"/>
                <w:spacing w:val="-10"/>
                <w:sz w:val="28"/>
                <w:szCs w:val="28"/>
              </w:rPr>
              <w:t>у</w:t>
            </w:r>
            <w:r>
              <w:rPr>
                <w:rFonts w:ascii="Times New Roman" w:hAnsi="Times New Roman"/>
                <w:color w:val="000000"/>
                <w:sz w:val="28"/>
                <w:szCs w:val="28"/>
              </w:rPr>
              <w:t>чня, й</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 xml:space="preserve">о </w:t>
            </w:r>
            <w:r>
              <w:rPr>
                <w:rFonts w:ascii="Times New Roman" w:hAnsi="Times New Roman"/>
                <w:color w:val="000000"/>
                <w:spacing w:val="-2"/>
                <w:sz w:val="28"/>
                <w:szCs w:val="28"/>
              </w:rPr>
              <w:t>св</w:t>
            </w:r>
            <w:r>
              <w:rPr>
                <w:rFonts w:ascii="Times New Roman" w:hAnsi="Times New Roman"/>
                <w:color w:val="000000"/>
                <w:sz w:val="28"/>
                <w:szCs w:val="28"/>
              </w:rPr>
              <w:t>іт</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л</w:t>
            </w:r>
            <w:r>
              <w:rPr>
                <w:rFonts w:ascii="Times New Roman" w:hAnsi="Times New Roman"/>
                <w:color w:val="000000"/>
                <w:sz w:val="28"/>
                <w:szCs w:val="28"/>
              </w:rPr>
              <w:t>яд</w:t>
            </w:r>
            <w:r>
              <w:rPr>
                <w:rFonts w:ascii="Times New Roman" w:hAnsi="Times New Roman"/>
                <w:color w:val="000000"/>
                <w:spacing w:val="-10"/>
                <w:sz w:val="28"/>
                <w:szCs w:val="28"/>
              </w:rPr>
              <w:t>у</w:t>
            </w:r>
            <w:r>
              <w:rPr>
                <w:rFonts w:ascii="Times New Roman" w:hAnsi="Times New Roman"/>
                <w:color w:val="000000"/>
                <w:sz w:val="28"/>
                <w:szCs w:val="28"/>
              </w:rPr>
              <w:t>, р</w:t>
            </w:r>
            <w:r>
              <w:rPr>
                <w:rFonts w:ascii="Times New Roman" w:hAnsi="Times New Roman"/>
                <w:color w:val="000000"/>
                <w:spacing w:val="-3"/>
                <w:sz w:val="28"/>
                <w:szCs w:val="28"/>
              </w:rPr>
              <w:t>о</w:t>
            </w:r>
            <w:r>
              <w:rPr>
                <w:rFonts w:ascii="Times New Roman" w:hAnsi="Times New Roman"/>
                <w:color w:val="000000"/>
                <w:sz w:val="28"/>
                <w:szCs w:val="28"/>
              </w:rPr>
              <w:t>з</w:t>
            </w:r>
            <w:r>
              <w:rPr>
                <w:rFonts w:ascii="Times New Roman" w:hAnsi="Times New Roman"/>
                <w:color w:val="000000"/>
                <w:spacing w:val="-2"/>
                <w:sz w:val="28"/>
                <w:szCs w:val="28"/>
              </w:rPr>
              <w:t>в</w:t>
            </w:r>
            <w:r>
              <w:rPr>
                <w:rFonts w:ascii="Times New Roman" w:hAnsi="Times New Roman"/>
                <w:color w:val="000000"/>
                <w:sz w:val="28"/>
                <w:szCs w:val="28"/>
              </w:rPr>
              <w:t>ит</w:t>
            </w:r>
            <w:r>
              <w:rPr>
                <w:rFonts w:ascii="Times New Roman" w:hAnsi="Times New Roman"/>
                <w:color w:val="000000"/>
                <w:spacing w:val="-3"/>
                <w:sz w:val="28"/>
                <w:szCs w:val="28"/>
              </w:rPr>
              <w:t>о</w:t>
            </w:r>
            <w:r>
              <w:rPr>
                <w:rFonts w:ascii="Times New Roman" w:hAnsi="Times New Roman"/>
                <w:color w:val="000000"/>
                <w:sz w:val="28"/>
                <w:szCs w:val="28"/>
              </w:rPr>
              <w:t>к  й</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 xml:space="preserve">о </w:t>
            </w:r>
            <w:r>
              <w:rPr>
                <w:rFonts w:ascii="Times New Roman" w:hAnsi="Times New Roman"/>
                <w:color w:val="000000"/>
                <w:spacing w:val="-2"/>
                <w:sz w:val="28"/>
                <w:szCs w:val="28"/>
              </w:rPr>
              <w:t>з</w:t>
            </w:r>
            <w:r>
              <w:rPr>
                <w:rFonts w:ascii="Times New Roman" w:hAnsi="Times New Roman"/>
                <w:color w:val="000000"/>
                <w:sz w:val="28"/>
                <w:szCs w:val="28"/>
              </w:rPr>
              <w:t>дібн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й т</w:t>
            </w:r>
            <w:r>
              <w:rPr>
                <w:rFonts w:ascii="Times New Roman" w:hAnsi="Times New Roman"/>
                <w:color w:val="000000"/>
                <w:spacing w:val="-2"/>
                <w:sz w:val="28"/>
                <w:szCs w:val="28"/>
              </w:rPr>
              <w:t xml:space="preserve">а </w:t>
            </w:r>
            <w:r>
              <w:rPr>
                <w:rFonts w:ascii="Times New Roman" w:hAnsi="Times New Roman"/>
                <w:color w:val="000000"/>
                <w:spacing w:val="-3"/>
                <w:sz w:val="28"/>
                <w:szCs w:val="28"/>
              </w:rPr>
              <w:t>о</w:t>
            </w:r>
            <w:r>
              <w:rPr>
                <w:rFonts w:ascii="Times New Roman" w:hAnsi="Times New Roman"/>
                <w:color w:val="000000"/>
                <w:sz w:val="28"/>
                <w:szCs w:val="28"/>
              </w:rPr>
              <w:t>бд</w:t>
            </w:r>
            <w:r>
              <w:rPr>
                <w:rFonts w:ascii="Times New Roman" w:hAnsi="Times New Roman"/>
                <w:color w:val="000000"/>
                <w:spacing w:val="-2"/>
                <w:sz w:val="28"/>
                <w:szCs w:val="28"/>
              </w:rPr>
              <w:t>а</w:t>
            </w:r>
            <w:r>
              <w:rPr>
                <w:rFonts w:ascii="Times New Roman" w:hAnsi="Times New Roman"/>
                <w:color w:val="000000"/>
                <w:sz w:val="28"/>
                <w:szCs w:val="28"/>
              </w:rPr>
              <w:t>р</w:t>
            </w:r>
            <w:r>
              <w:rPr>
                <w:rFonts w:ascii="Times New Roman" w:hAnsi="Times New Roman"/>
                <w:color w:val="000000"/>
                <w:spacing w:val="-3"/>
                <w:sz w:val="28"/>
                <w:szCs w:val="28"/>
              </w:rPr>
              <w:t>у</w:t>
            </w:r>
            <w:r>
              <w:rPr>
                <w:rFonts w:ascii="Times New Roman" w:hAnsi="Times New Roman"/>
                <w:color w:val="000000"/>
                <w:spacing w:val="-2"/>
                <w:sz w:val="28"/>
                <w:szCs w:val="28"/>
              </w:rPr>
              <w:t>ва</w:t>
            </w:r>
            <w:r>
              <w:rPr>
                <w:rFonts w:ascii="Times New Roman" w:hAnsi="Times New Roman"/>
                <w:color w:val="000000"/>
                <w:sz w:val="28"/>
                <w:szCs w:val="28"/>
              </w:rPr>
              <w:t xml:space="preserve">нь.  </w:t>
            </w:r>
          </w:p>
          <w:p w:rsidR="000F75AD" w:rsidRDefault="000F75AD" w:rsidP="00512BD9">
            <w:pPr>
              <w:spacing w:after="0" w:line="240" w:lineRule="auto"/>
              <w:ind w:right="77" w:firstLine="850"/>
              <w:jc w:val="both"/>
              <w:rPr>
                <w:rFonts w:ascii="Times New Roman" w:hAnsi="Times New Roman"/>
                <w:color w:val="010302"/>
                <w:sz w:val="28"/>
                <w:szCs w:val="28"/>
              </w:rPr>
            </w:pPr>
            <w:r>
              <w:rPr>
                <w:rFonts w:ascii="Times New Roman" w:hAnsi="Times New Roman"/>
                <w:color w:val="000000"/>
                <w:sz w:val="28"/>
                <w:szCs w:val="28"/>
              </w:rPr>
              <w:t>3. Р</w:t>
            </w:r>
            <w:r>
              <w:rPr>
                <w:rFonts w:ascii="Times New Roman" w:hAnsi="Times New Roman"/>
                <w:color w:val="000000"/>
                <w:spacing w:val="-3"/>
                <w:sz w:val="28"/>
                <w:szCs w:val="28"/>
              </w:rPr>
              <w:t>о</w:t>
            </w:r>
            <w:r>
              <w:rPr>
                <w:rFonts w:ascii="Times New Roman" w:hAnsi="Times New Roman"/>
                <w:color w:val="000000"/>
                <w:spacing w:val="-2"/>
                <w:sz w:val="28"/>
                <w:szCs w:val="28"/>
              </w:rPr>
              <w:t>зв</w:t>
            </w:r>
            <w:r>
              <w:rPr>
                <w:rFonts w:ascii="Times New Roman" w:hAnsi="Times New Roman"/>
                <w:color w:val="000000"/>
                <w:sz w:val="28"/>
                <w:szCs w:val="28"/>
              </w:rPr>
              <w:t>ит</w:t>
            </w:r>
            <w:r>
              <w:rPr>
                <w:rFonts w:ascii="Times New Roman" w:hAnsi="Times New Roman"/>
                <w:color w:val="000000"/>
                <w:spacing w:val="-3"/>
                <w:sz w:val="28"/>
                <w:szCs w:val="28"/>
              </w:rPr>
              <w:t>о</w:t>
            </w:r>
            <w:r>
              <w:rPr>
                <w:rFonts w:ascii="Times New Roman" w:hAnsi="Times New Roman"/>
                <w:color w:val="000000"/>
                <w:sz w:val="28"/>
                <w:szCs w:val="28"/>
              </w:rPr>
              <w:t>к пі</w:t>
            </w:r>
            <w:r>
              <w:rPr>
                <w:rFonts w:ascii="Times New Roman" w:hAnsi="Times New Roman"/>
                <w:color w:val="000000"/>
                <w:spacing w:val="-2"/>
                <w:sz w:val="28"/>
                <w:szCs w:val="28"/>
              </w:rPr>
              <w:t>з</w:t>
            </w:r>
            <w:r>
              <w:rPr>
                <w:rFonts w:ascii="Times New Roman" w:hAnsi="Times New Roman"/>
                <w:color w:val="000000"/>
                <w:sz w:val="28"/>
                <w:szCs w:val="28"/>
              </w:rPr>
              <w:t>н</w:t>
            </w:r>
            <w:r>
              <w:rPr>
                <w:rFonts w:ascii="Times New Roman" w:hAnsi="Times New Roman"/>
                <w:color w:val="000000"/>
                <w:spacing w:val="-2"/>
                <w:sz w:val="28"/>
                <w:szCs w:val="28"/>
              </w:rPr>
              <w:t>ава</w:t>
            </w:r>
            <w:r>
              <w:rPr>
                <w:rFonts w:ascii="Times New Roman" w:hAnsi="Times New Roman"/>
                <w:color w:val="000000"/>
                <w:spacing w:val="-3"/>
                <w:sz w:val="28"/>
                <w:szCs w:val="28"/>
              </w:rPr>
              <w:t>л</w:t>
            </w:r>
            <w:r>
              <w:rPr>
                <w:rFonts w:ascii="Times New Roman" w:hAnsi="Times New Roman"/>
                <w:color w:val="000000"/>
                <w:sz w:val="28"/>
                <w:szCs w:val="28"/>
              </w:rPr>
              <w:t>ьни</w:t>
            </w:r>
            <w:r>
              <w:rPr>
                <w:rFonts w:ascii="Times New Roman" w:hAnsi="Times New Roman"/>
                <w:color w:val="000000"/>
                <w:spacing w:val="-3"/>
                <w:sz w:val="28"/>
                <w:szCs w:val="28"/>
              </w:rPr>
              <w:t>х</w:t>
            </w:r>
            <w:r>
              <w:rPr>
                <w:rFonts w:ascii="Times New Roman" w:hAnsi="Times New Roman"/>
                <w:color w:val="000000"/>
                <w:sz w:val="28"/>
                <w:szCs w:val="28"/>
              </w:rPr>
              <w:tab/>
              <w:t>інт</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pacing w:val="-2"/>
                <w:sz w:val="28"/>
                <w:szCs w:val="28"/>
              </w:rPr>
              <w:t>ес</w:t>
            </w:r>
            <w:r>
              <w:rPr>
                <w:rFonts w:ascii="Times New Roman" w:hAnsi="Times New Roman"/>
                <w:color w:val="000000"/>
                <w:sz w:val="28"/>
                <w:szCs w:val="28"/>
              </w:rPr>
              <w:t>і</w:t>
            </w:r>
            <w:r>
              <w:rPr>
                <w:rFonts w:ascii="Times New Roman" w:hAnsi="Times New Roman"/>
                <w:color w:val="000000"/>
                <w:spacing w:val="-2"/>
                <w:sz w:val="28"/>
                <w:szCs w:val="28"/>
              </w:rPr>
              <w:t>в</w:t>
            </w:r>
            <w:r>
              <w:rPr>
                <w:rFonts w:ascii="Times New Roman" w:hAnsi="Times New Roman"/>
                <w:color w:val="000000"/>
                <w:sz w:val="28"/>
                <w:szCs w:val="28"/>
              </w:rPr>
              <w:t>,т</w:t>
            </w:r>
            <w:r>
              <w:rPr>
                <w:rFonts w:ascii="Times New Roman" w:hAnsi="Times New Roman"/>
                <w:color w:val="000000"/>
                <w:spacing w:val="-3"/>
                <w:sz w:val="28"/>
                <w:szCs w:val="28"/>
              </w:rPr>
              <w:t>вор</w:t>
            </w:r>
            <w:r>
              <w:rPr>
                <w:rFonts w:ascii="Times New Roman" w:hAnsi="Times New Roman"/>
                <w:color w:val="000000"/>
                <w:sz w:val="28"/>
                <w:szCs w:val="28"/>
              </w:rPr>
              <w:t>чи</w:t>
            </w:r>
            <w:r>
              <w:rPr>
                <w:rFonts w:ascii="Times New Roman" w:hAnsi="Times New Roman"/>
                <w:color w:val="000000"/>
                <w:spacing w:val="-3"/>
                <w:sz w:val="28"/>
                <w:szCs w:val="28"/>
              </w:rPr>
              <w:t xml:space="preserve">х </w:t>
            </w:r>
            <w:r>
              <w:rPr>
                <w:rFonts w:ascii="Times New Roman" w:hAnsi="Times New Roman"/>
                <w:color w:val="000000"/>
                <w:sz w:val="28"/>
                <w:szCs w:val="28"/>
              </w:rPr>
              <w:t>т</w:t>
            </w:r>
            <w:r>
              <w:rPr>
                <w:rFonts w:ascii="Times New Roman" w:hAnsi="Times New Roman"/>
                <w:color w:val="000000"/>
                <w:spacing w:val="-2"/>
                <w:sz w:val="28"/>
                <w:szCs w:val="28"/>
              </w:rPr>
              <w:t>а</w:t>
            </w:r>
            <w:r>
              <w:rPr>
                <w:rFonts w:ascii="Times New Roman" w:hAnsi="Times New Roman"/>
                <w:color w:val="000000"/>
                <w:sz w:val="28"/>
                <w:szCs w:val="28"/>
              </w:rPr>
              <w:tab/>
              <w:t>інт</w:t>
            </w:r>
            <w:r>
              <w:rPr>
                <w:rFonts w:ascii="Times New Roman" w:hAnsi="Times New Roman"/>
                <w:color w:val="000000"/>
                <w:spacing w:val="-9"/>
                <w:sz w:val="28"/>
                <w:szCs w:val="28"/>
              </w:rPr>
              <w:t>е</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кт</w:t>
            </w:r>
            <w:r>
              <w:rPr>
                <w:rFonts w:ascii="Times New Roman" w:hAnsi="Times New Roman"/>
                <w:color w:val="000000"/>
                <w:spacing w:val="-10"/>
                <w:sz w:val="28"/>
                <w:szCs w:val="28"/>
              </w:rPr>
              <w:t>у</w:t>
            </w:r>
            <w:r>
              <w:rPr>
                <w:rFonts w:ascii="Times New Roman" w:hAnsi="Times New Roman"/>
                <w:color w:val="000000"/>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 xml:space="preserve">ьних  </w:t>
            </w:r>
            <w:r>
              <w:rPr>
                <w:rFonts w:ascii="Times New Roman" w:hAnsi="Times New Roman"/>
                <w:color w:val="000000"/>
                <w:spacing w:val="-2"/>
                <w:sz w:val="28"/>
                <w:szCs w:val="28"/>
              </w:rPr>
              <w:lastRenderedPageBreak/>
              <w:t>з</w:t>
            </w:r>
            <w:r>
              <w:rPr>
                <w:rFonts w:ascii="Times New Roman" w:hAnsi="Times New Roman"/>
                <w:color w:val="000000"/>
                <w:sz w:val="28"/>
                <w:szCs w:val="28"/>
              </w:rPr>
              <w:t>дібн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й, п</w:t>
            </w:r>
            <w:r>
              <w:rPr>
                <w:rFonts w:ascii="Times New Roman" w:hAnsi="Times New Roman"/>
                <w:color w:val="000000"/>
                <w:spacing w:val="-3"/>
                <w:sz w:val="28"/>
                <w:szCs w:val="28"/>
              </w:rPr>
              <w:t>р</w:t>
            </w:r>
            <w:r>
              <w:rPr>
                <w:rFonts w:ascii="Times New Roman" w:hAnsi="Times New Roman"/>
                <w:color w:val="000000"/>
                <w:spacing w:val="-2"/>
                <w:sz w:val="28"/>
                <w:szCs w:val="28"/>
              </w:rPr>
              <w:t>а</w:t>
            </w:r>
            <w:r>
              <w:rPr>
                <w:rFonts w:ascii="Times New Roman" w:hAnsi="Times New Roman"/>
                <w:color w:val="000000"/>
                <w:sz w:val="28"/>
                <w:szCs w:val="28"/>
              </w:rPr>
              <w:t>ктични</w:t>
            </w:r>
            <w:r>
              <w:rPr>
                <w:rFonts w:ascii="Times New Roman" w:hAnsi="Times New Roman"/>
                <w:color w:val="000000"/>
                <w:spacing w:val="-3"/>
                <w:sz w:val="28"/>
                <w:szCs w:val="28"/>
              </w:rPr>
              <w:t>х</w:t>
            </w:r>
            <w:r>
              <w:rPr>
                <w:rFonts w:ascii="Times New Roman" w:hAnsi="Times New Roman"/>
                <w:color w:val="000000"/>
                <w:sz w:val="28"/>
                <w:szCs w:val="28"/>
              </w:rPr>
              <w:t xml:space="preserve"> н</w:t>
            </w:r>
            <w:r>
              <w:rPr>
                <w:rFonts w:ascii="Times New Roman" w:hAnsi="Times New Roman"/>
                <w:color w:val="000000"/>
                <w:spacing w:val="-2"/>
                <w:sz w:val="28"/>
                <w:szCs w:val="28"/>
              </w:rPr>
              <w:t>ав</w:t>
            </w:r>
            <w:r>
              <w:rPr>
                <w:rFonts w:ascii="Times New Roman" w:hAnsi="Times New Roman"/>
                <w:color w:val="000000"/>
                <w:sz w:val="28"/>
                <w:szCs w:val="28"/>
              </w:rPr>
              <w:t>ич</w:t>
            </w:r>
            <w:r>
              <w:rPr>
                <w:rFonts w:ascii="Times New Roman" w:hAnsi="Times New Roman"/>
                <w:color w:val="000000"/>
                <w:spacing w:val="-3"/>
                <w:sz w:val="28"/>
                <w:szCs w:val="28"/>
              </w:rPr>
              <w:t>о</w:t>
            </w:r>
            <w:r>
              <w:rPr>
                <w:rFonts w:ascii="Times New Roman" w:hAnsi="Times New Roman"/>
                <w:color w:val="000000"/>
                <w:sz w:val="28"/>
                <w:szCs w:val="28"/>
              </w:rPr>
              <w:t xml:space="preserve">к </w:t>
            </w:r>
            <w:r>
              <w:rPr>
                <w:rFonts w:ascii="Times New Roman" w:hAnsi="Times New Roman"/>
                <w:color w:val="000000"/>
                <w:spacing w:val="-10"/>
                <w:sz w:val="28"/>
                <w:szCs w:val="28"/>
              </w:rPr>
              <w:t>у</w:t>
            </w:r>
            <w:r>
              <w:rPr>
                <w:rFonts w:ascii="Times New Roman" w:hAnsi="Times New Roman"/>
                <w:color w:val="000000"/>
                <w:sz w:val="28"/>
                <w:szCs w:val="28"/>
              </w:rPr>
              <w:t>чні</w:t>
            </w:r>
            <w:r>
              <w:rPr>
                <w:rFonts w:ascii="Times New Roman" w:hAnsi="Times New Roman"/>
                <w:color w:val="000000"/>
                <w:spacing w:val="-2"/>
                <w:sz w:val="28"/>
                <w:szCs w:val="28"/>
              </w:rPr>
              <w:t>в</w:t>
            </w:r>
            <w:r>
              <w:rPr>
                <w:rFonts w:ascii="Times New Roman" w:hAnsi="Times New Roman"/>
                <w:color w:val="000000"/>
                <w:sz w:val="28"/>
                <w:szCs w:val="28"/>
              </w:rPr>
              <w:t xml:space="preserve">.  </w:t>
            </w:r>
          </w:p>
          <w:p w:rsidR="000F75AD" w:rsidRDefault="000F75AD" w:rsidP="00512BD9">
            <w:pPr>
              <w:spacing w:after="0" w:line="240" w:lineRule="auto"/>
              <w:ind w:right="77" w:firstLine="850"/>
              <w:jc w:val="both"/>
              <w:rPr>
                <w:rFonts w:ascii="Times New Roman" w:hAnsi="Times New Roman"/>
                <w:color w:val="000000"/>
                <w:sz w:val="28"/>
                <w:szCs w:val="28"/>
              </w:rPr>
            </w:pPr>
            <w:r>
              <w:rPr>
                <w:rFonts w:ascii="Times New Roman" w:hAnsi="Times New Roman"/>
                <w:color w:val="000000"/>
                <w:sz w:val="28"/>
                <w:szCs w:val="28"/>
              </w:rPr>
              <w:t>4.Акти</w:t>
            </w:r>
            <w:r>
              <w:rPr>
                <w:rFonts w:ascii="Times New Roman" w:hAnsi="Times New Roman"/>
                <w:color w:val="000000"/>
                <w:spacing w:val="-2"/>
                <w:sz w:val="28"/>
                <w:szCs w:val="28"/>
              </w:rPr>
              <w:t>в</w:t>
            </w:r>
            <w:r>
              <w:rPr>
                <w:rFonts w:ascii="Times New Roman" w:hAnsi="Times New Roman"/>
                <w:color w:val="000000"/>
                <w:sz w:val="28"/>
                <w:szCs w:val="28"/>
              </w:rPr>
              <w:t>і</w:t>
            </w:r>
            <w:r>
              <w:rPr>
                <w:rFonts w:ascii="Times New Roman" w:hAnsi="Times New Roman"/>
                <w:color w:val="000000"/>
                <w:spacing w:val="-2"/>
                <w:sz w:val="28"/>
                <w:szCs w:val="28"/>
              </w:rPr>
              <w:t>за</w:t>
            </w:r>
            <w:r>
              <w:rPr>
                <w:rFonts w:ascii="Times New Roman" w:hAnsi="Times New Roman"/>
                <w:color w:val="000000"/>
                <w:sz w:val="28"/>
                <w:szCs w:val="28"/>
              </w:rPr>
              <w:t>ція пі</w:t>
            </w:r>
            <w:r>
              <w:rPr>
                <w:rFonts w:ascii="Times New Roman" w:hAnsi="Times New Roman"/>
                <w:color w:val="000000"/>
                <w:spacing w:val="-2"/>
                <w:sz w:val="28"/>
                <w:szCs w:val="28"/>
              </w:rPr>
              <w:t>з</w:t>
            </w:r>
            <w:r>
              <w:rPr>
                <w:rFonts w:ascii="Times New Roman" w:hAnsi="Times New Roman"/>
                <w:color w:val="000000"/>
                <w:sz w:val="28"/>
                <w:szCs w:val="28"/>
              </w:rPr>
              <w:t>н</w:t>
            </w:r>
            <w:r>
              <w:rPr>
                <w:rFonts w:ascii="Times New Roman" w:hAnsi="Times New Roman"/>
                <w:color w:val="000000"/>
                <w:spacing w:val="-2"/>
                <w:sz w:val="28"/>
                <w:szCs w:val="28"/>
              </w:rPr>
              <w:t>ава</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ї дія</w:t>
            </w:r>
            <w:r>
              <w:rPr>
                <w:rFonts w:ascii="Times New Roman" w:hAnsi="Times New Roman"/>
                <w:color w:val="000000"/>
                <w:spacing w:val="-2"/>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 xml:space="preserve">ті </w:t>
            </w:r>
            <w:r>
              <w:rPr>
                <w:rFonts w:ascii="Times New Roman" w:hAnsi="Times New Roman"/>
                <w:color w:val="000000"/>
                <w:spacing w:val="-10"/>
                <w:sz w:val="28"/>
                <w:szCs w:val="28"/>
              </w:rPr>
              <w:t>у</w:t>
            </w:r>
            <w:r>
              <w:rPr>
                <w:rFonts w:ascii="Times New Roman" w:hAnsi="Times New Roman"/>
                <w:color w:val="000000"/>
                <w:sz w:val="28"/>
                <w:szCs w:val="28"/>
              </w:rPr>
              <w:t>чні</w:t>
            </w:r>
            <w:r>
              <w:rPr>
                <w:rFonts w:ascii="Times New Roman" w:hAnsi="Times New Roman"/>
                <w:color w:val="000000"/>
                <w:spacing w:val="-2"/>
                <w:sz w:val="28"/>
                <w:szCs w:val="28"/>
              </w:rPr>
              <w:t xml:space="preserve">в </w:t>
            </w:r>
            <w:r>
              <w:rPr>
                <w:rFonts w:ascii="Times New Roman" w:hAnsi="Times New Roman"/>
                <w:color w:val="000000"/>
                <w:sz w:val="28"/>
                <w:szCs w:val="28"/>
              </w:rPr>
              <w:t>н</w:t>
            </w:r>
            <w:r>
              <w:rPr>
                <w:rFonts w:ascii="Times New Roman" w:hAnsi="Times New Roman"/>
                <w:color w:val="000000"/>
                <w:spacing w:val="-2"/>
                <w:sz w:val="28"/>
                <w:szCs w:val="28"/>
              </w:rPr>
              <w:t xml:space="preserve">а </w:t>
            </w:r>
            <w:r>
              <w:rPr>
                <w:rFonts w:ascii="Times New Roman" w:hAnsi="Times New Roman"/>
                <w:color w:val="000000"/>
                <w:spacing w:val="-3"/>
                <w:sz w:val="28"/>
                <w:szCs w:val="28"/>
              </w:rPr>
              <w:t>у</w:t>
            </w:r>
            <w:r>
              <w:rPr>
                <w:rFonts w:ascii="Times New Roman" w:hAnsi="Times New Roman"/>
                <w:color w:val="000000"/>
                <w:sz w:val="28"/>
                <w:szCs w:val="28"/>
              </w:rPr>
              <w:t>р</w:t>
            </w:r>
            <w:r>
              <w:rPr>
                <w:rFonts w:ascii="Times New Roman" w:hAnsi="Times New Roman"/>
                <w:color w:val="000000"/>
                <w:spacing w:val="-3"/>
                <w:sz w:val="28"/>
                <w:szCs w:val="28"/>
              </w:rPr>
              <w:t>о</w:t>
            </w:r>
            <w:r>
              <w:rPr>
                <w:rFonts w:ascii="Times New Roman" w:hAnsi="Times New Roman"/>
                <w:color w:val="000000"/>
                <w:sz w:val="28"/>
                <w:szCs w:val="28"/>
              </w:rPr>
              <w:t>ка</w:t>
            </w:r>
            <w:r>
              <w:rPr>
                <w:rFonts w:ascii="Times New Roman" w:hAnsi="Times New Roman"/>
                <w:color w:val="000000"/>
                <w:spacing w:val="-3"/>
                <w:sz w:val="28"/>
                <w:szCs w:val="28"/>
              </w:rPr>
              <w:t xml:space="preserve">х </w:t>
            </w:r>
            <w:r>
              <w:rPr>
                <w:rFonts w:ascii="Times New Roman" w:hAnsi="Times New Roman"/>
                <w:color w:val="000000"/>
                <w:spacing w:val="-2"/>
                <w:sz w:val="28"/>
                <w:szCs w:val="28"/>
              </w:rPr>
              <w:t>з в</w:t>
            </w:r>
            <w:r>
              <w:rPr>
                <w:rFonts w:ascii="Times New Roman" w:hAnsi="Times New Roman"/>
                <w:color w:val="000000"/>
                <w:sz w:val="28"/>
                <w:szCs w:val="28"/>
              </w:rPr>
              <w:t>ик</w:t>
            </w:r>
            <w:r>
              <w:rPr>
                <w:rFonts w:ascii="Times New Roman" w:hAnsi="Times New Roman"/>
                <w:color w:val="000000"/>
                <w:spacing w:val="-3"/>
                <w:sz w:val="28"/>
                <w:szCs w:val="28"/>
              </w:rPr>
              <w:t>ор</w:t>
            </w:r>
            <w:r>
              <w:rPr>
                <w:rFonts w:ascii="Times New Roman" w:hAnsi="Times New Roman"/>
                <w:color w:val="000000"/>
                <w:sz w:val="28"/>
                <w:szCs w:val="28"/>
              </w:rPr>
              <w:t>ист</w:t>
            </w:r>
            <w:r>
              <w:rPr>
                <w:rFonts w:ascii="Times New Roman" w:hAnsi="Times New Roman"/>
                <w:color w:val="000000"/>
                <w:spacing w:val="-2"/>
                <w:sz w:val="28"/>
                <w:szCs w:val="28"/>
              </w:rPr>
              <w:t>а</w:t>
            </w:r>
            <w:r>
              <w:rPr>
                <w:rFonts w:ascii="Times New Roman" w:hAnsi="Times New Roman"/>
                <w:color w:val="000000"/>
                <w:sz w:val="28"/>
                <w:szCs w:val="28"/>
              </w:rPr>
              <w:t>нням  інн</w:t>
            </w:r>
            <w:r>
              <w:rPr>
                <w:rFonts w:ascii="Times New Roman" w:hAnsi="Times New Roman"/>
                <w:color w:val="000000"/>
                <w:spacing w:val="-3"/>
                <w:sz w:val="28"/>
                <w:szCs w:val="28"/>
              </w:rPr>
              <w:t>о</w:t>
            </w:r>
            <w:r>
              <w:rPr>
                <w:rFonts w:ascii="Times New Roman" w:hAnsi="Times New Roman"/>
                <w:color w:val="000000"/>
                <w:spacing w:val="-2"/>
                <w:sz w:val="28"/>
                <w:szCs w:val="28"/>
              </w:rPr>
              <w:t>ва</w:t>
            </w:r>
            <w:r>
              <w:rPr>
                <w:rFonts w:ascii="Times New Roman" w:hAnsi="Times New Roman"/>
                <w:color w:val="000000"/>
                <w:sz w:val="28"/>
                <w:szCs w:val="28"/>
              </w:rPr>
              <w:t>ційни</w:t>
            </w:r>
            <w:r>
              <w:rPr>
                <w:rFonts w:ascii="Times New Roman" w:hAnsi="Times New Roman"/>
                <w:color w:val="000000"/>
                <w:spacing w:val="-3"/>
                <w:sz w:val="28"/>
                <w:szCs w:val="28"/>
              </w:rPr>
              <w:t>х</w:t>
            </w:r>
            <w:r>
              <w:rPr>
                <w:rFonts w:ascii="Times New Roman" w:hAnsi="Times New Roman"/>
                <w:color w:val="000000"/>
                <w:sz w:val="28"/>
                <w:szCs w:val="28"/>
              </w:rPr>
              <w:t xml:space="preserve"> т</w:t>
            </w:r>
            <w:r>
              <w:rPr>
                <w:rFonts w:ascii="Times New Roman" w:hAnsi="Times New Roman"/>
                <w:color w:val="000000"/>
                <w:spacing w:val="-2"/>
                <w:sz w:val="28"/>
                <w:szCs w:val="28"/>
              </w:rPr>
              <w:t>е</w:t>
            </w:r>
            <w:r>
              <w:rPr>
                <w:rFonts w:ascii="Times New Roman" w:hAnsi="Times New Roman"/>
                <w:color w:val="000000"/>
                <w:spacing w:val="-3"/>
                <w:sz w:val="28"/>
                <w:szCs w:val="28"/>
              </w:rPr>
              <w:t>х</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z w:val="28"/>
                <w:szCs w:val="28"/>
              </w:rPr>
              <w:t>л</w:t>
            </w:r>
            <w:r>
              <w:rPr>
                <w:rFonts w:ascii="Times New Roman" w:hAnsi="Times New Roman"/>
                <w:color w:val="000000"/>
                <w:spacing w:val="-3"/>
                <w:sz w:val="28"/>
                <w:szCs w:val="28"/>
              </w:rPr>
              <w:t>о</w:t>
            </w:r>
            <w:r>
              <w:rPr>
                <w:rFonts w:ascii="Times New Roman" w:hAnsi="Times New Roman"/>
                <w:color w:val="000000"/>
                <w:sz w:val="28"/>
                <w:szCs w:val="28"/>
              </w:rPr>
              <w:t xml:space="preserve">гій, </w:t>
            </w:r>
            <w:r>
              <w:rPr>
                <w:rFonts w:ascii="Times New Roman" w:hAnsi="Times New Roman"/>
                <w:color w:val="000000"/>
                <w:spacing w:val="-2"/>
                <w:sz w:val="28"/>
                <w:szCs w:val="28"/>
              </w:rPr>
              <w:t>е</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м</w:t>
            </w:r>
            <w:r>
              <w:rPr>
                <w:rFonts w:ascii="Times New Roman" w:hAnsi="Times New Roman"/>
                <w:color w:val="000000"/>
                <w:spacing w:val="-2"/>
                <w:sz w:val="28"/>
                <w:szCs w:val="28"/>
              </w:rPr>
              <w:t>е</w:t>
            </w:r>
            <w:r>
              <w:rPr>
                <w:rFonts w:ascii="Times New Roman" w:hAnsi="Times New Roman"/>
                <w:color w:val="000000"/>
                <w:sz w:val="28"/>
                <w:szCs w:val="28"/>
              </w:rPr>
              <w:t>нті</w:t>
            </w:r>
            <w:r>
              <w:rPr>
                <w:rFonts w:ascii="Times New Roman" w:hAnsi="Times New Roman"/>
                <w:color w:val="000000"/>
                <w:spacing w:val="-2"/>
                <w:sz w:val="28"/>
                <w:szCs w:val="28"/>
              </w:rPr>
              <w:t>в</w:t>
            </w:r>
            <w:r>
              <w:rPr>
                <w:rFonts w:ascii="Times New Roman" w:hAnsi="Times New Roman"/>
                <w:color w:val="000000"/>
                <w:sz w:val="28"/>
                <w:szCs w:val="28"/>
              </w:rPr>
              <w:t xml:space="preserve"> інт</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pacing w:val="-2"/>
                <w:sz w:val="28"/>
                <w:szCs w:val="28"/>
              </w:rPr>
              <w:t>а</w:t>
            </w:r>
            <w:r>
              <w:rPr>
                <w:rFonts w:ascii="Times New Roman" w:hAnsi="Times New Roman"/>
                <w:color w:val="000000"/>
                <w:sz w:val="28"/>
                <w:szCs w:val="28"/>
              </w:rPr>
              <w:t>кти</w:t>
            </w:r>
            <w:r>
              <w:rPr>
                <w:rFonts w:ascii="Times New Roman" w:hAnsi="Times New Roman"/>
                <w:color w:val="000000"/>
                <w:spacing w:val="-2"/>
                <w:sz w:val="28"/>
                <w:szCs w:val="28"/>
              </w:rPr>
              <w:t>в</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 xml:space="preserve"> н</w:t>
            </w:r>
            <w:r>
              <w:rPr>
                <w:rFonts w:ascii="Times New Roman" w:hAnsi="Times New Roman"/>
                <w:color w:val="000000"/>
                <w:spacing w:val="-2"/>
                <w:sz w:val="28"/>
                <w:szCs w:val="28"/>
              </w:rPr>
              <w:t>ав</w:t>
            </w:r>
            <w:r>
              <w:rPr>
                <w:rFonts w:ascii="Times New Roman" w:hAnsi="Times New Roman"/>
                <w:color w:val="000000"/>
                <w:sz w:val="28"/>
                <w:szCs w:val="28"/>
              </w:rPr>
              <w:t>ч</w:t>
            </w:r>
            <w:r>
              <w:rPr>
                <w:rFonts w:ascii="Times New Roman" w:hAnsi="Times New Roman"/>
                <w:color w:val="000000"/>
                <w:spacing w:val="-2"/>
                <w:sz w:val="28"/>
                <w:szCs w:val="28"/>
              </w:rPr>
              <w:t>а</w:t>
            </w:r>
            <w:r>
              <w:rPr>
                <w:rFonts w:ascii="Times New Roman" w:hAnsi="Times New Roman"/>
                <w:color w:val="000000"/>
                <w:sz w:val="28"/>
                <w:szCs w:val="28"/>
              </w:rPr>
              <w:t xml:space="preserve">ння. </w:t>
            </w:r>
          </w:p>
          <w:p w:rsidR="000F75AD" w:rsidRDefault="000F75AD" w:rsidP="00512BD9">
            <w:pPr>
              <w:spacing w:after="0" w:line="240" w:lineRule="auto"/>
              <w:ind w:right="77" w:firstLine="850"/>
              <w:jc w:val="both"/>
              <w:rPr>
                <w:rFonts w:ascii="Times New Roman" w:hAnsi="Times New Roman"/>
                <w:color w:val="010302"/>
                <w:sz w:val="28"/>
                <w:szCs w:val="28"/>
              </w:rPr>
            </w:pPr>
            <w:r>
              <w:rPr>
                <w:rFonts w:ascii="Times New Roman" w:hAnsi="Times New Roman"/>
                <w:color w:val="000000"/>
                <w:sz w:val="28"/>
                <w:szCs w:val="28"/>
              </w:rPr>
              <w:t>5. Уд</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к</w:t>
            </w:r>
            <w:r>
              <w:rPr>
                <w:rFonts w:ascii="Times New Roman" w:hAnsi="Times New Roman"/>
                <w:color w:val="000000"/>
                <w:spacing w:val="-3"/>
                <w:sz w:val="28"/>
                <w:szCs w:val="28"/>
              </w:rPr>
              <w:t>о</w:t>
            </w:r>
            <w:r>
              <w:rPr>
                <w:rFonts w:ascii="Times New Roman" w:hAnsi="Times New Roman"/>
                <w:color w:val="000000"/>
                <w:sz w:val="28"/>
                <w:szCs w:val="28"/>
              </w:rPr>
              <w:t>н</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ння ф</w:t>
            </w:r>
            <w:r>
              <w:rPr>
                <w:rFonts w:ascii="Times New Roman" w:hAnsi="Times New Roman"/>
                <w:color w:val="000000"/>
                <w:spacing w:val="-3"/>
                <w:sz w:val="28"/>
                <w:szCs w:val="28"/>
              </w:rPr>
              <w:t>ор</w:t>
            </w:r>
            <w:r>
              <w:rPr>
                <w:rFonts w:ascii="Times New Roman" w:hAnsi="Times New Roman"/>
                <w:color w:val="000000"/>
                <w:sz w:val="28"/>
                <w:szCs w:val="28"/>
              </w:rPr>
              <w:t>м і м</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3"/>
                <w:sz w:val="28"/>
                <w:szCs w:val="28"/>
              </w:rPr>
              <w:t>о</w:t>
            </w:r>
            <w:r>
              <w:rPr>
                <w:rFonts w:ascii="Times New Roman" w:hAnsi="Times New Roman"/>
                <w:color w:val="000000"/>
                <w:sz w:val="28"/>
                <w:szCs w:val="28"/>
              </w:rPr>
              <w:t>ді</w:t>
            </w:r>
            <w:r>
              <w:rPr>
                <w:rFonts w:ascii="Times New Roman" w:hAnsi="Times New Roman"/>
                <w:color w:val="000000"/>
                <w:spacing w:val="-2"/>
                <w:sz w:val="28"/>
                <w:szCs w:val="28"/>
              </w:rPr>
              <w:t>в</w:t>
            </w:r>
            <w:r>
              <w:rPr>
                <w:rFonts w:ascii="Times New Roman" w:hAnsi="Times New Roman"/>
                <w:color w:val="000000"/>
                <w:sz w:val="28"/>
                <w:szCs w:val="28"/>
              </w:rPr>
              <w:t xml:space="preserve"> інди</w:t>
            </w:r>
            <w:r>
              <w:rPr>
                <w:rFonts w:ascii="Times New Roman" w:hAnsi="Times New Roman"/>
                <w:color w:val="000000"/>
                <w:spacing w:val="-2"/>
                <w:sz w:val="28"/>
                <w:szCs w:val="28"/>
              </w:rPr>
              <w:t>в</w:t>
            </w:r>
            <w:r>
              <w:rPr>
                <w:rFonts w:ascii="Times New Roman" w:hAnsi="Times New Roman"/>
                <w:color w:val="000000"/>
                <w:sz w:val="28"/>
                <w:szCs w:val="28"/>
              </w:rPr>
              <w:t>ід</w:t>
            </w:r>
            <w:r>
              <w:rPr>
                <w:rFonts w:ascii="Times New Roman" w:hAnsi="Times New Roman"/>
                <w:color w:val="000000"/>
                <w:spacing w:val="-10"/>
                <w:sz w:val="28"/>
                <w:szCs w:val="28"/>
              </w:rPr>
              <w:t>у</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 xml:space="preserve">ї </w:t>
            </w:r>
            <w:r>
              <w:rPr>
                <w:rFonts w:ascii="Times New Roman" w:hAnsi="Times New Roman"/>
                <w:color w:val="000000"/>
                <w:spacing w:val="-3"/>
                <w:sz w:val="28"/>
                <w:szCs w:val="28"/>
              </w:rPr>
              <w:t>ро</w:t>
            </w:r>
            <w:r>
              <w:rPr>
                <w:rFonts w:ascii="Times New Roman" w:hAnsi="Times New Roman"/>
                <w:color w:val="000000"/>
                <w:sz w:val="28"/>
                <w:szCs w:val="28"/>
              </w:rPr>
              <w:t>б</w:t>
            </w:r>
            <w:r>
              <w:rPr>
                <w:rFonts w:ascii="Times New Roman" w:hAnsi="Times New Roman"/>
                <w:color w:val="000000"/>
                <w:spacing w:val="-3"/>
                <w:sz w:val="28"/>
                <w:szCs w:val="28"/>
              </w:rPr>
              <w:t>о</w:t>
            </w:r>
            <w:r>
              <w:rPr>
                <w:rFonts w:ascii="Times New Roman" w:hAnsi="Times New Roman"/>
                <w:color w:val="000000"/>
                <w:sz w:val="28"/>
                <w:szCs w:val="28"/>
              </w:rPr>
              <w:t xml:space="preserve">ти </w:t>
            </w:r>
            <w:r>
              <w:rPr>
                <w:rFonts w:ascii="Times New Roman" w:hAnsi="Times New Roman"/>
                <w:color w:val="000000"/>
                <w:spacing w:val="-2"/>
                <w:sz w:val="28"/>
                <w:szCs w:val="28"/>
              </w:rPr>
              <w:t>з</w:t>
            </w:r>
            <w:r>
              <w:rPr>
                <w:rFonts w:ascii="Times New Roman" w:hAnsi="Times New Roman"/>
                <w:color w:val="000000"/>
                <w:spacing w:val="-10"/>
                <w:sz w:val="28"/>
                <w:szCs w:val="28"/>
              </w:rPr>
              <w:t>у</w:t>
            </w:r>
            <w:r>
              <w:rPr>
                <w:rFonts w:ascii="Times New Roman" w:hAnsi="Times New Roman"/>
                <w:color w:val="000000"/>
                <w:sz w:val="28"/>
                <w:szCs w:val="28"/>
              </w:rPr>
              <w:t>чнями..  6.З</w:t>
            </w:r>
            <w:r>
              <w:rPr>
                <w:rFonts w:ascii="Times New Roman" w:hAnsi="Times New Roman"/>
                <w:color w:val="000000"/>
                <w:spacing w:val="-2"/>
                <w:sz w:val="28"/>
                <w:szCs w:val="28"/>
              </w:rPr>
              <w:t>а</w:t>
            </w:r>
            <w:r>
              <w:rPr>
                <w:rFonts w:ascii="Times New Roman" w:hAnsi="Times New Roman"/>
                <w:color w:val="000000"/>
                <w:sz w:val="28"/>
                <w:szCs w:val="28"/>
              </w:rPr>
              <w:t>б</w:t>
            </w:r>
            <w:r>
              <w:rPr>
                <w:rFonts w:ascii="Times New Roman" w:hAnsi="Times New Roman"/>
                <w:color w:val="000000"/>
                <w:spacing w:val="-2"/>
                <w:sz w:val="28"/>
                <w:szCs w:val="28"/>
              </w:rPr>
              <w:t>ез</w:t>
            </w:r>
            <w:r>
              <w:rPr>
                <w:rFonts w:ascii="Times New Roman" w:hAnsi="Times New Roman"/>
                <w:color w:val="000000"/>
                <w:sz w:val="28"/>
                <w:szCs w:val="28"/>
              </w:rPr>
              <w:t>п</w:t>
            </w:r>
            <w:r>
              <w:rPr>
                <w:rFonts w:ascii="Times New Roman" w:hAnsi="Times New Roman"/>
                <w:color w:val="000000"/>
                <w:spacing w:val="-2"/>
                <w:sz w:val="28"/>
                <w:szCs w:val="28"/>
              </w:rPr>
              <w:t>е</w:t>
            </w:r>
            <w:r>
              <w:rPr>
                <w:rFonts w:ascii="Times New Roman" w:hAnsi="Times New Roman"/>
                <w:color w:val="000000"/>
                <w:sz w:val="28"/>
                <w:szCs w:val="28"/>
              </w:rPr>
              <w:t>ч</w:t>
            </w:r>
            <w:r>
              <w:rPr>
                <w:rFonts w:ascii="Times New Roman" w:hAnsi="Times New Roman"/>
                <w:color w:val="000000"/>
                <w:spacing w:val="-2"/>
                <w:sz w:val="28"/>
                <w:szCs w:val="28"/>
              </w:rPr>
              <w:t>е</w:t>
            </w:r>
            <w:r>
              <w:rPr>
                <w:rFonts w:ascii="Times New Roman" w:hAnsi="Times New Roman"/>
                <w:color w:val="000000"/>
                <w:sz w:val="28"/>
                <w:szCs w:val="28"/>
              </w:rPr>
              <w:t>нняп</w:t>
            </w:r>
            <w:r>
              <w:rPr>
                <w:rFonts w:ascii="Times New Roman" w:hAnsi="Times New Roman"/>
                <w:color w:val="000000"/>
                <w:spacing w:val="-3"/>
                <w:sz w:val="28"/>
                <w:szCs w:val="28"/>
              </w:rPr>
              <w:t>о</w:t>
            </w:r>
            <w:r>
              <w:rPr>
                <w:rFonts w:ascii="Times New Roman" w:hAnsi="Times New Roman"/>
                <w:color w:val="000000"/>
                <w:sz w:val="28"/>
                <w:szCs w:val="28"/>
              </w:rPr>
              <w:t>д</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ьш</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а</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ння</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pacing w:val="-3"/>
                <w:sz w:val="28"/>
                <w:szCs w:val="28"/>
              </w:rPr>
              <w:t>о</w:t>
            </w:r>
            <w:r>
              <w:rPr>
                <w:rFonts w:ascii="Times New Roman" w:hAnsi="Times New Roman"/>
                <w:color w:val="000000"/>
                <w:sz w:val="28"/>
                <w:szCs w:val="28"/>
              </w:rPr>
              <w:t>би</w:t>
            </w:r>
            <w:r>
              <w:rPr>
                <w:rFonts w:ascii="Times New Roman" w:hAnsi="Times New Roman"/>
                <w:color w:val="000000"/>
                <w:spacing w:val="-2"/>
                <w:sz w:val="28"/>
                <w:szCs w:val="28"/>
              </w:rPr>
              <w:t>с</w:t>
            </w:r>
            <w:r>
              <w:rPr>
                <w:rFonts w:ascii="Times New Roman" w:hAnsi="Times New Roman"/>
                <w:color w:val="000000"/>
                <w:sz w:val="28"/>
                <w:szCs w:val="28"/>
              </w:rPr>
              <w:t>то</w:t>
            </w:r>
            <w:r>
              <w:rPr>
                <w:rFonts w:ascii="Times New Roman" w:hAnsi="Times New Roman"/>
                <w:color w:val="000000"/>
                <w:spacing w:val="-2"/>
                <w:sz w:val="28"/>
                <w:szCs w:val="28"/>
              </w:rPr>
              <w:t>с</w:t>
            </w:r>
            <w:r>
              <w:rPr>
                <w:rFonts w:ascii="Times New Roman" w:hAnsi="Times New Roman"/>
                <w:color w:val="000000"/>
                <w:sz w:val="28"/>
                <w:szCs w:val="28"/>
              </w:rPr>
              <w:t>ті</w:t>
            </w:r>
            <w:r>
              <w:rPr>
                <w:rFonts w:ascii="Times New Roman" w:hAnsi="Times New Roman"/>
                <w:color w:val="000000"/>
                <w:spacing w:val="-10"/>
                <w:sz w:val="28"/>
                <w:szCs w:val="28"/>
              </w:rPr>
              <w:t>у</w:t>
            </w:r>
            <w:r>
              <w:rPr>
                <w:rFonts w:ascii="Times New Roman" w:hAnsi="Times New Roman"/>
                <w:color w:val="000000"/>
                <w:sz w:val="28"/>
                <w:szCs w:val="28"/>
              </w:rPr>
              <w:t>чня,</w:t>
            </w:r>
            <w:r>
              <w:rPr>
                <w:rFonts w:ascii="Times New Roman" w:hAnsi="Times New Roman"/>
                <w:color w:val="000000"/>
                <w:spacing w:val="-10"/>
                <w:sz w:val="28"/>
                <w:szCs w:val="28"/>
              </w:rPr>
              <w:t>у</w:t>
            </w:r>
            <w:r>
              <w:rPr>
                <w:rFonts w:ascii="Times New Roman" w:hAnsi="Times New Roman"/>
                <w:color w:val="000000"/>
                <w:sz w:val="28"/>
                <w:szCs w:val="28"/>
              </w:rPr>
              <w:t>мо</w:t>
            </w:r>
            <w:r>
              <w:rPr>
                <w:rFonts w:ascii="Times New Roman" w:hAnsi="Times New Roman"/>
                <w:color w:val="000000"/>
                <w:spacing w:val="-2"/>
                <w:sz w:val="28"/>
                <w:szCs w:val="28"/>
              </w:rPr>
              <w:t>в</w:t>
            </w:r>
            <w:r>
              <w:rPr>
                <w:rFonts w:ascii="Times New Roman" w:hAnsi="Times New Roman"/>
                <w:color w:val="000000"/>
                <w:sz w:val="28"/>
                <w:szCs w:val="28"/>
              </w:rPr>
              <w:t>ид</w:t>
            </w:r>
            <w:r>
              <w:rPr>
                <w:rFonts w:ascii="Times New Roman" w:hAnsi="Times New Roman"/>
                <w:color w:val="000000"/>
                <w:spacing w:val="-3"/>
                <w:sz w:val="28"/>
                <w:szCs w:val="28"/>
              </w:rPr>
              <w:t>л</w:t>
            </w:r>
            <w:r>
              <w:rPr>
                <w:rFonts w:ascii="Times New Roman" w:hAnsi="Times New Roman"/>
                <w:color w:val="000000"/>
                <w:sz w:val="28"/>
                <w:szCs w:val="28"/>
              </w:rPr>
              <w:t>я  й</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pacing w:val="-2"/>
                <w:sz w:val="28"/>
                <w:szCs w:val="28"/>
              </w:rPr>
              <w:t>са</w:t>
            </w:r>
            <w:r>
              <w:rPr>
                <w:rFonts w:ascii="Times New Roman" w:hAnsi="Times New Roman"/>
                <w:color w:val="000000"/>
                <w:sz w:val="28"/>
                <w:szCs w:val="28"/>
              </w:rPr>
              <w:t>м</w:t>
            </w:r>
            <w:r>
              <w:rPr>
                <w:rFonts w:ascii="Times New Roman" w:hAnsi="Times New Roman"/>
                <w:color w:val="000000"/>
                <w:spacing w:val="-3"/>
                <w:sz w:val="28"/>
                <w:szCs w:val="28"/>
              </w:rPr>
              <w:t>о</w:t>
            </w:r>
            <w:r>
              <w:rPr>
                <w:rFonts w:ascii="Times New Roman" w:hAnsi="Times New Roman"/>
                <w:color w:val="000000"/>
                <w:sz w:val="28"/>
                <w:szCs w:val="28"/>
              </w:rPr>
              <w:t>р</w:t>
            </w:r>
            <w:r>
              <w:rPr>
                <w:rFonts w:ascii="Times New Roman" w:hAnsi="Times New Roman"/>
                <w:color w:val="000000"/>
                <w:spacing w:val="-2"/>
                <w:sz w:val="28"/>
                <w:szCs w:val="28"/>
              </w:rPr>
              <w:t>еа</w:t>
            </w:r>
            <w:r>
              <w:rPr>
                <w:rFonts w:ascii="Times New Roman" w:hAnsi="Times New Roman"/>
                <w:color w:val="000000"/>
                <w:spacing w:val="-3"/>
                <w:sz w:val="28"/>
                <w:szCs w:val="28"/>
              </w:rPr>
              <w:t>л</w:t>
            </w:r>
            <w:r>
              <w:rPr>
                <w:rFonts w:ascii="Times New Roman" w:hAnsi="Times New Roman"/>
                <w:color w:val="000000"/>
                <w:sz w:val="28"/>
                <w:szCs w:val="28"/>
              </w:rPr>
              <w:t>із</w:t>
            </w:r>
            <w:r>
              <w:rPr>
                <w:rFonts w:ascii="Times New Roman" w:hAnsi="Times New Roman"/>
                <w:color w:val="000000"/>
                <w:spacing w:val="-2"/>
                <w:sz w:val="28"/>
                <w:szCs w:val="28"/>
              </w:rPr>
              <w:t>а</w:t>
            </w:r>
            <w:r>
              <w:rPr>
                <w:rFonts w:ascii="Times New Roman" w:hAnsi="Times New Roman"/>
                <w:color w:val="000000"/>
                <w:sz w:val="28"/>
                <w:szCs w:val="28"/>
              </w:rPr>
              <w:t>ції т</w:t>
            </w:r>
            <w:r>
              <w:rPr>
                <w:rFonts w:ascii="Times New Roman" w:hAnsi="Times New Roman"/>
                <w:color w:val="000000"/>
                <w:spacing w:val="-2"/>
                <w:sz w:val="28"/>
                <w:szCs w:val="28"/>
              </w:rPr>
              <w:t>а</w:t>
            </w:r>
            <w:r>
              <w:rPr>
                <w:rFonts w:ascii="Times New Roman" w:hAnsi="Times New Roman"/>
                <w:color w:val="000000"/>
                <w:spacing w:val="-3"/>
                <w:sz w:val="28"/>
                <w:szCs w:val="28"/>
              </w:rPr>
              <w:t>ро</w:t>
            </w:r>
            <w:r>
              <w:rPr>
                <w:rFonts w:ascii="Times New Roman" w:hAnsi="Times New Roman"/>
                <w:color w:val="000000"/>
                <w:spacing w:val="-2"/>
                <w:sz w:val="28"/>
                <w:szCs w:val="28"/>
              </w:rPr>
              <w:t>з</w:t>
            </w:r>
            <w:r>
              <w:rPr>
                <w:rFonts w:ascii="Times New Roman" w:hAnsi="Times New Roman"/>
                <w:color w:val="000000"/>
                <w:sz w:val="28"/>
                <w:szCs w:val="28"/>
              </w:rPr>
              <w:t>к</w:t>
            </w:r>
            <w:r>
              <w:rPr>
                <w:rFonts w:ascii="Times New Roman" w:hAnsi="Times New Roman"/>
                <w:color w:val="000000"/>
                <w:spacing w:val="-3"/>
                <w:sz w:val="28"/>
                <w:szCs w:val="28"/>
              </w:rPr>
              <w:t>р</w:t>
            </w:r>
            <w:r>
              <w:rPr>
                <w:rFonts w:ascii="Times New Roman" w:hAnsi="Times New Roman"/>
                <w:color w:val="000000"/>
                <w:sz w:val="28"/>
                <w:szCs w:val="28"/>
              </w:rPr>
              <w:t>иття інди</w:t>
            </w:r>
            <w:r>
              <w:rPr>
                <w:rFonts w:ascii="Times New Roman" w:hAnsi="Times New Roman"/>
                <w:color w:val="000000"/>
                <w:spacing w:val="-2"/>
                <w:sz w:val="28"/>
                <w:szCs w:val="28"/>
              </w:rPr>
              <w:t>в</w:t>
            </w:r>
            <w:r>
              <w:rPr>
                <w:rFonts w:ascii="Times New Roman" w:hAnsi="Times New Roman"/>
                <w:color w:val="000000"/>
                <w:sz w:val="28"/>
                <w:szCs w:val="28"/>
              </w:rPr>
              <w:t>ід</w:t>
            </w:r>
            <w:r>
              <w:rPr>
                <w:rFonts w:ascii="Times New Roman" w:hAnsi="Times New Roman"/>
                <w:color w:val="000000"/>
                <w:spacing w:val="-3"/>
                <w:sz w:val="28"/>
                <w:szCs w:val="28"/>
              </w:rPr>
              <w:t>у</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ьни</w:t>
            </w:r>
            <w:r>
              <w:rPr>
                <w:rFonts w:ascii="Times New Roman" w:hAnsi="Times New Roman"/>
                <w:color w:val="000000"/>
                <w:spacing w:val="-3"/>
                <w:sz w:val="28"/>
                <w:szCs w:val="28"/>
              </w:rPr>
              <w:t>х</w:t>
            </w:r>
            <w:r>
              <w:rPr>
                <w:rFonts w:ascii="Times New Roman" w:hAnsi="Times New Roman"/>
                <w:color w:val="000000"/>
                <w:spacing w:val="-2"/>
                <w:sz w:val="28"/>
                <w:szCs w:val="28"/>
              </w:rPr>
              <w:t>з</w:t>
            </w:r>
            <w:r>
              <w:rPr>
                <w:rFonts w:ascii="Times New Roman" w:hAnsi="Times New Roman"/>
                <w:color w:val="000000"/>
                <w:sz w:val="28"/>
                <w:szCs w:val="28"/>
              </w:rPr>
              <w:t>дібн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й</w:t>
            </w:r>
            <w:r>
              <w:rPr>
                <w:rFonts w:ascii="Times New Roman" w:hAnsi="Times New Roman"/>
                <w:color w:val="000000"/>
                <w:spacing w:val="22"/>
                <w:sz w:val="28"/>
                <w:szCs w:val="28"/>
              </w:rPr>
              <w:t>.</w:t>
            </w:r>
          </w:p>
          <w:p w:rsidR="000F75AD" w:rsidRDefault="000F75AD" w:rsidP="00512BD9">
            <w:pPr>
              <w:spacing w:after="0" w:line="240" w:lineRule="auto"/>
              <w:ind w:right="202" w:firstLine="850"/>
              <w:jc w:val="both"/>
              <w:rPr>
                <w:rFonts w:ascii="Times New Roman" w:hAnsi="Times New Roman"/>
                <w:color w:val="010302"/>
                <w:sz w:val="28"/>
                <w:szCs w:val="28"/>
              </w:rPr>
            </w:pPr>
            <w:r>
              <w:rPr>
                <w:rFonts w:ascii="Times New Roman" w:hAnsi="Times New Roman"/>
                <w:color w:val="000000"/>
                <w:sz w:val="28"/>
                <w:szCs w:val="28"/>
              </w:rPr>
              <w:t>7.</w:t>
            </w:r>
            <w:r>
              <w:rPr>
                <w:rFonts w:ascii="Times New Roman" w:hAnsi="Times New Roman"/>
                <w:color w:val="000000"/>
                <w:spacing w:val="-8"/>
                <w:sz w:val="28"/>
                <w:szCs w:val="28"/>
              </w:rPr>
              <w:t>П</w:t>
            </w:r>
            <w:r>
              <w:rPr>
                <w:rFonts w:ascii="Times New Roman" w:hAnsi="Times New Roman"/>
                <w:color w:val="000000"/>
                <w:sz w:val="28"/>
                <w:szCs w:val="28"/>
              </w:rPr>
              <w:t>ід</w:t>
            </w:r>
            <w:r>
              <w:rPr>
                <w:rFonts w:ascii="Times New Roman" w:hAnsi="Times New Roman"/>
                <w:color w:val="000000"/>
                <w:spacing w:val="-2"/>
                <w:sz w:val="28"/>
                <w:szCs w:val="28"/>
              </w:rPr>
              <w:t>в</w:t>
            </w:r>
            <w:r>
              <w:rPr>
                <w:rFonts w:ascii="Times New Roman" w:hAnsi="Times New Roman"/>
                <w:color w:val="000000"/>
                <w:sz w:val="28"/>
                <w:szCs w:val="28"/>
              </w:rPr>
              <w:t>ищ</w:t>
            </w:r>
            <w:r>
              <w:rPr>
                <w:rFonts w:ascii="Times New Roman" w:hAnsi="Times New Roman"/>
                <w:color w:val="000000"/>
                <w:spacing w:val="-2"/>
                <w:sz w:val="28"/>
                <w:szCs w:val="28"/>
              </w:rPr>
              <w:t>е</w:t>
            </w:r>
            <w:r>
              <w:rPr>
                <w:rFonts w:ascii="Times New Roman" w:hAnsi="Times New Roman"/>
                <w:color w:val="000000"/>
                <w:sz w:val="28"/>
                <w:szCs w:val="28"/>
              </w:rPr>
              <w:t xml:space="preserve">ння </w:t>
            </w:r>
            <w:r>
              <w:rPr>
                <w:rFonts w:ascii="Times New Roman" w:hAnsi="Times New Roman"/>
                <w:color w:val="000000"/>
                <w:spacing w:val="-2"/>
                <w:sz w:val="28"/>
                <w:szCs w:val="28"/>
              </w:rPr>
              <w:t>е</w:t>
            </w:r>
            <w:r>
              <w:rPr>
                <w:rFonts w:ascii="Times New Roman" w:hAnsi="Times New Roman"/>
                <w:color w:val="000000"/>
                <w:sz w:val="28"/>
                <w:szCs w:val="28"/>
              </w:rPr>
              <w:t>ф</w:t>
            </w:r>
            <w:r>
              <w:rPr>
                <w:rFonts w:ascii="Times New Roman" w:hAnsi="Times New Roman"/>
                <w:color w:val="000000"/>
                <w:spacing w:val="-2"/>
                <w:sz w:val="28"/>
                <w:szCs w:val="28"/>
              </w:rPr>
              <w:t>е</w:t>
            </w:r>
            <w:r>
              <w:rPr>
                <w:rFonts w:ascii="Times New Roman" w:hAnsi="Times New Roman"/>
                <w:color w:val="000000"/>
                <w:sz w:val="28"/>
                <w:szCs w:val="28"/>
              </w:rPr>
              <w:t>кти</w:t>
            </w:r>
            <w:r>
              <w:rPr>
                <w:rFonts w:ascii="Times New Roman" w:hAnsi="Times New Roman"/>
                <w:color w:val="000000"/>
                <w:spacing w:val="-2"/>
                <w:sz w:val="28"/>
                <w:szCs w:val="28"/>
              </w:rPr>
              <w:t>в</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 xml:space="preserve">ті </w:t>
            </w:r>
            <w:r>
              <w:rPr>
                <w:rFonts w:ascii="Times New Roman" w:hAnsi="Times New Roman"/>
                <w:color w:val="000000"/>
                <w:spacing w:val="-2"/>
                <w:sz w:val="28"/>
                <w:szCs w:val="28"/>
              </w:rPr>
              <w:t>са</w:t>
            </w:r>
            <w:r>
              <w:rPr>
                <w:rFonts w:ascii="Times New Roman" w:hAnsi="Times New Roman"/>
                <w:color w:val="000000"/>
                <w:sz w:val="28"/>
                <w:szCs w:val="28"/>
              </w:rPr>
              <w:t>м</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тійн</w:t>
            </w:r>
            <w:r>
              <w:rPr>
                <w:rFonts w:ascii="Times New Roman" w:hAnsi="Times New Roman"/>
                <w:color w:val="000000"/>
                <w:spacing w:val="-3"/>
                <w:sz w:val="28"/>
                <w:szCs w:val="28"/>
              </w:rPr>
              <w:t>о</w:t>
            </w:r>
            <w:r>
              <w:rPr>
                <w:rFonts w:ascii="Times New Roman" w:hAnsi="Times New Roman"/>
                <w:color w:val="000000"/>
                <w:sz w:val="28"/>
                <w:szCs w:val="28"/>
              </w:rPr>
              <w:t>ї н</w:t>
            </w:r>
            <w:r>
              <w:rPr>
                <w:rFonts w:ascii="Times New Roman" w:hAnsi="Times New Roman"/>
                <w:color w:val="000000"/>
                <w:spacing w:val="-2"/>
                <w:sz w:val="28"/>
                <w:szCs w:val="28"/>
              </w:rPr>
              <w:t>ав</w:t>
            </w:r>
            <w:r>
              <w:rPr>
                <w:rFonts w:ascii="Times New Roman" w:hAnsi="Times New Roman"/>
                <w:color w:val="000000"/>
                <w:sz w:val="28"/>
                <w:szCs w:val="28"/>
              </w:rPr>
              <w:t>ч</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ї дія</w:t>
            </w:r>
            <w:r>
              <w:rPr>
                <w:rFonts w:ascii="Times New Roman" w:hAnsi="Times New Roman"/>
                <w:color w:val="000000"/>
                <w:spacing w:val="-2"/>
                <w:sz w:val="28"/>
                <w:szCs w:val="28"/>
              </w:rPr>
              <w:t>л</w:t>
            </w:r>
            <w:r>
              <w:rPr>
                <w:rFonts w:ascii="Times New Roman" w:hAnsi="Times New Roman"/>
                <w:color w:val="000000"/>
                <w:sz w:val="28"/>
                <w:szCs w:val="28"/>
              </w:rPr>
              <w:t>ь</w:t>
            </w:r>
            <w:r>
              <w:rPr>
                <w:rFonts w:ascii="Times New Roman" w:hAnsi="Times New Roman"/>
                <w:color w:val="000000"/>
                <w:spacing w:val="-6"/>
                <w:sz w:val="28"/>
                <w:szCs w:val="28"/>
              </w:rPr>
              <w:t>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 xml:space="preserve">ті </w:t>
            </w:r>
            <w:r>
              <w:rPr>
                <w:rFonts w:ascii="Times New Roman" w:hAnsi="Times New Roman"/>
                <w:color w:val="000000"/>
                <w:spacing w:val="-10"/>
                <w:sz w:val="28"/>
                <w:szCs w:val="28"/>
              </w:rPr>
              <w:t>у</w:t>
            </w:r>
            <w:r>
              <w:rPr>
                <w:rFonts w:ascii="Times New Roman" w:hAnsi="Times New Roman"/>
                <w:color w:val="000000"/>
                <w:sz w:val="28"/>
                <w:szCs w:val="28"/>
              </w:rPr>
              <w:t>чні</w:t>
            </w:r>
            <w:r>
              <w:rPr>
                <w:rFonts w:ascii="Times New Roman" w:hAnsi="Times New Roman"/>
                <w:color w:val="000000"/>
                <w:spacing w:val="-2"/>
                <w:sz w:val="28"/>
                <w:szCs w:val="28"/>
              </w:rPr>
              <w:t xml:space="preserve">в </w:t>
            </w:r>
            <w:r>
              <w:rPr>
                <w:rFonts w:ascii="Times New Roman" w:hAnsi="Times New Roman"/>
                <w:color w:val="000000"/>
                <w:spacing w:val="-3"/>
                <w:sz w:val="28"/>
                <w:szCs w:val="28"/>
              </w:rPr>
              <w:t>у</w:t>
            </w:r>
            <w:r>
              <w:rPr>
                <w:rFonts w:ascii="Times New Roman" w:hAnsi="Times New Roman"/>
                <w:color w:val="000000"/>
                <w:sz w:val="28"/>
                <w:szCs w:val="28"/>
              </w:rPr>
              <w:t xml:space="preserve">  п</w:t>
            </w:r>
            <w:r>
              <w:rPr>
                <w:rFonts w:ascii="Times New Roman" w:hAnsi="Times New Roman"/>
                <w:color w:val="000000"/>
                <w:spacing w:val="-3"/>
                <w:sz w:val="28"/>
                <w:szCs w:val="28"/>
              </w:rPr>
              <w:t>ро</w:t>
            </w:r>
            <w:r>
              <w:rPr>
                <w:rFonts w:ascii="Times New Roman" w:hAnsi="Times New Roman"/>
                <w:color w:val="000000"/>
                <w:sz w:val="28"/>
                <w:szCs w:val="28"/>
              </w:rPr>
              <w:t>ц</w:t>
            </w:r>
            <w:r>
              <w:rPr>
                <w:rFonts w:ascii="Times New Roman" w:hAnsi="Times New Roman"/>
                <w:color w:val="000000"/>
                <w:spacing w:val="-2"/>
                <w:sz w:val="28"/>
                <w:szCs w:val="28"/>
              </w:rPr>
              <w:t>ес</w:t>
            </w:r>
            <w:r>
              <w:rPr>
                <w:rFonts w:ascii="Times New Roman" w:hAnsi="Times New Roman"/>
                <w:color w:val="000000"/>
                <w:sz w:val="28"/>
                <w:szCs w:val="28"/>
              </w:rPr>
              <w:t xml:space="preserve">і </w:t>
            </w:r>
            <w:r>
              <w:rPr>
                <w:rFonts w:ascii="Times New Roman" w:hAnsi="Times New Roman"/>
                <w:color w:val="000000"/>
                <w:spacing w:val="-2"/>
                <w:sz w:val="28"/>
                <w:szCs w:val="28"/>
              </w:rPr>
              <w:t>в</w:t>
            </w:r>
            <w:r>
              <w:rPr>
                <w:rFonts w:ascii="Times New Roman" w:hAnsi="Times New Roman"/>
                <w:color w:val="000000"/>
                <w:sz w:val="28"/>
                <w:szCs w:val="28"/>
              </w:rPr>
              <w:t>и</w:t>
            </w:r>
            <w:r>
              <w:rPr>
                <w:rFonts w:ascii="Times New Roman" w:hAnsi="Times New Roman"/>
                <w:color w:val="000000"/>
                <w:spacing w:val="-2"/>
                <w:sz w:val="28"/>
                <w:szCs w:val="28"/>
              </w:rPr>
              <w:t>в</w:t>
            </w:r>
            <w:r>
              <w:rPr>
                <w:rFonts w:ascii="Times New Roman" w:hAnsi="Times New Roman"/>
                <w:color w:val="000000"/>
                <w:sz w:val="28"/>
                <w:szCs w:val="28"/>
              </w:rPr>
              <w:t>ч</w:t>
            </w:r>
            <w:r>
              <w:rPr>
                <w:rFonts w:ascii="Times New Roman" w:hAnsi="Times New Roman"/>
                <w:color w:val="000000"/>
                <w:spacing w:val="-2"/>
                <w:sz w:val="28"/>
                <w:szCs w:val="28"/>
              </w:rPr>
              <w:t>е</w:t>
            </w:r>
            <w:r>
              <w:rPr>
                <w:rFonts w:ascii="Times New Roman" w:hAnsi="Times New Roman"/>
                <w:color w:val="000000"/>
                <w:sz w:val="28"/>
                <w:szCs w:val="28"/>
              </w:rPr>
              <w:t>нняна</w:t>
            </w:r>
            <w:r>
              <w:rPr>
                <w:rFonts w:ascii="Times New Roman" w:hAnsi="Times New Roman"/>
                <w:color w:val="000000"/>
                <w:spacing w:val="-10"/>
                <w:sz w:val="28"/>
                <w:szCs w:val="28"/>
              </w:rPr>
              <w:t>у</w:t>
            </w:r>
            <w:r>
              <w:rPr>
                <w:rFonts w:ascii="Times New Roman" w:hAnsi="Times New Roman"/>
                <w:color w:val="000000"/>
                <w:sz w:val="28"/>
                <w:szCs w:val="28"/>
              </w:rPr>
              <w:t>кп</w:t>
            </w:r>
            <w:r>
              <w:rPr>
                <w:rFonts w:ascii="Times New Roman" w:hAnsi="Times New Roman"/>
                <w:color w:val="000000"/>
                <w:spacing w:val="-3"/>
                <w:sz w:val="28"/>
                <w:szCs w:val="28"/>
              </w:rPr>
              <w:t>р</w:t>
            </w:r>
            <w:r>
              <w:rPr>
                <w:rFonts w:ascii="Times New Roman" w:hAnsi="Times New Roman"/>
                <w:color w:val="000000"/>
                <w:sz w:val="28"/>
                <w:szCs w:val="28"/>
              </w:rPr>
              <w:t>ир</w:t>
            </w:r>
            <w:r>
              <w:rPr>
                <w:rFonts w:ascii="Times New Roman" w:hAnsi="Times New Roman"/>
                <w:color w:val="000000"/>
                <w:spacing w:val="-3"/>
                <w:sz w:val="28"/>
                <w:szCs w:val="28"/>
              </w:rPr>
              <w:t>о</w:t>
            </w:r>
            <w:r>
              <w:rPr>
                <w:rFonts w:ascii="Times New Roman" w:hAnsi="Times New Roman"/>
                <w:color w:val="000000"/>
                <w:sz w:val="28"/>
                <w:szCs w:val="28"/>
              </w:rPr>
              <w:t>дничо</w:t>
            </w:r>
            <w:r>
              <w:rPr>
                <w:rFonts w:ascii="Times New Roman" w:hAnsi="Times New Roman"/>
                <w:color w:val="000000"/>
                <w:spacing w:val="-7"/>
                <w:sz w:val="28"/>
                <w:szCs w:val="28"/>
              </w:rPr>
              <w:t>-</w:t>
            </w:r>
            <w:r>
              <w:rPr>
                <w:rFonts w:ascii="Times New Roman" w:hAnsi="Times New Roman"/>
                <w:color w:val="000000"/>
                <w:sz w:val="28"/>
                <w:szCs w:val="28"/>
              </w:rPr>
              <w:t>м</w:t>
            </w:r>
            <w:r>
              <w:rPr>
                <w:rFonts w:ascii="Times New Roman" w:hAnsi="Times New Roman"/>
                <w:color w:val="000000"/>
                <w:spacing w:val="-2"/>
                <w:sz w:val="28"/>
                <w:szCs w:val="28"/>
              </w:rPr>
              <w:t>а</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м</w:t>
            </w:r>
            <w:r>
              <w:rPr>
                <w:rFonts w:ascii="Times New Roman" w:hAnsi="Times New Roman"/>
                <w:color w:val="000000"/>
                <w:spacing w:val="-2"/>
                <w:sz w:val="28"/>
                <w:szCs w:val="28"/>
              </w:rPr>
              <w:t>а</w:t>
            </w:r>
            <w:r>
              <w:rPr>
                <w:rFonts w:ascii="Times New Roman" w:hAnsi="Times New Roman"/>
                <w:color w:val="000000"/>
                <w:sz w:val="28"/>
                <w:szCs w:val="28"/>
              </w:rPr>
              <w:t>тичн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циклу,</w:t>
            </w:r>
            <w:r>
              <w:rPr>
                <w:rFonts w:ascii="Times New Roman" w:hAnsi="Times New Roman"/>
                <w:color w:val="000000"/>
                <w:spacing w:val="-2"/>
                <w:sz w:val="28"/>
                <w:szCs w:val="28"/>
              </w:rPr>
              <w:t>в</w:t>
            </w:r>
            <w:r>
              <w:rPr>
                <w:rFonts w:ascii="Times New Roman" w:hAnsi="Times New Roman"/>
                <w:color w:val="000000"/>
                <w:sz w:val="28"/>
                <w:szCs w:val="28"/>
              </w:rPr>
              <w:t>п</w:t>
            </w:r>
            <w:r>
              <w:rPr>
                <w:rFonts w:ascii="Times New Roman" w:hAnsi="Times New Roman"/>
                <w:color w:val="000000"/>
                <w:spacing w:val="-3"/>
                <w:sz w:val="28"/>
                <w:szCs w:val="28"/>
              </w:rPr>
              <w:t>ро</w:t>
            </w:r>
            <w:r>
              <w:rPr>
                <w:rFonts w:ascii="Times New Roman" w:hAnsi="Times New Roman"/>
                <w:color w:val="000000"/>
                <w:spacing w:val="-2"/>
                <w:sz w:val="28"/>
                <w:szCs w:val="28"/>
              </w:rPr>
              <w:t>ва</w:t>
            </w:r>
            <w:r>
              <w:rPr>
                <w:rFonts w:ascii="Times New Roman" w:hAnsi="Times New Roman"/>
                <w:color w:val="000000"/>
                <w:sz w:val="28"/>
                <w:szCs w:val="28"/>
              </w:rPr>
              <w:t>дженняв  п</w:t>
            </w:r>
            <w:r>
              <w:rPr>
                <w:rFonts w:ascii="Times New Roman" w:hAnsi="Times New Roman"/>
                <w:color w:val="000000"/>
                <w:spacing w:val="-3"/>
                <w:sz w:val="28"/>
                <w:szCs w:val="28"/>
              </w:rPr>
              <w:t>р</w:t>
            </w:r>
            <w:r>
              <w:rPr>
                <w:rFonts w:ascii="Times New Roman" w:hAnsi="Times New Roman"/>
                <w:color w:val="000000"/>
                <w:spacing w:val="-2"/>
                <w:sz w:val="28"/>
                <w:szCs w:val="28"/>
              </w:rPr>
              <w:t>а</w:t>
            </w:r>
            <w:r>
              <w:rPr>
                <w:rFonts w:ascii="Times New Roman" w:hAnsi="Times New Roman"/>
                <w:color w:val="000000"/>
                <w:sz w:val="28"/>
                <w:szCs w:val="28"/>
              </w:rPr>
              <w:t>ктик</w:t>
            </w:r>
            <w:r>
              <w:rPr>
                <w:rFonts w:ascii="Times New Roman" w:hAnsi="Times New Roman"/>
                <w:color w:val="000000"/>
                <w:spacing w:val="-10"/>
                <w:sz w:val="28"/>
                <w:szCs w:val="28"/>
              </w:rPr>
              <w:t>у</w:t>
            </w:r>
            <w:r>
              <w:rPr>
                <w:rFonts w:ascii="Times New Roman" w:hAnsi="Times New Roman"/>
                <w:color w:val="000000"/>
                <w:spacing w:val="-3"/>
                <w:sz w:val="28"/>
                <w:szCs w:val="28"/>
              </w:rPr>
              <w:t>ро</w:t>
            </w:r>
            <w:r>
              <w:rPr>
                <w:rFonts w:ascii="Times New Roman" w:hAnsi="Times New Roman"/>
                <w:color w:val="000000"/>
                <w:sz w:val="28"/>
                <w:szCs w:val="28"/>
              </w:rPr>
              <w:t>б</w:t>
            </w:r>
            <w:r>
              <w:rPr>
                <w:rFonts w:ascii="Times New Roman" w:hAnsi="Times New Roman"/>
                <w:color w:val="000000"/>
                <w:spacing w:val="-3"/>
                <w:sz w:val="28"/>
                <w:szCs w:val="28"/>
              </w:rPr>
              <w:t>о</w:t>
            </w:r>
            <w:r>
              <w:rPr>
                <w:rFonts w:ascii="Times New Roman" w:hAnsi="Times New Roman"/>
                <w:color w:val="000000"/>
                <w:sz w:val="28"/>
                <w:szCs w:val="28"/>
              </w:rPr>
              <w:t>ти с</w:t>
            </w:r>
            <w:r>
              <w:rPr>
                <w:rFonts w:ascii="Times New Roman" w:hAnsi="Times New Roman"/>
                <w:color w:val="000000"/>
                <w:spacing w:val="-10"/>
                <w:sz w:val="28"/>
                <w:szCs w:val="28"/>
              </w:rPr>
              <w:t>у</w:t>
            </w:r>
            <w:r>
              <w:rPr>
                <w:rFonts w:ascii="Times New Roman" w:hAnsi="Times New Roman"/>
                <w:color w:val="000000"/>
                <w:sz w:val="28"/>
                <w:szCs w:val="28"/>
              </w:rPr>
              <w:t>ча</w:t>
            </w:r>
            <w:r>
              <w:rPr>
                <w:rFonts w:ascii="Times New Roman" w:hAnsi="Times New Roman"/>
                <w:color w:val="000000"/>
                <w:spacing w:val="-2"/>
                <w:sz w:val="28"/>
                <w:szCs w:val="28"/>
              </w:rPr>
              <w:t>с</w:t>
            </w:r>
            <w:r>
              <w:rPr>
                <w:rFonts w:ascii="Times New Roman" w:hAnsi="Times New Roman"/>
                <w:color w:val="000000"/>
                <w:sz w:val="28"/>
                <w:szCs w:val="28"/>
              </w:rPr>
              <w:t>ни</w:t>
            </w:r>
            <w:r>
              <w:rPr>
                <w:rFonts w:ascii="Times New Roman" w:hAnsi="Times New Roman"/>
                <w:color w:val="000000"/>
                <w:spacing w:val="-3"/>
                <w:sz w:val="28"/>
                <w:szCs w:val="28"/>
              </w:rPr>
              <w:t>х</w:t>
            </w:r>
            <w:r>
              <w:rPr>
                <w:rFonts w:ascii="Times New Roman" w:hAnsi="Times New Roman"/>
                <w:color w:val="000000"/>
                <w:spacing w:val="-14"/>
                <w:sz w:val="28"/>
                <w:szCs w:val="28"/>
              </w:rPr>
              <w:t>І</w:t>
            </w:r>
            <w:r>
              <w:rPr>
                <w:rFonts w:ascii="Times New Roman" w:hAnsi="Times New Roman"/>
                <w:color w:val="000000"/>
                <w:sz w:val="28"/>
                <w:szCs w:val="28"/>
              </w:rPr>
              <w:t>К</w:t>
            </w:r>
            <w:r>
              <w:rPr>
                <w:rFonts w:ascii="Times New Roman" w:hAnsi="Times New Roman"/>
                <w:color w:val="000000"/>
                <w:spacing w:val="-5"/>
                <w:sz w:val="28"/>
                <w:szCs w:val="28"/>
              </w:rPr>
              <w:t>Т</w:t>
            </w:r>
            <w:r>
              <w:rPr>
                <w:rFonts w:ascii="Times New Roman" w:hAnsi="Times New Roman"/>
                <w:color w:val="000000"/>
                <w:sz w:val="28"/>
                <w:szCs w:val="28"/>
              </w:rPr>
              <w:t>, м</w:t>
            </w:r>
            <w:r>
              <w:rPr>
                <w:rFonts w:ascii="Times New Roman" w:hAnsi="Times New Roman"/>
                <w:color w:val="000000"/>
                <w:spacing w:val="-3"/>
                <w:sz w:val="28"/>
                <w:szCs w:val="28"/>
              </w:rPr>
              <w:t>о</w:t>
            </w:r>
            <w:r>
              <w:rPr>
                <w:rFonts w:ascii="Times New Roman" w:hAnsi="Times New Roman"/>
                <w:color w:val="000000"/>
                <w:sz w:val="28"/>
                <w:szCs w:val="28"/>
              </w:rPr>
              <w:t>ж</w:t>
            </w:r>
            <w:r>
              <w:rPr>
                <w:rFonts w:ascii="Times New Roman" w:hAnsi="Times New Roman"/>
                <w:color w:val="000000"/>
                <w:spacing w:val="-3"/>
                <w:sz w:val="28"/>
                <w:szCs w:val="28"/>
              </w:rPr>
              <w:t>л</w:t>
            </w:r>
            <w:r>
              <w:rPr>
                <w:rFonts w:ascii="Times New Roman" w:hAnsi="Times New Roman"/>
                <w:color w:val="000000"/>
                <w:sz w:val="28"/>
                <w:szCs w:val="28"/>
              </w:rPr>
              <w:t>и</w:t>
            </w:r>
            <w:r>
              <w:rPr>
                <w:rFonts w:ascii="Times New Roman" w:hAnsi="Times New Roman"/>
                <w:color w:val="000000"/>
                <w:spacing w:val="-2"/>
                <w:sz w:val="28"/>
                <w:szCs w:val="28"/>
              </w:rPr>
              <w:t>в</w:t>
            </w:r>
            <w:r>
              <w:rPr>
                <w:rFonts w:ascii="Times New Roman" w:hAnsi="Times New Roman"/>
                <w:color w:val="000000"/>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й інт</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z w:val="28"/>
                <w:szCs w:val="28"/>
              </w:rPr>
              <w:t>н</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10"/>
                <w:sz w:val="28"/>
                <w:szCs w:val="28"/>
              </w:rPr>
              <w:t>у</w:t>
            </w:r>
            <w:r>
              <w:rPr>
                <w:rFonts w:ascii="Times New Roman" w:hAnsi="Times New Roman"/>
                <w:color w:val="000000"/>
                <w:sz w:val="28"/>
                <w:szCs w:val="28"/>
              </w:rPr>
              <w:t>.</w:t>
            </w:r>
          </w:p>
          <w:p w:rsidR="000F75AD" w:rsidRDefault="000F75AD" w:rsidP="00512BD9">
            <w:pPr>
              <w:spacing w:after="0" w:line="240" w:lineRule="auto"/>
              <w:ind w:firstLine="850"/>
              <w:jc w:val="both"/>
              <w:rPr>
                <w:rFonts w:ascii="Times New Roman" w:hAnsi="Times New Roman"/>
                <w:color w:val="010302"/>
                <w:sz w:val="28"/>
                <w:szCs w:val="28"/>
              </w:rPr>
            </w:pPr>
            <w:r>
              <w:rPr>
                <w:rFonts w:ascii="Times New Roman" w:hAnsi="Times New Roman"/>
                <w:color w:val="000000"/>
                <w:sz w:val="28"/>
                <w:szCs w:val="28"/>
              </w:rPr>
              <w:t>8. Вп</w:t>
            </w:r>
            <w:r>
              <w:rPr>
                <w:rFonts w:ascii="Times New Roman" w:hAnsi="Times New Roman"/>
                <w:color w:val="000000"/>
                <w:spacing w:val="-3"/>
                <w:sz w:val="28"/>
                <w:szCs w:val="28"/>
              </w:rPr>
              <w:t>ро</w:t>
            </w:r>
            <w:r>
              <w:rPr>
                <w:rFonts w:ascii="Times New Roman" w:hAnsi="Times New Roman"/>
                <w:color w:val="000000"/>
                <w:spacing w:val="-2"/>
                <w:sz w:val="28"/>
                <w:szCs w:val="28"/>
              </w:rPr>
              <w:t>ва</w:t>
            </w:r>
            <w:r>
              <w:rPr>
                <w:rFonts w:ascii="Times New Roman" w:hAnsi="Times New Roman"/>
                <w:color w:val="000000"/>
                <w:sz w:val="28"/>
                <w:szCs w:val="28"/>
              </w:rPr>
              <w:t xml:space="preserve">дження </w:t>
            </w:r>
            <w:r>
              <w:rPr>
                <w:rFonts w:ascii="Times New Roman" w:hAnsi="Times New Roman"/>
                <w:color w:val="000000"/>
                <w:spacing w:val="-2"/>
                <w:sz w:val="28"/>
                <w:szCs w:val="28"/>
              </w:rPr>
              <w:t>е</w:t>
            </w:r>
            <w:r>
              <w:rPr>
                <w:rFonts w:ascii="Times New Roman" w:hAnsi="Times New Roman"/>
                <w:color w:val="000000"/>
                <w:sz w:val="28"/>
                <w:szCs w:val="28"/>
              </w:rPr>
              <w:t>ф</w:t>
            </w:r>
            <w:r>
              <w:rPr>
                <w:rFonts w:ascii="Times New Roman" w:hAnsi="Times New Roman"/>
                <w:color w:val="000000"/>
                <w:spacing w:val="-2"/>
                <w:sz w:val="28"/>
                <w:szCs w:val="28"/>
              </w:rPr>
              <w:t>е</w:t>
            </w:r>
            <w:r>
              <w:rPr>
                <w:rFonts w:ascii="Times New Roman" w:hAnsi="Times New Roman"/>
                <w:color w:val="000000"/>
                <w:sz w:val="28"/>
                <w:szCs w:val="28"/>
              </w:rPr>
              <w:t>кти</w:t>
            </w:r>
            <w:r>
              <w:rPr>
                <w:rFonts w:ascii="Times New Roman" w:hAnsi="Times New Roman"/>
                <w:color w:val="000000"/>
                <w:spacing w:val="-2"/>
                <w:sz w:val="28"/>
                <w:szCs w:val="28"/>
              </w:rPr>
              <w:t>в</w:t>
            </w:r>
            <w:r>
              <w:rPr>
                <w:rFonts w:ascii="Times New Roman" w:hAnsi="Times New Roman"/>
                <w:color w:val="000000"/>
                <w:sz w:val="28"/>
                <w:szCs w:val="28"/>
              </w:rPr>
              <w:t>ни</w:t>
            </w:r>
            <w:r>
              <w:rPr>
                <w:rFonts w:ascii="Times New Roman" w:hAnsi="Times New Roman"/>
                <w:color w:val="000000"/>
                <w:spacing w:val="-3"/>
                <w:sz w:val="28"/>
                <w:szCs w:val="28"/>
              </w:rPr>
              <w:t>х</w:t>
            </w:r>
            <w:r>
              <w:rPr>
                <w:rFonts w:ascii="Times New Roman" w:hAnsi="Times New Roman"/>
                <w:color w:val="000000"/>
                <w:sz w:val="28"/>
                <w:szCs w:val="28"/>
              </w:rPr>
              <w:t xml:space="preserve"> ф</w:t>
            </w:r>
            <w:r>
              <w:rPr>
                <w:rFonts w:ascii="Times New Roman" w:hAnsi="Times New Roman"/>
                <w:color w:val="000000"/>
                <w:spacing w:val="-3"/>
                <w:sz w:val="28"/>
                <w:szCs w:val="28"/>
              </w:rPr>
              <w:t>ор</w:t>
            </w:r>
            <w:r>
              <w:rPr>
                <w:rFonts w:ascii="Times New Roman" w:hAnsi="Times New Roman"/>
                <w:color w:val="000000"/>
                <w:sz w:val="28"/>
                <w:szCs w:val="28"/>
              </w:rPr>
              <w:t xml:space="preserve">м </w:t>
            </w:r>
            <w:r>
              <w:rPr>
                <w:rFonts w:ascii="Times New Roman" w:hAnsi="Times New Roman"/>
                <w:color w:val="000000"/>
                <w:spacing w:val="-3"/>
                <w:sz w:val="28"/>
                <w:szCs w:val="28"/>
              </w:rPr>
              <w:t>ро</w:t>
            </w:r>
            <w:r>
              <w:rPr>
                <w:rFonts w:ascii="Times New Roman" w:hAnsi="Times New Roman"/>
                <w:color w:val="000000"/>
                <w:sz w:val="28"/>
                <w:szCs w:val="28"/>
              </w:rPr>
              <w:t>б</w:t>
            </w:r>
            <w:r>
              <w:rPr>
                <w:rFonts w:ascii="Times New Roman" w:hAnsi="Times New Roman"/>
                <w:color w:val="000000"/>
                <w:spacing w:val="-3"/>
                <w:sz w:val="28"/>
                <w:szCs w:val="28"/>
              </w:rPr>
              <w:t>о</w:t>
            </w:r>
            <w:r>
              <w:rPr>
                <w:rFonts w:ascii="Times New Roman" w:hAnsi="Times New Roman"/>
                <w:color w:val="000000"/>
                <w:sz w:val="28"/>
                <w:szCs w:val="28"/>
              </w:rPr>
              <w:t xml:space="preserve">ти </w:t>
            </w:r>
            <w:r>
              <w:rPr>
                <w:rFonts w:ascii="Times New Roman" w:hAnsi="Times New Roman"/>
                <w:color w:val="000000"/>
                <w:spacing w:val="-2"/>
                <w:sz w:val="28"/>
                <w:szCs w:val="28"/>
              </w:rPr>
              <w:t>з</w:t>
            </w:r>
            <w:r>
              <w:rPr>
                <w:rFonts w:ascii="Times New Roman" w:hAnsi="Times New Roman"/>
                <w:color w:val="000000"/>
                <w:spacing w:val="-3"/>
                <w:sz w:val="28"/>
                <w:szCs w:val="28"/>
              </w:rPr>
              <w:t>о</w:t>
            </w:r>
            <w:r>
              <w:rPr>
                <w:rFonts w:ascii="Times New Roman" w:hAnsi="Times New Roman"/>
                <w:color w:val="000000"/>
                <w:sz w:val="28"/>
                <w:szCs w:val="28"/>
              </w:rPr>
              <w:t>бд</w:t>
            </w:r>
            <w:r>
              <w:rPr>
                <w:rFonts w:ascii="Times New Roman" w:hAnsi="Times New Roman"/>
                <w:color w:val="000000"/>
                <w:spacing w:val="-2"/>
                <w:sz w:val="28"/>
                <w:szCs w:val="28"/>
              </w:rPr>
              <w:t>а</w:t>
            </w:r>
            <w:r>
              <w:rPr>
                <w:rFonts w:ascii="Times New Roman" w:hAnsi="Times New Roman"/>
                <w:color w:val="000000"/>
                <w:spacing w:val="-3"/>
                <w:sz w:val="28"/>
                <w:szCs w:val="28"/>
              </w:rPr>
              <w:t>р</w:t>
            </w:r>
            <w:r>
              <w:rPr>
                <w:rFonts w:ascii="Times New Roman" w:hAnsi="Times New Roman"/>
                <w:color w:val="000000"/>
                <w:sz w:val="28"/>
                <w:szCs w:val="28"/>
              </w:rPr>
              <w:t>о</w:t>
            </w:r>
            <w:r>
              <w:rPr>
                <w:rFonts w:ascii="Times New Roman" w:hAnsi="Times New Roman"/>
                <w:color w:val="000000"/>
                <w:spacing w:val="-2"/>
                <w:sz w:val="28"/>
                <w:szCs w:val="28"/>
              </w:rPr>
              <w:t>ва</w:t>
            </w:r>
            <w:r>
              <w:rPr>
                <w:rFonts w:ascii="Times New Roman" w:hAnsi="Times New Roman"/>
                <w:color w:val="000000"/>
                <w:sz w:val="28"/>
                <w:szCs w:val="28"/>
              </w:rPr>
              <w:t>ними д</w:t>
            </w:r>
            <w:r>
              <w:rPr>
                <w:rFonts w:ascii="Times New Roman" w:hAnsi="Times New Roman"/>
                <w:color w:val="000000"/>
                <w:spacing w:val="-6"/>
                <w:sz w:val="28"/>
                <w:szCs w:val="28"/>
              </w:rPr>
              <w:t>і</w:t>
            </w:r>
            <w:r>
              <w:rPr>
                <w:rFonts w:ascii="Times New Roman" w:hAnsi="Times New Roman"/>
                <w:color w:val="000000"/>
                <w:sz w:val="28"/>
                <w:szCs w:val="28"/>
              </w:rPr>
              <w:t>тьми.</w:t>
            </w:r>
          </w:p>
          <w:p w:rsidR="000F75AD" w:rsidRDefault="000F75AD" w:rsidP="00512BD9">
            <w:pPr>
              <w:spacing w:after="0" w:line="240" w:lineRule="auto"/>
              <w:ind w:firstLine="850"/>
              <w:jc w:val="both"/>
              <w:rPr>
                <w:rFonts w:ascii="Times New Roman" w:hAnsi="Times New Roman"/>
                <w:color w:val="010302"/>
                <w:sz w:val="28"/>
                <w:szCs w:val="28"/>
              </w:rPr>
            </w:pPr>
            <w:r>
              <w:rPr>
                <w:rFonts w:ascii="Times New Roman" w:hAnsi="Times New Roman"/>
                <w:color w:val="000000"/>
                <w:sz w:val="28"/>
                <w:szCs w:val="28"/>
              </w:rPr>
              <w:t>9.Р</w:t>
            </w:r>
            <w:r>
              <w:rPr>
                <w:rFonts w:ascii="Times New Roman" w:hAnsi="Times New Roman"/>
                <w:color w:val="000000"/>
                <w:spacing w:val="-3"/>
                <w:sz w:val="28"/>
                <w:szCs w:val="28"/>
              </w:rPr>
              <w:t>ол</w:t>
            </w:r>
            <w:r>
              <w:rPr>
                <w:rFonts w:ascii="Times New Roman" w:hAnsi="Times New Roman"/>
                <w:color w:val="000000"/>
                <w:sz w:val="28"/>
                <w:szCs w:val="28"/>
              </w:rPr>
              <w:t>ьп</w:t>
            </w:r>
            <w:r>
              <w:rPr>
                <w:rFonts w:ascii="Times New Roman" w:hAnsi="Times New Roman"/>
                <w:color w:val="000000"/>
                <w:spacing w:val="-3"/>
                <w:sz w:val="28"/>
                <w:szCs w:val="28"/>
              </w:rPr>
              <w:t>р</w:t>
            </w:r>
            <w:r>
              <w:rPr>
                <w:rFonts w:ascii="Times New Roman" w:hAnsi="Times New Roman"/>
                <w:color w:val="000000"/>
                <w:spacing w:val="-2"/>
                <w:sz w:val="28"/>
                <w:szCs w:val="28"/>
              </w:rPr>
              <w:t>а</w:t>
            </w:r>
            <w:r>
              <w:rPr>
                <w:rFonts w:ascii="Times New Roman" w:hAnsi="Times New Roman"/>
                <w:color w:val="000000"/>
                <w:sz w:val="28"/>
                <w:szCs w:val="28"/>
              </w:rPr>
              <w:t>ктични</w:t>
            </w:r>
            <w:r>
              <w:rPr>
                <w:rFonts w:ascii="Times New Roman" w:hAnsi="Times New Roman"/>
                <w:color w:val="000000"/>
                <w:spacing w:val="-3"/>
                <w:sz w:val="28"/>
                <w:szCs w:val="28"/>
              </w:rPr>
              <w:t>хро</w:t>
            </w:r>
            <w:r>
              <w:rPr>
                <w:rFonts w:ascii="Times New Roman" w:hAnsi="Times New Roman"/>
                <w:color w:val="000000"/>
                <w:sz w:val="28"/>
                <w:szCs w:val="28"/>
              </w:rPr>
              <w:t>біт</w:t>
            </w:r>
            <w:r>
              <w:rPr>
                <w:rFonts w:ascii="Times New Roman" w:hAnsi="Times New Roman"/>
                <w:color w:val="000000"/>
                <w:spacing w:val="-10"/>
                <w:sz w:val="28"/>
                <w:szCs w:val="28"/>
              </w:rPr>
              <w:t>у</w:t>
            </w:r>
            <w:r>
              <w:rPr>
                <w:rFonts w:ascii="Times New Roman" w:hAnsi="Times New Roman"/>
                <w:color w:val="000000"/>
                <w:sz w:val="28"/>
                <w:szCs w:val="28"/>
              </w:rPr>
              <w:t>пр</w:t>
            </w:r>
            <w:r>
              <w:rPr>
                <w:rFonts w:ascii="Times New Roman" w:hAnsi="Times New Roman"/>
                <w:color w:val="000000"/>
                <w:spacing w:val="-3"/>
                <w:sz w:val="28"/>
                <w:szCs w:val="28"/>
              </w:rPr>
              <w:t>о</w:t>
            </w:r>
            <w:r>
              <w:rPr>
                <w:rFonts w:ascii="Times New Roman" w:hAnsi="Times New Roman"/>
                <w:color w:val="000000"/>
                <w:sz w:val="28"/>
                <w:szCs w:val="28"/>
              </w:rPr>
              <w:t>ц</w:t>
            </w:r>
            <w:r>
              <w:rPr>
                <w:rFonts w:ascii="Times New Roman" w:hAnsi="Times New Roman"/>
                <w:color w:val="000000"/>
                <w:spacing w:val="-2"/>
                <w:sz w:val="28"/>
                <w:szCs w:val="28"/>
              </w:rPr>
              <w:t>ес</w:t>
            </w:r>
            <w:r>
              <w:rPr>
                <w:rFonts w:ascii="Times New Roman" w:hAnsi="Times New Roman"/>
                <w:color w:val="000000"/>
                <w:sz w:val="28"/>
                <w:szCs w:val="28"/>
              </w:rPr>
              <w:t>ін</w:t>
            </w:r>
            <w:r>
              <w:rPr>
                <w:rFonts w:ascii="Times New Roman" w:hAnsi="Times New Roman"/>
                <w:color w:val="000000"/>
                <w:spacing w:val="-2"/>
                <w:sz w:val="28"/>
                <w:szCs w:val="28"/>
              </w:rPr>
              <w:t>ав</w:t>
            </w:r>
            <w:r>
              <w:rPr>
                <w:rFonts w:ascii="Times New Roman" w:hAnsi="Times New Roman"/>
                <w:color w:val="000000"/>
                <w:sz w:val="28"/>
                <w:szCs w:val="28"/>
              </w:rPr>
              <w:t>ч</w:t>
            </w:r>
            <w:r>
              <w:rPr>
                <w:rFonts w:ascii="Times New Roman" w:hAnsi="Times New Roman"/>
                <w:color w:val="000000"/>
                <w:spacing w:val="-2"/>
                <w:sz w:val="28"/>
                <w:szCs w:val="28"/>
              </w:rPr>
              <w:t>а</w:t>
            </w:r>
            <w:r>
              <w:rPr>
                <w:rFonts w:ascii="Times New Roman" w:hAnsi="Times New Roman"/>
                <w:color w:val="000000"/>
                <w:sz w:val="28"/>
                <w:szCs w:val="28"/>
              </w:rPr>
              <w:t>нняшкі</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гок</w:t>
            </w:r>
            <w:r>
              <w:rPr>
                <w:rFonts w:ascii="Times New Roman" w:hAnsi="Times New Roman"/>
                <w:color w:val="000000"/>
                <w:spacing w:val="-3"/>
                <w:sz w:val="28"/>
                <w:szCs w:val="28"/>
              </w:rPr>
              <w:t>ур</w:t>
            </w:r>
            <w:r>
              <w:rPr>
                <w:rFonts w:ascii="Times New Roman" w:hAnsi="Times New Roman"/>
                <w:color w:val="000000"/>
                <w:sz w:val="28"/>
                <w:szCs w:val="28"/>
              </w:rPr>
              <w:t>с</w:t>
            </w:r>
            <w:r>
              <w:rPr>
                <w:rFonts w:ascii="Times New Roman" w:hAnsi="Times New Roman"/>
                <w:color w:val="000000"/>
                <w:spacing w:val="-3"/>
                <w:sz w:val="28"/>
                <w:szCs w:val="28"/>
              </w:rPr>
              <w:t>у</w:t>
            </w:r>
            <w:r>
              <w:rPr>
                <w:rFonts w:ascii="Times New Roman" w:hAnsi="Times New Roman"/>
                <w:color w:val="000000"/>
                <w:sz w:val="28"/>
                <w:szCs w:val="28"/>
              </w:rPr>
              <w:t>на</w:t>
            </w:r>
            <w:r>
              <w:rPr>
                <w:rFonts w:ascii="Times New Roman" w:hAnsi="Times New Roman"/>
                <w:color w:val="000000"/>
                <w:spacing w:val="-3"/>
                <w:sz w:val="28"/>
                <w:szCs w:val="28"/>
              </w:rPr>
              <w:t>у</w:t>
            </w:r>
            <w:r>
              <w:rPr>
                <w:rFonts w:ascii="Times New Roman" w:hAnsi="Times New Roman"/>
                <w:color w:val="000000"/>
                <w:sz w:val="28"/>
                <w:szCs w:val="28"/>
              </w:rPr>
              <w:t>к  п</w:t>
            </w:r>
            <w:r>
              <w:rPr>
                <w:rFonts w:ascii="Times New Roman" w:hAnsi="Times New Roman"/>
                <w:color w:val="000000"/>
                <w:spacing w:val="-3"/>
                <w:sz w:val="28"/>
                <w:szCs w:val="28"/>
              </w:rPr>
              <w:t>р</w:t>
            </w:r>
            <w:r>
              <w:rPr>
                <w:rFonts w:ascii="Times New Roman" w:hAnsi="Times New Roman"/>
                <w:color w:val="000000"/>
                <w:sz w:val="28"/>
                <w:szCs w:val="28"/>
              </w:rPr>
              <w:t>и</w:t>
            </w:r>
            <w:r>
              <w:rPr>
                <w:rFonts w:ascii="Times New Roman" w:hAnsi="Times New Roman"/>
                <w:color w:val="000000"/>
                <w:spacing w:val="-3"/>
                <w:sz w:val="28"/>
                <w:szCs w:val="28"/>
              </w:rPr>
              <w:t>ро</w:t>
            </w:r>
            <w:r>
              <w:rPr>
                <w:rFonts w:ascii="Times New Roman" w:hAnsi="Times New Roman"/>
                <w:color w:val="000000"/>
                <w:sz w:val="28"/>
                <w:szCs w:val="28"/>
              </w:rPr>
              <w:t>дничо</w:t>
            </w:r>
            <w:r>
              <w:rPr>
                <w:rFonts w:ascii="Times New Roman" w:hAnsi="Times New Roman"/>
                <w:color w:val="000000"/>
                <w:spacing w:val="-7"/>
                <w:sz w:val="28"/>
                <w:szCs w:val="28"/>
              </w:rPr>
              <w:t>-</w:t>
            </w:r>
            <w:r>
              <w:rPr>
                <w:rFonts w:ascii="Times New Roman" w:hAnsi="Times New Roman"/>
                <w:color w:val="000000"/>
                <w:sz w:val="28"/>
                <w:szCs w:val="28"/>
              </w:rPr>
              <w:t>м</w:t>
            </w:r>
            <w:r>
              <w:rPr>
                <w:rFonts w:ascii="Times New Roman" w:hAnsi="Times New Roman"/>
                <w:color w:val="000000"/>
                <w:spacing w:val="-2"/>
                <w:sz w:val="28"/>
                <w:szCs w:val="28"/>
              </w:rPr>
              <w:t>а</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м</w:t>
            </w:r>
            <w:r>
              <w:rPr>
                <w:rFonts w:ascii="Times New Roman" w:hAnsi="Times New Roman"/>
                <w:color w:val="000000"/>
                <w:spacing w:val="-2"/>
                <w:sz w:val="28"/>
                <w:szCs w:val="28"/>
              </w:rPr>
              <w:t>а</w:t>
            </w:r>
            <w:r>
              <w:rPr>
                <w:rFonts w:ascii="Times New Roman" w:hAnsi="Times New Roman"/>
                <w:color w:val="000000"/>
                <w:sz w:val="28"/>
                <w:szCs w:val="28"/>
              </w:rPr>
              <w:t>тичн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 xml:space="preserve"> цикл</w:t>
            </w:r>
            <w:r>
              <w:rPr>
                <w:rFonts w:ascii="Times New Roman" w:hAnsi="Times New Roman"/>
                <w:color w:val="000000"/>
                <w:spacing w:val="-10"/>
                <w:sz w:val="28"/>
                <w:szCs w:val="28"/>
              </w:rPr>
              <w:t>у</w:t>
            </w:r>
            <w:r>
              <w:rPr>
                <w:rFonts w:ascii="Times New Roman" w:hAnsi="Times New Roman"/>
                <w:color w:val="000000"/>
                <w:sz w:val="28"/>
                <w:szCs w:val="28"/>
              </w:rPr>
              <w:t>.</w:t>
            </w:r>
          </w:p>
          <w:p w:rsidR="000F75AD" w:rsidRDefault="000F75AD" w:rsidP="00512BD9">
            <w:pPr>
              <w:spacing w:after="0" w:line="240" w:lineRule="auto"/>
              <w:ind w:firstLine="850"/>
              <w:jc w:val="both"/>
              <w:rPr>
                <w:rFonts w:ascii="Times New Roman" w:hAnsi="Times New Roman"/>
                <w:color w:val="010302"/>
                <w:sz w:val="28"/>
                <w:szCs w:val="28"/>
              </w:rPr>
            </w:pPr>
            <w:r>
              <w:rPr>
                <w:rFonts w:ascii="Times New Roman" w:hAnsi="Times New Roman"/>
                <w:color w:val="000000"/>
                <w:sz w:val="28"/>
                <w:szCs w:val="28"/>
              </w:rPr>
              <w:t>10</w:t>
            </w:r>
            <w:r>
              <w:rPr>
                <w:rFonts w:ascii="Times New Roman" w:hAnsi="Times New Roman"/>
                <w:color w:val="000000"/>
                <w:spacing w:val="-5"/>
                <w:sz w:val="28"/>
                <w:szCs w:val="28"/>
              </w:rPr>
              <w:t>.</w:t>
            </w:r>
            <w:r>
              <w:rPr>
                <w:rFonts w:ascii="Times New Roman" w:hAnsi="Times New Roman"/>
                <w:color w:val="000000"/>
                <w:sz w:val="28"/>
                <w:szCs w:val="28"/>
              </w:rPr>
              <w:t xml:space="preserve"> О</w:t>
            </w:r>
            <w:r>
              <w:rPr>
                <w:rFonts w:ascii="Times New Roman" w:hAnsi="Times New Roman"/>
                <w:color w:val="000000"/>
                <w:spacing w:val="-2"/>
                <w:sz w:val="28"/>
                <w:szCs w:val="28"/>
              </w:rPr>
              <w:t>з</w:t>
            </w:r>
            <w:r>
              <w:rPr>
                <w:rFonts w:ascii="Times New Roman" w:hAnsi="Times New Roman"/>
                <w:color w:val="000000"/>
                <w:sz w:val="28"/>
                <w:szCs w:val="28"/>
              </w:rPr>
              <w:t>н</w:t>
            </w:r>
            <w:r>
              <w:rPr>
                <w:rFonts w:ascii="Times New Roman" w:hAnsi="Times New Roman"/>
                <w:color w:val="000000"/>
                <w:spacing w:val="-2"/>
                <w:sz w:val="28"/>
                <w:szCs w:val="28"/>
              </w:rPr>
              <w:t>а</w:t>
            </w:r>
            <w:r>
              <w:rPr>
                <w:rFonts w:ascii="Times New Roman" w:hAnsi="Times New Roman"/>
                <w:color w:val="000000"/>
                <w:sz w:val="28"/>
                <w:szCs w:val="28"/>
              </w:rPr>
              <w:t>й</w:t>
            </w:r>
            <w:r>
              <w:rPr>
                <w:rFonts w:ascii="Times New Roman" w:hAnsi="Times New Roman"/>
                <w:color w:val="000000"/>
                <w:spacing w:val="-3"/>
                <w:sz w:val="28"/>
                <w:szCs w:val="28"/>
              </w:rPr>
              <w:t>о</w:t>
            </w:r>
            <w:r>
              <w:rPr>
                <w:rFonts w:ascii="Times New Roman" w:hAnsi="Times New Roman"/>
                <w:color w:val="000000"/>
                <w:sz w:val="28"/>
                <w:szCs w:val="28"/>
              </w:rPr>
              <w:t>м</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 xml:space="preserve">ння </w:t>
            </w:r>
            <w:r>
              <w:rPr>
                <w:rFonts w:ascii="Times New Roman" w:hAnsi="Times New Roman"/>
                <w:color w:val="000000"/>
                <w:spacing w:val="-2"/>
                <w:sz w:val="28"/>
                <w:szCs w:val="28"/>
              </w:rPr>
              <w:t>з</w:t>
            </w:r>
            <w:r>
              <w:rPr>
                <w:rFonts w:ascii="Times New Roman" w:hAnsi="Times New Roman"/>
                <w:color w:val="000000"/>
                <w:sz w:val="28"/>
                <w:szCs w:val="28"/>
              </w:rPr>
              <w:t xml:space="preserve"> н</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инкам</w:t>
            </w:r>
            <w:r>
              <w:rPr>
                <w:rFonts w:ascii="Times New Roman" w:hAnsi="Times New Roman"/>
                <w:color w:val="000000"/>
                <w:spacing w:val="-6"/>
                <w:sz w:val="28"/>
                <w:szCs w:val="28"/>
              </w:rPr>
              <w:t>и</w:t>
            </w:r>
            <w:r>
              <w:rPr>
                <w:rFonts w:ascii="Times New Roman" w:hAnsi="Times New Roman"/>
                <w:color w:val="000000"/>
                <w:sz w:val="28"/>
                <w:szCs w:val="28"/>
              </w:rPr>
              <w:t xml:space="preserve"> ф</w:t>
            </w:r>
            <w:r>
              <w:rPr>
                <w:rFonts w:ascii="Times New Roman" w:hAnsi="Times New Roman"/>
                <w:color w:val="000000"/>
                <w:spacing w:val="-2"/>
                <w:sz w:val="28"/>
                <w:szCs w:val="28"/>
              </w:rPr>
              <w:t>а</w:t>
            </w:r>
            <w:r>
              <w:rPr>
                <w:rFonts w:ascii="Times New Roman" w:hAnsi="Times New Roman"/>
                <w:color w:val="000000"/>
                <w:spacing w:val="-3"/>
                <w:sz w:val="28"/>
                <w:szCs w:val="28"/>
              </w:rPr>
              <w:t>хо</w:t>
            </w:r>
            <w:r>
              <w:rPr>
                <w:rFonts w:ascii="Times New Roman" w:hAnsi="Times New Roman"/>
                <w:color w:val="000000"/>
                <w:spacing w:val="-2"/>
                <w:sz w:val="28"/>
                <w:szCs w:val="28"/>
              </w:rPr>
              <w:t>в</w:t>
            </w:r>
            <w:r>
              <w:rPr>
                <w:rFonts w:ascii="Times New Roman" w:hAnsi="Times New Roman"/>
                <w:color w:val="000000"/>
                <w:spacing w:val="-3"/>
                <w:sz w:val="28"/>
                <w:szCs w:val="28"/>
              </w:rPr>
              <w:t>о</w:t>
            </w:r>
            <w:r>
              <w:rPr>
                <w:rFonts w:ascii="Times New Roman" w:hAnsi="Times New Roman"/>
                <w:color w:val="000000"/>
                <w:sz w:val="28"/>
                <w:szCs w:val="28"/>
              </w:rPr>
              <w:t>ї п</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z w:val="28"/>
                <w:szCs w:val="28"/>
              </w:rPr>
              <w:t>і</w:t>
            </w:r>
            <w:r>
              <w:rPr>
                <w:rFonts w:ascii="Times New Roman" w:hAnsi="Times New Roman"/>
                <w:color w:val="000000"/>
                <w:spacing w:val="-3"/>
                <w:sz w:val="28"/>
                <w:szCs w:val="28"/>
              </w:rPr>
              <w:t>о</w:t>
            </w:r>
            <w:r>
              <w:rPr>
                <w:rFonts w:ascii="Times New Roman" w:hAnsi="Times New Roman"/>
                <w:color w:val="000000"/>
                <w:sz w:val="28"/>
                <w:szCs w:val="28"/>
              </w:rPr>
              <w:t>дичн</w:t>
            </w:r>
            <w:r>
              <w:rPr>
                <w:rFonts w:ascii="Times New Roman" w:hAnsi="Times New Roman"/>
                <w:color w:val="000000"/>
                <w:spacing w:val="-3"/>
                <w:sz w:val="28"/>
                <w:szCs w:val="28"/>
              </w:rPr>
              <w:t>о</w:t>
            </w:r>
            <w:r>
              <w:rPr>
                <w:rFonts w:ascii="Times New Roman" w:hAnsi="Times New Roman"/>
                <w:color w:val="000000"/>
                <w:sz w:val="28"/>
                <w:szCs w:val="28"/>
              </w:rPr>
              <w:t>ї п</w:t>
            </w:r>
            <w:r>
              <w:rPr>
                <w:rFonts w:ascii="Times New Roman" w:hAnsi="Times New Roman"/>
                <w:color w:val="000000"/>
                <w:spacing w:val="-3"/>
                <w:sz w:val="28"/>
                <w:szCs w:val="28"/>
              </w:rPr>
              <w:t>р</w:t>
            </w:r>
            <w:r>
              <w:rPr>
                <w:rFonts w:ascii="Times New Roman" w:hAnsi="Times New Roman"/>
                <w:color w:val="000000"/>
                <w:spacing w:val="-2"/>
                <w:sz w:val="28"/>
                <w:szCs w:val="28"/>
              </w:rPr>
              <w:t>ес</w:t>
            </w:r>
            <w:r>
              <w:rPr>
                <w:rFonts w:ascii="Times New Roman" w:hAnsi="Times New Roman"/>
                <w:color w:val="000000"/>
                <w:sz w:val="28"/>
                <w:szCs w:val="28"/>
              </w:rPr>
              <w:t>и т</w:t>
            </w:r>
            <w:r>
              <w:rPr>
                <w:rFonts w:ascii="Times New Roman" w:hAnsi="Times New Roman"/>
                <w:color w:val="000000"/>
                <w:spacing w:val="-2"/>
                <w:sz w:val="28"/>
                <w:szCs w:val="28"/>
              </w:rPr>
              <w:t>а</w:t>
            </w:r>
            <w:r>
              <w:rPr>
                <w:rFonts w:ascii="Times New Roman" w:hAnsi="Times New Roman"/>
                <w:color w:val="000000"/>
                <w:sz w:val="28"/>
                <w:szCs w:val="28"/>
              </w:rPr>
              <w:t xml:space="preserve"> н</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инками  м</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3"/>
                <w:sz w:val="28"/>
                <w:szCs w:val="28"/>
              </w:rPr>
              <w:t>о</w:t>
            </w:r>
            <w:r>
              <w:rPr>
                <w:rFonts w:ascii="Times New Roman" w:hAnsi="Times New Roman"/>
                <w:color w:val="000000"/>
                <w:sz w:val="28"/>
                <w:szCs w:val="28"/>
              </w:rPr>
              <w:t>дичн</w:t>
            </w:r>
            <w:r>
              <w:rPr>
                <w:rFonts w:ascii="Times New Roman" w:hAnsi="Times New Roman"/>
                <w:color w:val="000000"/>
                <w:spacing w:val="-3"/>
                <w:sz w:val="28"/>
                <w:szCs w:val="28"/>
              </w:rPr>
              <w:t>о</w:t>
            </w:r>
            <w:r>
              <w:rPr>
                <w:rFonts w:ascii="Times New Roman" w:hAnsi="Times New Roman"/>
                <w:color w:val="000000"/>
                <w:sz w:val="28"/>
                <w:szCs w:val="28"/>
              </w:rPr>
              <w:t xml:space="preserve">ї </w:t>
            </w:r>
            <w:r>
              <w:rPr>
                <w:rFonts w:ascii="Times New Roman" w:hAnsi="Times New Roman"/>
                <w:color w:val="000000"/>
                <w:spacing w:val="-3"/>
                <w:sz w:val="28"/>
                <w:szCs w:val="28"/>
              </w:rPr>
              <w:t>л</w:t>
            </w:r>
            <w:r>
              <w:rPr>
                <w:rFonts w:ascii="Times New Roman" w:hAnsi="Times New Roman"/>
                <w:color w:val="000000"/>
                <w:sz w:val="28"/>
                <w:szCs w:val="28"/>
              </w:rPr>
              <w:t>іт</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pacing w:val="-2"/>
                <w:sz w:val="28"/>
                <w:szCs w:val="28"/>
              </w:rPr>
              <w:t>а</w:t>
            </w:r>
            <w:r>
              <w:rPr>
                <w:rFonts w:ascii="Times New Roman" w:hAnsi="Times New Roman"/>
                <w:color w:val="000000"/>
                <w:sz w:val="28"/>
                <w:szCs w:val="28"/>
              </w:rPr>
              <w:t>т</w:t>
            </w:r>
            <w:r>
              <w:rPr>
                <w:rFonts w:ascii="Times New Roman" w:hAnsi="Times New Roman"/>
                <w:color w:val="000000"/>
                <w:spacing w:val="-10"/>
                <w:sz w:val="28"/>
                <w:szCs w:val="28"/>
              </w:rPr>
              <w:t>у</w:t>
            </w:r>
            <w:r>
              <w:rPr>
                <w:rFonts w:ascii="Times New Roman" w:hAnsi="Times New Roman"/>
                <w:color w:val="000000"/>
                <w:spacing w:val="-3"/>
                <w:sz w:val="28"/>
                <w:szCs w:val="28"/>
              </w:rPr>
              <w:t>р</w:t>
            </w:r>
            <w:r>
              <w:rPr>
                <w:rFonts w:ascii="Times New Roman" w:hAnsi="Times New Roman"/>
                <w:color w:val="000000"/>
                <w:sz w:val="28"/>
                <w:szCs w:val="28"/>
              </w:rPr>
              <w:t>и,  інт</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z w:val="28"/>
                <w:szCs w:val="28"/>
              </w:rPr>
              <w:t>н</w:t>
            </w:r>
            <w:r>
              <w:rPr>
                <w:rFonts w:ascii="Times New Roman" w:hAnsi="Times New Roman"/>
                <w:color w:val="000000"/>
                <w:spacing w:val="-2"/>
                <w:sz w:val="28"/>
                <w:szCs w:val="28"/>
              </w:rPr>
              <w:t>е</w:t>
            </w:r>
            <w:r>
              <w:rPr>
                <w:rFonts w:ascii="Times New Roman" w:hAnsi="Times New Roman"/>
                <w:color w:val="000000"/>
                <w:sz w:val="28"/>
                <w:szCs w:val="28"/>
              </w:rPr>
              <w:t xml:space="preserve">т </w:t>
            </w:r>
            <w:r>
              <w:rPr>
                <w:rFonts w:ascii="Times New Roman" w:hAnsi="Times New Roman"/>
                <w:color w:val="000000"/>
                <w:spacing w:val="-3"/>
                <w:sz w:val="28"/>
                <w:szCs w:val="28"/>
              </w:rPr>
              <w:t>р</w:t>
            </w:r>
            <w:r>
              <w:rPr>
                <w:rFonts w:ascii="Times New Roman" w:hAnsi="Times New Roman"/>
                <w:color w:val="000000"/>
                <w:spacing w:val="-2"/>
                <w:sz w:val="28"/>
                <w:szCs w:val="28"/>
              </w:rPr>
              <w:t>е</w:t>
            </w:r>
            <w:r>
              <w:rPr>
                <w:rFonts w:ascii="Times New Roman" w:hAnsi="Times New Roman"/>
                <w:color w:val="000000"/>
                <w:sz w:val="28"/>
                <w:szCs w:val="28"/>
              </w:rPr>
              <w:t>с</w:t>
            </w:r>
            <w:r>
              <w:rPr>
                <w:rFonts w:ascii="Times New Roman" w:hAnsi="Times New Roman"/>
                <w:color w:val="000000"/>
                <w:spacing w:val="-3"/>
                <w:sz w:val="28"/>
                <w:szCs w:val="28"/>
              </w:rPr>
              <w:t>ур</w:t>
            </w:r>
            <w:r>
              <w:rPr>
                <w:rFonts w:ascii="Times New Roman" w:hAnsi="Times New Roman"/>
                <w:color w:val="000000"/>
                <w:sz w:val="28"/>
                <w:szCs w:val="28"/>
              </w:rPr>
              <w:t>с</w:t>
            </w:r>
            <w:r>
              <w:rPr>
                <w:rFonts w:ascii="Times New Roman" w:hAnsi="Times New Roman"/>
                <w:color w:val="000000"/>
                <w:spacing w:val="-2"/>
                <w:sz w:val="28"/>
                <w:szCs w:val="28"/>
              </w:rPr>
              <w:t>а</w:t>
            </w:r>
            <w:r>
              <w:rPr>
                <w:rFonts w:ascii="Times New Roman" w:hAnsi="Times New Roman"/>
                <w:color w:val="000000"/>
                <w:sz w:val="28"/>
                <w:szCs w:val="28"/>
              </w:rPr>
              <w:t>ми.</w:t>
            </w:r>
          </w:p>
          <w:p w:rsidR="000F75AD" w:rsidRDefault="000F75AD" w:rsidP="00512BD9">
            <w:pPr>
              <w:spacing w:after="0" w:line="240" w:lineRule="auto"/>
              <w:ind w:firstLine="850"/>
              <w:jc w:val="both"/>
              <w:rPr>
                <w:rFonts w:ascii="Times New Roman" w:hAnsi="Times New Roman"/>
                <w:color w:val="000000"/>
                <w:sz w:val="28"/>
                <w:szCs w:val="28"/>
              </w:rPr>
            </w:pPr>
            <w:r>
              <w:rPr>
                <w:rFonts w:ascii="Times New Roman" w:hAnsi="Times New Roman"/>
                <w:color w:val="000000"/>
                <w:sz w:val="28"/>
                <w:szCs w:val="28"/>
              </w:rPr>
              <w:t>11</w:t>
            </w:r>
            <w:r>
              <w:rPr>
                <w:rFonts w:ascii="Times New Roman" w:hAnsi="Times New Roman"/>
                <w:color w:val="000000"/>
                <w:spacing w:val="-5"/>
                <w:sz w:val="28"/>
                <w:szCs w:val="28"/>
              </w:rPr>
              <w:t>.</w:t>
            </w:r>
            <w:r>
              <w:rPr>
                <w:rFonts w:ascii="Times New Roman" w:hAnsi="Times New Roman"/>
                <w:color w:val="000000"/>
                <w:spacing w:val="-8"/>
                <w:sz w:val="28"/>
                <w:szCs w:val="28"/>
              </w:rPr>
              <w:t>П</w:t>
            </w:r>
            <w:r>
              <w:rPr>
                <w:rFonts w:ascii="Times New Roman" w:hAnsi="Times New Roman"/>
                <w:color w:val="000000"/>
                <w:spacing w:val="-3"/>
                <w:sz w:val="28"/>
                <w:szCs w:val="28"/>
              </w:rPr>
              <w:t>ро</w:t>
            </w:r>
            <w:r>
              <w:rPr>
                <w:rFonts w:ascii="Times New Roman" w:hAnsi="Times New Roman"/>
                <w:color w:val="000000"/>
                <w:sz w:val="28"/>
                <w:szCs w:val="28"/>
              </w:rPr>
              <w:t>п</w:t>
            </w:r>
            <w:r>
              <w:rPr>
                <w:rFonts w:ascii="Times New Roman" w:hAnsi="Times New Roman"/>
                <w:color w:val="000000"/>
                <w:spacing w:val="-2"/>
                <w:sz w:val="28"/>
                <w:szCs w:val="28"/>
              </w:rPr>
              <w:t>а</w:t>
            </w:r>
            <w:r>
              <w:rPr>
                <w:rFonts w:ascii="Times New Roman" w:hAnsi="Times New Roman"/>
                <w:color w:val="000000"/>
                <w:sz w:val="28"/>
                <w:szCs w:val="28"/>
              </w:rPr>
              <w:t>г</w:t>
            </w:r>
            <w:r>
              <w:rPr>
                <w:rFonts w:ascii="Times New Roman" w:hAnsi="Times New Roman"/>
                <w:color w:val="000000"/>
                <w:spacing w:val="-2"/>
                <w:sz w:val="28"/>
                <w:szCs w:val="28"/>
              </w:rPr>
              <w:t>а</w:t>
            </w:r>
            <w:r>
              <w:rPr>
                <w:rFonts w:ascii="Times New Roman" w:hAnsi="Times New Roman"/>
                <w:color w:val="000000"/>
                <w:sz w:val="28"/>
                <w:szCs w:val="28"/>
              </w:rPr>
              <w:t>нд</w:t>
            </w:r>
            <w:r>
              <w:rPr>
                <w:rFonts w:ascii="Times New Roman" w:hAnsi="Times New Roman"/>
                <w:color w:val="000000"/>
                <w:spacing w:val="-2"/>
                <w:sz w:val="28"/>
                <w:szCs w:val="28"/>
              </w:rPr>
              <w:t>а</w:t>
            </w:r>
            <w:r>
              <w:rPr>
                <w:rFonts w:ascii="Times New Roman" w:hAnsi="Times New Roman"/>
                <w:color w:val="000000"/>
                <w:sz w:val="28"/>
                <w:szCs w:val="28"/>
              </w:rPr>
              <w:t>йш</w:t>
            </w:r>
            <w:r>
              <w:rPr>
                <w:rFonts w:ascii="Times New Roman" w:hAnsi="Times New Roman"/>
                <w:color w:val="000000"/>
                <w:spacing w:val="-3"/>
                <w:sz w:val="28"/>
                <w:szCs w:val="28"/>
              </w:rPr>
              <w:t>л</w:t>
            </w:r>
            <w:r>
              <w:rPr>
                <w:rFonts w:ascii="Times New Roman" w:hAnsi="Times New Roman"/>
                <w:color w:val="000000"/>
                <w:sz w:val="28"/>
                <w:szCs w:val="28"/>
              </w:rPr>
              <w:t>я</w:t>
            </w:r>
            <w:r>
              <w:rPr>
                <w:rFonts w:ascii="Times New Roman" w:hAnsi="Times New Roman"/>
                <w:color w:val="000000"/>
                <w:spacing w:val="-3"/>
                <w:sz w:val="28"/>
                <w:szCs w:val="28"/>
              </w:rPr>
              <w:t>х</w:t>
            </w:r>
            <w:r>
              <w:rPr>
                <w:rFonts w:ascii="Times New Roman" w:hAnsi="Times New Roman"/>
                <w:color w:val="000000"/>
                <w:sz w:val="28"/>
                <w:szCs w:val="28"/>
              </w:rPr>
              <w:t>и</w:t>
            </w:r>
            <w:r>
              <w:rPr>
                <w:rFonts w:ascii="Times New Roman" w:hAnsi="Times New Roman"/>
                <w:color w:val="000000"/>
                <w:spacing w:val="-2"/>
                <w:sz w:val="28"/>
                <w:szCs w:val="28"/>
              </w:rPr>
              <w:t>в</w:t>
            </w:r>
            <w:r>
              <w:rPr>
                <w:rFonts w:ascii="Times New Roman" w:hAnsi="Times New Roman"/>
                <w:color w:val="000000"/>
                <w:sz w:val="28"/>
                <w:szCs w:val="28"/>
              </w:rPr>
              <w:t>п</w:t>
            </w:r>
            <w:r>
              <w:rPr>
                <w:rFonts w:ascii="Times New Roman" w:hAnsi="Times New Roman"/>
                <w:color w:val="000000"/>
                <w:spacing w:val="-3"/>
                <w:sz w:val="28"/>
                <w:szCs w:val="28"/>
              </w:rPr>
              <w:t>ро</w:t>
            </w:r>
            <w:r>
              <w:rPr>
                <w:rFonts w:ascii="Times New Roman" w:hAnsi="Times New Roman"/>
                <w:color w:val="000000"/>
                <w:spacing w:val="-2"/>
                <w:sz w:val="28"/>
                <w:szCs w:val="28"/>
              </w:rPr>
              <w:t>ва</w:t>
            </w:r>
            <w:r>
              <w:rPr>
                <w:rFonts w:ascii="Times New Roman" w:hAnsi="Times New Roman"/>
                <w:color w:val="000000"/>
                <w:sz w:val="28"/>
                <w:szCs w:val="28"/>
              </w:rPr>
              <w:t>дженняк</w:t>
            </w:r>
            <w:r>
              <w:rPr>
                <w:rFonts w:ascii="Times New Roman" w:hAnsi="Times New Roman"/>
                <w:color w:val="000000"/>
                <w:spacing w:val="-3"/>
                <w:sz w:val="28"/>
                <w:szCs w:val="28"/>
              </w:rPr>
              <w:t>р</w:t>
            </w:r>
            <w:r>
              <w:rPr>
                <w:rFonts w:ascii="Times New Roman" w:hAnsi="Times New Roman"/>
                <w:color w:val="000000"/>
                <w:spacing w:val="-2"/>
                <w:sz w:val="28"/>
                <w:szCs w:val="28"/>
              </w:rPr>
              <w:t>а</w:t>
            </w:r>
            <w:r>
              <w:rPr>
                <w:rFonts w:ascii="Times New Roman" w:hAnsi="Times New Roman"/>
                <w:color w:val="000000"/>
                <w:sz w:val="28"/>
                <w:szCs w:val="28"/>
              </w:rPr>
              <w:t>щ</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п</w:t>
            </w:r>
            <w:r>
              <w:rPr>
                <w:rFonts w:ascii="Times New Roman" w:hAnsi="Times New Roman"/>
                <w:color w:val="000000"/>
                <w:spacing w:val="-2"/>
                <w:sz w:val="28"/>
                <w:szCs w:val="28"/>
              </w:rPr>
              <w:t>е</w:t>
            </w:r>
            <w:r>
              <w:rPr>
                <w:rFonts w:ascii="Times New Roman" w:hAnsi="Times New Roman"/>
                <w:color w:val="000000"/>
                <w:sz w:val="28"/>
                <w:szCs w:val="28"/>
              </w:rPr>
              <w:t>д</w:t>
            </w:r>
            <w:r>
              <w:rPr>
                <w:rFonts w:ascii="Times New Roman" w:hAnsi="Times New Roman"/>
                <w:color w:val="000000"/>
                <w:spacing w:val="-2"/>
                <w:sz w:val="28"/>
                <w:szCs w:val="28"/>
              </w:rPr>
              <w:t>а</w:t>
            </w:r>
            <w:r>
              <w:rPr>
                <w:rFonts w:ascii="Times New Roman" w:hAnsi="Times New Roman"/>
                <w:color w:val="000000"/>
                <w:sz w:val="28"/>
                <w:szCs w:val="28"/>
              </w:rPr>
              <w:t>гогічн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д</w:t>
            </w:r>
            <w:r>
              <w:rPr>
                <w:rFonts w:ascii="Times New Roman" w:hAnsi="Times New Roman"/>
                <w:color w:val="000000"/>
                <w:spacing w:val="-3"/>
                <w:sz w:val="28"/>
                <w:szCs w:val="28"/>
              </w:rPr>
              <w:t>о</w:t>
            </w:r>
            <w:r>
              <w:rPr>
                <w:rFonts w:ascii="Times New Roman" w:hAnsi="Times New Roman"/>
                <w:color w:val="000000"/>
                <w:spacing w:val="-2"/>
                <w:sz w:val="28"/>
                <w:szCs w:val="28"/>
              </w:rPr>
              <w:t>св</w:t>
            </w:r>
            <w:r>
              <w:rPr>
                <w:rFonts w:ascii="Times New Roman" w:hAnsi="Times New Roman"/>
                <w:color w:val="000000"/>
                <w:sz w:val="28"/>
                <w:szCs w:val="28"/>
              </w:rPr>
              <w:t>ід</w:t>
            </w:r>
            <w:r>
              <w:rPr>
                <w:rFonts w:ascii="Times New Roman" w:hAnsi="Times New Roman"/>
                <w:color w:val="000000"/>
                <w:spacing w:val="-3"/>
                <w:sz w:val="28"/>
                <w:szCs w:val="28"/>
              </w:rPr>
              <w:t>у</w:t>
            </w:r>
            <w:r>
              <w:rPr>
                <w:rFonts w:ascii="Times New Roman" w:hAnsi="Times New Roman"/>
                <w:color w:val="000000"/>
                <w:sz w:val="28"/>
                <w:szCs w:val="28"/>
              </w:rPr>
              <w:t>,  д</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ягн</w:t>
            </w:r>
            <w:r>
              <w:rPr>
                <w:rFonts w:ascii="Times New Roman" w:hAnsi="Times New Roman"/>
                <w:color w:val="000000"/>
                <w:spacing w:val="-2"/>
                <w:sz w:val="28"/>
                <w:szCs w:val="28"/>
              </w:rPr>
              <w:t>е</w:t>
            </w:r>
            <w:r>
              <w:rPr>
                <w:rFonts w:ascii="Times New Roman" w:hAnsi="Times New Roman"/>
                <w:color w:val="000000"/>
                <w:sz w:val="28"/>
                <w:szCs w:val="28"/>
              </w:rPr>
              <w:t>ньп</w:t>
            </w:r>
            <w:r>
              <w:rPr>
                <w:rFonts w:ascii="Times New Roman" w:hAnsi="Times New Roman"/>
                <w:color w:val="000000"/>
                <w:spacing w:val="-2"/>
                <w:sz w:val="28"/>
                <w:szCs w:val="28"/>
              </w:rPr>
              <w:t>с</w:t>
            </w:r>
            <w:r>
              <w:rPr>
                <w:rFonts w:ascii="Times New Roman" w:hAnsi="Times New Roman"/>
                <w:color w:val="000000"/>
                <w:sz w:val="28"/>
                <w:szCs w:val="28"/>
              </w:rPr>
              <w:t>и</w:t>
            </w:r>
            <w:r>
              <w:rPr>
                <w:rFonts w:ascii="Times New Roman" w:hAnsi="Times New Roman"/>
                <w:color w:val="000000"/>
                <w:spacing w:val="-3"/>
                <w:sz w:val="28"/>
                <w:szCs w:val="28"/>
              </w:rPr>
              <w:t>холо</w:t>
            </w:r>
            <w:r>
              <w:rPr>
                <w:rFonts w:ascii="Times New Roman" w:hAnsi="Times New Roman"/>
                <w:color w:val="000000"/>
                <w:sz w:val="28"/>
                <w:szCs w:val="28"/>
              </w:rPr>
              <w:t>го</w:t>
            </w:r>
            <w:r>
              <w:rPr>
                <w:rFonts w:ascii="Times New Roman" w:hAnsi="Times New Roman"/>
                <w:color w:val="000000"/>
                <w:spacing w:val="-7"/>
                <w:sz w:val="28"/>
                <w:szCs w:val="28"/>
              </w:rPr>
              <w:t>-</w:t>
            </w:r>
            <w:r>
              <w:rPr>
                <w:rFonts w:ascii="Times New Roman" w:hAnsi="Times New Roman"/>
                <w:color w:val="000000"/>
                <w:sz w:val="28"/>
                <w:szCs w:val="28"/>
              </w:rPr>
              <w:t>п</w:t>
            </w:r>
            <w:r>
              <w:rPr>
                <w:rFonts w:ascii="Times New Roman" w:hAnsi="Times New Roman"/>
                <w:color w:val="000000"/>
                <w:spacing w:val="-2"/>
                <w:sz w:val="28"/>
                <w:szCs w:val="28"/>
              </w:rPr>
              <w:t>е</w:t>
            </w:r>
            <w:r>
              <w:rPr>
                <w:rFonts w:ascii="Times New Roman" w:hAnsi="Times New Roman"/>
                <w:color w:val="000000"/>
                <w:sz w:val="28"/>
                <w:szCs w:val="28"/>
              </w:rPr>
              <w:t>д</w:t>
            </w:r>
            <w:r>
              <w:rPr>
                <w:rFonts w:ascii="Times New Roman" w:hAnsi="Times New Roman"/>
                <w:color w:val="000000"/>
                <w:spacing w:val="-2"/>
                <w:sz w:val="28"/>
                <w:szCs w:val="28"/>
              </w:rPr>
              <w:t>а</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гічн</w:t>
            </w:r>
            <w:r>
              <w:rPr>
                <w:rFonts w:ascii="Times New Roman" w:hAnsi="Times New Roman"/>
                <w:color w:val="000000"/>
                <w:spacing w:val="-3"/>
                <w:sz w:val="28"/>
                <w:szCs w:val="28"/>
              </w:rPr>
              <w:t>о</w:t>
            </w:r>
            <w:r>
              <w:rPr>
                <w:rFonts w:ascii="Times New Roman" w:hAnsi="Times New Roman"/>
                <w:color w:val="000000"/>
                <w:sz w:val="28"/>
                <w:szCs w:val="28"/>
              </w:rPr>
              <w:t>їн</w:t>
            </w:r>
            <w:r>
              <w:rPr>
                <w:rFonts w:ascii="Times New Roman" w:hAnsi="Times New Roman"/>
                <w:color w:val="000000"/>
                <w:spacing w:val="-2"/>
                <w:sz w:val="28"/>
                <w:szCs w:val="28"/>
              </w:rPr>
              <w:t>а</w:t>
            </w:r>
            <w:r>
              <w:rPr>
                <w:rFonts w:ascii="Times New Roman" w:hAnsi="Times New Roman"/>
                <w:color w:val="000000"/>
                <w:spacing w:val="-10"/>
                <w:sz w:val="28"/>
                <w:szCs w:val="28"/>
              </w:rPr>
              <w:t>у</w:t>
            </w:r>
            <w:r>
              <w:rPr>
                <w:rFonts w:ascii="Times New Roman" w:hAnsi="Times New Roman"/>
                <w:color w:val="000000"/>
                <w:sz w:val="28"/>
                <w:szCs w:val="28"/>
              </w:rPr>
              <w:t>ки,інн</w:t>
            </w:r>
            <w:r>
              <w:rPr>
                <w:rFonts w:ascii="Times New Roman" w:hAnsi="Times New Roman"/>
                <w:color w:val="000000"/>
                <w:spacing w:val="-3"/>
                <w:sz w:val="28"/>
                <w:szCs w:val="28"/>
              </w:rPr>
              <w:t>о</w:t>
            </w:r>
            <w:r>
              <w:rPr>
                <w:rFonts w:ascii="Times New Roman" w:hAnsi="Times New Roman"/>
                <w:color w:val="000000"/>
                <w:spacing w:val="-2"/>
                <w:sz w:val="28"/>
                <w:szCs w:val="28"/>
              </w:rPr>
              <w:t>ва</w:t>
            </w:r>
            <w:r>
              <w:rPr>
                <w:rFonts w:ascii="Times New Roman" w:hAnsi="Times New Roman"/>
                <w:color w:val="000000"/>
                <w:sz w:val="28"/>
                <w:szCs w:val="28"/>
              </w:rPr>
              <w:t>ційни</w:t>
            </w:r>
            <w:r>
              <w:rPr>
                <w:rFonts w:ascii="Times New Roman" w:hAnsi="Times New Roman"/>
                <w:color w:val="000000"/>
                <w:spacing w:val="-3"/>
                <w:sz w:val="28"/>
                <w:szCs w:val="28"/>
              </w:rPr>
              <w:t>х</w:t>
            </w:r>
            <w:r>
              <w:rPr>
                <w:rFonts w:ascii="Times New Roman" w:hAnsi="Times New Roman"/>
                <w:color w:val="000000"/>
                <w:sz w:val="28"/>
                <w:szCs w:val="28"/>
              </w:rPr>
              <w:t>п</w:t>
            </w:r>
            <w:r>
              <w:rPr>
                <w:rFonts w:ascii="Times New Roman" w:hAnsi="Times New Roman"/>
                <w:color w:val="000000"/>
                <w:spacing w:val="-2"/>
                <w:sz w:val="28"/>
                <w:szCs w:val="28"/>
              </w:rPr>
              <w:t>е</w:t>
            </w:r>
            <w:r>
              <w:rPr>
                <w:rFonts w:ascii="Times New Roman" w:hAnsi="Times New Roman"/>
                <w:color w:val="000000"/>
                <w:sz w:val="28"/>
                <w:szCs w:val="28"/>
              </w:rPr>
              <w:t>д</w:t>
            </w:r>
            <w:r>
              <w:rPr>
                <w:rFonts w:ascii="Times New Roman" w:hAnsi="Times New Roman"/>
                <w:color w:val="000000"/>
                <w:spacing w:val="-2"/>
                <w:sz w:val="28"/>
                <w:szCs w:val="28"/>
              </w:rPr>
              <w:t>а</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гічни</w:t>
            </w:r>
            <w:r>
              <w:rPr>
                <w:rFonts w:ascii="Times New Roman" w:hAnsi="Times New Roman"/>
                <w:color w:val="000000"/>
                <w:spacing w:val="-3"/>
                <w:sz w:val="28"/>
                <w:szCs w:val="28"/>
              </w:rPr>
              <w:t>х</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pacing w:val="-3"/>
                <w:sz w:val="28"/>
                <w:szCs w:val="28"/>
              </w:rPr>
              <w:t>х</w:t>
            </w:r>
            <w:r>
              <w:rPr>
                <w:rFonts w:ascii="Times New Roman" w:hAnsi="Times New Roman"/>
                <w:color w:val="000000"/>
                <w:sz w:val="28"/>
                <w:szCs w:val="28"/>
              </w:rPr>
              <w:t>н</w:t>
            </w:r>
            <w:r>
              <w:rPr>
                <w:rFonts w:ascii="Times New Roman" w:hAnsi="Times New Roman"/>
                <w:color w:val="000000"/>
                <w:spacing w:val="-3"/>
                <w:sz w:val="28"/>
                <w:szCs w:val="28"/>
              </w:rPr>
              <w:t>оло</w:t>
            </w:r>
            <w:r>
              <w:rPr>
                <w:rFonts w:ascii="Times New Roman" w:hAnsi="Times New Roman"/>
                <w:color w:val="000000"/>
                <w:sz w:val="28"/>
                <w:szCs w:val="28"/>
              </w:rPr>
              <w:t>гій</w:t>
            </w:r>
            <w:r>
              <w:rPr>
                <w:rFonts w:ascii="Times New Roman" w:hAnsi="Times New Roman"/>
                <w:color w:val="000000"/>
                <w:spacing w:val="22"/>
                <w:sz w:val="28"/>
                <w:szCs w:val="28"/>
              </w:rPr>
              <w:t>.</w:t>
            </w:r>
          </w:p>
          <w:p w:rsidR="000F75AD" w:rsidRDefault="000F75AD" w:rsidP="00512BD9">
            <w:pPr>
              <w:spacing w:after="0" w:line="240" w:lineRule="auto"/>
              <w:ind w:right="282" w:firstLine="850"/>
              <w:jc w:val="both"/>
              <w:rPr>
                <w:rFonts w:ascii="Times New Roman" w:hAnsi="Times New Roman"/>
                <w:color w:val="010302"/>
                <w:sz w:val="28"/>
                <w:szCs w:val="28"/>
              </w:rPr>
            </w:pPr>
            <w:r>
              <w:rPr>
                <w:rFonts w:ascii="Times New Roman" w:hAnsi="Times New Roman"/>
                <w:color w:val="000000"/>
                <w:sz w:val="28"/>
                <w:szCs w:val="28"/>
              </w:rPr>
              <w:t>12</w:t>
            </w:r>
            <w:r>
              <w:rPr>
                <w:rFonts w:ascii="Times New Roman" w:hAnsi="Times New Roman"/>
                <w:color w:val="000000"/>
                <w:spacing w:val="-5"/>
                <w:sz w:val="28"/>
                <w:szCs w:val="28"/>
              </w:rPr>
              <w:t>.</w:t>
            </w:r>
            <w:r>
              <w:rPr>
                <w:rFonts w:ascii="Times New Roman" w:hAnsi="Times New Roman"/>
                <w:color w:val="000000"/>
                <w:sz w:val="28"/>
                <w:szCs w:val="28"/>
              </w:rPr>
              <w:t>О</w:t>
            </w:r>
            <w:r>
              <w:rPr>
                <w:rFonts w:ascii="Times New Roman" w:hAnsi="Times New Roman"/>
                <w:color w:val="000000"/>
                <w:spacing w:val="-3"/>
                <w:sz w:val="28"/>
                <w:szCs w:val="28"/>
              </w:rPr>
              <w:t>р</w:t>
            </w:r>
            <w:r>
              <w:rPr>
                <w:rFonts w:ascii="Times New Roman" w:hAnsi="Times New Roman"/>
                <w:color w:val="000000"/>
                <w:sz w:val="28"/>
                <w:szCs w:val="28"/>
              </w:rPr>
              <w:t>г</w:t>
            </w:r>
            <w:r>
              <w:rPr>
                <w:rFonts w:ascii="Times New Roman" w:hAnsi="Times New Roman"/>
                <w:color w:val="000000"/>
                <w:spacing w:val="-2"/>
                <w:sz w:val="28"/>
                <w:szCs w:val="28"/>
              </w:rPr>
              <w:t>а</w:t>
            </w:r>
            <w:r>
              <w:rPr>
                <w:rFonts w:ascii="Times New Roman" w:hAnsi="Times New Roman"/>
                <w:color w:val="000000"/>
                <w:sz w:val="28"/>
                <w:szCs w:val="28"/>
              </w:rPr>
              <w:t>ні</w:t>
            </w:r>
            <w:r>
              <w:rPr>
                <w:rFonts w:ascii="Times New Roman" w:hAnsi="Times New Roman"/>
                <w:color w:val="000000"/>
                <w:spacing w:val="-2"/>
                <w:sz w:val="28"/>
                <w:szCs w:val="28"/>
              </w:rPr>
              <w:t>за</w:t>
            </w:r>
            <w:r>
              <w:rPr>
                <w:rFonts w:ascii="Times New Roman" w:hAnsi="Times New Roman"/>
                <w:color w:val="000000"/>
                <w:sz w:val="28"/>
                <w:szCs w:val="28"/>
              </w:rPr>
              <w:t>ція</w:t>
            </w:r>
            <w:r>
              <w:rPr>
                <w:rFonts w:ascii="Times New Roman" w:hAnsi="Times New Roman"/>
                <w:color w:val="000000"/>
                <w:spacing w:val="-3"/>
                <w:sz w:val="28"/>
                <w:szCs w:val="28"/>
              </w:rPr>
              <w:t>ро</w:t>
            </w:r>
            <w:r>
              <w:rPr>
                <w:rFonts w:ascii="Times New Roman" w:hAnsi="Times New Roman"/>
                <w:color w:val="000000"/>
                <w:sz w:val="28"/>
                <w:szCs w:val="28"/>
              </w:rPr>
              <w:t>б</w:t>
            </w:r>
            <w:r>
              <w:rPr>
                <w:rFonts w:ascii="Times New Roman" w:hAnsi="Times New Roman"/>
                <w:color w:val="000000"/>
                <w:spacing w:val="-3"/>
                <w:sz w:val="28"/>
                <w:szCs w:val="28"/>
              </w:rPr>
              <w:t>о</w:t>
            </w:r>
            <w:r>
              <w:rPr>
                <w:rFonts w:ascii="Times New Roman" w:hAnsi="Times New Roman"/>
                <w:color w:val="000000"/>
                <w:sz w:val="28"/>
                <w:szCs w:val="28"/>
              </w:rPr>
              <w:t>тищ</w:t>
            </w:r>
            <w:r>
              <w:rPr>
                <w:rFonts w:ascii="Times New Roman" w:hAnsi="Times New Roman"/>
                <w:color w:val="000000"/>
                <w:spacing w:val="-3"/>
                <w:sz w:val="28"/>
                <w:szCs w:val="28"/>
              </w:rPr>
              <w:t>о</w:t>
            </w:r>
            <w:r>
              <w:rPr>
                <w:rFonts w:ascii="Times New Roman" w:hAnsi="Times New Roman"/>
                <w:color w:val="000000"/>
                <w:sz w:val="28"/>
                <w:szCs w:val="28"/>
              </w:rPr>
              <w:t>д</w:t>
            </w:r>
            <w:r>
              <w:rPr>
                <w:rFonts w:ascii="Times New Roman" w:hAnsi="Times New Roman"/>
                <w:color w:val="000000"/>
                <w:spacing w:val="-3"/>
                <w:sz w:val="28"/>
                <w:szCs w:val="28"/>
              </w:rPr>
              <w:t>оохо</w:t>
            </w:r>
            <w:r>
              <w:rPr>
                <w:rFonts w:ascii="Times New Roman" w:hAnsi="Times New Roman"/>
                <w:color w:val="000000"/>
                <w:sz w:val="28"/>
                <w:szCs w:val="28"/>
              </w:rPr>
              <w:t>р</w:t>
            </w:r>
            <w:r>
              <w:rPr>
                <w:rFonts w:ascii="Times New Roman" w:hAnsi="Times New Roman"/>
                <w:color w:val="000000"/>
                <w:spacing w:val="-3"/>
                <w:sz w:val="28"/>
                <w:szCs w:val="28"/>
              </w:rPr>
              <w:t>о</w:t>
            </w:r>
            <w:r>
              <w:rPr>
                <w:rFonts w:ascii="Times New Roman" w:hAnsi="Times New Roman"/>
                <w:color w:val="000000"/>
                <w:sz w:val="28"/>
                <w:szCs w:val="28"/>
              </w:rPr>
              <w:t>нит</w:t>
            </w:r>
            <w:r>
              <w:rPr>
                <w:rFonts w:ascii="Times New Roman" w:hAnsi="Times New Roman"/>
                <w:color w:val="000000"/>
                <w:spacing w:val="-2"/>
                <w:sz w:val="28"/>
                <w:szCs w:val="28"/>
              </w:rPr>
              <w:t>а</w:t>
            </w:r>
            <w:r>
              <w:rPr>
                <w:rFonts w:ascii="Times New Roman" w:hAnsi="Times New Roman"/>
                <w:color w:val="000000"/>
                <w:sz w:val="28"/>
                <w:szCs w:val="28"/>
              </w:rPr>
              <w:t>п</w:t>
            </w:r>
            <w:r>
              <w:rPr>
                <w:rFonts w:ascii="Times New Roman" w:hAnsi="Times New Roman"/>
                <w:color w:val="000000"/>
                <w:spacing w:val="-3"/>
                <w:sz w:val="28"/>
                <w:szCs w:val="28"/>
              </w:rPr>
              <w:t>ол</w:t>
            </w:r>
            <w:r>
              <w:rPr>
                <w:rFonts w:ascii="Times New Roman" w:hAnsi="Times New Roman"/>
                <w:color w:val="000000"/>
                <w:sz w:val="28"/>
                <w:szCs w:val="28"/>
              </w:rPr>
              <w:t>іпш</w:t>
            </w:r>
            <w:r>
              <w:rPr>
                <w:rFonts w:ascii="Times New Roman" w:hAnsi="Times New Roman"/>
                <w:color w:val="000000"/>
                <w:spacing w:val="-2"/>
                <w:sz w:val="28"/>
                <w:szCs w:val="28"/>
              </w:rPr>
              <w:t>е</w:t>
            </w:r>
            <w:r>
              <w:rPr>
                <w:rFonts w:ascii="Times New Roman" w:hAnsi="Times New Roman"/>
                <w:color w:val="000000"/>
                <w:sz w:val="28"/>
                <w:szCs w:val="28"/>
              </w:rPr>
              <w:t>ння</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а</w:t>
            </w:r>
            <w:r>
              <w:rPr>
                <w:rFonts w:ascii="Times New Roman" w:hAnsi="Times New Roman"/>
                <w:color w:val="000000"/>
                <w:sz w:val="28"/>
                <w:szCs w:val="28"/>
              </w:rPr>
              <w:t>н</w:t>
            </w:r>
            <w:r>
              <w:rPr>
                <w:rFonts w:ascii="Times New Roman" w:hAnsi="Times New Roman"/>
                <w:color w:val="000000"/>
                <w:spacing w:val="-10"/>
                <w:sz w:val="28"/>
                <w:szCs w:val="28"/>
              </w:rPr>
              <w:t xml:space="preserve">у </w:t>
            </w:r>
            <w:r>
              <w:rPr>
                <w:rFonts w:ascii="Times New Roman" w:hAnsi="Times New Roman"/>
                <w:color w:val="000000"/>
                <w:sz w:val="28"/>
                <w:szCs w:val="28"/>
              </w:rPr>
              <w:t>д</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кіл</w:t>
            </w:r>
            <w:r>
              <w:rPr>
                <w:rFonts w:ascii="Times New Roman" w:hAnsi="Times New Roman"/>
                <w:color w:val="000000"/>
                <w:spacing w:val="-3"/>
                <w:sz w:val="28"/>
                <w:szCs w:val="28"/>
              </w:rPr>
              <w:t>л</w:t>
            </w:r>
            <w:r>
              <w:rPr>
                <w:rFonts w:ascii="Times New Roman" w:hAnsi="Times New Roman"/>
                <w:color w:val="000000"/>
                <w:sz w:val="28"/>
                <w:szCs w:val="28"/>
              </w:rPr>
              <w:t xml:space="preserve">я.  </w:t>
            </w:r>
            <w:r>
              <w:rPr>
                <w:rFonts w:ascii="Times New Roman" w:hAnsi="Times New Roman"/>
                <w:sz w:val="28"/>
                <w:szCs w:val="28"/>
              </w:rPr>
              <w:br/>
            </w:r>
            <w:r>
              <w:rPr>
                <w:rFonts w:ascii="Times New Roman" w:hAnsi="Times New Roman"/>
                <w:color w:val="000000"/>
                <w:sz w:val="28"/>
                <w:szCs w:val="28"/>
              </w:rPr>
              <w:t xml:space="preserve">   Ф</w:t>
            </w:r>
            <w:r>
              <w:rPr>
                <w:rFonts w:ascii="Times New Roman" w:hAnsi="Times New Roman"/>
                <w:color w:val="000000"/>
                <w:spacing w:val="-3"/>
                <w:sz w:val="28"/>
                <w:szCs w:val="28"/>
              </w:rPr>
              <w:t>ор</w:t>
            </w:r>
            <w:r>
              <w:rPr>
                <w:rFonts w:ascii="Times New Roman" w:hAnsi="Times New Roman"/>
                <w:color w:val="000000"/>
                <w:sz w:val="28"/>
                <w:szCs w:val="28"/>
              </w:rPr>
              <w:t>м</w:t>
            </w:r>
            <w:r>
              <w:rPr>
                <w:rFonts w:ascii="Times New Roman" w:hAnsi="Times New Roman"/>
                <w:color w:val="000000"/>
                <w:spacing w:val="-10"/>
                <w:sz w:val="28"/>
                <w:szCs w:val="28"/>
              </w:rPr>
              <w:t>у</w:t>
            </w:r>
            <w:r>
              <w:rPr>
                <w:rFonts w:ascii="Times New Roman" w:hAnsi="Times New Roman"/>
                <w:color w:val="000000"/>
                <w:spacing w:val="-2"/>
                <w:sz w:val="28"/>
                <w:szCs w:val="28"/>
              </w:rPr>
              <w:t>ва</w:t>
            </w:r>
            <w:r>
              <w:rPr>
                <w:rFonts w:ascii="Times New Roman" w:hAnsi="Times New Roman"/>
                <w:color w:val="000000"/>
                <w:sz w:val="28"/>
                <w:szCs w:val="28"/>
              </w:rPr>
              <w:t>ння</w:t>
            </w:r>
            <w:r>
              <w:rPr>
                <w:rFonts w:ascii="Times New Roman" w:hAnsi="Times New Roman"/>
                <w:color w:val="000000"/>
                <w:spacing w:val="-2"/>
                <w:sz w:val="28"/>
                <w:szCs w:val="28"/>
              </w:rPr>
              <w:t>в</w:t>
            </w:r>
            <w:r>
              <w:rPr>
                <w:rFonts w:ascii="Times New Roman" w:hAnsi="Times New Roman"/>
                <w:color w:val="000000"/>
                <w:sz w:val="28"/>
                <w:szCs w:val="28"/>
              </w:rPr>
              <w:t>ідп</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ід</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т</w:t>
            </w:r>
            <w:r>
              <w:rPr>
                <w:rFonts w:ascii="Times New Roman" w:hAnsi="Times New Roman"/>
                <w:color w:val="000000"/>
                <w:spacing w:val="-2"/>
                <w:sz w:val="28"/>
                <w:szCs w:val="28"/>
              </w:rPr>
              <w:t>а</w:t>
            </w:r>
            <w:r>
              <w:rPr>
                <w:rFonts w:ascii="Times New Roman" w:hAnsi="Times New Roman"/>
                <w:color w:val="000000"/>
                <w:sz w:val="28"/>
                <w:szCs w:val="28"/>
              </w:rPr>
              <w:t>діє</w:t>
            </w:r>
            <w:r>
              <w:rPr>
                <w:rFonts w:ascii="Times New Roman" w:hAnsi="Times New Roman"/>
                <w:color w:val="000000"/>
                <w:spacing w:val="-2"/>
                <w:sz w:val="28"/>
                <w:szCs w:val="28"/>
              </w:rPr>
              <w:t>в</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та</w:t>
            </w:r>
            <w:r>
              <w:rPr>
                <w:rFonts w:ascii="Times New Roman" w:hAnsi="Times New Roman"/>
                <w:color w:val="000000"/>
                <w:spacing w:val="-2"/>
                <w:sz w:val="28"/>
                <w:szCs w:val="28"/>
              </w:rPr>
              <w:t>в</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нняд</w:t>
            </w:r>
            <w:r>
              <w:rPr>
                <w:rFonts w:ascii="Times New Roman" w:hAnsi="Times New Roman"/>
                <w:color w:val="000000"/>
                <w:spacing w:val="-3"/>
                <w:sz w:val="28"/>
                <w:szCs w:val="28"/>
              </w:rPr>
              <w:t>о</w:t>
            </w:r>
            <w:r>
              <w:rPr>
                <w:rFonts w:ascii="Times New Roman" w:hAnsi="Times New Roman"/>
                <w:color w:val="000000"/>
                <w:sz w:val="28"/>
                <w:szCs w:val="28"/>
              </w:rPr>
              <w:t>н</w:t>
            </w:r>
            <w:r>
              <w:rPr>
                <w:rFonts w:ascii="Times New Roman" w:hAnsi="Times New Roman"/>
                <w:color w:val="000000"/>
                <w:spacing w:val="-2"/>
                <w:sz w:val="28"/>
                <w:szCs w:val="28"/>
              </w:rPr>
              <w:t>ав</w:t>
            </w:r>
            <w:r>
              <w:rPr>
                <w:rFonts w:ascii="Times New Roman" w:hAnsi="Times New Roman"/>
                <w:color w:val="000000"/>
                <w:sz w:val="28"/>
                <w:szCs w:val="28"/>
              </w:rPr>
              <w:t>к</w:t>
            </w:r>
            <w:r>
              <w:rPr>
                <w:rFonts w:ascii="Times New Roman" w:hAnsi="Times New Roman"/>
                <w:color w:val="000000"/>
                <w:spacing w:val="-3"/>
                <w:sz w:val="28"/>
                <w:szCs w:val="28"/>
              </w:rPr>
              <w:t>ол</w:t>
            </w:r>
            <w:r>
              <w:rPr>
                <w:rFonts w:ascii="Times New Roman" w:hAnsi="Times New Roman"/>
                <w:color w:val="000000"/>
                <w:sz w:val="28"/>
                <w:szCs w:val="28"/>
              </w:rPr>
              <w:t>ишнь</w:t>
            </w:r>
            <w:r>
              <w:rPr>
                <w:rFonts w:ascii="Times New Roman" w:hAnsi="Times New Roman"/>
                <w:color w:val="000000"/>
                <w:spacing w:val="-3"/>
                <w:sz w:val="28"/>
                <w:szCs w:val="28"/>
              </w:rPr>
              <w:t>о</w:t>
            </w:r>
            <w:r>
              <w:rPr>
                <w:rFonts w:ascii="Times New Roman" w:hAnsi="Times New Roman"/>
                <w:color w:val="000000"/>
                <w:sz w:val="28"/>
                <w:szCs w:val="28"/>
              </w:rPr>
              <w:t xml:space="preserve">го  </w:t>
            </w:r>
            <w:r>
              <w:rPr>
                <w:rFonts w:ascii="Times New Roman" w:hAnsi="Times New Roman"/>
                <w:color w:val="000000"/>
                <w:spacing w:val="-2"/>
                <w:sz w:val="28"/>
                <w:szCs w:val="28"/>
              </w:rPr>
              <w:t>се</w:t>
            </w:r>
            <w:r>
              <w:rPr>
                <w:rFonts w:ascii="Times New Roman" w:hAnsi="Times New Roman"/>
                <w:color w:val="000000"/>
                <w:spacing w:val="-3"/>
                <w:sz w:val="28"/>
                <w:szCs w:val="28"/>
              </w:rPr>
              <w:t>р</w:t>
            </w:r>
            <w:r>
              <w:rPr>
                <w:rFonts w:ascii="Times New Roman" w:hAnsi="Times New Roman"/>
                <w:color w:val="000000"/>
                <w:spacing w:val="-2"/>
                <w:sz w:val="28"/>
                <w:szCs w:val="28"/>
              </w:rPr>
              <w:t>е</w:t>
            </w:r>
            <w:r>
              <w:rPr>
                <w:rFonts w:ascii="Times New Roman" w:hAnsi="Times New Roman"/>
                <w:color w:val="000000"/>
                <w:sz w:val="28"/>
                <w:szCs w:val="28"/>
              </w:rPr>
              <w:t>до</w:t>
            </w:r>
            <w:r>
              <w:rPr>
                <w:rFonts w:ascii="Times New Roman" w:hAnsi="Times New Roman"/>
                <w:color w:val="000000"/>
                <w:spacing w:val="-2"/>
                <w:sz w:val="28"/>
                <w:szCs w:val="28"/>
              </w:rPr>
              <w:t>в</w:t>
            </w:r>
            <w:r>
              <w:rPr>
                <w:rFonts w:ascii="Times New Roman" w:hAnsi="Times New Roman"/>
                <w:color w:val="000000"/>
                <w:sz w:val="28"/>
                <w:szCs w:val="28"/>
              </w:rPr>
              <w:t>ищ</w:t>
            </w:r>
            <w:r>
              <w:rPr>
                <w:rFonts w:ascii="Times New Roman" w:hAnsi="Times New Roman"/>
                <w:color w:val="000000"/>
                <w:spacing w:val="-2"/>
                <w:sz w:val="28"/>
                <w:szCs w:val="28"/>
              </w:rPr>
              <w:t>а</w:t>
            </w:r>
            <w:r>
              <w:rPr>
                <w:rFonts w:ascii="Times New Roman" w:hAnsi="Times New Roman"/>
                <w:color w:val="000000"/>
                <w:sz w:val="28"/>
                <w:szCs w:val="28"/>
              </w:rPr>
              <w:t xml:space="preserve">, </w:t>
            </w:r>
            <w:r>
              <w:rPr>
                <w:rFonts w:ascii="Times New Roman" w:hAnsi="Times New Roman"/>
                <w:color w:val="000000"/>
                <w:spacing w:val="-3"/>
                <w:sz w:val="28"/>
                <w:szCs w:val="28"/>
              </w:rPr>
              <w:t>ро</w:t>
            </w:r>
            <w:r>
              <w:rPr>
                <w:rFonts w:ascii="Times New Roman" w:hAnsi="Times New Roman"/>
                <w:color w:val="000000"/>
                <w:sz w:val="28"/>
                <w:szCs w:val="28"/>
              </w:rPr>
              <w:t>з</w:t>
            </w:r>
            <w:r>
              <w:rPr>
                <w:rFonts w:ascii="Times New Roman" w:hAnsi="Times New Roman"/>
                <w:color w:val="000000"/>
                <w:spacing w:val="-3"/>
                <w:sz w:val="28"/>
                <w:szCs w:val="28"/>
              </w:rPr>
              <w:t>у</w:t>
            </w:r>
            <w:r>
              <w:rPr>
                <w:rFonts w:ascii="Times New Roman" w:hAnsi="Times New Roman"/>
                <w:color w:val="000000"/>
                <w:sz w:val="28"/>
                <w:szCs w:val="28"/>
              </w:rPr>
              <w:t xml:space="preserve">міння </w:t>
            </w:r>
            <w:r>
              <w:rPr>
                <w:rFonts w:ascii="Times New Roman" w:hAnsi="Times New Roman"/>
                <w:color w:val="000000"/>
                <w:spacing w:val="-2"/>
                <w:sz w:val="28"/>
                <w:szCs w:val="28"/>
              </w:rPr>
              <w:t>вза</w:t>
            </w:r>
            <w:r>
              <w:rPr>
                <w:rFonts w:ascii="Times New Roman" w:hAnsi="Times New Roman"/>
                <w:color w:val="000000"/>
                <w:sz w:val="28"/>
                <w:szCs w:val="28"/>
              </w:rPr>
              <w:t>єм</w:t>
            </w:r>
            <w:r>
              <w:rPr>
                <w:rFonts w:ascii="Times New Roman" w:hAnsi="Times New Roman"/>
                <w:color w:val="000000"/>
                <w:spacing w:val="-3"/>
                <w:sz w:val="28"/>
                <w:szCs w:val="28"/>
              </w:rPr>
              <w:t>о</w:t>
            </w:r>
            <w:r>
              <w:rPr>
                <w:rFonts w:ascii="Times New Roman" w:hAnsi="Times New Roman"/>
                <w:color w:val="000000"/>
                <w:spacing w:val="-2"/>
                <w:sz w:val="28"/>
                <w:szCs w:val="28"/>
              </w:rPr>
              <w:t>з</w:t>
            </w:r>
            <w:r>
              <w:rPr>
                <w:rFonts w:ascii="Times New Roman" w:hAnsi="Times New Roman"/>
                <w:color w:val="000000"/>
                <w:sz w:val="28"/>
                <w:szCs w:val="28"/>
              </w:rPr>
              <w:t>в</w:t>
            </w:r>
            <w:r>
              <w:rPr>
                <w:rFonts w:ascii="Times New Roman" w:hAnsi="Times New Roman"/>
                <w:color w:val="000000"/>
                <w:spacing w:val="-7"/>
                <w:sz w:val="28"/>
                <w:szCs w:val="28"/>
              </w:rPr>
              <w:t>'</w:t>
            </w:r>
            <w:r>
              <w:rPr>
                <w:rFonts w:ascii="Times New Roman" w:hAnsi="Times New Roman"/>
                <w:color w:val="000000"/>
                <w:sz w:val="28"/>
                <w:szCs w:val="28"/>
              </w:rPr>
              <w:t>я</w:t>
            </w:r>
            <w:r>
              <w:rPr>
                <w:rFonts w:ascii="Times New Roman" w:hAnsi="Times New Roman"/>
                <w:color w:val="000000"/>
                <w:spacing w:val="-2"/>
                <w:sz w:val="28"/>
                <w:szCs w:val="28"/>
              </w:rPr>
              <w:t>з</w:t>
            </w:r>
            <w:r>
              <w:rPr>
                <w:rFonts w:ascii="Times New Roman" w:hAnsi="Times New Roman"/>
                <w:color w:val="000000"/>
                <w:sz w:val="28"/>
                <w:szCs w:val="28"/>
              </w:rPr>
              <w:t>к</w:t>
            </w:r>
            <w:r>
              <w:rPr>
                <w:rFonts w:ascii="Times New Roman" w:hAnsi="Times New Roman"/>
                <w:color w:val="000000"/>
                <w:spacing w:val="-10"/>
                <w:sz w:val="28"/>
                <w:szCs w:val="28"/>
              </w:rPr>
              <w:t>у</w:t>
            </w:r>
            <w:r>
              <w:rPr>
                <w:rFonts w:ascii="Times New Roman" w:hAnsi="Times New Roman"/>
                <w:color w:val="000000"/>
                <w:sz w:val="28"/>
                <w:szCs w:val="28"/>
              </w:rPr>
              <w:t xml:space="preserve"> п</w:t>
            </w:r>
            <w:r>
              <w:rPr>
                <w:rFonts w:ascii="Times New Roman" w:hAnsi="Times New Roman"/>
                <w:color w:val="000000"/>
                <w:spacing w:val="-3"/>
                <w:sz w:val="28"/>
                <w:szCs w:val="28"/>
              </w:rPr>
              <w:t>р</w:t>
            </w:r>
            <w:r>
              <w:rPr>
                <w:rFonts w:ascii="Times New Roman" w:hAnsi="Times New Roman"/>
                <w:color w:val="000000"/>
                <w:sz w:val="28"/>
                <w:szCs w:val="28"/>
              </w:rPr>
              <w:t>и</w:t>
            </w:r>
            <w:r>
              <w:rPr>
                <w:rFonts w:ascii="Times New Roman" w:hAnsi="Times New Roman"/>
                <w:color w:val="000000"/>
                <w:spacing w:val="-3"/>
                <w:sz w:val="28"/>
                <w:szCs w:val="28"/>
              </w:rPr>
              <w:t>ро</w:t>
            </w:r>
            <w:r>
              <w:rPr>
                <w:rFonts w:ascii="Times New Roman" w:hAnsi="Times New Roman"/>
                <w:color w:val="000000"/>
                <w:sz w:val="28"/>
                <w:szCs w:val="28"/>
              </w:rPr>
              <w:t xml:space="preserve">ди і </w:t>
            </w:r>
            <w:r>
              <w:rPr>
                <w:rFonts w:ascii="Times New Roman" w:hAnsi="Times New Roman"/>
                <w:color w:val="000000"/>
                <w:spacing w:val="-3"/>
                <w:sz w:val="28"/>
                <w:szCs w:val="28"/>
              </w:rPr>
              <w:t>л</w:t>
            </w:r>
            <w:r>
              <w:rPr>
                <w:rFonts w:ascii="Times New Roman" w:hAnsi="Times New Roman"/>
                <w:color w:val="000000"/>
                <w:sz w:val="28"/>
                <w:szCs w:val="28"/>
              </w:rPr>
              <w:t>юдини.</w:t>
            </w:r>
          </w:p>
          <w:p w:rsidR="000F75AD" w:rsidRDefault="000F75AD" w:rsidP="00512BD9">
            <w:pPr>
              <w:spacing w:after="0" w:line="240" w:lineRule="auto"/>
              <w:ind w:firstLine="850"/>
              <w:jc w:val="both"/>
              <w:rPr>
                <w:rFonts w:ascii="Times New Roman" w:hAnsi="Times New Roman"/>
                <w:color w:val="010302"/>
                <w:sz w:val="28"/>
                <w:szCs w:val="28"/>
              </w:rPr>
            </w:pPr>
            <w:r>
              <w:rPr>
                <w:rFonts w:ascii="Times New Roman" w:hAnsi="Times New Roman"/>
                <w:color w:val="000000"/>
                <w:sz w:val="28"/>
                <w:szCs w:val="28"/>
              </w:rPr>
              <w:t>13</w:t>
            </w:r>
            <w:r>
              <w:rPr>
                <w:rFonts w:ascii="Times New Roman" w:hAnsi="Times New Roman"/>
                <w:color w:val="000000"/>
                <w:spacing w:val="-5"/>
                <w:sz w:val="28"/>
                <w:szCs w:val="28"/>
              </w:rPr>
              <w:t>.</w:t>
            </w:r>
            <w:r>
              <w:rPr>
                <w:rFonts w:ascii="Times New Roman" w:hAnsi="Times New Roman"/>
                <w:color w:val="000000"/>
                <w:sz w:val="28"/>
                <w:szCs w:val="28"/>
              </w:rPr>
              <w:t>Р</w:t>
            </w:r>
            <w:r>
              <w:rPr>
                <w:rFonts w:ascii="Times New Roman" w:hAnsi="Times New Roman"/>
                <w:color w:val="000000"/>
                <w:spacing w:val="-3"/>
                <w:sz w:val="28"/>
                <w:szCs w:val="28"/>
              </w:rPr>
              <w:t>о</w:t>
            </w:r>
            <w:r>
              <w:rPr>
                <w:rFonts w:ascii="Times New Roman" w:hAnsi="Times New Roman"/>
                <w:color w:val="000000"/>
                <w:spacing w:val="-2"/>
                <w:sz w:val="28"/>
                <w:szCs w:val="28"/>
              </w:rPr>
              <w:t>зв</w:t>
            </w:r>
            <w:r>
              <w:rPr>
                <w:rFonts w:ascii="Times New Roman" w:hAnsi="Times New Roman"/>
                <w:color w:val="000000"/>
                <w:sz w:val="28"/>
                <w:szCs w:val="28"/>
              </w:rPr>
              <w:t>и</w:t>
            </w:r>
            <w:r>
              <w:rPr>
                <w:rFonts w:ascii="Times New Roman" w:hAnsi="Times New Roman"/>
                <w:color w:val="000000"/>
                <w:spacing w:val="-2"/>
                <w:sz w:val="28"/>
                <w:szCs w:val="28"/>
              </w:rPr>
              <w:t>ва</w:t>
            </w:r>
            <w:r>
              <w:rPr>
                <w:rFonts w:ascii="Times New Roman" w:hAnsi="Times New Roman"/>
                <w:color w:val="000000"/>
                <w:sz w:val="28"/>
                <w:szCs w:val="28"/>
              </w:rPr>
              <w:t>тип</w:t>
            </w:r>
            <w:r>
              <w:rPr>
                <w:rFonts w:ascii="Times New Roman" w:hAnsi="Times New Roman"/>
                <w:color w:val="000000"/>
                <w:spacing w:val="-3"/>
                <w:sz w:val="28"/>
                <w:szCs w:val="28"/>
              </w:rPr>
              <w:t>о</w:t>
            </w:r>
            <w:r>
              <w:rPr>
                <w:rFonts w:ascii="Times New Roman" w:hAnsi="Times New Roman"/>
                <w:color w:val="000000"/>
                <w:sz w:val="28"/>
                <w:szCs w:val="28"/>
              </w:rPr>
              <w:t>т</w:t>
            </w:r>
            <w:r>
              <w:rPr>
                <w:rFonts w:ascii="Times New Roman" w:hAnsi="Times New Roman"/>
                <w:color w:val="000000"/>
                <w:spacing w:val="-3"/>
                <w:sz w:val="28"/>
                <w:szCs w:val="28"/>
              </w:rPr>
              <w:t>р</w:t>
            </w:r>
            <w:r>
              <w:rPr>
                <w:rFonts w:ascii="Times New Roman" w:hAnsi="Times New Roman"/>
                <w:color w:val="000000"/>
                <w:spacing w:val="-2"/>
                <w:sz w:val="28"/>
                <w:szCs w:val="28"/>
              </w:rPr>
              <w:t>е</w:t>
            </w:r>
            <w:r>
              <w:rPr>
                <w:rFonts w:ascii="Times New Roman" w:hAnsi="Times New Roman"/>
                <w:color w:val="000000"/>
                <w:sz w:val="28"/>
                <w:szCs w:val="28"/>
              </w:rPr>
              <w:t>б</w:t>
            </w:r>
            <w:r>
              <w:rPr>
                <w:rFonts w:ascii="Times New Roman" w:hAnsi="Times New Roman"/>
                <w:color w:val="000000"/>
                <w:spacing w:val="-10"/>
                <w:sz w:val="28"/>
                <w:szCs w:val="28"/>
              </w:rPr>
              <w:t>уу</w:t>
            </w:r>
            <w:r>
              <w:rPr>
                <w:rFonts w:ascii="Times New Roman" w:hAnsi="Times New Roman"/>
                <w:color w:val="000000"/>
                <w:spacing w:val="-2"/>
                <w:sz w:val="28"/>
                <w:szCs w:val="28"/>
              </w:rPr>
              <w:t>з</w:t>
            </w:r>
            <w:r>
              <w:rPr>
                <w:rFonts w:ascii="Times New Roman" w:hAnsi="Times New Roman"/>
                <w:color w:val="000000"/>
                <w:sz w:val="28"/>
                <w:szCs w:val="28"/>
              </w:rPr>
              <w:t>д</w:t>
            </w:r>
            <w:r>
              <w:rPr>
                <w:rFonts w:ascii="Times New Roman" w:hAnsi="Times New Roman"/>
                <w:color w:val="000000"/>
                <w:spacing w:val="-3"/>
                <w:sz w:val="28"/>
                <w:szCs w:val="28"/>
              </w:rPr>
              <w:t>о</w:t>
            </w:r>
            <w:r>
              <w:rPr>
                <w:rFonts w:ascii="Times New Roman" w:hAnsi="Times New Roman"/>
                <w:color w:val="000000"/>
                <w:sz w:val="28"/>
                <w:szCs w:val="28"/>
              </w:rPr>
              <w:t>р</w:t>
            </w:r>
            <w:r>
              <w:rPr>
                <w:rFonts w:ascii="Times New Roman" w:hAnsi="Times New Roman"/>
                <w:color w:val="000000"/>
                <w:spacing w:val="-3"/>
                <w:sz w:val="28"/>
                <w:szCs w:val="28"/>
              </w:rPr>
              <w:t>о</w:t>
            </w:r>
            <w:r>
              <w:rPr>
                <w:rFonts w:ascii="Times New Roman" w:hAnsi="Times New Roman"/>
                <w:color w:val="000000"/>
                <w:sz w:val="28"/>
                <w:szCs w:val="28"/>
              </w:rPr>
              <w:t>в</w:t>
            </w:r>
            <w:r>
              <w:rPr>
                <w:rFonts w:ascii="Times New Roman" w:hAnsi="Times New Roman"/>
                <w:color w:val="000000"/>
                <w:spacing w:val="-3"/>
                <w:sz w:val="28"/>
                <w:szCs w:val="28"/>
              </w:rPr>
              <w:t>о</w:t>
            </w:r>
            <w:r>
              <w:rPr>
                <w:rFonts w:ascii="Times New Roman" w:hAnsi="Times New Roman"/>
                <w:color w:val="000000"/>
                <w:sz w:val="28"/>
                <w:szCs w:val="28"/>
              </w:rPr>
              <w:t>м</w:t>
            </w:r>
            <w:r>
              <w:rPr>
                <w:rFonts w:ascii="Times New Roman" w:hAnsi="Times New Roman"/>
                <w:color w:val="000000"/>
                <w:spacing w:val="-10"/>
                <w:sz w:val="28"/>
                <w:szCs w:val="28"/>
              </w:rPr>
              <w:t>у</w:t>
            </w:r>
            <w:r>
              <w:rPr>
                <w:rFonts w:ascii="Times New Roman" w:hAnsi="Times New Roman"/>
                <w:color w:val="000000"/>
                <w:spacing w:val="-2"/>
                <w:sz w:val="28"/>
                <w:szCs w:val="28"/>
              </w:rPr>
              <w:t>с</w:t>
            </w:r>
            <w:r>
              <w:rPr>
                <w:rFonts w:ascii="Times New Roman" w:hAnsi="Times New Roman"/>
                <w:color w:val="000000"/>
                <w:sz w:val="28"/>
                <w:szCs w:val="28"/>
              </w:rPr>
              <w:t>п</w:t>
            </w:r>
            <w:r>
              <w:rPr>
                <w:rFonts w:ascii="Times New Roman" w:hAnsi="Times New Roman"/>
                <w:color w:val="000000"/>
                <w:spacing w:val="-3"/>
                <w:sz w:val="28"/>
                <w:szCs w:val="28"/>
              </w:rPr>
              <w:t>о</w:t>
            </w:r>
            <w:r>
              <w:rPr>
                <w:rFonts w:ascii="Times New Roman" w:hAnsi="Times New Roman"/>
                <w:color w:val="000000"/>
                <w:sz w:val="28"/>
                <w:szCs w:val="28"/>
              </w:rPr>
              <w:t>с</w:t>
            </w:r>
            <w:r>
              <w:rPr>
                <w:rFonts w:ascii="Times New Roman" w:hAnsi="Times New Roman"/>
                <w:color w:val="000000"/>
                <w:spacing w:val="-3"/>
                <w:sz w:val="28"/>
                <w:szCs w:val="28"/>
              </w:rPr>
              <w:t>о</w:t>
            </w:r>
            <w:r>
              <w:rPr>
                <w:rFonts w:ascii="Times New Roman" w:hAnsi="Times New Roman"/>
                <w:color w:val="000000"/>
                <w:sz w:val="28"/>
                <w:szCs w:val="28"/>
              </w:rPr>
              <w:t>біжиття,ф</w:t>
            </w:r>
            <w:r>
              <w:rPr>
                <w:rFonts w:ascii="Times New Roman" w:hAnsi="Times New Roman"/>
                <w:color w:val="000000"/>
                <w:spacing w:val="-6"/>
                <w:sz w:val="28"/>
                <w:szCs w:val="28"/>
              </w:rPr>
              <w:t>і</w:t>
            </w:r>
            <w:r>
              <w:rPr>
                <w:rFonts w:ascii="Times New Roman" w:hAnsi="Times New Roman"/>
                <w:color w:val="000000"/>
                <w:spacing w:val="-2"/>
                <w:sz w:val="28"/>
                <w:szCs w:val="28"/>
              </w:rPr>
              <w:t>з</w:t>
            </w:r>
            <w:r>
              <w:rPr>
                <w:rFonts w:ascii="Times New Roman" w:hAnsi="Times New Roman"/>
                <w:color w:val="000000"/>
                <w:sz w:val="28"/>
                <w:szCs w:val="28"/>
              </w:rPr>
              <w:t>ичн</w:t>
            </w:r>
            <w:r>
              <w:rPr>
                <w:rFonts w:ascii="Times New Roman" w:hAnsi="Times New Roman"/>
                <w:color w:val="000000"/>
                <w:spacing w:val="-3"/>
                <w:sz w:val="28"/>
                <w:szCs w:val="28"/>
              </w:rPr>
              <w:t>о</w:t>
            </w:r>
            <w:r>
              <w:rPr>
                <w:rFonts w:ascii="Times New Roman" w:hAnsi="Times New Roman"/>
                <w:color w:val="000000"/>
                <w:sz w:val="28"/>
                <w:szCs w:val="28"/>
              </w:rPr>
              <w:t>м</w:t>
            </w:r>
            <w:r>
              <w:rPr>
                <w:rFonts w:ascii="Times New Roman" w:hAnsi="Times New Roman"/>
                <w:color w:val="000000"/>
                <w:spacing w:val="-10"/>
                <w:sz w:val="28"/>
                <w:szCs w:val="28"/>
              </w:rPr>
              <w:t xml:space="preserve">у </w:t>
            </w:r>
            <w:r>
              <w:rPr>
                <w:rFonts w:ascii="Times New Roman" w:hAnsi="Times New Roman"/>
                <w:color w:val="000000"/>
                <w:sz w:val="28"/>
                <w:szCs w:val="28"/>
              </w:rPr>
              <w:t>та п</w:t>
            </w:r>
            <w:r>
              <w:rPr>
                <w:rFonts w:ascii="Times New Roman" w:hAnsi="Times New Roman"/>
                <w:color w:val="000000"/>
                <w:spacing w:val="-2"/>
                <w:sz w:val="28"/>
                <w:szCs w:val="28"/>
              </w:rPr>
              <w:t>с</w:t>
            </w:r>
            <w:r>
              <w:rPr>
                <w:rFonts w:ascii="Times New Roman" w:hAnsi="Times New Roman"/>
                <w:color w:val="000000"/>
                <w:sz w:val="28"/>
                <w:szCs w:val="28"/>
              </w:rPr>
              <w:t>и</w:t>
            </w:r>
            <w:r>
              <w:rPr>
                <w:rFonts w:ascii="Times New Roman" w:hAnsi="Times New Roman"/>
                <w:color w:val="000000"/>
                <w:spacing w:val="-3"/>
                <w:sz w:val="28"/>
                <w:szCs w:val="28"/>
              </w:rPr>
              <w:t>хо</w:t>
            </w:r>
            <w:r>
              <w:rPr>
                <w:rFonts w:ascii="Times New Roman" w:hAnsi="Times New Roman"/>
                <w:color w:val="000000"/>
                <w:sz w:val="28"/>
                <w:szCs w:val="28"/>
              </w:rPr>
              <w:t>л</w:t>
            </w:r>
            <w:r>
              <w:rPr>
                <w:rFonts w:ascii="Times New Roman" w:hAnsi="Times New Roman"/>
                <w:color w:val="000000"/>
                <w:spacing w:val="-3"/>
                <w:sz w:val="28"/>
                <w:szCs w:val="28"/>
              </w:rPr>
              <w:t>о</w:t>
            </w:r>
            <w:r>
              <w:rPr>
                <w:rFonts w:ascii="Times New Roman" w:hAnsi="Times New Roman"/>
                <w:color w:val="000000"/>
                <w:sz w:val="28"/>
                <w:szCs w:val="28"/>
              </w:rPr>
              <w:t>гічн</w:t>
            </w:r>
            <w:r>
              <w:rPr>
                <w:rFonts w:ascii="Times New Roman" w:hAnsi="Times New Roman"/>
                <w:color w:val="000000"/>
                <w:spacing w:val="-3"/>
                <w:sz w:val="28"/>
                <w:szCs w:val="28"/>
              </w:rPr>
              <w:t>о</w:t>
            </w:r>
            <w:r>
              <w:rPr>
                <w:rFonts w:ascii="Times New Roman" w:hAnsi="Times New Roman"/>
                <w:color w:val="000000"/>
                <w:sz w:val="28"/>
                <w:szCs w:val="28"/>
              </w:rPr>
              <w:t>м</w:t>
            </w:r>
            <w:r>
              <w:rPr>
                <w:rFonts w:ascii="Times New Roman" w:hAnsi="Times New Roman"/>
                <w:color w:val="000000"/>
                <w:spacing w:val="-10"/>
                <w:sz w:val="28"/>
                <w:szCs w:val="28"/>
              </w:rPr>
              <w:t>у</w:t>
            </w:r>
            <w:r>
              <w:rPr>
                <w:rFonts w:ascii="Times New Roman" w:hAnsi="Times New Roman"/>
                <w:color w:val="000000"/>
                <w:spacing w:val="-2"/>
                <w:sz w:val="28"/>
                <w:szCs w:val="28"/>
              </w:rPr>
              <w:t>за</w:t>
            </w:r>
            <w:r>
              <w:rPr>
                <w:rFonts w:ascii="Times New Roman" w:hAnsi="Times New Roman"/>
                <w:color w:val="000000"/>
                <w:sz w:val="28"/>
                <w:szCs w:val="28"/>
              </w:rPr>
              <w:t>га</w:t>
            </w:r>
            <w:r>
              <w:rPr>
                <w:rFonts w:ascii="Times New Roman" w:hAnsi="Times New Roman"/>
                <w:color w:val="000000"/>
                <w:spacing w:val="-3"/>
                <w:sz w:val="28"/>
                <w:szCs w:val="28"/>
              </w:rPr>
              <w:t>р</w:t>
            </w:r>
            <w:r>
              <w:rPr>
                <w:rFonts w:ascii="Times New Roman" w:hAnsi="Times New Roman"/>
                <w:color w:val="000000"/>
                <w:sz w:val="28"/>
                <w:szCs w:val="28"/>
              </w:rPr>
              <w:t>т</w:t>
            </w:r>
            <w:r>
              <w:rPr>
                <w:rFonts w:ascii="Times New Roman" w:hAnsi="Times New Roman"/>
                <w:color w:val="000000"/>
                <w:spacing w:val="-3"/>
                <w:sz w:val="28"/>
                <w:szCs w:val="28"/>
              </w:rPr>
              <w:t>у</w:t>
            </w:r>
            <w:r>
              <w:rPr>
                <w:rFonts w:ascii="Times New Roman" w:hAnsi="Times New Roman"/>
                <w:color w:val="000000"/>
                <w:spacing w:val="-2"/>
                <w:sz w:val="28"/>
                <w:szCs w:val="28"/>
              </w:rPr>
              <w:t>ва</w:t>
            </w:r>
            <w:r>
              <w:rPr>
                <w:rFonts w:ascii="Times New Roman" w:hAnsi="Times New Roman"/>
                <w:color w:val="000000"/>
                <w:sz w:val="28"/>
                <w:szCs w:val="28"/>
              </w:rPr>
              <w:t>нні,</w:t>
            </w:r>
            <w:r>
              <w:rPr>
                <w:rFonts w:ascii="Times New Roman" w:hAnsi="Times New Roman"/>
                <w:color w:val="000000"/>
                <w:spacing w:val="-2"/>
                <w:sz w:val="28"/>
                <w:szCs w:val="28"/>
              </w:rPr>
              <w:t>в</w:t>
            </w:r>
            <w:r>
              <w:rPr>
                <w:rFonts w:ascii="Times New Roman" w:hAnsi="Times New Roman"/>
                <w:color w:val="000000"/>
                <w:sz w:val="28"/>
                <w:szCs w:val="28"/>
              </w:rPr>
              <w:t>и</w:t>
            </w:r>
            <w:r>
              <w:rPr>
                <w:rFonts w:ascii="Times New Roman" w:hAnsi="Times New Roman"/>
                <w:color w:val="000000"/>
                <w:spacing w:val="-3"/>
                <w:sz w:val="28"/>
                <w:szCs w:val="28"/>
              </w:rPr>
              <w:t>ро</w:t>
            </w:r>
            <w:r>
              <w:rPr>
                <w:rFonts w:ascii="Times New Roman" w:hAnsi="Times New Roman"/>
                <w:color w:val="000000"/>
                <w:sz w:val="28"/>
                <w:szCs w:val="28"/>
              </w:rPr>
              <w:t>б</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нняк</w:t>
            </w:r>
            <w:r>
              <w:rPr>
                <w:rFonts w:ascii="Times New Roman" w:hAnsi="Times New Roman"/>
                <w:color w:val="000000"/>
                <w:spacing w:val="-3"/>
                <w:sz w:val="28"/>
                <w:szCs w:val="28"/>
              </w:rPr>
              <w:t>ул</w:t>
            </w:r>
            <w:r>
              <w:rPr>
                <w:rFonts w:ascii="Times New Roman" w:hAnsi="Times New Roman"/>
                <w:color w:val="000000"/>
                <w:sz w:val="28"/>
                <w:szCs w:val="28"/>
              </w:rPr>
              <w:t>ьт</w:t>
            </w:r>
            <w:r>
              <w:rPr>
                <w:rFonts w:ascii="Times New Roman" w:hAnsi="Times New Roman"/>
                <w:color w:val="000000"/>
                <w:spacing w:val="-10"/>
                <w:sz w:val="28"/>
                <w:szCs w:val="28"/>
              </w:rPr>
              <w:t>у</w:t>
            </w:r>
            <w:r>
              <w:rPr>
                <w:rFonts w:ascii="Times New Roman" w:hAnsi="Times New Roman"/>
                <w:color w:val="000000"/>
                <w:spacing w:val="-3"/>
                <w:sz w:val="28"/>
                <w:szCs w:val="28"/>
              </w:rPr>
              <w:t>р</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z w:val="28"/>
                <w:szCs w:val="28"/>
              </w:rPr>
              <w:t>гоі</w:t>
            </w:r>
            <w:r>
              <w:rPr>
                <w:rFonts w:ascii="Times New Roman" w:hAnsi="Times New Roman"/>
                <w:color w:val="000000"/>
                <w:spacing w:val="-2"/>
                <w:sz w:val="28"/>
                <w:szCs w:val="28"/>
              </w:rPr>
              <w:t>в</w:t>
            </w:r>
            <w:r>
              <w:rPr>
                <w:rFonts w:ascii="Times New Roman" w:hAnsi="Times New Roman"/>
                <w:color w:val="000000"/>
                <w:sz w:val="28"/>
                <w:szCs w:val="28"/>
              </w:rPr>
              <w:t>і</w:t>
            </w:r>
            <w:r>
              <w:rPr>
                <w:rFonts w:ascii="Times New Roman" w:hAnsi="Times New Roman"/>
                <w:color w:val="000000"/>
                <w:spacing w:val="-6"/>
                <w:sz w:val="28"/>
                <w:szCs w:val="28"/>
              </w:rPr>
              <w:t>д</w:t>
            </w:r>
            <w:r>
              <w:rPr>
                <w:rFonts w:ascii="Times New Roman" w:hAnsi="Times New Roman"/>
                <w:color w:val="000000"/>
                <w:sz w:val="28"/>
                <w:szCs w:val="28"/>
              </w:rPr>
              <w:t>п</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ід</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 xml:space="preserve">го  </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ав</w:t>
            </w:r>
            <w:r>
              <w:rPr>
                <w:rFonts w:ascii="Times New Roman" w:hAnsi="Times New Roman"/>
                <w:color w:val="000000"/>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ння д</w:t>
            </w:r>
            <w:r>
              <w:rPr>
                <w:rFonts w:ascii="Times New Roman" w:hAnsi="Times New Roman"/>
                <w:color w:val="000000"/>
                <w:spacing w:val="-3"/>
                <w:sz w:val="28"/>
                <w:szCs w:val="28"/>
              </w:rPr>
              <w:t>о</w:t>
            </w:r>
            <w:r>
              <w:rPr>
                <w:rFonts w:ascii="Times New Roman" w:hAnsi="Times New Roman"/>
                <w:color w:val="000000"/>
                <w:spacing w:val="-2"/>
                <w:sz w:val="28"/>
                <w:szCs w:val="28"/>
              </w:rPr>
              <w:t>св</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pacing w:val="-2"/>
                <w:sz w:val="28"/>
                <w:szCs w:val="28"/>
              </w:rPr>
              <w:t>з</w:t>
            </w:r>
            <w:r>
              <w:rPr>
                <w:rFonts w:ascii="Times New Roman" w:hAnsi="Times New Roman"/>
                <w:color w:val="000000"/>
                <w:sz w:val="28"/>
                <w:szCs w:val="28"/>
              </w:rPr>
              <w:t>до</w:t>
            </w:r>
            <w:r>
              <w:rPr>
                <w:rFonts w:ascii="Times New Roman" w:hAnsi="Times New Roman"/>
                <w:color w:val="000000"/>
                <w:spacing w:val="-3"/>
                <w:sz w:val="28"/>
                <w:szCs w:val="28"/>
              </w:rPr>
              <w:t>р</w:t>
            </w:r>
            <w:r>
              <w:rPr>
                <w:rFonts w:ascii="Times New Roman" w:hAnsi="Times New Roman"/>
                <w:color w:val="000000"/>
                <w:sz w:val="28"/>
                <w:szCs w:val="28"/>
              </w:rPr>
              <w:t>ов</w:t>
            </w:r>
            <w:r>
              <w:rPr>
                <w:rFonts w:ascii="Times New Roman" w:hAnsi="Times New Roman"/>
                <w:color w:val="000000"/>
                <w:spacing w:val="-7"/>
                <w:sz w:val="28"/>
                <w:szCs w:val="28"/>
              </w:rPr>
              <w:t>'</w:t>
            </w:r>
            <w:r>
              <w:rPr>
                <w:rFonts w:ascii="Times New Roman" w:hAnsi="Times New Roman"/>
                <w:color w:val="000000"/>
                <w:sz w:val="28"/>
                <w:szCs w:val="28"/>
              </w:rPr>
              <w:t>я.</w:t>
            </w:r>
          </w:p>
          <w:p w:rsidR="000F75AD" w:rsidRDefault="000F75AD" w:rsidP="00512BD9">
            <w:pPr>
              <w:spacing w:after="0" w:line="240" w:lineRule="auto"/>
              <w:ind w:right="202" w:firstLine="850"/>
              <w:jc w:val="both"/>
              <w:rPr>
                <w:rFonts w:ascii="Times New Roman" w:hAnsi="Times New Roman"/>
                <w:color w:val="010302"/>
                <w:sz w:val="28"/>
                <w:szCs w:val="28"/>
              </w:rPr>
            </w:pPr>
            <w:r>
              <w:rPr>
                <w:rFonts w:ascii="Times New Roman" w:hAnsi="Times New Roman"/>
                <w:color w:val="000000"/>
                <w:sz w:val="28"/>
                <w:szCs w:val="28"/>
              </w:rPr>
              <w:t>14</w:t>
            </w:r>
            <w:r>
              <w:rPr>
                <w:rFonts w:ascii="Times New Roman" w:hAnsi="Times New Roman"/>
                <w:color w:val="000000"/>
                <w:spacing w:val="-5"/>
                <w:sz w:val="28"/>
                <w:szCs w:val="28"/>
              </w:rPr>
              <w:t>.</w:t>
            </w:r>
            <w:r>
              <w:rPr>
                <w:rFonts w:ascii="Times New Roman" w:hAnsi="Times New Roman"/>
                <w:color w:val="000000"/>
                <w:sz w:val="28"/>
                <w:szCs w:val="28"/>
              </w:rPr>
              <w:t xml:space="preserve"> Р</w:t>
            </w:r>
            <w:r>
              <w:rPr>
                <w:rFonts w:ascii="Times New Roman" w:hAnsi="Times New Roman"/>
                <w:color w:val="000000"/>
                <w:spacing w:val="-3"/>
                <w:sz w:val="28"/>
                <w:szCs w:val="28"/>
              </w:rPr>
              <w:t>о</w:t>
            </w:r>
            <w:r>
              <w:rPr>
                <w:rFonts w:ascii="Times New Roman" w:hAnsi="Times New Roman"/>
                <w:color w:val="000000"/>
                <w:sz w:val="28"/>
                <w:szCs w:val="28"/>
              </w:rPr>
              <w:t>б</w:t>
            </w:r>
            <w:r>
              <w:rPr>
                <w:rFonts w:ascii="Times New Roman" w:hAnsi="Times New Roman"/>
                <w:color w:val="000000"/>
                <w:spacing w:val="-3"/>
                <w:sz w:val="28"/>
                <w:szCs w:val="28"/>
              </w:rPr>
              <w:t>о</w:t>
            </w:r>
            <w:r>
              <w:rPr>
                <w:rFonts w:ascii="Times New Roman" w:hAnsi="Times New Roman"/>
                <w:color w:val="000000"/>
                <w:sz w:val="28"/>
                <w:szCs w:val="28"/>
              </w:rPr>
              <w:t>т</w:t>
            </w:r>
            <w:r>
              <w:rPr>
                <w:rFonts w:ascii="Times New Roman" w:hAnsi="Times New Roman"/>
                <w:color w:val="000000"/>
                <w:spacing w:val="-11"/>
                <w:sz w:val="28"/>
                <w:szCs w:val="28"/>
              </w:rPr>
              <w:t>у</w:t>
            </w:r>
            <w:r>
              <w:rPr>
                <w:rFonts w:ascii="Times New Roman" w:hAnsi="Times New Roman"/>
                <w:color w:val="000000"/>
                <w:sz w:val="28"/>
                <w:szCs w:val="28"/>
              </w:rPr>
              <w:t xml:space="preserve"> м</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3"/>
                <w:sz w:val="28"/>
                <w:szCs w:val="28"/>
              </w:rPr>
              <w:t>о</w:t>
            </w:r>
            <w:r>
              <w:rPr>
                <w:rFonts w:ascii="Times New Roman" w:hAnsi="Times New Roman"/>
                <w:color w:val="000000"/>
                <w:sz w:val="28"/>
                <w:szCs w:val="28"/>
              </w:rPr>
              <w:t>дичн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оо</w:t>
            </w:r>
            <w:r>
              <w:rPr>
                <w:rFonts w:ascii="Times New Roman" w:hAnsi="Times New Roman"/>
                <w:color w:val="000000"/>
                <w:sz w:val="28"/>
                <w:szCs w:val="28"/>
              </w:rPr>
              <w:t>б</w:t>
            </w:r>
            <w:r>
              <w:rPr>
                <w:rFonts w:ascii="Times New Roman" w:hAnsi="Times New Roman"/>
                <w:color w:val="000000"/>
                <w:spacing w:val="-14"/>
                <w:sz w:val="28"/>
                <w:szCs w:val="28"/>
              </w:rPr>
              <w:t>'</w:t>
            </w:r>
            <w:r>
              <w:rPr>
                <w:rFonts w:ascii="Times New Roman" w:hAnsi="Times New Roman"/>
                <w:color w:val="000000"/>
                <w:sz w:val="28"/>
                <w:szCs w:val="28"/>
              </w:rPr>
              <w:t>єдн</w:t>
            </w:r>
            <w:r>
              <w:rPr>
                <w:rFonts w:ascii="Times New Roman" w:hAnsi="Times New Roman"/>
                <w:color w:val="000000"/>
                <w:spacing w:val="-2"/>
                <w:sz w:val="28"/>
                <w:szCs w:val="28"/>
              </w:rPr>
              <w:t>а</w:t>
            </w:r>
            <w:r>
              <w:rPr>
                <w:rFonts w:ascii="Times New Roman" w:hAnsi="Times New Roman"/>
                <w:color w:val="000000"/>
                <w:sz w:val="28"/>
                <w:szCs w:val="28"/>
              </w:rPr>
              <w:t xml:space="preserve">ння </w:t>
            </w:r>
            <w:r>
              <w:rPr>
                <w:rFonts w:ascii="Times New Roman" w:hAnsi="Times New Roman"/>
                <w:color w:val="000000"/>
                <w:spacing w:val="-2"/>
                <w:sz w:val="28"/>
                <w:szCs w:val="28"/>
              </w:rPr>
              <w:t>с</w:t>
            </w:r>
            <w:r>
              <w:rPr>
                <w:rFonts w:ascii="Times New Roman" w:hAnsi="Times New Roman"/>
                <w:color w:val="000000"/>
                <w:sz w:val="28"/>
                <w:szCs w:val="28"/>
              </w:rPr>
              <w:t>п</w:t>
            </w:r>
            <w:r>
              <w:rPr>
                <w:rFonts w:ascii="Times New Roman" w:hAnsi="Times New Roman"/>
                <w:color w:val="000000"/>
                <w:spacing w:val="-3"/>
                <w:sz w:val="28"/>
                <w:szCs w:val="28"/>
              </w:rPr>
              <w:t>р</w:t>
            </w:r>
            <w:r>
              <w:rPr>
                <w:rFonts w:ascii="Times New Roman" w:hAnsi="Times New Roman"/>
                <w:color w:val="000000"/>
                <w:sz w:val="28"/>
                <w:szCs w:val="28"/>
              </w:rPr>
              <w:t>ям</w:t>
            </w:r>
            <w:r>
              <w:rPr>
                <w:rFonts w:ascii="Times New Roman" w:hAnsi="Times New Roman"/>
                <w:color w:val="000000"/>
                <w:spacing w:val="-3"/>
                <w:sz w:val="28"/>
                <w:szCs w:val="28"/>
              </w:rPr>
              <w:t>о</w:t>
            </w:r>
            <w:r>
              <w:rPr>
                <w:rFonts w:ascii="Times New Roman" w:hAnsi="Times New Roman"/>
                <w:color w:val="000000"/>
                <w:sz w:val="28"/>
                <w:szCs w:val="28"/>
              </w:rPr>
              <w:t>в</w:t>
            </w:r>
            <w:r>
              <w:rPr>
                <w:rFonts w:ascii="Times New Roman" w:hAnsi="Times New Roman"/>
                <w:color w:val="000000"/>
                <w:spacing w:val="-3"/>
                <w:sz w:val="28"/>
                <w:szCs w:val="28"/>
              </w:rPr>
              <w:t>у</w:t>
            </w:r>
            <w:r>
              <w:rPr>
                <w:rFonts w:ascii="Times New Roman" w:hAnsi="Times New Roman"/>
                <w:color w:val="000000"/>
                <w:spacing w:val="-2"/>
                <w:sz w:val="28"/>
                <w:szCs w:val="28"/>
              </w:rPr>
              <w:t>ва</w:t>
            </w:r>
            <w:r>
              <w:rPr>
                <w:rFonts w:ascii="Times New Roman" w:hAnsi="Times New Roman"/>
                <w:color w:val="000000"/>
                <w:sz w:val="28"/>
                <w:szCs w:val="28"/>
              </w:rPr>
              <w:t>ти н</w:t>
            </w:r>
            <w:r>
              <w:rPr>
                <w:rFonts w:ascii="Times New Roman" w:hAnsi="Times New Roman"/>
                <w:color w:val="000000"/>
                <w:spacing w:val="-2"/>
                <w:sz w:val="28"/>
                <w:szCs w:val="28"/>
              </w:rPr>
              <w:t>а</w:t>
            </w:r>
            <w:r>
              <w:rPr>
                <w:rFonts w:ascii="Times New Roman" w:hAnsi="Times New Roman"/>
                <w:color w:val="000000"/>
                <w:sz w:val="28"/>
                <w:szCs w:val="28"/>
              </w:rPr>
              <w:t xml:space="preserve"> р</w:t>
            </w:r>
            <w:r>
              <w:rPr>
                <w:rFonts w:ascii="Times New Roman" w:hAnsi="Times New Roman"/>
                <w:color w:val="000000"/>
                <w:spacing w:val="-3"/>
                <w:sz w:val="28"/>
                <w:szCs w:val="28"/>
              </w:rPr>
              <w:t>о</w:t>
            </w:r>
            <w:r>
              <w:rPr>
                <w:rFonts w:ascii="Times New Roman" w:hAnsi="Times New Roman"/>
                <w:color w:val="000000"/>
                <w:spacing w:val="-2"/>
                <w:sz w:val="28"/>
                <w:szCs w:val="28"/>
              </w:rPr>
              <w:t>зв</w:t>
            </w:r>
            <w:r>
              <w:rPr>
                <w:rFonts w:ascii="Times New Roman" w:hAnsi="Times New Roman"/>
                <w:color w:val="000000"/>
                <w:sz w:val="28"/>
                <w:szCs w:val="28"/>
              </w:rPr>
              <w:t>иток ініці</w:t>
            </w:r>
            <w:r>
              <w:rPr>
                <w:rFonts w:ascii="Times New Roman" w:hAnsi="Times New Roman"/>
                <w:color w:val="000000"/>
                <w:spacing w:val="-2"/>
                <w:sz w:val="28"/>
                <w:szCs w:val="28"/>
              </w:rPr>
              <w:t>а</w:t>
            </w:r>
            <w:r>
              <w:rPr>
                <w:rFonts w:ascii="Times New Roman" w:hAnsi="Times New Roman"/>
                <w:color w:val="000000"/>
                <w:sz w:val="28"/>
                <w:szCs w:val="28"/>
              </w:rPr>
              <w:t>ти</w:t>
            </w:r>
            <w:r>
              <w:rPr>
                <w:rFonts w:ascii="Times New Roman" w:hAnsi="Times New Roman"/>
                <w:color w:val="000000"/>
                <w:spacing w:val="-2"/>
                <w:sz w:val="28"/>
                <w:szCs w:val="28"/>
              </w:rPr>
              <w:t>в</w:t>
            </w:r>
            <w:r>
              <w:rPr>
                <w:rFonts w:ascii="Times New Roman" w:hAnsi="Times New Roman"/>
                <w:color w:val="000000"/>
                <w:spacing w:val="-6"/>
                <w:sz w:val="28"/>
                <w:szCs w:val="28"/>
              </w:rPr>
              <w:t>и</w:t>
            </w:r>
            <w:r>
              <w:rPr>
                <w:rFonts w:ascii="Times New Roman" w:hAnsi="Times New Roman"/>
                <w:color w:val="000000"/>
                <w:sz w:val="28"/>
                <w:szCs w:val="28"/>
              </w:rPr>
              <w:t xml:space="preserve">  і т</w:t>
            </w:r>
            <w:r>
              <w:rPr>
                <w:rFonts w:ascii="Times New Roman" w:hAnsi="Times New Roman"/>
                <w:color w:val="000000"/>
                <w:spacing w:val="-3"/>
                <w:sz w:val="28"/>
                <w:szCs w:val="28"/>
              </w:rPr>
              <w:t>вор</w:t>
            </w:r>
            <w:r>
              <w:rPr>
                <w:rFonts w:ascii="Times New Roman" w:hAnsi="Times New Roman"/>
                <w:color w:val="000000"/>
                <w:sz w:val="28"/>
                <w:szCs w:val="28"/>
              </w:rPr>
              <w:t>ч</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 xml:space="preserve">ті </w:t>
            </w:r>
            <w:r>
              <w:rPr>
                <w:rFonts w:ascii="Times New Roman" w:hAnsi="Times New Roman"/>
                <w:color w:val="000000"/>
                <w:spacing w:val="-2"/>
                <w:sz w:val="28"/>
                <w:szCs w:val="28"/>
              </w:rPr>
              <w:t>в</w:t>
            </w:r>
            <w:r>
              <w:rPr>
                <w:rFonts w:ascii="Times New Roman" w:hAnsi="Times New Roman"/>
                <w:color w:val="000000"/>
                <w:sz w:val="28"/>
                <w:szCs w:val="28"/>
              </w:rPr>
              <w:t>чит</w:t>
            </w:r>
            <w:r>
              <w:rPr>
                <w:rFonts w:ascii="Times New Roman" w:hAnsi="Times New Roman"/>
                <w:color w:val="000000"/>
                <w:spacing w:val="-2"/>
                <w:sz w:val="28"/>
                <w:szCs w:val="28"/>
              </w:rPr>
              <w:t>е</w:t>
            </w:r>
            <w:r>
              <w:rPr>
                <w:rFonts w:ascii="Times New Roman" w:hAnsi="Times New Roman"/>
                <w:color w:val="000000"/>
                <w:spacing w:val="-3"/>
                <w:sz w:val="28"/>
                <w:szCs w:val="28"/>
              </w:rPr>
              <w:t>л</w:t>
            </w:r>
            <w:r>
              <w:rPr>
                <w:rFonts w:ascii="Times New Roman" w:hAnsi="Times New Roman"/>
                <w:color w:val="000000"/>
                <w:sz w:val="28"/>
                <w:szCs w:val="28"/>
              </w:rPr>
              <w:t>і</w:t>
            </w:r>
            <w:r>
              <w:rPr>
                <w:rFonts w:ascii="Times New Roman" w:hAnsi="Times New Roman"/>
                <w:color w:val="000000"/>
                <w:spacing w:val="-2"/>
                <w:sz w:val="28"/>
                <w:szCs w:val="28"/>
              </w:rPr>
              <w:t>в</w:t>
            </w:r>
            <w:r>
              <w:rPr>
                <w:rFonts w:ascii="Times New Roman" w:hAnsi="Times New Roman"/>
                <w:color w:val="000000"/>
                <w:sz w:val="28"/>
                <w:szCs w:val="28"/>
              </w:rPr>
              <w:t>, ї</w:t>
            </w:r>
            <w:r>
              <w:rPr>
                <w:rFonts w:ascii="Times New Roman" w:hAnsi="Times New Roman"/>
                <w:color w:val="000000"/>
                <w:spacing w:val="-3"/>
                <w:sz w:val="28"/>
                <w:szCs w:val="28"/>
              </w:rPr>
              <w:t>х</w:t>
            </w:r>
            <w:r>
              <w:rPr>
                <w:rFonts w:ascii="Times New Roman" w:hAnsi="Times New Roman"/>
                <w:color w:val="000000"/>
                <w:sz w:val="28"/>
                <w:szCs w:val="28"/>
              </w:rPr>
              <w:t xml:space="preserve"> п</w:t>
            </w:r>
            <w:r>
              <w:rPr>
                <w:rFonts w:ascii="Times New Roman" w:hAnsi="Times New Roman"/>
                <w:color w:val="000000"/>
                <w:spacing w:val="-2"/>
                <w:sz w:val="28"/>
                <w:szCs w:val="28"/>
              </w:rPr>
              <w:t>е</w:t>
            </w:r>
            <w:r>
              <w:rPr>
                <w:rFonts w:ascii="Times New Roman" w:hAnsi="Times New Roman"/>
                <w:color w:val="000000"/>
                <w:sz w:val="28"/>
                <w:szCs w:val="28"/>
              </w:rPr>
              <w:t>д</w:t>
            </w:r>
            <w:r>
              <w:rPr>
                <w:rFonts w:ascii="Times New Roman" w:hAnsi="Times New Roman"/>
                <w:color w:val="000000"/>
                <w:spacing w:val="-2"/>
                <w:sz w:val="28"/>
                <w:szCs w:val="28"/>
              </w:rPr>
              <w:t>а</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z w:val="28"/>
                <w:szCs w:val="28"/>
              </w:rPr>
              <w:t>гічн</w:t>
            </w:r>
            <w:r>
              <w:rPr>
                <w:rFonts w:ascii="Times New Roman" w:hAnsi="Times New Roman"/>
                <w:color w:val="000000"/>
                <w:spacing w:val="-3"/>
                <w:sz w:val="28"/>
                <w:szCs w:val="28"/>
              </w:rPr>
              <w:t>о</w:t>
            </w:r>
            <w:r>
              <w:rPr>
                <w:rFonts w:ascii="Times New Roman" w:hAnsi="Times New Roman"/>
                <w:color w:val="000000"/>
                <w:sz w:val="28"/>
                <w:szCs w:val="28"/>
              </w:rPr>
              <w:t>ї м</w:t>
            </w:r>
            <w:r>
              <w:rPr>
                <w:rFonts w:ascii="Times New Roman" w:hAnsi="Times New Roman"/>
                <w:color w:val="000000"/>
                <w:spacing w:val="-2"/>
                <w:sz w:val="28"/>
                <w:szCs w:val="28"/>
              </w:rPr>
              <w:t>а</w:t>
            </w:r>
            <w:r>
              <w:rPr>
                <w:rFonts w:ascii="Times New Roman" w:hAnsi="Times New Roman"/>
                <w:color w:val="000000"/>
                <w:sz w:val="28"/>
                <w:szCs w:val="28"/>
              </w:rPr>
              <w:t>й</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pacing w:val="-3"/>
                <w:sz w:val="28"/>
                <w:szCs w:val="28"/>
              </w:rPr>
              <w:t>р</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 xml:space="preserve">ті і </w:t>
            </w:r>
            <w:r>
              <w:rPr>
                <w:rFonts w:ascii="Times New Roman" w:hAnsi="Times New Roman"/>
                <w:color w:val="000000"/>
                <w:spacing w:val="-2"/>
                <w:sz w:val="28"/>
                <w:szCs w:val="28"/>
              </w:rPr>
              <w:t>за</w:t>
            </w:r>
            <w:r>
              <w:rPr>
                <w:rFonts w:ascii="Times New Roman" w:hAnsi="Times New Roman"/>
                <w:color w:val="000000"/>
                <w:sz w:val="28"/>
                <w:szCs w:val="28"/>
              </w:rPr>
              <w:t>г</w:t>
            </w:r>
            <w:r>
              <w:rPr>
                <w:rFonts w:ascii="Times New Roman" w:hAnsi="Times New Roman"/>
                <w:color w:val="000000"/>
                <w:spacing w:val="-2"/>
                <w:sz w:val="28"/>
                <w:szCs w:val="28"/>
              </w:rPr>
              <w:t>а</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ї к</w:t>
            </w:r>
            <w:r>
              <w:rPr>
                <w:rFonts w:ascii="Times New Roman" w:hAnsi="Times New Roman"/>
                <w:color w:val="000000"/>
                <w:spacing w:val="-3"/>
                <w:sz w:val="28"/>
                <w:szCs w:val="28"/>
              </w:rPr>
              <w:t>ул</w:t>
            </w:r>
            <w:r>
              <w:rPr>
                <w:rFonts w:ascii="Times New Roman" w:hAnsi="Times New Roman"/>
                <w:color w:val="000000"/>
                <w:sz w:val="28"/>
                <w:szCs w:val="28"/>
              </w:rPr>
              <w:t>ьт</w:t>
            </w:r>
            <w:r>
              <w:rPr>
                <w:rFonts w:ascii="Times New Roman" w:hAnsi="Times New Roman"/>
                <w:color w:val="000000"/>
                <w:spacing w:val="-10"/>
                <w:sz w:val="28"/>
                <w:szCs w:val="28"/>
              </w:rPr>
              <w:t>у</w:t>
            </w:r>
            <w:r>
              <w:rPr>
                <w:rFonts w:ascii="Times New Roman" w:hAnsi="Times New Roman"/>
                <w:color w:val="000000"/>
                <w:spacing w:val="-3"/>
                <w:sz w:val="28"/>
                <w:szCs w:val="28"/>
              </w:rPr>
              <w:t>р</w:t>
            </w:r>
            <w:r>
              <w:rPr>
                <w:rFonts w:ascii="Times New Roman" w:hAnsi="Times New Roman"/>
                <w:color w:val="000000"/>
                <w:sz w:val="28"/>
                <w:szCs w:val="28"/>
              </w:rPr>
              <w:t>и</w:t>
            </w:r>
            <w:r>
              <w:rPr>
                <w:rFonts w:ascii="Times New Roman" w:hAnsi="Times New Roman"/>
                <w:color w:val="000000"/>
                <w:spacing w:val="23"/>
                <w:sz w:val="28"/>
                <w:szCs w:val="28"/>
              </w:rPr>
              <w:t>.</w:t>
            </w:r>
          </w:p>
          <w:p w:rsidR="000F75AD" w:rsidRDefault="000F75AD" w:rsidP="00512BD9">
            <w:pPr>
              <w:spacing w:after="0" w:line="240" w:lineRule="auto"/>
              <w:ind w:right="202" w:firstLine="850"/>
              <w:jc w:val="both"/>
              <w:rPr>
                <w:rFonts w:ascii="Times New Roman" w:hAnsi="Times New Roman"/>
                <w:color w:val="010302"/>
                <w:sz w:val="28"/>
                <w:szCs w:val="28"/>
              </w:rPr>
            </w:pPr>
            <w:r>
              <w:rPr>
                <w:rFonts w:ascii="Times New Roman" w:hAnsi="Times New Roman"/>
                <w:color w:val="000000"/>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 xml:space="preserve">ним </w:t>
            </w:r>
            <w:r>
              <w:rPr>
                <w:rFonts w:ascii="Times New Roman" w:hAnsi="Times New Roman"/>
                <w:color w:val="000000"/>
                <w:spacing w:val="-2"/>
                <w:sz w:val="28"/>
                <w:szCs w:val="28"/>
              </w:rPr>
              <w:t>зав</w:t>
            </w:r>
            <w:r>
              <w:rPr>
                <w:rFonts w:ascii="Times New Roman" w:hAnsi="Times New Roman"/>
                <w:color w:val="000000"/>
                <w:sz w:val="28"/>
                <w:szCs w:val="28"/>
              </w:rPr>
              <w:t>д</w:t>
            </w:r>
            <w:r>
              <w:rPr>
                <w:rFonts w:ascii="Times New Roman" w:hAnsi="Times New Roman"/>
                <w:color w:val="000000"/>
                <w:spacing w:val="-2"/>
                <w:sz w:val="28"/>
                <w:szCs w:val="28"/>
              </w:rPr>
              <w:t>а</w:t>
            </w:r>
            <w:r>
              <w:rPr>
                <w:rFonts w:ascii="Times New Roman" w:hAnsi="Times New Roman"/>
                <w:color w:val="000000"/>
                <w:sz w:val="28"/>
                <w:szCs w:val="28"/>
              </w:rPr>
              <w:t xml:space="preserve">нням </w:t>
            </w:r>
            <w:r>
              <w:rPr>
                <w:rFonts w:ascii="Times New Roman" w:hAnsi="Times New Roman"/>
                <w:color w:val="000000"/>
                <w:spacing w:val="-10"/>
                <w:sz w:val="28"/>
                <w:szCs w:val="28"/>
              </w:rPr>
              <w:t>у</w:t>
            </w:r>
            <w:r>
              <w:rPr>
                <w:rFonts w:ascii="Times New Roman" w:hAnsi="Times New Roman"/>
                <w:color w:val="000000"/>
                <w:sz w:val="28"/>
                <w:szCs w:val="28"/>
              </w:rPr>
              <w:t>чит</w:t>
            </w:r>
            <w:r>
              <w:rPr>
                <w:rFonts w:ascii="Times New Roman" w:hAnsi="Times New Roman"/>
                <w:color w:val="000000"/>
                <w:spacing w:val="-2"/>
                <w:sz w:val="28"/>
                <w:szCs w:val="28"/>
              </w:rPr>
              <w:t>е</w:t>
            </w:r>
            <w:r>
              <w:rPr>
                <w:rFonts w:ascii="Times New Roman" w:hAnsi="Times New Roman"/>
                <w:color w:val="000000"/>
                <w:spacing w:val="-3"/>
                <w:sz w:val="28"/>
                <w:szCs w:val="28"/>
              </w:rPr>
              <w:t>л</w:t>
            </w:r>
            <w:r>
              <w:rPr>
                <w:rFonts w:ascii="Times New Roman" w:hAnsi="Times New Roman"/>
                <w:color w:val="000000"/>
                <w:sz w:val="28"/>
                <w:szCs w:val="28"/>
              </w:rPr>
              <w:t>я н</w:t>
            </w:r>
            <w:r>
              <w:rPr>
                <w:rFonts w:ascii="Times New Roman" w:hAnsi="Times New Roman"/>
                <w:color w:val="000000"/>
                <w:spacing w:val="-2"/>
                <w:sz w:val="28"/>
                <w:szCs w:val="28"/>
              </w:rPr>
              <w:t xml:space="preserve">а </w:t>
            </w:r>
            <w:r>
              <w:rPr>
                <w:rFonts w:ascii="Times New Roman" w:hAnsi="Times New Roman"/>
                <w:color w:val="000000"/>
                <w:spacing w:val="-6"/>
                <w:sz w:val="28"/>
                <w:szCs w:val="28"/>
              </w:rPr>
              <w:t>н</w:t>
            </w:r>
            <w:r>
              <w:rPr>
                <w:rFonts w:ascii="Times New Roman" w:hAnsi="Times New Roman"/>
                <w:color w:val="000000"/>
                <w:sz w:val="28"/>
                <w:szCs w:val="28"/>
              </w:rPr>
              <w:t>иніш</w:t>
            </w:r>
            <w:r>
              <w:rPr>
                <w:rFonts w:ascii="Times New Roman" w:hAnsi="Times New Roman"/>
                <w:color w:val="000000"/>
                <w:spacing w:val="-6"/>
                <w:sz w:val="28"/>
                <w:szCs w:val="28"/>
              </w:rPr>
              <w:t>н</w:t>
            </w:r>
            <w:r>
              <w:rPr>
                <w:rFonts w:ascii="Times New Roman" w:hAnsi="Times New Roman"/>
                <w:color w:val="000000"/>
                <w:sz w:val="28"/>
                <w:szCs w:val="28"/>
              </w:rPr>
              <w:t>ь</w:t>
            </w:r>
            <w:r>
              <w:rPr>
                <w:rFonts w:ascii="Times New Roman" w:hAnsi="Times New Roman"/>
                <w:color w:val="000000"/>
                <w:spacing w:val="-3"/>
                <w:sz w:val="28"/>
                <w:szCs w:val="28"/>
              </w:rPr>
              <w:t>о</w:t>
            </w:r>
            <w:r>
              <w:rPr>
                <w:rFonts w:ascii="Times New Roman" w:hAnsi="Times New Roman"/>
                <w:color w:val="000000"/>
                <w:sz w:val="28"/>
                <w:szCs w:val="28"/>
              </w:rPr>
              <w:t>м</w:t>
            </w:r>
            <w:r>
              <w:rPr>
                <w:rFonts w:ascii="Times New Roman" w:hAnsi="Times New Roman"/>
                <w:color w:val="000000"/>
                <w:spacing w:val="-10"/>
                <w:sz w:val="28"/>
                <w:szCs w:val="28"/>
              </w:rPr>
              <w:t xml:space="preserve">у </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2"/>
                <w:sz w:val="28"/>
                <w:szCs w:val="28"/>
              </w:rPr>
              <w:t>а</w:t>
            </w:r>
            <w:r>
              <w:rPr>
                <w:rFonts w:ascii="Times New Roman" w:hAnsi="Times New Roman"/>
                <w:color w:val="000000"/>
                <w:sz w:val="28"/>
                <w:szCs w:val="28"/>
              </w:rPr>
              <w:t xml:space="preserve">пі </w:t>
            </w:r>
            <w:r>
              <w:rPr>
                <w:rFonts w:ascii="Times New Roman" w:hAnsi="Times New Roman"/>
                <w:color w:val="000000"/>
                <w:spacing w:val="-3"/>
                <w:sz w:val="28"/>
                <w:szCs w:val="28"/>
              </w:rPr>
              <w:t>ро</w:t>
            </w:r>
            <w:r>
              <w:rPr>
                <w:rFonts w:ascii="Times New Roman" w:hAnsi="Times New Roman"/>
                <w:color w:val="000000"/>
                <w:spacing w:val="-2"/>
                <w:sz w:val="28"/>
                <w:szCs w:val="28"/>
              </w:rPr>
              <w:t>зв</w:t>
            </w:r>
            <w:r>
              <w:rPr>
                <w:rFonts w:ascii="Times New Roman" w:hAnsi="Times New Roman"/>
                <w:color w:val="000000"/>
                <w:sz w:val="28"/>
                <w:szCs w:val="28"/>
              </w:rPr>
              <w:t>итк</w:t>
            </w:r>
            <w:r>
              <w:rPr>
                <w:rFonts w:ascii="Times New Roman" w:hAnsi="Times New Roman"/>
                <w:color w:val="000000"/>
                <w:spacing w:val="-10"/>
                <w:sz w:val="28"/>
                <w:szCs w:val="28"/>
              </w:rPr>
              <w:t xml:space="preserve">у </w:t>
            </w:r>
            <w:r>
              <w:rPr>
                <w:rFonts w:ascii="Times New Roman" w:hAnsi="Times New Roman"/>
                <w:color w:val="000000"/>
                <w:sz w:val="28"/>
                <w:szCs w:val="28"/>
              </w:rPr>
              <w:t>н</w:t>
            </w:r>
            <w:r>
              <w:rPr>
                <w:rFonts w:ascii="Times New Roman" w:hAnsi="Times New Roman"/>
                <w:color w:val="000000"/>
                <w:spacing w:val="-2"/>
                <w:sz w:val="28"/>
                <w:szCs w:val="28"/>
              </w:rPr>
              <w:t>а</w:t>
            </w:r>
            <w:r>
              <w:rPr>
                <w:rFonts w:ascii="Times New Roman" w:hAnsi="Times New Roman"/>
                <w:color w:val="000000"/>
                <w:sz w:val="28"/>
                <w:szCs w:val="28"/>
              </w:rPr>
              <w:t>ш</w:t>
            </w:r>
            <w:r>
              <w:rPr>
                <w:rFonts w:ascii="Times New Roman" w:hAnsi="Times New Roman"/>
                <w:color w:val="000000"/>
                <w:spacing w:val="-3"/>
                <w:sz w:val="28"/>
                <w:szCs w:val="28"/>
              </w:rPr>
              <w:t>о</w:t>
            </w:r>
            <w:r>
              <w:rPr>
                <w:rFonts w:ascii="Times New Roman" w:hAnsi="Times New Roman"/>
                <w:color w:val="000000"/>
                <w:sz w:val="28"/>
                <w:szCs w:val="28"/>
              </w:rPr>
              <w:t>го  с</w:t>
            </w:r>
            <w:r>
              <w:rPr>
                <w:rFonts w:ascii="Times New Roman" w:hAnsi="Times New Roman"/>
                <w:color w:val="000000"/>
                <w:spacing w:val="-10"/>
                <w:sz w:val="28"/>
                <w:szCs w:val="28"/>
              </w:rPr>
              <w:t>у</w:t>
            </w:r>
            <w:r>
              <w:rPr>
                <w:rFonts w:ascii="Times New Roman" w:hAnsi="Times New Roman"/>
                <w:color w:val="000000"/>
                <w:spacing w:val="-2"/>
                <w:sz w:val="28"/>
                <w:szCs w:val="28"/>
              </w:rPr>
              <w:t>с</w:t>
            </w:r>
            <w:r>
              <w:rPr>
                <w:rFonts w:ascii="Times New Roman" w:hAnsi="Times New Roman"/>
                <w:color w:val="000000"/>
                <w:sz w:val="28"/>
                <w:szCs w:val="28"/>
              </w:rPr>
              <w:t>пі</w:t>
            </w:r>
            <w:r>
              <w:rPr>
                <w:rFonts w:ascii="Times New Roman" w:hAnsi="Times New Roman"/>
                <w:color w:val="000000"/>
                <w:spacing w:val="-3"/>
                <w:sz w:val="28"/>
                <w:szCs w:val="28"/>
              </w:rPr>
              <w:t>л</w:t>
            </w:r>
            <w:r>
              <w:rPr>
                <w:rFonts w:ascii="Times New Roman" w:hAnsi="Times New Roman"/>
                <w:color w:val="000000"/>
                <w:sz w:val="28"/>
                <w:szCs w:val="28"/>
              </w:rPr>
              <w:t>ь</w:t>
            </w:r>
            <w:r>
              <w:rPr>
                <w:rFonts w:ascii="Times New Roman" w:hAnsi="Times New Roman"/>
                <w:color w:val="000000"/>
                <w:spacing w:val="-2"/>
                <w:sz w:val="28"/>
                <w:szCs w:val="28"/>
              </w:rPr>
              <w:t>с</w:t>
            </w:r>
            <w:r>
              <w:rPr>
                <w:rFonts w:ascii="Times New Roman" w:hAnsi="Times New Roman"/>
                <w:color w:val="000000"/>
                <w:sz w:val="28"/>
                <w:szCs w:val="28"/>
              </w:rPr>
              <w:t>тв</w:t>
            </w:r>
            <w:r>
              <w:rPr>
                <w:rFonts w:ascii="Times New Roman" w:hAnsi="Times New Roman"/>
                <w:color w:val="000000"/>
                <w:spacing w:val="-2"/>
                <w:sz w:val="28"/>
                <w:szCs w:val="28"/>
              </w:rPr>
              <w:t>а</w:t>
            </w:r>
            <w:r>
              <w:rPr>
                <w:rFonts w:ascii="Times New Roman" w:hAnsi="Times New Roman"/>
                <w:color w:val="000000"/>
                <w:sz w:val="28"/>
                <w:szCs w:val="28"/>
              </w:rPr>
              <w:t>є</w:t>
            </w:r>
            <w:r>
              <w:rPr>
                <w:rFonts w:ascii="Times New Roman" w:hAnsi="Times New Roman"/>
                <w:color w:val="000000"/>
                <w:spacing w:val="-2"/>
                <w:sz w:val="28"/>
                <w:szCs w:val="28"/>
              </w:rPr>
              <w:t>за</w:t>
            </w:r>
            <w:r>
              <w:rPr>
                <w:rFonts w:ascii="Times New Roman" w:hAnsi="Times New Roman"/>
                <w:color w:val="000000"/>
                <w:sz w:val="28"/>
                <w:szCs w:val="28"/>
              </w:rPr>
              <w:t>б</w:t>
            </w:r>
            <w:r>
              <w:rPr>
                <w:rFonts w:ascii="Times New Roman" w:hAnsi="Times New Roman"/>
                <w:color w:val="000000"/>
                <w:spacing w:val="-2"/>
                <w:sz w:val="28"/>
                <w:szCs w:val="28"/>
              </w:rPr>
              <w:t>ез</w:t>
            </w:r>
            <w:r>
              <w:rPr>
                <w:rFonts w:ascii="Times New Roman" w:hAnsi="Times New Roman"/>
                <w:color w:val="000000"/>
                <w:sz w:val="28"/>
                <w:szCs w:val="28"/>
              </w:rPr>
              <w:t>п</w:t>
            </w:r>
            <w:r>
              <w:rPr>
                <w:rFonts w:ascii="Times New Roman" w:hAnsi="Times New Roman"/>
                <w:color w:val="000000"/>
                <w:spacing w:val="-2"/>
                <w:sz w:val="28"/>
                <w:szCs w:val="28"/>
              </w:rPr>
              <w:t>е</w:t>
            </w:r>
            <w:r>
              <w:rPr>
                <w:rFonts w:ascii="Times New Roman" w:hAnsi="Times New Roman"/>
                <w:color w:val="000000"/>
                <w:sz w:val="28"/>
                <w:szCs w:val="28"/>
              </w:rPr>
              <w:t>ч</w:t>
            </w:r>
            <w:r>
              <w:rPr>
                <w:rFonts w:ascii="Times New Roman" w:hAnsi="Times New Roman"/>
                <w:color w:val="000000"/>
                <w:spacing w:val="-2"/>
                <w:sz w:val="28"/>
                <w:szCs w:val="28"/>
              </w:rPr>
              <w:t>е</w:t>
            </w:r>
            <w:r>
              <w:rPr>
                <w:rFonts w:ascii="Times New Roman" w:hAnsi="Times New Roman"/>
                <w:color w:val="000000"/>
                <w:sz w:val="28"/>
                <w:szCs w:val="28"/>
              </w:rPr>
              <w:t>ння</w:t>
            </w:r>
            <w:r>
              <w:rPr>
                <w:rFonts w:ascii="Times New Roman" w:hAnsi="Times New Roman"/>
                <w:color w:val="000000"/>
                <w:spacing w:val="-2"/>
                <w:sz w:val="28"/>
                <w:szCs w:val="28"/>
              </w:rPr>
              <w:t>в</w:t>
            </w:r>
            <w:r>
              <w:rPr>
                <w:rFonts w:ascii="Times New Roman" w:hAnsi="Times New Roman"/>
                <w:color w:val="000000"/>
                <w:sz w:val="28"/>
                <w:szCs w:val="28"/>
              </w:rPr>
              <w:t>и</w:t>
            </w:r>
            <w:r>
              <w:rPr>
                <w:rFonts w:ascii="Times New Roman" w:hAnsi="Times New Roman"/>
                <w:color w:val="000000"/>
                <w:spacing w:val="-3"/>
                <w:sz w:val="28"/>
                <w:szCs w:val="28"/>
              </w:rPr>
              <w:t>хо</w:t>
            </w:r>
            <w:r>
              <w:rPr>
                <w:rFonts w:ascii="Times New Roman" w:hAnsi="Times New Roman"/>
                <w:color w:val="000000"/>
                <w:sz w:val="28"/>
                <w:szCs w:val="28"/>
              </w:rPr>
              <w:t>д</w:t>
            </w:r>
            <w:r>
              <w:rPr>
                <w:rFonts w:ascii="Times New Roman" w:hAnsi="Times New Roman"/>
                <w:color w:val="000000"/>
                <w:spacing w:val="-10"/>
                <w:sz w:val="28"/>
                <w:szCs w:val="28"/>
              </w:rPr>
              <w:t>у</w:t>
            </w:r>
            <w:r>
              <w:rPr>
                <w:rFonts w:ascii="Times New Roman" w:hAnsi="Times New Roman"/>
                <w:color w:val="000000"/>
                <w:sz w:val="28"/>
                <w:szCs w:val="28"/>
              </w:rPr>
              <w:t>к</w:t>
            </w:r>
            <w:r>
              <w:rPr>
                <w:rFonts w:ascii="Times New Roman" w:hAnsi="Times New Roman"/>
                <w:color w:val="000000"/>
                <w:spacing w:val="-3"/>
                <w:sz w:val="28"/>
                <w:szCs w:val="28"/>
              </w:rPr>
              <w:t>о</w:t>
            </w:r>
            <w:r>
              <w:rPr>
                <w:rFonts w:ascii="Times New Roman" w:hAnsi="Times New Roman"/>
                <w:color w:val="000000"/>
                <w:sz w:val="28"/>
                <w:szCs w:val="28"/>
              </w:rPr>
              <w:t>жн</w:t>
            </w:r>
            <w:r>
              <w:rPr>
                <w:rFonts w:ascii="Times New Roman" w:hAnsi="Times New Roman"/>
                <w:color w:val="000000"/>
                <w:spacing w:val="-3"/>
                <w:sz w:val="28"/>
                <w:szCs w:val="28"/>
              </w:rPr>
              <w:t>о</w:t>
            </w:r>
            <w:r>
              <w:rPr>
                <w:rFonts w:ascii="Times New Roman" w:hAnsi="Times New Roman"/>
                <w:color w:val="000000"/>
                <w:sz w:val="28"/>
                <w:szCs w:val="28"/>
              </w:rPr>
              <w:t>г</w:t>
            </w:r>
            <w:r>
              <w:rPr>
                <w:rFonts w:ascii="Times New Roman" w:hAnsi="Times New Roman"/>
                <w:color w:val="000000"/>
                <w:spacing w:val="-3"/>
                <w:sz w:val="28"/>
                <w:szCs w:val="28"/>
              </w:rPr>
              <w:t>о</w:t>
            </w:r>
            <w:r>
              <w:rPr>
                <w:rFonts w:ascii="Times New Roman" w:hAnsi="Times New Roman"/>
                <w:color w:val="000000"/>
                <w:spacing w:val="-10"/>
                <w:sz w:val="28"/>
                <w:szCs w:val="28"/>
              </w:rPr>
              <w:t>у</w:t>
            </w:r>
            <w:r>
              <w:rPr>
                <w:rFonts w:ascii="Times New Roman" w:hAnsi="Times New Roman"/>
                <w:color w:val="000000"/>
                <w:sz w:val="28"/>
                <w:szCs w:val="28"/>
              </w:rPr>
              <w:t>чнян</w:t>
            </w:r>
            <w:r>
              <w:rPr>
                <w:rFonts w:ascii="Times New Roman" w:hAnsi="Times New Roman"/>
                <w:color w:val="000000"/>
                <w:spacing w:val="-2"/>
                <w:sz w:val="28"/>
                <w:szCs w:val="28"/>
              </w:rPr>
              <w:t>а</w:t>
            </w:r>
            <w:r>
              <w:rPr>
                <w:rFonts w:ascii="Times New Roman" w:hAnsi="Times New Roman"/>
                <w:color w:val="000000"/>
                <w:spacing w:val="-3"/>
                <w:sz w:val="28"/>
                <w:szCs w:val="28"/>
              </w:rPr>
              <w:t>р</w:t>
            </w:r>
            <w:r>
              <w:rPr>
                <w:rFonts w:ascii="Times New Roman" w:hAnsi="Times New Roman"/>
                <w:color w:val="000000"/>
                <w:sz w:val="28"/>
                <w:szCs w:val="28"/>
              </w:rPr>
              <w:t>і</w:t>
            </w:r>
            <w:r>
              <w:rPr>
                <w:rFonts w:ascii="Times New Roman" w:hAnsi="Times New Roman"/>
                <w:color w:val="000000"/>
                <w:spacing w:val="-2"/>
                <w:sz w:val="28"/>
                <w:szCs w:val="28"/>
              </w:rPr>
              <w:t>ве</w:t>
            </w:r>
            <w:r>
              <w:rPr>
                <w:rFonts w:ascii="Times New Roman" w:hAnsi="Times New Roman"/>
                <w:color w:val="000000"/>
                <w:spacing w:val="-6"/>
                <w:sz w:val="28"/>
                <w:szCs w:val="28"/>
              </w:rPr>
              <w:t>н</w:t>
            </w:r>
            <w:r>
              <w:rPr>
                <w:rFonts w:ascii="Times New Roman" w:hAnsi="Times New Roman"/>
                <w:color w:val="000000"/>
                <w:sz w:val="28"/>
                <w:szCs w:val="28"/>
              </w:rPr>
              <w:t>ьб</w:t>
            </w:r>
            <w:r>
              <w:rPr>
                <w:rFonts w:ascii="Times New Roman" w:hAnsi="Times New Roman"/>
                <w:color w:val="000000"/>
                <w:spacing w:val="-2"/>
                <w:sz w:val="28"/>
                <w:szCs w:val="28"/>
              </w:rPr>
              <w:t>аз</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pacing w:val="-3"/>
                <w:sz w:val="28"/>
                <w:szCs w:val="28"/>
              </w:rPr>
              <w:t>о</w:t>
            </w:r>
            <w:r>
              <w:rPr>
                <w:rFonts w:ascii="Times New Roman" w:hAnsi="Times New Roman"/>
                <w:color w:val="000000"/>
                <w:sz w:val="28"/>
                <w:szCs w:val="28"/>
              </w:rPr>
              <w:t>ї</w:t>
            </w:r>
            <w:r>
              <w:rPr>
                <w:rFonts w:ascii="Times New Roman" w:hAnsi="Times New Roman"/>
                <w:color w:val="000000"/>
                <w:spacing w:val="-3"/>
                <w:sz w:val="28"/>
                <w:szCs w:val="28"/>
              </w:rPr>
              <w:t>о</w:t>
            </w:r>
            <w:r>
              <w:rPr>
                <w:rFonts w:ascii="Times New Roman" w:hAnsi="Times New Roman"/>
                <w:color w:val="000000"/>
                <w:spacing w:val="-2"/>
                <w:sz w:val="28"/>
                <w:szCs w:val="28"/>
              </w:rPr>
              <w:t>св</w:t>
            </w:r>
            <w:r>
              <w:rPr>
                <w:rFonts w:ascii="Times New Roman" w:hAnsi="Times New Roman"/>
                <w:color w:val="000000"/>
                <w:sz w:val="28"/>
                <w:szCs w:val="28"/>
              </w:rPr>
              <w:t xml:space="preserve">ітита  </w:t>
            </w:r>
            <w:r>
              <w:rPr>
                <w:rFonts w:ascii="Times New Roman" w:hAnsi="Times New Roman"/>
                <w:color w:val="000000"/>
                <w:spacing w:val="-2"/>
                <w:sz w:val="28"/>
                <w:szCs w:val="28"/>
              </w:rPr>
              <w:t>вс</w:t>
            </w:r>
            <w:r>
              <w:rPr>
                <w:rFonts w:ascii="Times New Roman" w:hAnsi="Times New Roman"/>
                <w:color w:val="000000"/>
                <w:sz w:val="28"/>
                <w:szCs w:val="28"/>
              </w:rPr>
              <w:t>т</w:t>
            </w:r>
            <w:r>
              <w:rPr>
                <w:rFonts w:ascii="Times New Roman" w:hAnsi="Times New Roman"/>
                <w:color w:val="000000"/>
                <w:spacing w:val="-2"/>
                <w:sz w:val="28"/>
                <w:szCs w:val="28"/>
              </w:rPr>
              <w:t>а</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z w:val="28"/>
                <w:szCs w:val="28"/>
              </w:rPr>
              <w:t>в</w:t>
            </w:r>
            <w:r>
              <w:rPr>
                <w:rFonts w:ascii="Times New Roman" w:hAnsi="Times New Roman"/>
                <w:color w:val="000000"/>
                <w:spacing w:val="-3"/>
                <w:sz w:val="28"/>
                <w:szCs w:val="28"/>
              </w:rPr>
              <w:t>л</w:t>
            </w:r>
            <w:r>
              <w:rPr>
                <w:rFonts w:ascii="Times New Roman" w:hAnsi="Times New Roman"/>
                <w:color w:val="000000"/>
                <w:spacing w:val="-2"/>
                <w:sz w:val="28"/>
                <w:szCs w:val="28"/>
              </w:rPr>
              <w:t>е</w:t>
            </w:r>
            <w:r>
              <w:rPr>
                <w:rFonts w:ascii="Times New Roman" w:hAnsi="Times New Roman"/>
                <w:color w:val="000000"/>
                <w:sz w:val="28"/>
                <w:szCs w:val="28"/>
              </w:rPr>
              <w:t>ння р</w:t>
            </w:r>
            <w:r>
              <w:rPr>
                <w:rFonts w:ascii="Times New Roman" w:hAnsi="Times New Roman"/>
                <w:color w:val="000000"/>
                <w:spacing w:val="-3"/>
                <w:sz w:val="28"/>
                <w:szCs w:val="28"/>
              </w:rPr>
              <w:t>о</w:t>
            </w:r>
            <w:r>
              <w:rPr>
                <w:rFonts w:ascii="Times New Roman" w:hAnsi="Times New Roman"/>
                <w:color w:val="000000"/>
                <w:spacing w:val="-2"/>
                <w:sz w:val="28"/>
                <w:szCs w:val="28"/>
              </w:rPr>
              <w:t>зв</w:t>
            </w:r>
            <w:r>
              <w:rPr>
                <w:rFonts w:ascii="Times New Roman" w:hAnsi="Times New Roman"/>
                <w:color w:val="000000"/>
                <w:sz w:val="28"/>
                <w:szCs w:val="28"/>
              </w:rPr>
              <w:t>итк</w:t>
            </w:r>
            <w:r>
              <w:rPr>
                <w:rFonts w:ascii="Times New Roman" w:hAnsi="Times New Roman"/>
                <w:color w:val="000000"/>
                <w:spacing w:val="-10"/>
                <w:sz w:val="28"/>
                <w:szCs w:val="28"/>
              </w:rPr>
              <w:t>у</w:t>
            </w:r>
            <w:r>
              <w:rPr>
                <w:rFonts w:ascii="Times New Roman" w:hAnsi="Times New Roman"/>
                <w:color w:val="000000"/>
                <w:sz w:val="28"/>
                <w:szCs w:val="28"/>
              </w:rPr>
              <w:t xml:space="preserve"> пі</w:t>
            </w:r>
            <w:r>
              <w:rPr>
                <w:rFonts w:ascii="Times New Roman" w:hAnsi="Times New Roman"/>
                <w:color w:val="000000"/>
                <w:spacing w:val="-2"/>
                <w:sz w:val="28"/>
                <w:szCs w:val="28"/>
              </w:rPr>
              <w:t>з</w:t>
            </w:r>
            <w:r>
              <w:rPr>
                <w:rFonts w:ascii="Times New Roman" w:hAnsi="Times New Roman"/>
                <w:color w:val="000000"/>
                <w:sz w:val="28"/>
                <w:szCs w:val="28"/>
              </w:rPr>
              <w:t>на</w:t>
            </w:r>
            <w:r>
              <w:rPr>
                <w:rFonts w:ascii="Times New Roman" w:hAnsi="Times New Roman"/>
                <w:color w:val="000000"/>
                <w:spacing w:val="-2"/>
                <w:sz w:val="28"/>
                <w:szCs w:val="28"/>
              </w:rPr>
              <w:t>ва</w:t>
            </w:r>
            <w:r>
              <w:rPr>
                <w:rFonts w:ascii="Times New Roman" w:hAnsi="Times New Roman"/>
                <w:color w:val="000000"/>
                <w:spacing w:val="-3"/>
                <w:sz w:val="28"/>
                <w:szCs w:val="28"/>
              </w:rPr>
              <w:t>л</w:t>
            </w:r>
            <w:r>
              <w:rPr>
                <w:rFonts w:ascii="Times New Roman" w:hAnsi="Times New Roman"/>
                <w:color w:val="000000"/>
                <w:sz w:val="28"/>
                <w:szCs w:val="28"/>
              </w:rPr>
              <w:t>ьн</w:t>
            </w:r>
            <w:r>
              <w:rPr>
                <w:rFonts w:ascii="Times New Roman" w:hAnsi="Times New Roman"/>
                <w:color w:val="000000"/>
                <w:spacing w:val="-3"/>
                <w:sz w:val="28"/>
                <w:szCs w:val="28"/>
              </w:rPr>
              <w:t>о</w:t>
            </w:r>
            <w:r>
              <w:rPr>
                <w:rFonts w:ascii="Times New Roman" w:hAnsi="Times New Roman"/>
                <w:color w:val="000000"/>
                <w:sz w:val="28"/>
                <w:szCs w:val="28"/>
              </w:rPr>
              <w:t>ї і тв</w:t>
            </w:r>
            <w:r>
              <w:rPr>
                <w:rFonts w:ascii="Times New Roman" w:hAnsi="Times New Roman"/>
                <w:color w:val="000000"/>
                <w:spacing w:val="-3"/>
                <w:sz w:val="28"/>
                <w:szCs w:val="28"/>
              </w:rPr>
              <w:t>ор</w:t>
            </w:r>
            <w:r>
              <w:rPr>
                <w:rFonts w:ascii="Times New Roman" w:hAnsi="Times New Roman"/>
                <w:color w:val="000000"/>
                <w:sz w:val="28"/>
                <w:szCs w:val="28"/>
              </w:rPr>
              <w:t>ч</w:t>
            </w:r>
            <w:r>
              <w:rPr>
                <w:rFonts w:ascii="Times New Roman" w:hAnsi="Times New Roman"/>
                <w:color w:val="000000"/>
                <w:spacing w:val="-3"/>
                <w:sz w:val="28"/>
                <w:szCs w:val="28"/>
              </w:rPr>
              <w:t>о</w:t>
            </w:r>
            <w:r>
              <w:rPr>
                <w:rFonts w:ascii="Times New Roman" w:hAnsi="Times New Roman"/>
                <w:color w:val="000000"/>
                <w:sz w:val="28"/>
                <w:szCs w:val="28"/>
              </w:rPr>
              <w:t>ї акти</w:t>
            </w:r>
            <w:r>
              <w:rPr>
                <w:rFonts w:ascii="Times New Roman" w:hAnsi="Times New Roman"/>
                <w:color w:val="000000"/>
                <w:spacing w:val="-2"/>
                <w:sz w:val="28"/>
                <w:szCs w:val="28"/>
              </w:rPr>
              <w:t>в</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ті, фо</w:t>
            </w:r>
            <w:r>
              <w:rPr>
                <w:rFonts w:ascii="Times New Roman" w:hAnsi="Times New Roman"/>
                <w:color w:val="000000"/>
                <w:spacing w:val="-3"/>
                <w:sz w:val="28"/>
                <w:szCs w:val="28"/>
              </w:rPr>
              <w:t>р</w:t>
            </w:r>
            <w:r>
              <w:rPr>
                <w:rFonts w:ascii="Times New Roman" w:hAnsi="Times New Roman"/>
                <w:color w:val="000000"/>
                <w:sz w:val="28"/>
                <w:szCs w:val="28"/>
              </w:rPr>
              <w:t>м</w:t>
            </w:r>
            <w:r>
              <w:rPr>
                <w:rFonts w:ascii="Times New Roman" w:hAnsi="Times New Roman"/>
                <w:color w:val="000000"/>
                <w:spacing w:val="-3"/>
                <w:sz w:val="28"/>
                <w:szCs w:val="28"/>
              </w:rPr>
              <w:t>у</w:t>
            </w:r>
            <w:r>
              <w:rPr>
                <w:rFonts w:ascii="Times New Roman" w:hAnsi="Times New Roman"/>
                <w:color w:val="000000"/>
                <w:spacing w:val="-2"/>
                <w:sz w:val="28"/>
                <w:szCs w:val="28"/>
              </w:rPr>
              <w:t>ва</w:t>
            </w:r>
            <w:r>
              <w:rPr>
                <w:rFonts w:ascii="Times New Roman" w:hAnsi="Times New Roman"/>
                <w:color w:val="000000"/>
                <w:sz w:val="28"/>
                <w:szCs w:val="28"/>
              </w:rPr>
              <w:t>ння н</w:t>
            </w:r>
            <w:r>
              <w:rPr>
                <w:rFonts w:ascii="Times New Roman" w:hAnsi="Times New Roman"/>
                <w:color w:val="000000"/>
                <w:spacing w:val="-2"/>
                <w:sz w:val="28"/>
                <w:szCs w:val="28"/>
              </w:rPr>
              <w:t>е</w:t>
            </w:r>
            <w:r>
              <w:rPr>
                <w:rFonts w:ascii="Times New Roman" w:hAnsi="Times New Roman"/>
                <w:color w:val="000000"/>
                <w:sz w:val="28"/>
                <w:szCs w:val="28"/>
              </w:rPr>
              <w:t xml:space="preserve"> ті</w:t>
            </w:r>
            <w:r>
              <w:rPr>
                <w:rFonts w:ascii="Times New Roman" w:hAnsi="Times New Roman"/>
                <w:color w:val="000000"/>
                <w:spacing w:val="-2"/>
                <w:sz w:val="28"/>
                <w:szCs w:val="28"/>
              </w:rPr>
              <w:t>л</w:t>
            </w:r>
            <w:r>
              <w:rPr>
                <w:rFonts w:ascii="Times New Roman" w:hAnsi="Times New Roman"/>
                <w:color w:val="000000"/>
                <w:sz w:val="28"/>
                <w:szCs w:val="28"/>
              </w:rPr>
              <w:t>ьки  п</w:t>
            </w:r>
            <w:r>
              <w:rPr>
                <w:rFonts w:ascii="Times New Roman" w:hAnsi="Times New Roman"/>
                <w:color w:val="000000"/>
                <w:spacing w:val="-3"/>
                <w:sz w:val="28"/>
                <w:szCs w:val="28"/>
              </w:rPr>
              <w:t>р</w:t>
            </w:r>
            <w:r>
              <w:rPr>
                <w:rFonts w:ascii="Times New Roman" w:hAnsi="Times New Roman"/>
                <w:color w:val="000000"/>
                <w:spacing w:val="-2"/>
                <w:sz w:val="28"/>
                <w:szCs w:val="28"/>
              </w:rPr>
              <w:t>е</w:t>
            </w:r>
            <w:r>
              <w:rPr>
                <w:rFonts w:ascii="Times New Roman" w:hAnsi="Times New Roman"/>
                <w:color w:val="000000"/>
                <w:sz w:val="28"/>
                <w:szCs w:val="28"/>
              </w:rPr>
              <w:t>дм</w:t>
            </w:r>
            <w:r>
              <w:rPr>
                <w:rFonts w:ascii="Times New Roman" w:hAnsi="Times New Roman"/>
                <w:color w:val="000000"/>
                <w:spacing w:val="-2"/>
                <w:sz w:val="28"/>
                <w:szCs w:val="28"/>
              </w:rPr>
              <w:t>е</w:t>
            </w:r>
            <w:r>
              <w:rPr>
                <w:rFonts w:ascii="Times New Roman" w:hAnsi="Times New Roman"/>
                <w:color w:val="000000"/>
                <w:sz w:val="28"/>
                <w:szCs w:val="28"/>
              </w:rPr>
              <w:t>тни</w:t>
            </w:r>
            <w:r>
              <w:rPr>
                <w:rFonts w:ascii="Times New Roman" w:hAnsi="Times New Roman"/>
                <w:color w:val="000000"/>
                <w:spacing w:val="-3"/>
                <w:sz w:val="28"/>
                <w:szCs w:val="28"/>
              </w:rPr>
              <w:t>х</w:t>
            </w:r>
            <w:r>
              <w:rPr>
                <w:rFonts w:ascii="Times New Roman" w:hAnsi="Times New Roman"/>
                <w:color w:val="000000"/>
                <w:sz w:val="28"/>
                <w:szCs w:val="28"/>
              </w:rPr>
              <w:t>к</w:t>
            </w:r>
            <w:r>
              <w:rPr>
                <w:rFonts w:ascii="Times New Roman" w:hAnsi="Times New Roman"/>
                <w:color w:val="000000"/>
                <w:spacing w:val="-3"/>
                <w:sz w:val="28"/>
                <w:szCs w:val="28"/>
              </w:rPr>
              <w:t>о</w:t>
            </w:r>
            <w:r>
              <w:rPr>
                <w:rFonts w:ascii="Times New Roman" w:hAnsi="Times New Roman"/>
                <w:color w:val="000000"/>
                <w:sz w:val="28"/>
                <w:szCs w:val="28"/>
              </w:rPr>
              <w:t>мп</w:t>
            </w:r>
            <w:r>
              <w:rPr>
                <w:rFonts w:ascii="Times New Roman" w:hAnsi="Times New Roman"/>
                <w:color w:val="000000"/>
                <w:spacing w:val="-2"/>
                <w:sz w:val="28"/>
                <w:szCs w:val="28"/>
              </w:rPr>
              <w:t>е</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нтн</w:t>
            </w:r>
            <w:r>
              <w:rPr>
                <w:rFonts w:ascii="Times New Roman" w:hAnsi="Times New Roman"/>
                <w:color w:val="000000"/>
                <w:spacing w:val="-2"/>
                <w:sz w:val="28"/>
                <w:szCs w:val="28"/>
              </w:rPr>
              <w:t>ос</w:t>
            </w:r>
            <w:r>
              <w:rPr>
                <w:rFonts w:ascii="Times New Roman" w:hAnsi="Times New Roman"/>
                <w:color w:val="000000"/>
                <w:sz w:val="28"/>
                <w:szCs w:val="28"/>
              </w:rPr>
              <w:t>т</w:t>
            </w:r>
            <w:r>
              <w:rPr>
                <w:rFonts w:ascii="Times New Roman" w:hAnsi="Times New Roman"/>
                <w:color w:val="000000"/>
                <w:spacing w:val="-2"/>
                <w:sz w:val="28"/>
                <w:szCs w:val="28"/>
              </w:rPr>
              <w:t>е</w:t>
            </w:r>
            <w:r>
              <w:rPr>
                <w:rFonts w:ascii="Times New Roman" w:hAnsi="Times New Roman"/>
                <w:color w:val="000000"/>
                <w:sz w:val="28"/>
                <w:szCs w:val="28"/>
              </w:rPr>
              <w:t xml:space="preserve">й </w:t>
            </w:r>
            <w:r>
              <w:rPr>
                <w:rFonts w:ascii="Times New Roman" w:hAnsi="Times New Roman"/>
                <w:color w:val="000000"/>
                <w:spacing w:val="-10"/>
                <w:sz w:val="28"/>
                <w:szCs w:val="28"/>
              </w:rPr>
              <w:t>у</w:t>
            </w:r>
            <w:r>
              <w:rPr>
                <w:rFonts w:ascii="Times New Roman" w:hAnsi="Times New Roman"/>
                <w:color w:val="000000"/>
                <w:sz w:val="28"/>
                <w:szCs w:val="28"/>
              </w:rPr>
              <w:t>чні</w:t>
            </w:r>
            <w:r>
              <w:rPr>
                <w:rFonts w:ascii="Times New Roman" w:hAnsi="Times New Roman"/>
                <w:color w:val="000000"/>
                <w:spacing w:val="-2"/>
                <w:sz w:val="28"/>
                <w:szCs w:val="28"/>
              </w:rPr>
              <w:t>в</w:t>
            </w:r>
            <w:r>
              <w:rPr>
                <w:rFonts w:ascii="Times New Roman" w:hAnsi="Times New Roman"/>
                <w:color w:val="000000"/>
                <w:sz w:val="28"/>
                <w:szCs w:val="28"/>
              </w:rPr>
              <w:t>,</w:t>
            </w:r>
            <w:r>
              <w:rPr>
                <w:rFonts w:ascii="Times New Roman" w:hAnsi="Times New Roman"/>
                <w:color w:val="000000"/>
                <w:spacing w:val="-2"/>
                <w:sz w:val="28"/>
                <w:szCs w:val="28"/>
              </w:rPr>
              <w:t xml:space="preserve">а </w:t>
            </w:r>
            <w:r>
              <w:rPr>
                <w:rFonts w:ascii="Times New Roman" w:hAnsi="Times New Roman"/>
                <w:color w:val="000000"/>
                <w:sz w:val="28"/>
                <w:szCs w:val="28"/>
              </w:rPr>
              <w:t xml:space="preserve">й </w:t>
            </w:r>
            <w:r>
              <w:rPr>
                <w:rFonts w:ascii="Times New Roman" w:hAnsi="Times New Roman"/>
                <w:color w:val="000000"/>
                <w:spacing w:val="-2"/>
                <w:sz w:val="28"/>
                <w:szCs w:val="28"/>
              </w:rPr>
              <w:t>са</w:t>
            </w:r>
            <w:r>
              <w:rPr>
                <w:rFonts w:ascii="Times New Roman" w:hAnsi="Times New Roman"/>
                <w:color w:val="000000"/>
                <w:sz w:val="28"/>
                <w:szCs w:val="28"/>
              </w:rPr>
              <w:t>мо</w:t>
            </w:r>
            <w:r>
              <w:rPr>
                <w:rFonts w:ascii="Times New Roman" w:hAnsi="Times New Roman"/>
                <w:color w:val="000000"/>
                <w:spacing w:val="-3"/>
                <w:sz w:val="28"/>
                <w:szCs w:val="28"/>
              </w:rPr>
              <w:t>о</w:t>
            </w:r>
            <w:r>
              <w:rPr>
                <w:rFonts w:ascii="Times New Roman" w:hAnsi="Times New Roman"/>
                <w:color w:val="000000"/>
                <w:spacing w:val="-2"/>
                <w:sz w:val="28"/>
                <w:szCs w:val="28"/>
              </w:rPr>
              <w:t>св</w:t>
            </w:r>
            <w:r>
              <w:rPr>
                <w:rFonts w:ascii="Times New Roman" w:hAnsi="Times New Roman"/>
                <w:color w:val="000000"/>
                <w:sz w:val="28"/>
                <w:szCs w:val="28"/>
              </w:rPr>
              <w:t>ітні</w:t>
            </w:r>
            <w:r>
              <w:rPr>
                <w:rFonts w:ascii="Times New Roman" w:hAnsi="Times New Roman"/>
                <w:color w:val="000000"/>
                <w:spacing w:val="-3"/>
                <w:sz w:val="28"/>
                <w:szCs w:val="28"/>
              </w:rPr>
              <w:t>х</w:t>
            </w:r>
            <w:r>
              <w:rPr>
                <w:rFonts w:ascii="Times New Roman" w:hAnsi="Times New Roman"/>
                <w:color w:val="000000"/>
                <w:sz w:val="28"/>
                <w:szCs w:val="28"/>
              </w:rPr>
              <w:t xml:space="preserve">. </w:t>
            </w:r>
            <w:r>
              <w:rPr>
                <w:rFonts w:ascii="Times New Roman" w:hAnsi="Times New Roman"/>
                <w:color w:val="000000"/>
                <w:spacing w:val="-5"/>
                <w:sz w:val="28"/>
                <w:szCs w:val="28"/>
              </w:rPr>
              <w:t>Т</w:t>
            </w:r>
            <w:r>
              <w:rPr>
                <w:rFonts w:ascii="Times New Roman" w:hAnsi="Times New Roman"/>
                <w:color w:val="000000"/>
                <w:spacing w:val="-3"/>
                <w:sz w:val="28"/>
                <w:szCs w:val="28"/>
              </w:rPr>
              <w:t>о</w:t>
            </w:r>
            <w:r>
              <w:rPr>
                <w:rFonts w:ascii="Times New Roman" w:hAnsi="Times New Roman"/>
                <w:color w:val="000000"/>
                <w:sz w:val="28"/>
                <w:szCs w:val="28"/>
              </w:rPr>
              <w:t>м</w:t>
            </w:r>
            <w:r>
              <w:rPr>
                <w:rFonts w:ascii="Times New Roman" w:hAnsi="Times New Roman"/>
                <w:color w:val="000000"/>
                <w:spacing w:val="-10"/>
                <w:sz w:val="28"/>
                <w:szCs w:val="28"/>
              </w:rPr>
              <w:t>у</w:t>
            </w:r>
            <w:r>
              <w:rPr>
                <w:rFonts w:ascii="Times New Roman" w:hAnsi="Times New Roman"/>
                <w:color w:val="000000"/>
                <w:sz w:val="28"/>
                <w:szCs w:val="28"/>
              </w:rPr>
              <w:t>в</w:t>
            </w:r>
            <w:r>
              <w:rPr>
                <w:rFonts w:ascii="Times New Roman" w:hAnsi="Times New Roman"/>
                <w:color w:val="000000"/>
                <w:spacing w:val="-2"/>
                <w:sz w:val="28"/>
                <w:szCs w:val="28"/>
              </w:rPr>
              <w:t>с</w:t>
            </w:r>
            <w:r>
              <w:rPr>
                <w:rFonts w:ascii="Times New Roman" w:hAnsi="Times New Roman"/>
                <w:color w:val="000000"/>
                <w:sz w:val="28"/>
                <w:szCs w:val="28"/>
              </w:rPr>
              <w:t>і</w:t>
            </w:r>
            <w:r>
              <w:rPr>
                <w:rFonts w:ascii="Times New Roman" w:hAnsi="Times New Roman"/>
                <w:color w:val="000000"/>
                <w:spacing w:val="-2"/>
                <w:sz w:val="28"/>
                <w:szCs w:val="28"/>
              </w:rPr>
              <w:t>ас</w:t>
            </w:r>
            <w:r>
              <w:rPr>
                <w:rFonts w:ascii="Times New Roman" w:hAnsi="Times New Roman"/>
                <w:color w:val="000000"/>
                <w:sz w:val="28"/>
                <w:szCs w:val="28"/>
              </w:rPr>
              <w:t>п</w:t>
            </w:r>
            <w:r>
              <w:rPr>
                <w:rFonts w:ascii="Times New Roman" w:hAnsi="Times New Roman"/>
                <w:color w:val="000000"/>
                <w:spacing w:val="-2"/>
                <w:sz w:val="28"/>
                <w:szCs w:val="28"/>
              </w:rPr>
              <w:t>е</w:t>
            </w:r>
            <w:r>
              <w:rPr>
                <w:rFonts w:ascii="Times New Roman" w:hAnsi="Times New Roman"/>
                <w:color w:val="000000"/>
                <w:sz w:val="28"/>
                <w:szCs w:val="28"/>
              </w:rPr>
              <w:t>ктин</w:t>
            </w:r>
            <w:r>
              <w:rPr>
                <w:rFonts w:ascii="Times New Roman" w:hAnsi="Times New Roman"/>
                <w:color w:val="000000"/>
                <w:spacing w:val="-2"/>
                <w:sz w:val="28"/>
                <w:szCs w:val="28"/>
              </w:rPr>
              <w:t>ав</w:t>
            </w:r>
            <w:r>
              <w:rPr>
                <w:rFonts w:ascii="Times New Roman" w:hAnsi="Times New Roman"/>
                <w:color w:val="000000"/>
                <w:sz w:val="28"/>
                <w:szCs w:val="28"/>
              </w:rPr>
              <w:t>ч</w:t>
            </w:r>
            <w:r>
              <w:rPr>
                <w:rFonts w:ascii="Times New Roman" w:hAnsi="Times New Roman"/>
                <w:color w:val="000000"/>
                <w:spacing w:val="-2"/>
                <w:sz w:val="28"/>
                <w:szCs w:val="28"/>
              </w:rPr>
              <w:t>а</w:t>
            </w:r>
            <w:r>
              <w:rPr>
                <w:rFonts w:ascii="Times New Roman" w:hAnsi="Times New Roman"/>
                <w:color w:val="000000"/>
                <w:sz w:val="28"/>
                <w:szCs w:val="28"/>
              </w:rPr>
              <w:t>ння  п</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инніб</w:t>
            </w:r>
            <w:r>
              <w:rPr>
                <w:rFonts w:ascii="Times New Roman" w:hAnsi="Times New Roman"/>
                <w:color w:val="000000"/>
                <w:spacing w:val="-10"/>
                <w:sz w:val="28"/>
                <w:szCs w:val="28"/>
              </w:rPr>
              <w:t>у</w:t>
            </w:r>
            <w:r>
              <w:rPr>
                <w:rFonts w:ascii="Times New Roman" w:hAnsi="Times New Roman"/>
                <w:color w:val="000000"/>
                <w:sz w:val="28"/>
                <w:szCs w:val="28"/>
              </w:rPr>
              <w:t>ти</w:t>
            </w:r>
            <w:r>
              <w:rPr>
                <w:rFonts w:ascii="Times New Roman" w:hAnsi="Times New Roman"/>
                <w:color w:val="000000"/>
                <w:spacing w:val="-2"/>
                <w:sz w:val="28"/>
                <w:szCs w:val="28"/>
              </w:rPr>
              <w:t>с</w:t>
            </w:r>
            <w:r>
              <w:rPr>
                <w:rFonts w:ascii="Times New Roman" w:hAnsi="Times New Roman"/>
                <w:color w:val="000000"/>
                <w:sz w:val="28"/>
                <w:szCs w:val="28"/>
              </w:rPr>
              <w:t>п</w:t>
            </w:r>
            <w:r>
              <w:rPr>
                <w:rFonts w:ascii="Times New Roman" w:hAnsi="Times New Roman"/>
                <w:color w:val="000000"/>
                <w:spacing w:val="-3"/>
                <w:sz w:val="28"/>
                <w:szCs w:val="28"/>
              </w:rPr>
              <w:t>р</w:t>
            </w:r>
            <w:r>
              <w:rPr>
                <w:rFonts w:ascii="Times New Roman" w:hAnsi="Times New Roman"/>
                <w:color w:val="000000"/>
                <w:sz w:val="28"/>
                <w:szCs w:val="28"/>
              </w:rPr>
              <w:t>ям</w:t>
            </w:r>
            <w:r>
              <w:rPr>
                <w:rFonts w:ascii="Times New Roman" w:hAnsi="Times New Roman"/>
                <w:color w:val="000000"/>
                <w:spacing w:val="-3"/>
                <w:sz w:val="28"/>
                <w:szCs w:val="28"/>
              </w:rPr>
              <w:t>о</w:t>
            </w:r>
            <w:r>
              <w:rPr>
                <w:rFonts w:ascii="Times New Roman" w:hAnsi="Times New Roman"/>
                <w:color w:val="000000"/>
                <w:spacing w:val="-2"/>
                <w:sz w:val="28"/>
                <w:szCs w:val="28"/>
              </w:rPr>
              <w:t>ва</w:t>
            </w:r>
            <w:r>
              <w:rPr>
                <w:rFonts w:ascii="Times New Roman" w:hAnsi="Times New Roman"/>
                <w:color w:val="000000"/>
                <w:sz w:val="28"/>
                <w:szCs w:val="28"/>
              </w:rPr>
              <w:t>нін</w:t>
            </w:r>
            <w:r>
              <w:rPr>
                <w:rFonts w:ascii="Times New Roman" w:hAnsi="Times New Roman"/>
                <w:color w:val="000000"/>
                <w:spacing w:val="-2"/>
                <w:sz w:val="28"/>
                <w:szCs w:val="28"/>
              </w:rPr>
              <w:t>а</w:t>
            </w:r>
            <w:r>
              <w:rPr>
                <w:rFonts w:ascii="Times New Roman" w:hAnsi="Times New Roman"/>
                <w:color w:val="000000"/>
                <w:spacing w:val="-3"/>
                <w:sz w:val="28"/>
                <w:szCs w:val="28"/>
              </w:rPr>
              <w:t>ро</w:t>
            </w:r>
            <w:r>
              <w:rPr>
                <w:rFonts w:ascii="Times New Roman" w:hAnsi="Times New Roman"/>
                <w:color w:val="000000"/>
                <w:spacing w:val="-2"/>
                <w:sz w:val="28"/>
                <w:szCs w:val="28"/>
              </w:rPr>
              <w:t>зв</w:t>
            </w:r>
            <w:r>
              <w:rPr>
                <w:rFonts w:ascii="Times New Roman" w:hAnsi="Times New Roman"/>
                <w:color w:val="000000"/>
                <w:sz w:val="28"/>
                <w:szCs w:val="28"/>
              </w:rPr>
              <w:t>ит</w:t>
            </w:r>
            <w:r>
              <w:rPr>
                <w:rFonts w:ascii="Times New Roman" w:hAnsi="Times New Roman"/>
                <w:color w:val="000000"/>
                <w:spacing w:val="-3"/>
                <w:sz w:val="28"/>
                <w:szCs w:val="28"/>
              </w:rPr>
              <w:t>о</w:t>
            </w:r>
            <w:r>
              <w:rPr>
                <w:rFonts w:ascii="Times New Roman" w:hAnsi="Times New Roman"/>
                <w:color w:val="000000"/>
                <w:sz w:val="28"/>
                <w:szCs w:val="28"/>
              </w:rPr>
              <w:t>кт</w:t>
            </w:r>
            <w:r>
              <w:rPr>
                <w:rFonts w:ascii="Times New Roman" w:hAnsi="Times New Roman"/>
                <w:color w:val="000000"/>
                <w:spacing w:val="-3"/>
                <w:sz w:val="28"/>
                <w:szCs w:val="28"/>
              </w:rPr>
              <w:t>в</w:t>
            </w:r>
            <w:r>
              <w:rPr>
                <w:rFonts w:ascii="Times New Roman" w:hAnsi="Times New Roman"/>
                <w:color w:val="000000"/>
                <w:sz w:val="28"/>
                <w:szCs w:val="28"/>
              </w:rPr>
              <w:t>о</w:t>
            </w:r>
            <w:r>
              <w:rPr>
                <w:rFonts w:ascii="Times New Roman" w:hAnsi="Times New Roman"/>
                <w:color w:val="000000"/>
                <w:spacing w:val="-3"/>
                <w:sz w:val="28"/>
                <w:szCs w:val="28"/>
              </w:rPr>
              <w:t>р</w:t>
            </w:r>
            <w:r>
              <w:rPr>
                <w:rFonts w:ascii="Times New Roman" w:hAnsi="Times New Roman"/>
                <w:color w:val="000000"/>
                <w:sz w:val="28"/>
                <w:szCs w:val="28"/>
              </w:rPr>
              <w:t>ч</w:t>
            </w:r>
            <w:r>
              <w:rPr>
                <w:rFonts w:ascii="Times New Roman" w:hAnsi="Times New Roman"/>
                <w:color w:val="000000"/>
                <w:spacing w:val="-3"/>
                <w:sz w:val="28"/>
                <w:szCs w:val="28"/>
              </w:rPr>
              <w:t>о</w:t>
            </w:r>
            <w:r>
              <w:rPr>
                <w:rFonts w:ascii="Times New Roman" w:hAnsi="Times New Roman"/>
                <w:color w:val="000000"/>
                <w:sz w:val="28"/>
                <w:szCs w:val="28"/>
              </w:rPr>
              <w:t>ї</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pacing w:val="-3"/>
                <w:sz w:val="28"/>
                <w:szCs w:val="28"/>
              </w:rPr>
              <w:t>о</w:t>
            </w:r>
            <w:r>
              <w:rPr>
                <w:rFonts w:ascii="Times New Roman" w:hAnsi="Times New Roman"/>
                <w:color w:val="000000"/>
                <w:sz w:val="28"/>
                <w:szCs w:val="28"/>
              </w:rPr>
              <w:t>би</w:t>
            </w:r>
            <w:r>
              <w:rPr>
                <w:rFonts w:ascii="Times New Roman" w:hAnsi="Times New Roman"/>
                <w:color w:val="000000"/>
                <w:spacing w:val="-2"/>
                <w:sz w:val="28"/>
                <w:szCs w:val="28"/>
              </w:rPr>
              <w:t>с</w:t>
            </w:r>
            <w:r>
              <w:rPr>
                <w:rFonts w:ascii="Times New Roman" w:hAnsi="Times New Roman"/>
                <w:color w:val="000000"/>
                <w:sz w:val="28"/>
                <w:szCs w:val="28"/>
              </w:rPr>
              <w:t>т</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ті,</w:t>
            </w:r>
            <w:r>
              <w:rPr>
                <w:rFonts w:ascii="Times New Roman" w:hAnsi="Times New Roman"/>
                <w:color w:val="000000"/>
                <w:spacing w:val="-3"/>
                <w:sz w:val="28"/>
                <w:szCs w:val="28"/>
              </w:rPr>
              <w:t>ро</w:t>
            </w:r>
            <w:r>
              <w:rPr>
                <w:rFonts w:ascii="Times New Roman" w:hAnsi="Times New Roman"/>
                <w:color w:val="000000"/>
                <w:spacing w:val="-2"/>
                <w:sz w:val="28"/>
                <w:szCs w:val="28"/>
              </w:rPr>
              <w:t>з</w:t>
            </w:r>
            <w:r>
              <w:rPr>
                <w:rFonts w:ascii="Times New Roman" w:hAnsi="Times New Roman"/>
                <w:color w:val="000000"/>
                <w:sz w:val="28"/>
                <w:szCs w:val="28"/>
              </w:rPr>
              <w:t>к</w:t>
            </w:r>
            <w:r>
              <w:rPr>
                <w:rFonts w:ascii="Times New Roman" w:hAnsi="Times New Roman"/>
                <w:color w:val="000000"/>
                <w:spacing w:val="-3"/>
                <w:sz w:val="28"/>
                <w:szCs w:val="28"/>
              </w:rPr>
              <w:t>р</w:t>
            </w:r>
            <w:r>
              <w:rPr>
                <w:rFonts w:ascii="Times New Roman" w:hAnsi="Times New Roman"/>
                <w:color w:val="000000"/>
                <w:sz w:val="28"/>
                <w:szCs w:val="28"/>
              </w:rPr>
              <w:t xml:space="preserve">иття  </w:t>
            </w:r>
            <w:r>
              <w:rPr>
                <w:rFonts w:ascii="Times New Roman" w:hAnsi="Times New Roman"/>
                <w:color w:val="000000"/>
                <w:spacing w:val="-3"/>
                <w:sz w:val="28"/>
                <w:szCs w:val="28"/>
              </w:rPr>
              <w:t>о</w:t>
            </w:r>
            <w:r>
              <w:rPr>
                <w:rFonts w:ascii="Times New Roman" w:hAnsi="Times New Roman"/>
                <w:color w:val="000000"/>
                <w:sz w:val="28"/>
                <w:szCs w:val="28"/>
              </w:rPr>
              <w:t>бд</w:t>
            </w:r>
            <w:r>
              <w:rPr>
                <w:rFonts w:ascii="Times New Roman" w:hAnsi="Times New Roman"/>
                <w:color w:val="000000"/>
                <w:spacing w:val="-2"/>
                <w:sz w:val="28"/>
                <w:szCs w:val="28"/>
              </w:rPr>
              <w:t>а</w:t>
            </w:r>
            <w:r>
              <w:rPr>
                <w:rFonts w:ascii="Times New Roman" w:hAnsi="Times New Roman"/>
                <w:color w:val="000000"/>
                <w:spacing w:val="-3"/>
                <w:sz w:val="28"/>
                <w:szCs w:val="28"/>
              </w:rPr>
              <w:t>р</w:t>
            </w:r>
            <w:r>
              <w:rPr>
                <w:rFonts w:ascii="Times New Roman" w:hAnsi="Times New Roman"/>
                <w:color w:val="000000"/>
                <w:sz w:val="28"/>
                <w:szCs w:val="28"/>
              </w:rPr>
              <w:t>о</w:t>
            </w:r>
            <w:r>
              <w:rPr>
                <w:rFonts w:ascii="Times New Roman" w:hAnsi="Times New Roman"/>
                <w:color w:val="000000"/>
                <w:spacing w:val="-2"/>
                <w:sz w:val="28"/>
                <w:szCs w:val="28"/>
              </w:rPr>
              <w:t>ва</w:t>
            </w:r>
            <w:r>
              <w:rPr>
                <w:rFonts w:ascii="Times New Roman" w:hAnsi="Times New Roman"/>
                <w:color w:val="000000"/>
                <w:sz w:val="28"/>
                <w:szCs w:val="28"/>
              </w:rPr>
              <w:t>н</w:t>
            </w:r>
            <w:r>
              <w:rPr>
                <w:rFonts w:ascii="Times New Roman" w:hAnsi="Times New Roman"/>
                <w:color w:val="000000"/>
                <w:spacing w:val="-3"/>
                <w:sz w:val="28"/>
                <w:szCs w:val="28"/>
              </w:rPr>
              <w:t>о</w:t>
            </w:r>
            <w:r>
              <w:rPr>
                <w:rFonts w:ascii="Times New Roman" w:hAnsi="Times New Roman"/>
                <w:color w:val="000000"/>
                <w:spacing w:val="-2"/>
                <w:sz w:val="28"/>
                <w:szCs w:val="28"/>
              </w:rPr>
              <w:t>с</w:t>
            </w:r>
            <w:r>
              <w:rPr>
                <w:rFonts w:ascii="Times New Roman" w:hAnsi="Times New Roman"/>
                <w:color w:val="000000"/>
                <w:sz w:val="28"/>
                <w:szCs w:val="28"/>
              </w:rPr>
              <w:t>ті к</w:t>
            </w:r>
            <w:r>
              <w:rPr>
                <w:rFonts w:ascii="Times New Roman" w:hAnsi="Times New Roman"/>
                <w:color w:val="000000"/>
                <w:spacing w:val="-3"/>
                <w:sz w:val="28"/>
                <w:szCs w:val="28"/>
              </w:rPr>
              <w:t>о</w:t>
            </w:r>
            <w:r>
              <w:rPr>
                <w:rFonts w:ascii="Times New Roman" w:hAnsi="Times New Roman"/>
                <w:color w:val="000000"/>
                <w:sz w:val="28"/>
                <w:szCs w:val="28"/>
              </w:rPr>
              <w:t>жн</w:t>
            </w:r>
            <w:r>
              <w:rPr>
                <w:rFonts w:ascii="Times New Roman" w:hAnsi="Times New Roman"/>
                <w:color w:val="000000"/>
                <w:spacing w:val="-3"/>
                <w:sz w:val="28"/>
                <w:szCs w:val="28"/>
              </w:rPr>
              <w:t>о</w:t>
            </w:r>
            <w:r>
              <w:rPr>
                <w:rFonts w:ascii="Times New Roman" w:hAnsi="Times New Roman"/>
                <w:color w:val="000000"/>
                <w:sz w:val="28"/>
                <w:szCs w:val="28"/>
              </w:rPr>
              <w:t xml:space="preserve">ї дитини.  </w:t>
            </w:r>
          </w:p>
          <w:p w:rsidR="000F75AD" w:rsidRDefault="000F75AD" w:rsidP="00512BD9">
            <w:pPr>
              <w:spacing w:after="0" w:line="240" w:lineRule="auto"/>
              <w:ind w:right="202" w:firstLine="850"/>
              <w:jc w:val="both"/>
              <w:rPr>
                <w:rFonts w:ascii="Times New Roman" w:hAnsi="Times New Roman"/>
                <w:color w:val="010302"/>
                <w:sz w:val="28"/>
                <w:szCs w:val="28"/>
                <w:u w:val="single"/>
              </w:rPr>
            </w:pPr>
            <w:r>
              <w:rPr>
                <w:rFonts w:ascii="Times New Roman" w:hAnsi="Times New Roman"/>
                <w:sz w:val="28"/>
                <w:szCs w:val="28"/>
              </w:rPr>
              <w:t xml:space="preserve">Учителі в своїй роботі намагаються сприяти формуванню досягнення в учнів знань, як невід’ємної складової загальної культури людини, необхідної умови її повноцінного життя в сучасному суспільстві на основі ознайомлення школярів з ідеями і методами математики та наук природничого циклу як універсальної мови науки і техніки, ефективного засобу моделювання і дослідження процесів і явищ навколишньої дійсності; інтелектуальному розвитку учнів, розвитку їхнього логічного мислення, пам’яті, уваги, інтуїції, умінь аналізувати, узагальнювати. </w:t>
            </w:r>
            <w:r>
              <w:rPr>
                <w:rFonts w:ascii="Times New Roman" w:hAnsi="Times New Roman"/>
                <w:sz w:val="28"/>
                <w:szCs w:val="28"/>
                <w:u w:val="single"/>
              </w:rPr>
              <w:t xml:space="preserve">Протягом  2022-2023 н.р. було проведено 4 планових засідання </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Засідання 1</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Тема: Ефективність роботи методичного об’єднання вчителів риродничо-математичного циклу в минулому навчальному році. Обговорення плануроботи на 2022-2023 н.р.</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Форма проведення: Педагогічне коло.</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Мета: Проаналізувати стан викладання природничо-математичнихдисциплін за 2021 - 2022 н. р. Визначити пріоритетні напрями в роботі ШМО на 2022-2023 н. р.</w:t>
            </w:r>
          </w:p>
          <w:p w:rsidR="000F75AD" w:rsidRDefault="000F75AD" w:rsidP="00512BD9">
            <w:pPr>
              <w:spacing w:after="0" w:line="240" w:lineRule="auto"/>
              <w:ind w:firstLine="708"/>
              <w:jc w:val="both"/>
              <w:rPr>
                <w:rStyle w:val="a7"/>
                <w:rFonts w:ascii="Times New Roman" w:hAnsi="Times New Roman"/>
                <w:b w:val="0"/>
                <w:bCs/>
                <w:color w:val="000000" w:themeColor="text1"/>
                <w:sz w:val="28"/>
                <w:szCs w:val="28"/>
                <w:lang w:eastAsia="ru-RU"/>
              </w:rPr>
            </w:pPr>
            <w:r>
              <w:rPr>
                <w:rFonts w:ascii="Times New Roman" w:hAnsi="Times New Roman"/>
                <w:sz w:val="28"/>
                <w:szCs w:val="28"/>
              </w:rPr>
              <w:t xml:space="preserve">Було затверджено </w:t>
            </w:r>
            <w:r>
              <w:rPr>
                <w:rFonts w:ascii="Times New Roman" w:hAnsi="Times New Roman"/>
                <w:color w:val="000000" w:themeColor="text1"/>
                <w:sz w:val="28"/>
                <w:szCs w:val="28"/>
                <w:lang w:eastAsia="ru-RU"/>
              </w:rPr>
              <w:t xml:space="preserve">план роботи ШМО вчителів природничо-математичного  </w:t>
            </w:r>
            <w:r>
              <w:rPr>
                <w:rFonts w:ascii="Times New Roman" w:hAnsi="Times New Roman"/>
                <w:color w:val="000000" w:themeColor="text1"/>
                <w:sz w:val="28"/>
                <w:szCs w:val="28"/>
                <w:lang w:eastAsia="ru-RU"/>
              </w:rPr>
              <w:lastRenderedPageBreak/>
              <w:t xml:space="preserve">циклу на 2022-2023 н.р., проведено  експрес-огляд навчальних програм, підручників, затверджених МОН для використання в навчальних закладах України, наголошено на необхідності планування коригуючого навчання та проведення діагностичних робіт на початку семестру. Окремо було зазначено про модельні навчальні програми з математики та природознавства інформатики, технологій ,фізичної культури,здоров я і добробуту для учнів 5 класів. У формі експрес-огляду ознайомились  з інструктивно-методичними матеріалами МОН України щодо ведення шкільної документації та </w:t>
            </w:r>
            <w:r>
              <w:rPr>
                <w:rFonts w:ascii="Times New Roman" w:hAnsi="Times New Roman"/>
                <w:color w:val="000000" w:themeColor="text1"/>
                <w:sz w:val="28"/>
                <w:szCs w:val="28"/>
              </w:rPr>
              <w:t xml:space="preserve">методичних рекомендацій щодо оформлення та ведення класних журналів, критеріями  оцінювання навчальних досягнень учнів відповідно до навчальних програм,  </w:t>
            </w:r>
            <w:r>
              <w:rPr>
                <w:rFonts w:ascii="Times New Roman" w:hAnsi="Times New Roman"/>
                <w:color w:val="000000" w:themeColor="text1"/>
                <w:sz w:val="28"/>
                <w:szCs w:val="28"/>
              </w:rPr>
              <w:br/>
              <w:t xml:space="preserve">оцінювання письмових і усних  робіт. </w:t>
            </w:r>
            <w:r>
              <w:rPr>
                <w:rFonts w:ascii="Times New Roman" w:hAnsi="Times New Roman"/>
                <w:bCs/>
                <w:sz w:val="28"/>
                <w:szCs w:val="28"/>
              </w:rPr>
              <w:t>Левицька  О.Д.</w:t>
            </w:r>
            <w:r>
              <w:rPr>
                <w:rFonts w:ascii="Times New Roman" w:hAnsi="Times New Roman"/>
                <w:sz w:val="28"/>
                <w:szCs w:val="28"/>
              </w:rPr>
              <w:t xml:space="preserve">,  виступила зі звітом про результати НМТ </w:t>
            </w:r>
            <w:r>
              <w:rPr>
                <w:rStyle w:val="a7"/>
                <w:rFonts w:ascii="Times New Roman" w:hAnsi="Times New Roman"/>
                <w:sz w:val="28"/>
                <w:szCs w:val="28"/>
              </w:rPr>
              <w:t>з математики  за 2021-2022 н. р.</w:t>
            </w:r>
          </w:p>
          <w:p w:rsidR="000F75AD" w:rsidRDefault="000F75AD" w:rsidP="00512BD9">
            <w:pPr>
              <w:spacing w:after="0" w:line="240" w:lineRule="auto"/>
              <w:jc w:val="both"/>
              <w:rPr>
                <w:rStyle w:val="12"/>
                <w:rFonts w:ascii="Times New Roman" w:hAnsi="Times New Roman"/>
                <w:sz w:val="28"/>
                <w:szCs w:val="28"/>
              </w:rPr>
            </w:pPr>
            <w:r>
              <w:rPr>
                <w:rFonts w:ascii="Times New Roman" w:hAnsi="Times New Roman"/>
                <w:color w:val="000000" w:themeColor="text1"/>
                <w:sz w:val="28"/>
                <w:szCs w:val="28"/>
                <w:lang w:eastAsia="ru-RU"/>
              </w:rPr>
              <w:tab/>
              <w:t xml:space="preserve">Також було наголошено на підготовці учнів та проведенні І та ІІ етапів Всеукраїнських учнівських олімпіад </w:t>
            </w:r>
            <w:r>
              <w:rPr>
                <w:rStyle w:val="12"/>
                <w:rFonts w:ascii="Times New Roman" w:hAnsi="Times New Roman"/>
                <w:sz w:val="28"/>
                <w:szCs w:val="28"/>
              </w:rPr>
              <w:t xml:space="preserve">з предметів природничо-математичного циклу. </w:t>
            </w:r>
          </w:p>
          <w:p w:rsidR="000F75AD" w:rsidRDefault="000F75AD" w:rsidP="00512BD9">
            <w:pPr>
              <w:spacing w:after="0" w:line="240" w:lineRule="auto"/>
              <w:ind w:firstLine="708"/>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Вчителі поділилися досвідом роботи з організації  дистанційної та змішаної форм навчання як сучасної освітньої технології в умовах карантину та воєнного стану, звернули увагу на переваги та проблеми змішаної форми навчання. Окремо були розглянуті основні онлайн-інструменти для організації дистанційної форми навчання.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Засідання 2 (Грудень)Тема: </w:t>
            </w:r>
            <w:r>
              <w:rPr>
                <w:rFonts w:ascii="Times New Roman" w:hAnsi="Times New Roman"/>
                <w:i/>
                <w:sz w:val="28"/>
                <w:szCs w:val="28"/>
              </w:rPr>
              <w:t xml:space="preserve">Упровадження нового Державного стандарту базової середньої освіти: </w:t>
            </w:r>
            <w:r>
              <w:rPr>
                <w:rFonts w:ascii="Times New Roman" w:hAnsi="Times New Roman"/>
                <w:sz w:val="28"/>
                <w:szCs w:val="28"/>
              </w:rPr>
              <w:t>алгоритм дій.Форма проведення: Методичний вернісаж.</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Мета: - пошук шляхів модернізації змісту освіти;розробити необхідні навчальні та методичні матеріали;організувати наставницьку підтримку педагогів щодо впровадження нового державного стандарту базової середньої освіти.</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Розглянуто проблеми адаптації школярів різного віку.прийнято ряд рекомендацій щодо успішної адаптації п</w:t>
            </w:r>
            <w:r>
              <w:rPr>
                <w:rFonts w:ascii="Calibri" w:hAnsi="Calibri"/>
                <w:sz w:val="28"/>
                <w:szCs w:val="28"/>
              </w:rPr>
              <w:t>ʼ</w:t>
            </w:r>
            <w:r>
              <w:rPr>
                <w:rFonts w:ascii="Times New Roman" w:hAnsi="Times New Roman"/>
                <w:sz w:val="28"/>
                <w:szCs w:val="28"/>
              </w:rPr>
              <w:t xml:space="preserve"> ятикласників.</w:t>
            </w:r>
          </w:p>
          <w:p w:rsidR="000F75AD" w:rsidRDefault="000F75AD" w:rsidP="00512BD9">
            <w:pPr>
              <w:pStyle w:val="af2"/>
              <w:shd w:val="clear" w:color="auto" w:fill="FFFFFF"/>
              <w:spacing w:beforeAutospacing="0" w:after="0" w:afterAutospacing="0"/>
              <w:jc w:val="both"/>
              <w:rPr>
                <w:bCs/>
                <w:iCs/>
                <w:sz w:val="28"/>
                <w:szCs w:val="28"/>
              </w:rPr>
            </w:pPr>
            <w:r>
              <w:rPr>
                <w:sz w:val="28"/>
                <w:szCs w:val="28"/>
              </w:rPr>
              <w:t>«Нова українська школа. Простір освітніх можливостей.» . Нові підходи до викладання предметів природничо-математичного циклу З цим питанням   виступила  Федака  Т.І., яка провела аукціон ідей щодо методичних компетентностей вчителів математики та предметів природничого циклів.</w:t>
            </w:r>
            <w:r>
              <w:rPr>
                <w:color w:val="000000"/>
                <w:sz w:val="28"/>
                <w:szCs w:val="28"/>
              </w:rPr>
              <w:t xml:space="preserve"> Перед освітою завжди стояло два питання: чого навчати і як навчати? Стосовно другого питання хотілося б зазначити, що немає універсальних методів впливу, які б забезпечували бажаний очікуваний розвиток усього класу на високому рівні або сприяли б оволодінню учнями змістом матеріалу у повному обсязі. Як підкреслював А.С.Макаренко, у навчальному процесі завжди присутні всі методи навчання, але іноді перевагу надавали тим або іншим, щоб задовольнити потреби суспільства.</w:t>
            </w:r>
            <w:r>
              <w:rPr>
                <w:bCs/>
                <w:iCs/>
                <w:sz w:val="28"/>
                <w:szCs w:val="28"/>
              </w:rPr>
              <w:t>При викладанні предметів природничо-математичного циклу можна вкористовувати такі технології:</w:t>
            </w:r>
          </w:p>
          <w:p w:rsidR="000F75AD" w:rsidRDefault="000F75AD" w:rsidP="00512BD9">
            <w:pPr>
              <w:pStyle w:val="af2"/>
              <w:shd w:val="clear" w:color="auto" w:fill="FFFFFF"/>
              <w:spacing w:beforeAutospacing="0" w:after="0" w:afterAutospacing="0"/>
              <w:jc w:val="both"/>
              <w:rPr>
                <w:sz w:val="28"/>
                <w:szCs w:val="28"/>
              </w:rPr>
            </w:pPr>
            <w:r>
              <w:rPr>
                <w:bCs/>
                <w:iCs/>
                <w:sz w:val="28"/>
                <w:szCs w:val="28"/>
              </w:rPr>
              <w:t>групові (колективні) технології;</w:t>
            </w:r>
            <w:r>
              <w:rPr>
                <w:bCs/>
                <w:iCs/>
                <w:sz w:val="28"/>
                <w:szCs w:val="28"/>
                <w:lang w:eastAsia="ru-RU"/>
              </w:rPr>
              <w:t>технології індивідуалізації процесу навчання;ігрові технології;інтерактивне навчання;мультимедійні технології;мережеві технології;інформаційно-комукативні технології.</w:t>
            </w:r>
          </w:p>
          <w:p w:rsidR="000F75AD" w:rsidRDefault="000F75AD" w:rsidP="00512BD9">
            <w:pPr>
              <w:shd w:val="clear" w:color="auto" w:fill="FFFFFF"/>
              <w:spacing w:after="0" w:line="240" w:lineRule="auto"/>
              <w:jc w:val="both"/>
              <w:rPr>
                <w:rFonts w:ascii="Times New Roman" w:hAnsi="Times New Roman"/>
                <w:sz w:val="28"/>
                <w:szCs w:val="28"/>
                <w:lang w:eastAsia="ru-RU"/>
              </w:rPr>
            </w:pPr>
            <w:r>
              <w:rPr>
                <w:rFonts w:ascii="Times New Roman" w:hAnsi="Times New Roman"/>
                <w:bCs/>
                <w:iCs/>
                <w:sz w:val="28"/>
                <w:szCs w:val="28"/>
                <w:lang w:eastAsia="ru-RU"/>
              </w:rPr>
              <w:t>Використання нових технологій у навчальному процесі призводить до:</w:t>
            </w:r>
          </w:p>
          <w:p w:rsidR="000F75AD" w:rsidRDefault="000F75AD" w:rsidP="00512BD9">
            <w:pPr>
              <w:shd w:val="clear" w:color="auto" w:fill="FFFFFF"/>
              <w:spacing w:after="0" w:line="240" w:lineRule="auto"/>
              <w:jc w:val="both"/>
              <w:rPr>
                <w:rFonts w:ascii="Times New Roman" w:hAnsi="Times New Roman"/>
                <w:sz w:val="28"/>
                <w:szCs w:val="28"/>
                <w:lang w:eastAsia="ru-RU"/>
              </w:rPr>
            </w:pPr>
            <w:r>
              <w:rPr>
                <w:rFonts w:ascii="Times New Roman" w:hAnsi="Times New Roman"/>
                <w:bCs/>
                <w:iCs/>
                <w:sz w:val="28"/>
                <w:szCs w:val="28"/>
                <w:lang w:eastAsia="ru-RU"/>
              </w:rPr>
              <w:t>- розвитку нових педагогічних методів і прийомів;</w:t>
            </w:r>
          </w:p>
          <w:p w:rsidR="000F75AD" w:rsidRDefault="000F75AD" w:rsidP="00512BD9">
            <w:pPr>
              <w:shd w:val="clear" w:color="auto" w:fill="FFFFFF"/>
              <w:spacing w:after="0" w:line="240" w:lineRule="auto"/>
              <w:jc w:val="both"/>
              <w:rPr>
                <w:rFonts w:ascii="Times New Roman" w:hAnsi="Times New Roman"/>
                <w:sz w:val="28"/>
                <w:szCs w:val="28"/>
                <w:lang w:eastAsia="ru-RU"/>
              </w:rPr>
            </w:pPr>
            <w:r>
              <w:rPr>
                <w:rFonts w:ascii="Times New Roman" w:hAnsi="Times New Roman"/>
                <w:bCs/>
                <w:iCs/>
                <w:sz w:val="28"/>
                <w:szCs w:val="28"/>
                <w:lang w:eastAsia="ru-RU"/>
              </w:rPr>
              <w:t>- зміні стилю роботи викладачів, розв'язуваних ними завдань;</w:t>
            </w:r>
          </w:p>
          <w:p w:rsidR="000F75AD" w:rsidRDefault="000F75AD" w:rsidP="00512BD9">
            <w:pPr>
              <w:shd w:val="clear" w:color="auto" w:fill="FFFFFF"/>
              <w:spacing w:after="0" w:line="240" w:lineRule="auto"/>
              <w:jc w:val="both"/>
              <w:rPr>
                <w:rFonts w:ascii="Times New Roman" w:hAnsi="Times New Roman"/>
                <w:sz w:val="28"/>
                <w:szCs w:val="28"/>
                <w:lang w:eastAsia="ru-RU"/>
              </w:rPr>
            </w:pPr>
            <w:r>
              <w:rPr>
                <w:rFonts w:ascii="Times New Roman" w:hAnsi="Times New Roman"/>
                <w:bCs/>
                <w:iCs/>
                <w:sz w:val="28"/>
                <w:szCs w:val="28"/>
                <w:lang w:eastAsia="ru-RU"/>
              </w:rPr>
              <w:t>- структурним змінам у педагогічній системі.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3. Формування математичної компетентності в контексті НУШ (5 клас). Коло ідей</w:t>
            </w:r>
          </w:p>
          <w:p w:rsidR="000F75AD" w:rsidRDefault="000F75AD" w:rsidP="00512BD9">
            <w:pPr>
              <w:shd w:val="clear" w:color="auto" w:fill="FFFFFF"/>
              <w:spacing w:after="0" w:line="240" w:lineRule="auto"/>
              <w:ind w:firstLine="708"/>
              <w:jc w:val="both"/>
              <w:rPr>
                <w:rFonts w:ascii="Times New Roman" w:hAnsi="Times New Roman"/>
                <w:color w:val="000000"/>
                <w:sz w:val="28"/>
                <w:szCs w:val="28"/>
                <w:lang w:eastAsia="ru-RU"/>
              </w:rPr>
            </w:pPr>
            <w:r>
              <w:rPr>
                <w:rFonts w:ascii="Times New Roman" w:hAnsi="Times New Roman"/>
                <w:sz w:val="28"/>
                <w:szCs w:val="28"/>
              </w:rPr>
              <w:t>З такою презентацією виступила Бігунець В.М.</w:t>
            </w:r>
            <w:r>
              <w:rPr>
                <w:rFonts w:ascii="Times New Roman" w:hAnsi="Times New Roman"/>
                <w:color w:val="000000"/>
                <w:sz w:val="28"/>
                <w:szCs w:val="28"/>
                <w:lang w:eastAsia="ru-RU"/>
              </w:rPr>
              <w:t xml:space="preserve"> Математика  є  не  тільки  важливою  частиною  науки,  техніки  та загальнолюдської культури, але і є важливим інструментом для світопізнання та розвитку особистості.  Зважаючи на сучасний стан </w:t>
            </w:r>
            <w:r>
              <w:rPr>
                <w:rFonts w:ascii="Times New Roman" w:hAnsi="Times New Roman"/>
                <w:color w:val="000000"/>
                <w:sz w:val="28"/>
                <w:szCs w:val="28"/>
                <w:lang w:eastAsia="ru-RU"/>
              </w:rPr>
              <w:lastRenderedPageBreak/>
              <w:t>розвитку суспільства та потреби сьогодення, одним із основних викликівє збереження та подальше підвищення  статусу України  як  провідної  світової  держави  в  наукомістких  галузях,  зокрема  в комп’ютерних  та  інформаційних  дисциплінах,  авіаційній  та  космічній галузях; проведення наукових досліджень і технічних розробок на сучасном</w:t>
            </w:r>
            <w:r>
              <w:rPr>
                <w:rFonts w:ascii="Times New Roman" w:hAnsi="Times New Roman"/>
                <w:color w:val="000000"/>
                <w:spacing w:val="-4"/>
                <w:sz w:val="28"/>
                <w:szCs w:val="28"/>
                <w:lang w:eastAsia="ru-RU"/>
              </w:rPr>
              <w:t xml:space="preserve">у </w:t>
            </w:r>
            <w:r>
              <w:rPr>
                <w:rFonts w:ascii="Times New Roman" w:hAnsi="Times New Roman"/>
                <w:color w:val="000000"/>
                <w:sz w:val="28"/>
                <w:szCs w:val="28"/>
                <w:lang w:eastAsia="ru-RU"/>
              </w:rPr>
              <w:t xml:space="preserve">світовому  рівні;  розвиток  технологічного,  економічного  й  оборонного потенціалу  держави;  інтенсивний  розвиток  усіх  галузей  народного господарства та оновлення виробничої бази на засадах сучасних технологій, автоматизації та роботизації; масова інформатизація та комп'ютеризації . З  огляду  на  це  нова  українська  школа  в  наш  час  має  сформувати уявлення  про  математику як  один  із  провідних  інструментів  пізнання навколишнього світу та керування ним, про важливість математичних знань і алгоритмічного мислення для самореалізації в сучасному світі на належному фаховому рівні;  заохотити учнів/учениць до набуття математичних знань та активного навчання математики як мови науки, техніки та технологій. І провідним  інструментом для цього є  навчання математикияк мови науки, техніки та технологій. </w:t>
            </w:r>
          </w:p>
          <w:p w:rsidR="000F75AD" w:rsidRDefault="000F75AD" w:rsidP="00512BD9">
            <w:pPr>
              <w:shd w:val="clear" w:color="auto" w:fill="FFFFFF"/>
              <w:spacing w:after="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Математична освітня галузь є  складовою базової середньої освіти та має виняткове значення для формування в учнів:  </w:t>
            </w:r>
          </w:p>
          <w:p w:rsidR="000F75AD" w:rsidRDefault="000F75AD" w:rsidP="00512BD9">
            <w:pPr>
              <w:shd w:val="clear" w:color="auto" w:fill="FFFFFF"/>
              <w:spacing w:after="0" w:line="240" w:lineRule="auto"/>
              <w:jc w:val="both"/>
              <w:rPr>
                <w:rFonts w:ascii="Times New Roman" w:hAnsi="Times New Roman"/>
                <w:color w:val="000000"/>
                <w:spacing w:val="1"/>
                <w:sz w:val="28"/>
                <w:szCs w:val="28"/>
                <w:lang w:eastAsia="ru-RU"/>
              </w:rPr>
            </w:pPr>
            <w:r>
              <w:rPr>
                <w:rFonts w:ascii="Times New Roman" w:hAnsi="Times New Roman"/>
                <w:color w:val="000000"/>
                <w:spacing w:val="1"/>
                <w:sz w:val="28"/>
                <w:szCs w:val="28"/>
                <w:lang w:eastAsia="ru-RU"/>
              </w:rPr>
              <w:t>•</w:t>
            </w:r>
            <w:r>
              <w:rPr>
                <w:rFonts w:ascii="Times New Roman" w:hAnsi="Times New Roman"/>
                <w:color w:val="000000"/>
                <w:sz w:val="28"/>
                <w:szCs w:val="28"/>
                <w:lang w:eastAsia="ru-RU"/>
              </w:rPr>
              <w:t xml:space="preserve">здібностей здійснювати різного роду обчислення, розвитку логічного, </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просторового та ймовірнісного мислення; </w:t>
            </w:r>
          </w:p>
          <w:p w:rsidR="000F75AD" w:rsidRDefault="000F75AD" w:rsidP="00512BD9">
            <w:pPr>
              <w:shd w:val="clear" w:color="auto" w:fill="FFFFFF"/>
              <w:spacing w:after="0" w:line="240" w:lineRule="auto"/>
              <w:jc w:val="both"/>
              <w:rPr>
                <w:rFonts w:ascii="Times New Roman" w:hAnsi="Times New Roman"/>
                <w:color w:val="000000"/>
                <w:spacing w:val="1"/>
                <w:sz w:val="28"/>
                <w:szCs w:val="28"/>
                <w:lang w:eastAsia="ru-RU"/>
              </w:rPr>
            </w:pPr>
            <w:r>
              <w:rPr>
                <w:rFonts w:ascii="Times New Roman" w:hAnsi="Times New Roman"/>
                <w:color w:val="000000"/>
                <w:spacing w:val="1"/>
                <w:sz w:val="28"/>
                <w:szCs w:val="28"/>
                <w:lang w:eastAsia="ru-RU"/>
              </w:rPr>
              <w:t>•</w:t>
            </w:r>
            <w:r>
              <w:rPr>
                <w:rFonts w:ascii="Times New Roman" w:hAnsi="Times New Roman"/>
                <w:color w:val="000000"/>
                <w:sz w:val="28"/>
                <w:szCs w:val="28"/>
                <w:lang w:eastAsia="ru-RU"/>
              </w:rPr>
              <w:t xml:space="preserve">аналітичних  і  синтетичних  умінь,  конструктивних,  комунікативних, </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перцептивних і когнітивних навичок; </w:t>
            </w:r>
          </w:p>
          <w:p w:rsidR="000F75AD" w:rsidRDefault="000F75AD" w:rsidP="00512BD9">
            <w:pPr>
              <w:shd w:val="clear" w:color="auto" w:fill="FFFFFF"/>
              <w:spacing w:after="0" w:line="240" w:lineRule="auto"/>
              <w:jc w:val="both"/>
              <w:rPr>
                <w:rFonts w:ascii="Times New Roman" w:hAnsi="Times New Roman"/>
                <w:color w:val="000000"/>
                <w:spacing w:val="1"/>
                <w:sz w:val="28"/>
                <w:szCs w:val="28"/>
                <w:lang w:eastAsia="ru-RU"/>
              </w:rPr>
            </w:pPr>
            <w:r>
              <w:rPr>
                <w:rFonts w:ascii="Times New Roman" w:hAnsi="Times New Roman"/>
                <w:color w:val="000000"/>
                <w:spacing w:val="1"/>
                <w:sz w:val="28"/>
                <w:szCs w:val="28"/>
                <w:lang w:eastAsia="ru-RU"/>
              </w:rPr>
              <w:t>•</w:t>
            </w:r>
            <w:r>
              <w:rPr>
                <w:rFonts w:ascii="Times New Roman" w:hAnsi="Times New Roman"/>
                <w:color w:val="000000"/>
                <w:sz w:val="28"/>
                <w:szCs w:val="28"/>
                <w:lang w:eastAsia="ru-RU"/>
              </w:rPr>
              <w:t xml:space="preserve">компетентностей,  необхідних  для  їх  соціалізації  та  громадянської </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активності, свідомого вибору подальшого життєвого шляху та самореалізації, </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продовження  навчання  на  рівні  профільної  освіти  або  здобуття  професії, </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виховання відповідального, шанобливого  ставлення до родини, суспільства, </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навколишнього  природного  середовища,  національних  та  культурних </w:t>
            </w:r>
          </w:p>
          <w:p w:rsidR="000F75AD" w:rsidRDefault="000F75AD" w:rsidP="00512BD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цінностей українського народу. </w:t>
            </w:r>
          </w:p>
          <w:p w:rsidR="000F75AD" w:rsidRDefault="000F75AD" w:rsidP="00512BD9">
            <w:pPr>
              <w:spacing w:after="0" w:line="240" w:lineRule="auto"/>
              <w:jc w:val="both"/>
              <w:rPr>
                <w:rFonts w:ascii="Times New Roman" w:hAnsi="Times New Roman"/>
                <w:sz w:val="28"/>
                <w:szCs w:val="28"/>
              </w:rPr>
            </w:pPr>
            <w:r>
              <w:rPr>
                <w:rFonts w:ascii="Times New Roman" w:hAnsi="Times New Roman"/>
                <w:color w:val="050505"/>
                <w:sz w:val="28"/>
                <w:szCs w:val="28"/>
                <w:shd w:val="clear" w:color="auto" w:fill="FFFFFF"/>
              </w:rPr>
              <w:tab/>
              <w:t xml:space="preserve">В грудні </w:t>
            </w:r>
            <w:r>
              <w:rPr>
                <w:rFonts w:ascii="Times New Roman" w:hAnsi="Times New Roman"/>
                <w:sz w:val="28"/>
                <w:szCs w:val="28"/>
              </w:rPr>
              <w:t xml:space="preserve">відбулося засідання  на тему« </w:t>
            </w:r>
            <w:r>
              <w:rPr>
                <w:rFonts w:ascii="Times New Roman" w:hAnsi="Times New Roman"/>
                <w:i/>
                <w:sz w:val="28"/>
                <w:szCs w:val="28"/>
              </w:rPr>
              <w:t xml:space="preserve">Упровадження нового Державного стандарту базової середньої освіти : </w:t>
            </w:r>
            <w:r>
              <w:rPr>
                <w:rFonts w:ascii="Times New Roman" w:hAnsi="Times New Roman"/>
                <w:sz w:val="28"/>
                <w:szCs w:val="28"/>
              </w:rPr>
              <w:t>алгоритм дій». Мета: пошук шляхів модернізації змісту освіти;розробити необхідні навчальні та методичні матеріали;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організувати наставницьку підтримку педагогів щодо впровадження нового державного стандарту базової середньої освіти.</w:t>
            </w:r>
          </w:p>
          <w:p w:rsidR="000F75AD" w:rsidRDefault="000F75AD" w:rsidP="00512B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Сучасний урок ,за НУШ,-це комнетентнісно зорієнтований урок на якому вчитель навчає не предмет ,а учнів.</w:t>
            </w:r>
            <w:r>
              <w:rPr>
                <w:rFonts w:ascii="Times New Roman" w:hAnsi="Times New Roman"/>
                <w:kern w:val="2"/>
                <w:sz w:val="28"/>
                <w:szCs w:val="28"/>
                <w:lang w:eastAsia="ru-RU"/>
              </w:rPr>
              <w:t xml:space="preserve"> Педагог ставить і вирішує разом з учнями надзавдання уроку, розглядаючи його як важливий відрізок їхнього життя; організовує проживання цінності знання своїми учнями, а в цілому - моделює ситуацію творчості, під час якої в головах дітей самі собою народжуються маленькі відкриття, яскраві образи й імпровізації. - Це урок, на якому вчитель, лише спрямовуючи дітей, дає рекомендації протягом навчання. </w:t>
            </w:r>
          </w:p>
          <w:p w:rsidR="000F75AD" w:rsidRDefault="000F75AD" w:rsidP="00512BD9">
            <w:pPr>
              <w:spacing w:after="0" w:line="240" w:lineRule="auto"/>
              <w:jc w:val="both"/>
              <w:rPr>
                <w:rFonts w:ascii="Times New Roman" w:hAnsi="Times New Roman"/>
                <w:sz w:val="28"/>
                <w:szCs w:val="28"/>
                <w:lang w:eastAsia="ru-RU"/>
              </w:rPr>
            </w:pPr>
            <w:r>
              <w:rPr>
                <w:rFonts w:ascii="Times New Roman" w:hAnsi="Times New Roman"/>
                <w:kern w:val="2"/>
                <w:sz w:val="28"/>
                <w:szCs w:val="28"/>
                <w:lang w:eastAsia="ru-RU"/>
              </w:rPr>
              <w:t xml:space="preserve">- «Придумати», «вибудувати» і «зіграти» урок необхідно так, щоб діти навчилися спілкуватися і творити, захотіли стати досконалішими. </w:t>
            </w:r>
          </w:p>
          <w:p w:rsidR="000F75AD" w:rsidRDefault="000F75AD" w:rsidP="00512BD9">
            <w:pPr>
              <w:spacing w:after="0" w:line="240" w:lineRule="auto"/>
              <w:ind w:firstLine="708"/>
              <w:jc w:val="both"/>
              <w:rPr>
                <w:rFonts w:ascii="Times New Roman" w:hAnsi="Times New Roman"/>
                <w:kern w:val="2"/>
                <w:sz w:val="28"/>
                <w:szCs w:val="28"/>
                <w:lang w:eastAsia="ru-RU"/>
              </w:rPr>
            </w:pPr>
            <w:r>
              <w:rPr>
                <w:rFonts w:ascii="Times New Roman" w:hAnsi="Times New Roman"/>
                <w:kern w:val="2"/>
                <w:sz w:val="28"/>
                <w:szCs w:val="28"/>
                <w:lang w:eastAsia="ru-RU"/>
              </w:rPr>
              <w:t xml:space="preserve">Саме такий урок ми мали змогу відвідати у нашому навчальному закладі.А провела його творчий учитель,майстер своєї справи ,Педагог-вчитель математики- Бігунець В.М. Учні показали свої хороші знання,хоча задачі геометричного змісту належать до нелегких.Учні чудово впорались з завданнями практичного змісту,виступали в ролі дослідників, вивчаючи нову тему і за мудрим керівництвом </w:t>
            </w:r>
            <w:r>
              <w:rPr>
                <w:rFonts w:ascii="Times New Roman" w:hAnsi="Times New Roman"/>
                <w:kern w:val="2"/>
                <w:sz w:val="28"/>
                <w:szCs w:val="28"/>
                <w:lang w:eastAsia="ru-RU"/>
              </w:rPr>
              <w:lastRenderedPageBreak/>
              <w:t>вчителя мали змогу самостійно вивести формули.  Подорожували заочно до Венеції, складали розклади занять, моделювали і обраховували кількість прапорів,які можна утворити з полотен різного кольору .Цікавий матеріал підібрано вчителем для проведення уроку.</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Засідання 3 (Квітень)Тема: Активізація медіа-творчості школярів шляхом використання сучасних онлайн-інструментів Форма проведення: Педагогічна конференція.Мета: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розвивати практичні вміння педагогів щодо використання онлайн-ресурсів під час дистанційного та змішаного навчання;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опрацювати онлайн-ресурси для створення практичних завдань.</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1. Практикум зі створення веб-квесту: від розробки до впровадження.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2. Цікаві онлайн-сервіси та платформи для змішаного та</w:t>
            </w:r>
          </w:p>
          <w:p w:rsidR="000F75AD" w:rsidRDefault="000F75AD" w:rsidP="00512BD9">
            <w:pPr>
              <w:spacing w:after="0" w:line="240" w:lineRule="auto"/>
              <w:jc w:val="both"/>
              <w:rPr>
                <w:rFonts w:ascii="Times New Roman" w:hAnsi="Times New Roman"/>
                <w:sz w:val="28"/>
                <w:szCs w:val="28"/>
                <w:lang w:eastAsia="ru-RU"/>
              </w:rPr>
            </w:pPr>
            <w:r>
              <w:rPr>
                <w:rFonts w:ascii="Times New Roman" w:hAnsi="Times New Roman"/>
                <w:sz w:val="28"/>
                <w:szCs w:val="28"/>
              </w:rPr>
              <w:t>дистанційного навчання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lang w:eastAsia="ru-RU"/>
              </w:rPr>
              <w:t>Ресурс Ворлволл дає змогу перевтілювати інформацію в різних формах.Це відповідності,анаграми,ребуси,вікторини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Ми змогли ознайомитись з роботою на цих платформах ,що дасть змогу в більш цікавих формах проводити онлайн уроки.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3 Використання Power Point для створення практичних завдань. На сайті Сідес, Скардінал можна знайти велику кількість шаблонів для створення презентацій з дотриманням всіх вимог щодо оформлення. Ресурс Ворлволл дає змогу перевтілювати інформацію в різних формах. Це відповідності, анаграми, ребуси, вікторини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4. Інструменти для організації проєктної діяльності на уроках</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природничих дисциплін: Jamboard, Google slides,Mentimeter</w:t>
            </w:r>
          </w:p>
          <w:p w:rsidR="000F75AD" w:rsidRPr="000F75AD" w:rsidRDefault="000F75AD" w:rsidP="000F75AD">
            <w:pPr>
              <w:spacing w:after="0" w:line="240" w:lineRule="auto"/>
              <w:jc w:val="both"/>
              <w:rPr>
                <w:rFonts w:ascii="Times New Roman" w:hAnsi="Times New Roman"/>
                <w:b/>
                <w:sz w:val="28"/>
                <w:szCs w:val="28"/>
                <w:u w:val="single"/>
              </w:rPr>
            </w:pPr>
            <w:r>
              <w:rPr>
                <w:rFonts w:ascii="Times New Roman" w:hAnsi="Times New Roman"/>
                <w:b/>
                <w:sz w:val="28"/>
                <w:szCs w:val="28"/>
                <w:u w:val="single"/>
              </w:rPr>
              <w:t>Позакласна робота.</w:t>
            </w:r>
            <w:r>
              <w:rPr>
                <w:rFonts w:ascii="Times New Roman" w:hAnsi="Times New Roman"/>
                <w:sz w:val="28"/>
                <w:szCs w:val="28"/>
              </w:rPr>
              <w:t xml:space="preserve">ЩАСЛИВІ УКРАЇНСЬКІ ДІТИ – ЗДОРОВІ, СИЛЬНІ, МУЖНІ Й СПРИТНІ» -саме такими словами розпочався  тиждень «Фізичної культури і спорту» у Лохівському ЗЗСО І-ІІІ ступенів імені Юрія Герца. Мета – виховання  ціннісної орієнтації на здоровий спосіб життя;  придбання необхідних знань в області фізичної культури і спорту;   виховання взаємодопомоги, дисциплінованості, сміливості, наполегливості, завзятості, витримки, спортивного азарту, взаємовиручки і підтримки. </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 xml:space="preserve">У рамках тижня, у закладі було проведено ряд спортивно-масових «Старти надії»- для 5-8 класів, ранкова весела розминка, змагання з футболу між 5-11 класами, змагання з волейболу між 8-11 класами. Цей тиждень став для кожного ще одним кроком до популяризації здорового способу життя.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До Всесвітнього дня боротьби зі СНІДом у школі були проведені інформаційно-просвітницькі заходи. Зокрема такі як: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заняття з елементами тренінгу "ВІЛ/СНІД - відкрий свої очі" та анкетування на виявлення знань про ВІЛ/СНІД у 8 класі;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година спілкування "ВІЛ/СНІД. Ти повинен це знати" в 9 класі;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СНІД - подумай про майбутнє, обирай життя" в 10 класі;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"Епідемія ВІЛ-інфекції, загроза людині"  перегляд презентацій в 10-11 класах;</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бесіда та анкетування "Що мені відомо про СНІД" в 10 класі;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перегляд тематичних соціальних відеороликів;</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виставка стіннівок та науково-інформаційної літератури.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- 6 грудня було відзначено день Збройних Сил України. </w:t>
            </w:r>
          </w:p>
          <w:p w:rsidR="000F75AD" w:rsidRDefault="000F75AD" w:rsidP="000F75AD">
            <w:pPr>
              <w:spacing w:after="0" w:line="240" w:lineRule="auto"/>
              <w:ind w:firstLine="708"/>
              <w:jc w:val="both"/>
              <w:rPr>
                <w:rFonts w:ascii="Times New Roman" w:hAnsi="Times New Roman"/>
                <w:sz w:val="28"/>
                <w:szCs w:val="28"/>
              </w:rPr>
            </w:pPr>
            <w:r>
              <w:rPr>
                <w:rFonts w:ascii="Times New Roman" w:hAnsi="Times New Roman"/>
                <w:sz w:val="28"/>
                <w:szCs w:val="28"/>
              </w:rPr>
              <w:t>Між старшокласниками проведено змагання з військово-прикладних видів спорту, в яких активну участь узяли і дівчата. Тиждень  «Цивільного Захисту» учні 8-</w:t>
            </w:r>
            <w:r>
              <w:rPr>
                <w:rFonts w:ascii="Times New Roman" w:hAnsi="Times New Roman"/>
                <w:sz w:val="28"/>
                <w:szCs w:val="28"/>
              </w:rPr>
              <w:lastRenderedPageBreak/>
              <w:t>10 класів нашого закладу стали учасниками змагання на витривалість та вміння надавати першу медичну допомогу. Під час змагань були використані елементи  військово-прикладних видів спорту.Герц Андрій показав майстер-клас з основ здоров′язбережувальної  галузі молодшим школярам, а також розповів про поведінку  дітей під час надзвичайних ситуацій природного та техногенного характеру. А учні 5,6 класів готували проєкти про те, як слід поводитись при різних катастрофах</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У рамках тижня природничих наук учні 10 класу представили на виховній годині «Я – майбутнє Землі» проекти з питань екологічної безпеки на теми: «Виявлення рівня антропогенного та техногенного впливу в Закарпатті» та «Використання полімерів: еколого – економічний аспект».</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Учні 6 класу презентували результати своєї роботи на теми: «Рослини – хижаки», «Рослини – мандрівники» та «Рослини минулого».</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Цікаво і пізнавально провели час учні 8 класу на інформаційній перерві «Вміст хімічних елементів в організмі людини».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Наймолодші хіміки нашої школи – учні 7 класу змагалися на турнірі «Знавці хімічних елементів».</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В програмі тижня природничих дисциплін відбувся конкурс «Найерудованіший географ», в якому взяли участь учні 6-10 класів, Ластівецький Вадим, Байса Мар’ян, Тягур Станіслав, Тягур Дарина, Федорко Алевтина, Гладинець Анастасія, Прокопець Олександр. В фінальній частині зустрілися Ластівецький Вадим, Тягур Станіслав і Гладинець Анастасія. Поважне журі, яке очолювали учні 11 класу, зафіксувало такі результати: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1 місце Гладинець Анастасія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2 місце Тягур Станіслав</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3 місце Ластівецький Вадим</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Всі учасники змагань нагороджені похвальними грамотами.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На конкурсі знавців фізики учні розгадували кросворди, ребуси, переглядали презентації та ознайомились з матеріалами «Українці Всесвіту». Учні восьмого класу шукали інформацію про цікаві бувальщини та пригоди видатних фізиків, а учні десятого класу стали експериментаторами.</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Тиждень математики.. В рамках цього тижня було проведено Математична гра «Я люблю математику»- Ерудит-гра «Найрозумніший математик»-6 клас, Гра «Найсильніша ланка»-8 клас,</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Життя видатних математиків. (доповіді – повідомлення по класах)-10 клас, Гра «Математичний Олімп»-7 клас, «Математичний бій»-9і 11 класи.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В цьому навчальному році атестувалася   вчитель математики Бігунець В.М.. Вона підтвердили раніше присвоєну їм кваліфікаційну категорію-Спеціаліст вищої категорії і звання вчитель Методист.</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Педагогічна діяльність має ті ж характеристики, що й інші види діяльності людини – цілеспрямованість, вмотивованість та предметність</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 xml:space="preserve">Вчителі ШМО постійно контролюють дотримання єдиного орфографічного режиму при веденні робочих зошитів та зошитів для контрольних робіт, якість проведення лабораторних і практичних робіт,особливу увагу приділяють підвищенню результативності уроку, забезпеченню усвідомлення учнями необхідності отриманих знань, системності знань учнів, виробленню на заняттях практичних і пізнавальних умінь, здійсненню самостійної роботи та організації виконанню домашніх завдань, </w:t>
            </w:r>
            <w:r>
              <w:rPr>
                <w:rFonts w:ascii="Times New Roman" w:hAnsi="Times New Roman"/>
                <w:sz w:val="28"/>
                <w:szCs w:val="28"/>
              </w:rPr>
              <w:lastRenderedPageBreak/>
              <w:t>здатності до самоорганізації, саморозвитку, застосування прийомів, що сприяють підвищенню навчальних досягнень учнів. Вчителі фізики і хімії, біології для якісного проведення лабораторних та практичних робіт при відсутності необхідного обладнання  активно використовують віртуальні лабораторії, саморобні прилади.</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Діяльність педагогів спрямована на розвиток творчого потенціалу особистості, створення сприятливих умов для навчання і виховання інтелектуальних і творчо обдарованих дітей.</w:t>
            </w:r>
          </w:p>
          <w:p w:rsidR="000F75AD" w:rsidRPr="007A203E" w:rsidRDefault="000F75AD" w:rsidP="00512BD9">
            <w:pPr>
              <w:spacing w:after="0" w:line="240" w:lineRule="auto"/>
              <w:jc w:val="both"/>
              <w:rPr>
                <w:rFonts w:ascii="Times New Roman" w:hAnsi="Times New Roman"/>
                <w:bCs/>
                <w:sz w:val="28"/>
                <w:szCs w:val="28"/>
              </w:rPr>
            </w:pPr>
            <w:r>
              <w:rPr>
                <w:rFonts w:ascii="Times New Roman" w:hAnsi="Times New Roman"/>
                <w:bCs/>
                <w:sz w:val="28"/>
                <w:szCs w:val="28"/>
              </w:rPr>
              <w:t> </w:t>
            </w:r>
            <w:r>
              <w:rPr>
                <w:rFonts w:ascii="Times New Roman" w:hAnsi="Times New Roman"/>
                <w:sz w:val="28"/>
                <w:szCs w:val="28"/>
              </w:rPr>
              <w:t>У 2022-2023 н.р. МО вчителів початкових класів працювало над проблемою: «Впровадження компетентнісно орієнтованого підходу у освітній процес».</w:t>
            </w:r>
          </w:p>
          <w:p w:rsidR="000F75AD" w:rsidRDefault="000F75AD" w:rsidP="00512BD9">
            <w:pPr>
              <w:spacing w:after="0" w:line="240" w:lineRule="auto"/>
              <w:jc w:val="both"/>
              <w:rPr>
                <w:rFonts w:ascii="Times New Roman" w:hAnsi="Times New Roman"/>
                <w:sz w:val="28"/>
                <w:szCs w:val="28"/>
              </w:rPr>
            </w:pPr>
            <w:r>
              <w:rPr>
                <w:rFonts w:ascii="Times New Roman" w:hAnsi="Times New Roman"/>
                <w:bCs/>
                <w:sz w:val="28"/>
                <w:szCs w:val="28"/>
              </w:rPr>
              <w:t>     Свою діяльність вчителі початкових класів спрямовували на пошук наукових новинок, на створення творчої атмосфери, модернізацію форм, методів та засобів навчання і виховання дітей, а головне – на реалізацію принципу рівноправного діалогу між учителем та учнем.    </w:t>
            </w:r>
          </w:p>
          <w:p w:rsidR="000F75AD" w:rsidRDefault="000F75AD" w:rsidP="00512BD9">
            <w:pPr>
              <w:spacing w:after="0" w:line="240" w:lineRule="auto"/>
              <w:jc w:val="both"/>
              <w:rPr>
                <w:rFonts w:ascii="Times New Roman" w:hAnsi="Times New Roman"/>
                <w:sz w:val="28"/>
                <w:szCs w:val="28"/>
              </w:rPr>
            </w:pPr>
            <w:r>
              <w:rPr>
                <w:rFonts w:ascii="Times New Roman" w:hAnsi="Times New Roman"/>
                <w:bCs/>
                <w:sz w:val="28"/>
                <w:szCs w:val="28"/>
              </w:rPr>
              <w:t>   Навчальна діяльність планувалася таким чином, щоб учень з початкових класів навчався бути дослідником, який відкриває навколишній  світ за допомогою вчителя. Головне, до чого прагнуть вчителі  початкових класів та вихователі ГПД – це здружити між собою школярів  та зробити шкільне життя дітей цікавим і захоплюючим.</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Методична робота здійснювалася переважно в нетрадиційній формі, зокрема у формі методичних лекторіїв, тренінгів, круглих столів, педагогічних гостин, методичного марафону, аукціону методичних ідей, семінарів-практикумів тощо.</w:t>
            </w:r>
            <w:r>
              <w:rPr>
                <w:rFonts w:ascii="Times New Roman" w:hAnsi="Times New Roman"/>
                <w:sz w:val="28"/>
                <w:szCs w:val="28"/>
              </w:rPr>
              <w:br/>
              <w:t>Згідно з планом роботи МО початкових класів у І семестрі відбулося 2 засідання.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На 1 засіданні в серпні 2022 року було обрано нового керівника МО, Довгомелю Л.М., була узгоджена нова методична проблема МО та поставлені завдання на рік, опрацьовано нормативно-правові документи, погоджено календарне планування на 2022-2023 навчальний рік тарозглянуто   інструкції  щодо  ведення   Класного  журналу  в  1- 4 класах   загальноосвітніх   навчальних  закладів (зі змінами), обговорена панорама ідей «Тиждень початкових класів».</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Розпочався навчальний рік Днем Знань та патріотичними уроками «Все буде Україна!» Традиційною стала ситуаційно-рольова гра «В країні дорожніх знаків», головна мета якої - виховати в учнів стійкий інтерес до безпеки життєдіяльності в умовах як великого міста, так і маленького села, навчити їх правильно самостійно дотримуватися правил дорожнього руху. 21 вересня в усіх класах пройшли виховні години «Хай буде мир», на ГПД школярі складали «Листа солдату». Цікаві вироби дітей прикрасили виставку «Дари осені». Школярі вміло показали себе під час огляду пісні і строю в «Козацькому гарті 2022», взяли активну участь у шкільному ярмарку на підтримку ЗСУ.</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Крім того, на базі нашого навчального закладу в І семестрі було проведено ІІ тур Всеукраїнського конкурсу знавців рідної мови імені П. Яцика, де учениця 3 класу Піняшко Олександра виборола І місце та стала учасницею ІІІ етапу.</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Друге засідання відбулося у грудні. Особлива увага була приділена творчій лабораторії вчителя: «Меми в початковій школі». Сьогодні сучасному вчителю доводиться конкурувати з гаджетами, а також із контентом, який обирають учні для перегляду, замість того, щоб вивчати навчальний матеріал.І тоді доводиться шукати й застосовувати найрізноманітніші, а часом і не зовсім стандартні для навчання, методики. Вчитися цікаво тоді, коли весело. І тут на допомогу приходять меми та </w:t>
            </w:r>
            <w:r>
              <w:rPr>
                <w:rFonts w:ascii="Times New Roman" w:hAnsi="Times New Roman"/>
                <w:sz w:val="28"/>
                <w:szCs w:val="28"/>
              </w:rPr>
              <w:lastRenderedPageBreak/>
              <w:t xml:space="preserve">хмари слів, які роблять уроки не нудними, а навчання – захопливим. </w:t>
            </w:r>
          </w:p>
          <w:p w:rsidR="000F75AD" w:rsidRDefault="000F75AD" w:rsidP="00512BD9">
            <w:pPr>
              <w:spacing w:after="0" w:line="240" w:lineRule="auto"/>
              <w:jc w:val="both"/>
              <w:rPr>
                <w:rFonts w:ascii="Times New Roman" w:hAnsi="Times New Roman"/>
                <w:sz w:val="28"/>
              </w:rPr>
            </w:pPr>
            <w:r>
              <w:rPr>
                <w:rFonts w:ascii="Times New Roman" w:hAnsi="Times New Roman"/>
                <w:sz w:val="28"/>
              </w:rPr>
              <w:t>В рамках цього засідання також було проведено відкриті уроки:</w:t>
            </w:r>
          </w:p>
          <w:p w:rsidR="000F75AD" w:rsidRDefault="000F75AD" w:rsidP="00512BD9">
            <w:pPr>
              <w:pStyle w:val="af0"/>
              <w:numPr>
                <w:ilvl w:val="0"/>
                <w:numId w:val="6"/>
              </w:numPr>
              <w:jc w:val="both"/>
              <w:rPr>
                <w:sz w:val="28"/>
              </w:rPr>
            </w:pPr>
            <w:r>
              <w:rPr>
                <w:sz w:val="28"/>
              </w:rPr>
              <w:t>Урок з ЯДС у 3 класі (вчитель Ладані Е.А.) на тему: «Хліб – усьому голова»</w:t>
            </w:r>
          </w:p>
          <w:p w:rsidR="000F75AD" w:rsidRDefault="000F75AD" w:rsidP="00512BD9">
            <w:pPr>
              <w:spacing w:after="0" w:line="240" w:lineRule="auto"/>
              <w:jc w:val="both"/>
              <w:rPr>
                <w:rFonts w:ascii="Times New Roman" w:hAnsi="Times New Roman"/>
                <w:sz w:val="28"/>
              </w:rPr>
            </w:pPr>
            <w:r>
              <w:rPr>
                <w:rFonts w:ascii="Times New Roman" w:hAnsi="Times New Roman"/>
                <w:sz w:val="28"/>
              </w:rPr>
              <w:t>Урок Ельвіри Андріївни був не просто вдалий, а надзвичайно цікавий і захоплюючий. 40 хвилин пролетіли за мить. Жодна дитина не мала часу на інші справи. Вчителька показала хорошу ерудицію, етикет, такт, доброзичливість, вміння володіти класом. На уроці були застосовані різноманітні прийоми та методи. Підібраний надзвичайно цікавий матеріал. Особливо ефектним став підсумок уроку: діти змогли на власні очі побачити і допомогти замішувати тісто для хлібу. Щасливі очі третьокласників свідчили про високу результативність уроку.</w:t>
            </w:r>
          </w:p>
          <w:p w:rsidR="000F75AD" w:rsidRDefault="000F75AD" w:rsidP="00512BD9">
            <w:pPr>
              <w:pStyle w:val="af0"/>
              <w:numPr>
                <w:ilvl w:val="0"/>
                <w:numId w:val="6"/>
              </w:numPr>
              <w:jc w:val="both"/>
              <w:rPr>
                <w:sz w:val="28"/>
              </w:rPr>
            </w:pPr>
            <w:r>
              <w:rPr>
                <w:sz w:val="28"/>
              </w:rPr>
              <w:t>Урок з української мови у 4 класі (вчитель Анталовська С.М.) на тему: «Повторення вивченого про іменник»</w:t>
            </w:r>
          </w:p>
          <w:p w:rsidR="000F75AD" w:rsidRDefault="000F75AD" w:rsidP="00512BD9">
            <w:pPr>
              <w:spacing w:after="0" w:line="240" w:lineRule="auto"/>
              <w:jc w:val="both"/>
              <w:rPr>
                <w:rFonts w:ascii="Times New Roman" w:hAnsi="Times New Roman"/>
                <w:sz w:val="28"/>
              </w:rPr>
            </w:pPr>
            <w:r>
              <w:rPr>
                <w:rFonts w:ascii="Times New Roman" w:hAnsi="Times New Roman"/>
                <w:sz w:val="28"/>
              </w:rPr>
              <w:t>Урок Світлани Михайлівни також пройшов на «одному подиху». Вчителька встигала все: слідкувати за поставою учнів, за написанням самостійної роботи, контролювати роботу в парах, групах, привчати дітей давати повні відповіді, використовувати методику самооцінювання. Атмосфера уроку та цікаві завдання сприяли тому, щоб четвертокласники змогли показати свої знання, вміння і навички в повному обсязі. Чіткий підсумок стимулював дітей відтворити всі правила та знання з теми «Іменник». Найбільшим задоволенням для всіх став фінальний етап: «шкала самооцінювання» допомогла кожному проаналізувати свою роботу на уроці. Всі залишились задоволеними і щасливими.</w:t>
            </w:r>
          </w:p>
          <w:p w:rsidR="000F75AD" w:rsidRDefault="000F75AD" w:rsidP="00512BD9">
            <w:pPr>
              <w:pStyle w:val="af2"/>
              <w:shd w:val="clear" w:color="auto" w:fill="FFFFFF"/>
              <w:spacing w:beforeAutospacing="0" w:after="0" w:afterAutospacing="0"/>
              <w:jc w:val="both"/>
              <w:rPr>
                <w:color w:val="000000"/>
                <w:sz w:val="28"/>
              </w:rPr>
            </w:pPr>
            <w:r>
              <w:rPr>
                <w:color w:val="000000"/>
                <w:sz w:val="28"/>
              </w:rPr>
              <w:t>Жваво, весело та пізнавально для молодших школярів пройшов Тиждень початкових класів. Конкурси, ігри, вікторини, змагання розвивали творчість юних дослідників, вчили бути спостережливими, кмітливими та креативними. Кожен день мав свою тематику. У цей період кабінети початкової школи були схожі на вулики, де плідно та згуртовано працювали маленькі школярі. Робота  була спланована так, щоб заходи охоплювали різні сфери діяльності, були цікавими, корисними, сприяли інтелектуальному та творчому розвитку дітей.</w:t>
            </w:r>
          </w:p>
          <w:p w:rsidR="000F75AD" w:rsidRDefault="000F75AD" w:rsidP="00512BD9">
            <w:pPr>
              <w:pStyle w:val="af2"/>
              <w:shd w:val="clear" w:color="auto" w:fill="FFFFFF"/>
              <w:spacing w:beforeAutospacing="0" w:after="0" w:afterAutospacing="0"/>
              <w:jc w:val="both"/>
              <w:rPr>
                <w:color w:val="000000"/>
                <w:sz w:val="28"/>
              </w:rPr>
            </w:pPr>
            <w:r>
              <w:rPr>
                <w:color w:val="000000"/>
                <w:sz w:val="28"/>
              </w:rPr>
              <w:t>Понеділок був присвячений здоров'ю. Веселі перерви, малюнки на асфальті, ранкові зустрічі «Здоровим бути модно!» сприяли творчому розвитку дітей та формуванню в них здорового способу життя.</w:t>
            </w:r>
          </w:p>
          <w:p w:rsidR="000F75AD" w:rsidRDefault="000F75AD" w:rsidP="00512BD9">
            <w:pPr>
              <w:pStyle w:val="af2"/>
              <w:shd w:val="clear" w:color="auto" w:fill="FFFFFF"/>
              <w:spacing w:beforeAutospacing="0" w:after="0" w:afterAutospacing="0"/>
              <w:jc w:val="both"/>
              <w:rPr>
                <w:color w:val="000000"/>
                <w:sz w:val="28"/>
              </w:rPr>
            </w:pPr>
            <w:r>
              <w:rPr>
                <w:color w:val="000000"/>
                <w:sz w:val="28"/>
              </w:rPr>
              <w:t>Вівторок став Днем маленьких дослідників. Наші маленькі школярі експерементували, захоплено спостерігали за різними явищами та досліджували світ навколо себе.</w:t>
            </w:r>
          </w:p>
          <w:p w:rsidR="000F75AD" w:rsidRDefault="000F75AD" w:rsidP="00512BD9">
            <w:pPr>
              <w:pStyle w:val="af2"/>
              <w:shd w:val="clear" w:color="auto" w:fill="FFFFFF"/>
              <w:spacing w:beforeAutospacing="0" w:after="0" w:afterAutospacing="0"/>
              <w:jc w:val="both"/>
              <w:rPr>
                <w:color w:val="000000"/>
                <w:sz w:val="28"/>
              </w:rPr>
            </w:pPr>
            <w:r>
              <w:rPr>
                <w:color w:val="000000"/>
                <w:sz w:val="28"/>
              </w:rPr>
              <w:t>Середа – День дружби та улюбленої іграшки. Флеш моб «Даруємо тепло своїх сердець» створив теплу атмосферу на цілий день. Презентація улюбленої іграшки зблизила всіх діток.</w:t>
            </w:r>
          </w:p>
          <w:p w:rsidR="000F75AD" w:rsidRDefault="000F75AD" w:rsidP="00512BD9">
            <w:pPr>
              <w:pStyle w:val="af2"/>
              <w:shd w:val="clear" w:color="auto" w:fill="FFFFFF"/>
              <w:spacing w:beforeAutospacing="0" w:after="0" w:afterAutospacing="0"/>
              <w:jc w:val="both"/>
              <w:rPr>
                <w:color w:val="000000"/>
                <w:sz w:val="28"/>
              </w:rPr>
            </w:pPr>
            <w:r>
              <w:rPr>
                <w:color w:val="000000"/>
                <w:sz w:val="28"/>
              </w:rPr>
              <w:t>Четвер став для наших учнів Днем ерудита, де кожен зміг показати свої здібності, знання, кмітливість та розум.</w:t>
            </w:r>
          </w:p>
          <w:p w:rsidR="000F75AD" w:rsidRDefault="000F75AD" w:rsidP="00512BD9">
            <w:pPr>
              <w:spacing w:after="0" w:line="240" w:lineRule="auto"/>
              <w:jc w:val="both"/>
              <w:rPr>
                <w:rFonts w:ascii="Times New Roman" w:hAnsi="Times New Roman"/>
                <w:sz w:val="40"/>
              </w:rPr>
            </w:pPr>
            <w:r>
              <w:rPr>
                <w:rFonts w:ascii="Times New Roman" w:hAnsi="Times New Roman"/>
                <w:color w:val="000000"/>
                <w:sz w:val="28"/>
              </w:rPr>
              <w:t>Завершився тиждень Днем України – нашої Батьківщини. Маленькі школярі відчули себе справжніми патріотами свого краю, вони вміло декламували вірші, розповідали легенди, співали пісні про свій рідний край.</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Цікаво пройшли виховні години до «Дня Голодомору», де учні виготовляли «Незабудки пам'яті», «День збройних сил України». На ГПД дітки разом з вихователями виготовили сувеніри для бійців Української армії. </w:t>
            </w:r>
          </w:p>
          <w:p w:rsidR="000F75AD" w:rsidRDefault="000F75AD" w:rsidP="00512BD9">
            <w:pPr>
              <w:spacing w:after="0" w:line="240" w:lineRule="auto"/>
              <w:jc w:val="both"/>
              <w:rPr>
                <w:sz w:val="28"/>
                <w:szCs w:val="28"/>
              </w:rPr>
            </w:pPr>
            <w:r>
              <w:rPr>
                <w:rFonts w:ascii="Times New Roman" w:hAnsi="Times New Roman"/>
                <w:sz w:val="28"/>
                <w:szCs w:val="28"/>
              </w:rPr>
              <w:t xml:space="preserve">Дуже цікаво підготовлено і проведено у кожному класі новорічне дійство до дня Святого Миколая.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Третє засідання проводилось у березні. Методичний міст «Час освітніх змін: у пошуках балансу традицій та  інновацій» дав змогу зрозуміти, що школа повинна ефективно і своєчасно реагувати на все, що відбувається у сучасному світі, вчителі повинні обирати інноваційні технології в освіті, але не варто забувати й про традиційне навчання.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З метою покращення національно-патріотичного виховання вчителькою 3 класу,  Ладані Е.А.,  було проведено відкриту виховну годину : «У серці єдина - моя Україна». В кожному класі відзначено «День вишиванки».</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В рамках цього засідання Курта Я.І. вміло розкрила  «Секрети цікавого навчання під час проведення самопідготовки». Наголосила на тому, що гра може змінити ставлення дітей до того, що здається їм іноді досить звичайним і не цікавим. З цією метою і  вихователі  ГПД проводять різні навчально-пізнавальні ігри та вікторини: «День народження Шевченка», «День Казки», «День Щастя», «День Землі» та багато інших. Жоден день на групі продовженого дня не проходить без виготовлення цікавих поробок.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Також в рамках третього засідання  презентували свій досвід роботи вчителі які атестуються. Ладані Е.А. та Анталовська С.М. представили свої портфоліо, поділилися досвідом роботи, розкрили суть своїх проблемних питань, які тісно пов'язані з екологічним вихованням, розповіли і показали які форми і методи впроваджують в практику своєї роботи. Наголосили на тому, що їхні учні, завдяки ігровим технологіям навчилися працювати у командах, малих групах, у парах, самостійно приймати рішення, проявляти гнучкість мислення, творчість, фантазію, креативність. Завдяки тому, що вчителі велику увагу приділяють екологічному вихованню, природа стала для дітей відкритою книгою, якою вони вміло користуються.</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 xml:space="preserve">За наслідками атестації Ладані Е.А. та Анталовській С.М. присвоєно звання «старший учитель».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Відповідно до поставлених на рік завдань, вчителі початкових класів протягом рокуприділяли увагу самоосвітній роботі, брали активну участь в онлайн-конференціях, інтернет-марафонах, вебінарах, тренінгах, де розглядалися важливі питання реформування освіти, розбудови Нової української школи; брали  активну участь в роботі МО та в супутніх заходах щодо підвищення свого фахового рівня: розробляли та проводили відкриті уроки, виховні заходи, тестові завдання з навчальних предметів, готували доповіді, міні-презентації до уроків та творчі звіти з досвіду роботи, проводили вікторини, диспути, ігри, змагання, свята, брали участь у різноманітних акціях.</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Проблема над якою працює методичне  об'єднання класних керівників  «Формування  національно-патріотичного виховання в умовах воєнного стану».</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Головною метою роботи методичного об'єднання було формування в учнів національної свідомості, поваги до державних символів України, зустрічей з воїнами ЗС України , а також запобіганню негативним проявам серед учнівської молоді.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 xml:space="preserve">Проведено чотири засідання . На першому засіданні методоб'єднання був затверджений план роботи , ознайомлено класних керівників з нормативно- правовими документами,  з листами та наказами МОН з виховної роботи, які вийшли  і якими необхідно користуватися в 2022- 2023 навчальному році.  Класні керівники обмінялися досвідом з планування виховної роботи на 2022-2023 навчальний рік. На першому засіданні також класні керівники обговорили  питання організації роботи з </w:t>
            </w:r>
            <w:r>
              <w:rPr>
                <w:rFonts w:ascii="Times New Roman" w:hAnsi="Times New Roman"/>
                <w:sz w:val="28"/>
                <w:szCs w:val="28"/>
              </w:rPr>
              <w:lastRenderedPageBreak/>
              <w:t xml:space="preserve">профілактики дитячого травматизму, охорони життя і здоров'я дітей в умовах військового стану.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 xml:space="preserve">Друге метооб'єднання було проведено в грудні 2022 року.  Його темою було : «Національно- патріотичне виховання, формування національної свідомості підлітків як соціально – педагогічна проблема». На цьому засіданні  Головачко Ю.Ю. звернув увагу класних керівників вихованні в учнів свідомих патріотів своєї країни. З цією мето в школу були запрошені батьки  учнів , які є воїнами ЗС України. Так школу відвідали батько Федорко Алевтини та Федорко Євгенії учениць 4 та 8 класів, батько Смочко Миколи та Смочко Світлани учнів 6 та 3 класів. Під час  цих зустрічей класними керівниками Шніцер С.М., Анталовською С.М., Левицькою О.Д., Ладані Е.А. були проведені виховні години на тему: «Наші батьки- наші захисники». </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Ховпей О.І. класний керівник 5 класу провела виховний захід пам'яті жертв голодомору. Оксана Іллівна розповіла учням про страшний період в історії України 1932 -1933 роках.</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Третє методоб'єднання класних керівників проведено в березні 2023 року. Його темою було: «Формування в учнів культури поведінки та спілкування, навчання їх способів розв'язання конфліктів».</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Під час роботи методичного об'єднання  класний керівник 3 класу Ладані Е.А. презентувала виховний захід на тему « У серці єдина – моя Україна»  на якому учні мали можливість у вигляді гри ознайомитися з різними історико – географічними об'єктами на території України, а також здійснити віртуальну подорож ними.</w:t>
            </w:r>
          </w:p>
          <w:p w:rsidR="000F75AD" w:rsidRDefault="000F75AD" w:rsidP="00512BD9">
            <w:pPr>
              <w:spacing w:after="0" w:line="240" w:lineRule="auto"/>
              <w:ind w:firstLine="708"/>
              <w:jc w:val="both"/>
              <w:rPr>
                <w:rFonts w:ascii="Times New Roman" w:hAnsi="Times New Roman"/>
                <w:sz w:val="28"/>
                <w:szCs w:val="28"/>
              </w:rPr>
            </w:pPr>
            <w:r>
              <w:rPr>
                <w:rFonts w:ascii="Times New Roman" w:hAnsi="Times New Roman"/>
                <w:sz w:val="28"/>
                <w:szCs w:val="28"/>
              </w:rPr>
              <w:t>Шніцер С.М провела з класними керівниками тренінг на тему « Культура мобільного віртуального спілкування. Безпечний онлайн простір». Класний керівник 7 класу Шкирта В.С. ознайомила класних керівників з формуванням морально-етичних цінностей, культури поведінки в спілкуванні учнів згідно з рекомендацій НУШ.</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Четверте  засідання методичного об'єднання класних керівників відбулося в травні. Тема методичного об'єднання №6: « Використання сучасних інноваційних технологій виховання у роботі класного керівника».</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Під час засідання класний керівник 5 класу Ховпей О.І. ознайомила присутніх з можливостями використання ІКТ та інтернет ресурсів в організації інноваційної діяльності класного керівника у проведення класних годин.</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Класні керівники мали можливість відвідати виховний захід в 1-4 класах, який організувала і провела педагог –організатор Сидорук О.Б., присвячений  до Дня матері.</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ab/>
              <w:t>Класні керівники 10 та 11 класів Головачко О.Ю. та  Басараб О.І., ознайомили класних керівників з новинками періодичної преси про сучасні інноваційні технології у роботі класного керівника.</w:t>
            </w:r>
          </w:p>
          <w:p w:rsidR="000F75AD" w:rsidRDefault="000F75AD" w:rsidP="00512BD9">
            <w:pPr>
              <w:spacing w:after="0" w:line="240" w:lineRule="auto"/>
              <w:jc w:val="both"/>
              <w:rPr>
                <w:rFonts w:ascii="Times New Roman" w:hAnsi="Times New Roman"/>
                <w:sz w:val="28"/>
                <w:szCs w:val="28"/>
              </w:rPr>
            </w:pPr>
            <w:r>
              <w:rPr>
                <w:rFonts w:ascii="Times New Roman" w:hAnsi="Times New Roman"/>
                <w:sz w:val="28"/>
                <w:szCs w:val="28"/>
              </w:rPr>
              <w:t>Головачко Ю.Ю. підвів підсумки роботи методичного об'єднання за 2022-2023 навчальний рік.</w:t>
            </w:r>
          </w:p>
          <w:p w:rsidR="000F75AD" w:rsidRDefault="000F75AD" w:rsidP="00512BD9">
            <w:pPr>
              <w:spacing w:after="0" w:line="240" w:lineRule="auto"/>
              <w:jc w:val="both"/>
            </w:pPr>
            <w:r>
              <w:rPr>
                <w:rFonts w:ascii="Times New Roman" w:hAnsi="Times New Roman"/>
                <w:sz w:val="28"/>
              </w:rPr>
              <w:t xml:space="preserve">У школі діяли 2 ГПД - 1,4 класи- вихователь Бобела В.Ю.,а зараз Когутич Л.А., 2,3 класи.Відповідно до плану внутрішнього моніторингу протягом грудня у закладі вивчався стан роботи груп продовженого дня. Заняття у групах продовженого дня організовано у 1,2 класах(вихователь Бобела В.Ю), 3,4 класах(вихователь Курта Я.І.).У процесі  вивчення відвідано заняття двох груп продовженого дня, проаналізована робота  вихователів Курти  Я.І. та Бобели В.Ю., перевірено документацію (журнали груп продовженого дня, календарно-тематичне планування, </w:t>
            </w:r>
            <w:r>
              <w:rPr>
                <w:rFonts w:ascii="Times New Roman" w:hAnsi="Times New Roman"/>
                <w:sz w:val="28"/>
              </w:rPr>
              <w:lastRenderedPageBreak/>
              <w:t xml:space="preserve">щоденні плани роботи вихователів), вивчено відповідність нормам режиму роботи груп, стан матеріально-технічного забезпечення, проведено бесіди з вихователями. ГПД відвідують 60 учнів початкової школи. </w:t>
            </w:r>
            <w:r>
              <w:rPr>
                <w:rFonts w:ascii="Times New Roman" w:eastAsiaTheme="minorHAnsi" w:hAnsi="Times New Roman"/>
                <w:sz w:val="28"/>
              </w:rPr>
              <w:t>Роботу ГПД організовано згідно з наказом МОН від 25.06 2018р. « Про затвердження порядку створення груп продовженого дня у  державних і комунальних закладах загальної середньої освіти,   зареєстрованого у міністерстві юстиції  України 24.07.2018року</w:t>
            </w:r>
            <w:r>
              <w:rPr>
                <w:rFonts w:ascii="Times New Roman" w:hAnsi="Times New Roman"/>
                <w:caps/>
                <w:spacing w:val="45"/>
                <w:kern w:val="2"/>
                <w:sz w:val="28"/>
              </w:rPr>
              <w:t>№865/32317</w:t>
            </w:r>
          </w:p>
          <w:p w:rsidR="000F75AD" w:rsidRDefault="000F75AD" w:rsidP="00512BD9">
            <w:pPr>
              <w:spacing w:after="0" w:line="240" w:lineRule="auto"/>
              <w:jc w:val="both"/>
            </w:pPr>
            <w:r>
              <w:rPr>
                <w:rFonts w:ascii="Times New Roman" w:hAnsi="Times New Roman"/>
                <w:sz w:val="28"/>
                <w:szCs w:val="28"/>
              </w:rPr>
              <w:t xml:space="preserve">та </w:t>
            </w:r>
            <w:r>
              <w:rPr>
                <w:rFonts w:ascii="Times New Roman" w:hAnsi="Times New Roman"/>
                <w:sz w:val="28"/>
                <w:szCs w:val="28"/>
                <w:shd w:val="clear" w:color="auto" w:fill="FFFFFF"/>
                <w:lang w:eastAsia="ru-RU"/>
              </w:rPr>
              <w:t>Державних санітарних правил і норм влаштування, утримання загальноосвітніх навчальних закладів та організації навчально-виховного процесу (ДСанПіН 5.5.2.</w:t>
            </w:r>
            <w:r>
              <w:rPr>
                <w:rFonts w:ascii="Times New Roman" w:hAnsi="Times New Roman"/>
                <w:sz w:val="28"/>
                <w:szCs w:val="28"/>
              </w:rPr>
              <w:t xml:space="preserve"> Зарахування дітей до груп продовженого дня здійснено за наказом директора  школи на підставі заяв батьків.Для роботи груп використовуються 2 навчальні кабінети. Стан кабінетів відповідає санітарно-гігієнічним вимогам, створені необхідні умови для організації навчально-виховної роботи в групах продовженого дня.  Використовуються у роботі ГПД  ігрові зони, бібліотека. Класні кімнати умовно поділені на зони діяльності: навчальна зона; самостійна, художня та театралізована самодіяльність; куточок відпочинку; місце для збереження обладнання; книжковий куточок. Інвентар для художньої діяльності (малювання, ліплення, аплікацій, ручної праці) діти приносять з дому. У куточку відпочинку є настільні ігри, конструктори, спортивний інвентар. Режим роботи  групи продовженого дня розроблено відповідно до державних санітарних правил і норм, організації навчально-виховного процесу і затверджені наказом директора школи. </w:t>
            </w:r>
          </w:p>
          <w:p w:rsidR="000F75AD" w:rsidRDefault="000F75AD" w:rsidP="00512BD9">
            <w:pPr>
              <w:spacing w:after="0" w:line="240" w:lineRule="auto"/>
              <w:ind w:firstLine="708"/>
              <w:jc w:val="both"/>
            </w:pPr>
            <w:r>
              <w:rPr>
                <w:rFonts w:ascii="Times New Roman" w:hAnsi="Times New Roman"/>
                <w:color w:val="000000"/>
                <w:sz w:val="28"/>
                <w:szCs w:val="28"/>
                <w:shd w:val="clear" w:color="auto" w:fill="FFFFFF"/>
              </w:rPr>
              <w:t>Вихователем ГПД  учнів 3, 4  класів є вчитель початкових класів Курта Я.І. ,яка постійно спілкується з класоводами  Ладані Е.А., Анталовською С.М. Це дає змогу більше дізнатися про дітей, їх характер, рівень розвитку і навчання, інтереси  знайти правильний підхід до дитини і направити свою діяльність на розвиток інтелектуальних і духовних якостей.</w:t>
            </w:r>
          </w:p>
          <w:p w:rsidR="000F75AD" w:rsidRDefault="000F75AD" w:rsidP="00512BD9">
            <w:pPr>
              <w:spacing w:after="0" w:line="240" w:lineRule="auto"/>
              <w:jc w:val="both"/>
            </w:pPr>
            <w:r>
              <w:rPr>
                <w:rFonts w:ascii="Times New Roman" w:hAnsi="Times New Roman"/>
                <w:sz w:val="28"/>
                <w:szCs w:val="28"/>
              </w:rPr>
              <w:tab/>
              <w:t xml:space="preserve">Виховна робота в групі продовженого дня була спрямована на вирішення виховної проблеми «Формування патріотичних, моральних цінностей та етичних норм поведінки учнів на основі звичаїв і традицій українського народу», реалізацію Концепції національно-патріотичного виховання дітей і молоді. Всі виховні заходи вихователем ГПД були проведені з метою виховання любові до отчого дому ,рідного краю, Батьківщини,  виховання поваги та любові до державної мови,  формування високих моральних якостей особистості, культури поведінки,  виховування бережливого ставлення до природи,  розвиток мотивації до праці як основного джерела матеріального забезпечення, виховання в дитини свого  «Я», віри у свої сили, талант, здібності. Особлива увага була приділена учням, що потребують педагогічного контролю, розвитку їх творчих здібностей. Морально-етичні якості формуються протягом усього життя особистості, але їх основна частина закладається ще у дошкільному та молодшому шкільному віці. </w:t>
            </w:r>
          </w:p>
          <w:p w:rsidR="000F75AD" w:rsidRDefault="000F75AD" w:rsidP="00512BD9">
            <w:pPr>
              <w:spacing w:after="0" w:line="240" w:lineRule="auto"/>
              <w:ind w:firstLine="708"/>
              <w:jc w:val="both"/>
            </w:pPr>
            <w:r>
              <w:rPr>
                <w:rFonts w:ascii="Times New Roman" w:hAnsi="Times New Roman"/>
                <w:sz w:val="28"/>
                <w:szCs w:val="28"/>
              </w:rPr>
              <w:t xml:space="preserve">Бобела В.Ю.,Когутич Л.А.  плануючи роботу у групі продовженого дня, коректувала заходи у відповідності із загальношкільним  планом виховної роботи, що сприяло правильному розумовому, фізичному та психологічному розвитку учнів. Протягом першого семестру вся виховна робота в групі продовженого дня була спрямована на вирішення виховної проблеми «Формування патріотичних, моральних цінностей та етичних норм поведінки учнів на основі звичаїв і традицій українського народу» , реалізацію Концепції національно-патріотичного виховання дітей і молоді. </w:t>
            </w:r>
          </w:p>
          <w:p w:rsidR="000F75AD" w:rsidRDefault="000F75AD" w:rsidP="00512BD9">
            <w:pPr>
              <w:spacing w:after="0" w:line="240" w:lineRule="auto"/>
              <w:ind w:firstLine="708"/>
              <w:jc w:val="both"/>
            </w:pPr>
            <w:r>
              <w:rPr>
                <w:rFonts w:ascii="Times New Roman" w:hAnsi="Times New Roman"/>
                <w:bCs/>
                <w:iCs/>
                <w:color w:val="000000"/>
                <w:sz w:val="28"/>
                <w:szCs w:val="28"/>
              </w:rPr>
              <w:t>Робота з учнями</w:t>
            </w:r>
            <w:r>
              <w:rPr>
                <w:rFonts w:ascii="Times New Roman" w:hAnsi="Times New Roman"/>
                <w:color w:val="000000"/>
                <w:sz w:val="28"/>
                <w:szCs w:val="28"/>
              </w:rPr>
              <w:t xml:space="preserve">: виховна робота з учнями була направлена на виховання </w:t>
            </w:r>
            <w:r>
              <w:rPr>
                <w:rFonts w:ascii="Times New Roman" w:hAnsi="Times New Roman"/>
                <w:color w:val="000000"/>
                <w:sz w:val="28"/>
                <w:szCs w:val="28"/>
              </w:rPr>
              <w:lastRenderedPageBreak/>
              <w:t xml:space="preserve">цілісної особи, самостійної, творчої, соціально-адаптованої до процесу навчання і виховання. </w:t>
            </w:r>
          </w:p>
          <w:p w:rsidR="000F75AD" w:rsidRDefault="000F75AD" w:rsidP="00512BD9">
            <w:pPr>
              <w:spacing w:after="0" w:line="240" w:lineRule="auto"/>
              <w:jc w:val="both"/>
            </w:pPr>
            <w:r>
              <w:rPr>
                <w:rFonts w:ascii="Times New Roman" w:hAnsi="Times New Roman"/>
                <w:color w:val="000000"/>
                <w:sz w:val="28"/>
                <w:szCs w:val="28"/>
              </w:rPr>
              <w:tab/>
              <w:t>Робота з розвитку пізнавальних інтересів здійснюється через проведення різних пізнавальних вікторин: «Чарівний світ казки», «Турнір знавців природи», «Грамоти вчиться завжди знадобиться»; бесід: «Щоб рости міцним і дужим з вітамінами ми дружимо», «Безпечне довкілля», «Про що розповіла книга», «Моя Батьківщина Україна», «Нема друга- шукай ,знайшов - бережи», «Чемна лагідна дитина гордість кожної родини»; практичних занять: «Складання правил поведінки у ГПД», «Мій режим дня», «Безпека на дорогах», «Книжкова лікарня»; інформаційно-пізнавальних годин :»Моя Україна найкраща країна», «Історія походження мого села», «День української писемності та мови», «Будь толерантним», «Їде в гості Святий Миколай»; екскурсій: «Природа нам віддячує добром», екскурсій дошкільного музею, перегляд слайдів, самопідготовка.</w:t>
            </w:r>
          </w:p>
          <w:p w:rsidR="000F75AD" w:rsidRDefault="000F75AD" w:rsidP="00512BD9">
            <w:pPr>
              <w:spacing w:after="0" w:line="240" w:lineRule="auto"/>
              <w:ind w:firstLine="708"/>
              <w:jc w:val="both"/>
            </w:pPr>
            <w:r>
              <w:rPr>
                <w:rFonts w:ascii="Times New Roman" w:hAnsi="Times New Roman"/>
                <w:sz w:val="28"/>
                <w:szCs w:val="28"/>
              </w:rPr>
              <w:t xml:space="preserve">Фізкультурно – оздоровчий  напрямок в режимі групи продовженого дня складається з таких видів, як фізкультхвилинки під час самопідготовки, спортивних годин: «Подорож острівками безпеки», «В гості до лісовичка»,  ігор: «Хто швидше», «Раз, два, три- біжи», «Космічні перегони», «Квач», «Мишоловка», «Камінці», «Влучно в ціль» тощо.;  розваг: «Розважатися ми вміємо». </w:t>
            </w:r>
            <w:r>
              <w:rPr>
                <w:rFonts w:ascii="Times New Roman" w:hAnsi="Times New Roman"/>
                <w:bCs/>
                <w:sz w:val="28"/>
                <w:szCs w:val="28"/>
              </w:rPr>
              <w:t>Трудове вихованняучнів направлене на дбайливе ставлення до чужої праці, а також на вироблення таких якостей , як: акуратність, охайність. З метою виховання поваги до праці було проведено  заходи: конкурси малюнків, заготівля природного матеріалу для художньої праці, виготовлення поробок із кольорового паперу  «Твоя школа, твій клас, дотримання чистоти і порядку». Використання цього  напряму в роботі дозволяє показати школярам, яка важлива і необхідна праця в житті кожної  людини. Визначивши творчі здібності дітей,</w:t>
            </w:r>
            <w:r>
              <w:rPr>
                <w:rFonts w:ascii="Times New Roman" w:hAnsi="Times New Roman"/>
                <w:sz w:val="28"/>
                <w:szCs w:val="28"/>
              </w:rPr>
              <w:t xml:space="preserve"> сплановано роботу на розвиток творчих умінь і навиків. Щоб виявити здібності дітей,  було проведено декілька тестів: «Намалюй картинку», «Незавершений малюнок», «Домалюй». </w:t>
            </w:r>
            <w:r>
              <w:rPr>
                <w:rFonts w:ascii="Times New Roman" w:hAnsi="Times New Roman"/>
                <w:bCs/>
                <w:sz w:val="28"/>
                <w:szCs w:val="28"/>
              </w:rPr>
              <w:t>Під час самопідготовки вихователі</w:t>
            </w:r>
            <w:r>
              <w:rPr>
                <w:rFonts w:ascii="Times New Roman" w:hAnsi="Times New Roman"/>
                <w:sz w:val="28"/>
                <w:szCs w:val="28"/>
              </w:rPr>
              <w:t>уміють створити сприятливі умови для занять і забезпечити учнів необхідним навчальним приладдям.</w:t>
            </w:r>
            <w:r>
              <w:rPr>
                <w:rFonts w:ascii="Times New Roman" w:hAnsi="Times New Roman"/>
                <w:sz w:val="14"/>
                <w:szCs w:val="14"/>
              </w:rPr>
              <w:t> </w:t>
            </w:r>
            <w:r>
              <w:rPr>
                <w:rFonts w:ascii="Times New Roman" w:hAnsi="Times New Roman"/>
                <w:sz w:val="28"/>
                <w:szCs w:val="28"/>
              </w:rPr>
              <w:t>Вони розвивають та удосконалюють уміння і навички учнів самостійно працювати , поєднують індивідуальну самостійну працю учнів із фронтальною колективною роботою групи, намагаються формувати в учнів навички раціонального використання часу, відведеного на виконання домашніх завдань.Привчають дітей до певного порядку виконання домашніх завдань залежно від предмету і змісту навчального матеріалу, організовують різні види і форми занять.Диференційовано   контролюють роботу учнів,</w:t>
            </w:r>
            <w:r>
              <w:rPr>
                <w:rFonts w:ascii="Times New Roman" w:hAnsi="Times New Roman"/>
                <w:sz w:val="14"/>
                <w:szCs w:val="14"/>
              </w:rPr>
              <w:t> </w:t>
            </w:r>
            <w:r>
              <w:rPr>
                <w:rFonts w:ascii="Times New Roman" w:hAnsi="Times New Roman"/>
                <w:sz w:val="28"/>
                <w:szCs w:val="28"/>
              </w:rPr>
              <w:t xml:space="preserve">сприяють розвитку творчої ініціативи і кмітливості. Для розвитку творчих здібностей дітей у групі відведений  час  для заняття за інтересами, де використовувалися всі можливості для різностороннього розвитку здібностей і інтересів дітей. Школярі у вільний час займалися ліпленням з пластиліну, малювали олівцями і фарбами виготовляли різні вироби з кольорового паперу і природного матеріалу, моделювали. </w:t>
            </w:r>
            <w:r>
              <w:rPr>
                <w:rFonts w:ascii="Times New Roman" w:hAnsi="Times New Roman"/>
                <w:color w:val="000000"/>
                <w:sz w:val="28"/>
                <w:szCs w:val="28"/>
              </w:rPr>
              <w:t xml:space="preserve">  Робота, яка проводиться  з батьками  складається з 4 напрямків:</w:t>
            </w:r>
          </w:p>
          <w:p w:rsidR="000F75AD" w:rsidRDefault="000F75AD" w:rsidP="00512BD9">
            <w:pPr>
              <w:spacing w:after="0" w:line="240" w:lineRule="auto"/>
              <w:jc w:val="both"/>
            </w:pPr>
            <w:r>
              <w:rPr>
                <w:rFonts w:ascii="Times New Roman" w:hAnsi="Times New Roman"/>
                <w:color w:val="000000"/>
                <w:sz w:val="28"/>
                <w:szCs w:val="28"/>
              </w:rPr>
              <w:t>1.  Забезпечення  спільної діяльності школи, сім’ї, громадськості.</w:t>
            </w:r>
          </w:p>
          <w:p w:rsidR="000F75AD" w:rsidRDefault="000F75AD" w:rsidP="00512BD9">
            <w:pPr>
              <w:spacing w:after="0" w:line="240" w:lineRule="auto"/>
              <w:jc w:val="both"/>
            </w:pPr>
            <w:r>
              <w:rPr>
                <w:rFonts w:ascii="Times New Roman" w:hAnsi="Times New Roman"/>
                <w:color w:val="000000"/>
                <w:sz w:val="28"/>
                <w:szCs w:val="28"/>
              </w:rPr>
              <w:t>2. Залучення батьків до проблем життя школи та групи.</w:t>
            </w:r>
          </w:p>
          <w:p w:rsidR="000F75AD" w:rsidRDefault="000F75AD" w:rsidP="00512BD9">
            <w:pPr>
              <w:spacing w:after="0" w:line="240" w:lineRule="auto"/>
              <w:jc w:val="both"/>
            </w:pPr>
            <w:r>
              <w:rPr>
                <w:rFonts w:ascii="Times New Roman" w:hAnsi="Times New Roman"/>
                <w:color w:val="000000"/>
                <w:sz w:val="28"/>
                <w:szCs w:val="28"/>
              </w:rPr>
              <w:t>3.  Виховання у дітей високих моральних цінностей, норм і правил культурної поведінки.</w:t>
            </w:r>
          </w:p>
          <w:p w:rsidR="000F75AD" w:rsidRDefault="000F75AD" w:rsidP="00512BD9">
            <w:pPr>
              <w:spacing w:after="0" w:line="240" w:lineRule="auto"/>
              <w:jc w:val="both"/>
            </w:pPr>
            <w:r>
              <w:rPr>
                <w:rFonts w:ascii="Times New Roman" w:hAnsi="Times New Roman"/>
                <w:color w:val="000000"/>
                <w:sz w:val="28"/>
                <w:szCs w:val="28"/>
              </w:rPr>
              <w:t>4.  Участь у батьківських зборах школи та класів.</w:t>
            </w:r>
          </w:p>
          <w:p w:rsidR="000F75AD" w:rsidRDefault="000F75AD" w:rsidP="00512BD9">
            <w:pPr>
              <w:spacing w:after="0" w:line="240" w:lineRule="auto"/>
              <w:jc w:val="both"/>
            </w:pPr>
            <w:r>
              <w:rPr>
                <w:rFonts w:ascii="Times New Roman" w:hAnsi="Times New Roman"/>
                <w:color w:val="000000"/>
                <w:sz w:val="28"/>
                <w:szCs w:val="28"/>
              </w:rPr>
              <w:lastRenderedPageBreak/>
              <w:tab/>
              <w:t xml:space="preserve"> Робота з вчителями полягала в наступному: відвідування занять з метою виявлення здібностей дітей (які вони на уроці, чим можна допомогти в умовах групи продовженого дня.). Постійний контакт вчителя і вихователя, бесіди, обговорення окремих питань, взаємна інформація, робили мою роботу ефективнішою, що дозволяло в короткий термін сформувати в учнів навики самостійної і раціональної навчальної праці. Аналізуючи проведену роботу , слід зауважити, що більше уваги необхідно приділяти дисципліні учнів,  самостійному виконанню домашніх завдань.</w:t>
            </w:r>
          </w:p>
          <w:p w:rsidR="000F75AD" w:rsidRDefault="000F75AD" w:rsidP="00512BD9">
            <w:pPr>
              <w:spacing w:after="0" w:line="240" w:lineRule="auto"/>
              <w:jc w:val="both"/>
            </w:pPr>
            <w:r>
              <w:rPr>
                <w:rFonts w:ascii="Times New Roman" w:hAnsi="Times New Roman"/>
                <w:color w:val="000000"/>
                <w:sz w:val="28"/>
                <w:szCs w:val="28"/>
                <w:shd w:val="clear" w:color="auto" w:fill="FFFFFF"/>
              </w:rPr>
              <w:t xml:space="preserve">Мети ,поставленої  у  цьому семестрі, в основному досягнуто , але слід продовжувати виховувати в дітях вічні цінності: милосердя, щирість і щедрість,  уміння радуватися успіхам друзів, співпереживати невдачі, іти на допомогу у скрутну хвилину, формувати віру в  себе, у свої сили. </w:t>
            </w:r>
          </w:p>
          <w:p w:rsidR="000F75AD" w:rsidRDefault="000F75AD" w:rsidP="000F75AD">
            <w:pPr>
              <w:spacing w:after="0" w:line="240" w:lineRule="auto"/>
              <w:jc w:val="both"/>
              <w:rPr>
                <w:rFonts w:ascii="Times New Roman" w:hAnsi="Times New Roman"/>
                <w:sz w:val="28"/>
              </w:rPr>
            </w:pPr>
            <w:r>
              <w:rPr>
                <w:rFonts w:ascii="Times New Roman" w:hAnsi="Times New Roman"/>
                <w:sz w:val="28"/>
              </w:rPr>
              <w:t>У групі продовженого дня проводяться</w:t>
            </w:r>
          </w:p>
          <w:p w:rsidR="000F75AD" w:rsidRDefault="000F75AD" w:rsidP="000F75AD">
            <w:pPr>
              <w:spacing w:after="0" w:line="240" w:lineRule="auto"/>
              <w:jc w:val="both"/>
              <w:rPr>
                <w:rFonts w:ascii="Times New Roman" w:hAnsi="Times New Roman"/>
                <w:sz w:val="28"/>
              </w:rPr>
            </w:pPr>
            <w:r>
              <w:rPr>
                <w:rFonts w:ascii="Times New Roman" w:hAnsi="Times New Roman"/>
                <w:sz w:val="28"/>
              </w:rPr>
              <w:t>екскурсійні заняття, які мають оздоровчо-виховні цілі та носять форму</w:t>
            </w:r>
          </w:p>
          <w:p w:rsidR="000F75AD" w:rsidRDefault="000F75AD" w:rsidP="000F75AD">
            <w:pPr>
              <w:spacing w:after="0" w:line="240" w:lineRule="auto"/>
              <w:jc w:val="both"/>
              <w:rPr>
                <w:rFonts w:ascii="Times New Roman" w:hAnsi="Times New Roman"/>
                <w:sz w:val="28"/>
              </w:rPr>
            </w:pPr>
            <w:r>
              <w:rPr>
                <w:rFonts w:ascii="Times New Roman" w:hAnsi="Times New Roman"/>
                <w:sz w:val="28"/>
              </w:rPr>
              <w:t>організації дозвілля. Вихователі проводять прогулянки, де діти завжди</w:t>
            </w:r>
          </w:p>
          <w:p w:rsidR="000F75AD" w:rsidRDefault="000F75AD" w:rsidP="000F75AD">
            <w:pPr>
              <w:spacing w:after="0" w:line="240" w:lineRule="auto"/>
              <w:jc w:val="both"/>
              <w:rPr>
                <w:rFonts w:ascii="Times New Roman" w:hAnsi="Times New Roman"/>
                <w:sz w:val="28"/>
              </w:rPr>
            </w:pPr>
            <w:r>
              <w:rPr>
                <w:rFonts w:ascii="Times New Roman" w:hAnsi="Times New Roman"/>
                <w:sz w:val="28"/>
              </w:rPr>
              <w:t>перебувають у їх полі зору. Учні на прогулянках знайомляться з</w:t>
            </w:r>
          </w:p>
          <w:p w:rsidR="000F75AD" w:rsidRDefault="000F75AD" w:rsidP="000F75AD">
            <w:pPr>
              <w:spacing w:after="0" w:line="240" w:lineRule="auto"/>
              <w:jc w:val="both"/>
              <w:rPr>
                <w:rFonts w:ascii="Times New Roman" w:hAnsi="Times New Roman"/>
                <w:sz w:val="28"/>
              </w:rPr>
            </w:pPr>
            <w:r>
              <w:rPr>
                <w:rFonts w:ascii="Times New Roman" w:hAnsi="Times New Roman"/>
                <w:sz w:val="28"/>
              </w:rPr>
              <w:t>навколишнім світом за допомогою безпосередніх спостережень і набувають</w:t>
            </w:r>
          </w:p>
          <w:p w:rsidR="000F75AD" w:rsidRDefault="000F75AD" w:rsidP="000F75AD">
            <w:pPr>
              <w:spacing w:after="0" w:line="240" w:lineRule="auto"/>
              <w:jc w:val="both"/>
              <w:rPr>
                <w:rFonts w:ascii="Times New Roman" w:hAnsi="Times New Roman"/>
                <w:sz w:val="28"/>
              </w:rPr>
            </w:pPr>
            <w:r>
              <w:rPr>
                <w:rFonts w:ascii="Times New Roman" w:hAnsi="Times New Roman"/>
                <w:sz w:val="28"/>
              </w:rPr>
              <w:t>нових знань, спілкуючись з друзями й вихователями.</w:t>
            </w:r>
          </w:p>
          <w:p w:rsidR="000F75AD" w:rsidRDefault="000F75AD" w:rsidP="000F75AD">
            <w:pPr>
              <w:spacing w:after="0" w:line="240" w:lineRule="auto"/>
              <w:jc w:val="both"/>
              <w:rPr>
                <w:rFonts w:ascii="Times New Roman" w:hAnsi="Times New Roman"/>
                <w:sz w:val="28"/>
              </w:rPr>
            </w:pPr>
            <w:r>
              <w:rPr>
                <w:rFonts w:ascii="Times New Roman" w:hAnsi="Times New Roman"/>
                <w:sz w:val="28"/>
              </w:rPr>
              <w:t>Вихователі ГПД постійно спілкуються з класними керівниками 1-4</w:t>
            </w:r>
          </w:p>
          <w:p w:rsidR="000F75AD" w:rsidRDefault="000F75AD" w:rsidP="000F75AD">
            <w:pPr>
              <w:spacing w:after="0" w:line="240" w:lineRule="auto"/>
              <w:jc w:val="both"/>
              <w:rPr>
                <w:rFonts w:ascii="Times New Roman" w:hAnsi="Times New Roman"/>
                <w:sz w:val="28"/>
              </w:rPr>
            </w:pPr>
            <w:r>
              <w:rPr>
                <w:rFonts w:ascii="Times New Roman" w:hAnsi="Times New Roman"/>
                <w:sz w:val="28"/>
              </w:rPr>
              <w:t>класів. Це дає змогу більше дізнатися про дітей, їх характер, рівень розвитку і</w:t>
            </w:r>
          </w:p>
          <w:p w:rsidR="000F75AD" w:rsidRDefault="000F75AD" w:rsidP="000F75AD">
            <w:pPr>
              <w:spacing w:after="0" w:line="240" w:lineRule="auto"/>
              <w:jc w:val="both"/>
              <w:rPr>
                <w:rFonts w:ascii="Times New Roman" w:hAnsi="Times New Roman"/>
                <w:sz w:val="28"/>
              </w:rPr>
            </w:pPr>
            <w:r>
              <w:rPr>
                <w:rFonts w:ascii="Times New Roman" w:hAnsi="Times New Roman"/>
                <w:sz w:val="28"/>
              </w:rPr>
              <w:t>навчання, інтереси знайти правильний підхід до дитини і направити свою</w:t>
            </w:r>
          </w:p>
          <w:p w:rsidR="000F75AD" w:rsidRDefault="000F75AD" w:rsidP="000F75AD">
            <w:pPr>
              <w:spacing w:after="0" w:line="240" w:lineRule="auto"/>
              <w:jc w:val="both"/>
              <w:rPr>
                <w:rFonts w:ascii="Times New Roman" w:hAnsi="Times New Roman"/>
                <w:sz w:val="28"/>
              </w:rPr>
            </w:pPr>
            <w:r>
              <w:rPr>
                <w:rFonts w:ascii="Times New Roman" w:hAnsi="Times New Roman"/>
                <w:sz w:val="28"/>
              </w:rPr>
              <w:t>діяльність на розвиток інтелектуальних і духовних якостей.</w:t>
            </w:r>
          </w:p>
          <w:p w:rsidR="000F75AD" w:rsidRDefault="000F75AD" w:rsidP="000F75AD">
            <w:pPr>
              <w:spacing w:after="0" w:line="240" w:lineRule="auto"/>
              <w:jc w:val="both"/>
              <w:rPr>
                <w:rFonts w:ascii="Times New Roman" w:hAnsi="Times New Roman"/>
                <w:sz w:val="28"/>
              </w:rPr>
            </w:pPr>
            <w:r>
              <w:rPr>
                <w:rFonts w:ascii="Times New Roman" w:hAnsi="Times New Roman"/>
                <w:sz w:val="28"/>
              </w:rPr>
              <w:t>Вся виховна робота в групі продовженого дня була спрямована на</w:t>
            </w:r>
          </w:p>
          <w:p w:rsidR="000F75AD" w:rsidRDefault="000F75AD" w:rsidP="000F75AD">
            <w:pPr>
              <w:spacing w:after="0" w:line="240" w:lineRule="auto"/>
              <w:jc w:val="both"/>
              <w:rPr>
                <w:rFonts w:ascii="Times New Roman" w:hAnsi="Times New Roman"/>
                <w:sz w:val="28"/>
              </w:rPr>
            </w:pPr>
            <w:r>
              <w:rPr>
                <w:rFonts w:ascii="Times New Roman" w:hAnsi="Times New Roman"/>
                <w:sz w:val="28"/>
              </w:rPr>
              <w:t>вирішення виховної проблеми «Формування моральних цінностей та етичних</w:t>
            </w:r>
          </w:p>
          <w:p w:rsidR="000F75AD" w:rsidRDefault="000F75AD" w:rsidP="000F75AD">
            <w:pPr>
              <w:spacing w:after="0" w:line="240" w:lineRule="auto"/>
              <w:jc w:val="both"/>
              <w:rPr>
                <w:rFonts w:ascii="Times New Roman" w:hAnsi="Times New Roman"/>
                <w:sz w:val="28"/>
              </w:rPr>
            </w:pPr>
            <w:r>
              <w:rPr>
                <w:rFonts w:ascii="Times New Roman" w:hAnsi="Times New Roman"/>
                <w:sz w:val="28"/>
              </w:rPr>
              <w:t>норм поведінки учнів на основі звичаїв і традицій українського народу»,</w:t>
            </w:r>
          </w:p>
          <w:p w:rsidR="000F75AD" w:rsidRDefault="000F75AD" w:rsidP="000F75AD">
            <w:pPr>
              <w:spacing w:after="0" w:line="240" w:lineRule="auto"/>
              <w:jc w:val="both"/>
              <w:rPr>
                <w:rFonts w:ascii="Times New Roman" w:hAnsi="Times New Roman"/>
                <w:sz w:val="28"/>
              </w:rPr>
            </w:pPr>
            <w:r>
              <w:rPr>
                <w:rFonts w:ascii="Times New Roman" w:hAnsi="Times New Roman"/>
                <w:sz w:val="28"/>
              </w:rPr>
              <w:t>реалізацію Концепції національно-патріотичного виховання дітей і молоді.</w:t>
            </w:r>
          </w:p>
          <w:p w:rsidR="000F75AD" w:rsidRDefault="000F75AD" w:rsidP="000F75AD">
            <w:pPr>
              <w:spacing w:after="0" w:line="240" w:lineRule="auto"/>
              <w:jc w:val="both"/>
              <w:rPr>
                <w:rFonts w:ascii="Times New Roman" w:hAnsi="Times New Roman"/>
                <w:sz w:val="28"/>
              </w:rPr>
            </w:pPr>
            <w:r>
              <w:rPr>
                <w:rFonts w:ascii="Times New Roman" w:hAnsi="Times New Roman"/>
                <w:sz w:val="28"/>
              </w:rPr>
              <w:t>Всі виховні заходи вихователем ГПД були проведені з метою виховання</w:t>
            </w:r>
          </w:p>
          <w:p w:rsidR="000F75AD" w:rsidRDefault="000F75AD" w:rsidP="000F75AD">
            <w:pPr>
              <w:spacing w:after="0" w:line="240" w:lineRule="auto"/>
              <w:jc w:val="both"/>
              <w:rPr>
                <w:rFonts w:ascii="Times New Roman" w:hAnsi="Times New Roman"/>
                <w:sz w:val="28"/>
              </w:rPr>
            </w:pPr>
            <w:r>
              <w:rPr>
                <w:rFonts w:ascii="Times New Roman" w:hAnsi="Times New Roman"/>
                <w:sz w:val="28"/>
              </w:rPr>
              <w:t>поваги до Конституції держави, законодавства, державних символів - герба,</w:t>
            </w:r>
          </w:p>
          <w:p w:rsidR="000F75AD" w:rsidRDefault="000F75AD" w:rsidP="000F75AD">
            <w:pPr>
              <w:spacing w:after="0" w:line="240" w:lineRule="auto"/>
              <w:jc w:val="both"/>
              <w:rPr>
                <w:rFonts w:ascii="Times New Roman" w:hAnsi="Times New Roman"/>
                <w:sz w:val="28"/>
              </w:rPr>
            </w:pPr>
            <w:r>
              <w:rPr>
                <w:rFonts w:ascii="Times New Roman" w:hAnsi="Times New Roman"/>
                <w:sz w:val="28"/>
              </w:rPr>
              <w:t>Прапора, Гімну, виховання поваги та любові до державної мови,</w:t>
            </w:r>
          </w:p>
          <w:p w:rsidR="000F75AD" w:rsidRDefault="000F75AD" w:rsidP="000F75AD">
            <w:pPr>
              <w:spacing w:after="0" w:line="240" w:lineRule="auto"/>
              <w:jc w:val="both"/>
              <w:rPr>
                <w:rFonts w:ascii="Times New Roman" w:hAnsi="Times New Roman"/>
                <w:sz w:val="28"/>
              </w:rPr>
            </w:pPr>
            <w:r>
              <w:rPr>
                <w:rFonts w:ascii="Times New Roman" w:hAnsi="Times New Roman"/>
                <w:sz w:val="28"/>
              </w:rPr>
              <w:t>формування високих моральних якостей особистості, культури поведінки,</w:t>
            </w:r>
          </w:p>
          <w:p w:rsidR="000F75AD" w:rsidRDefault="000F75AD" w:rsidP="000F75AD">
            <w:pPr>
              <w:spacing w:after="0" w:line="240" w:lineRule="auto"/>
              <w:jc w:val="both"/>
              <w:rPr>
                <w:rFonts w:ascii="Times New Roman" w:hAnsi="Times New Roman"/>
                <w:sz w:val="28"/>
              </w:rPr>
            </w:pPr>
            <w:r>
              <w:rPr>
                <w:rFonts w:ascii="Times New Roman" w:hAnsi="Times New Roman"/>
                <w:sz w:val="28"/>
              </w:rPr>
              <w:t>виховування бережливого ставлення до природи, розвиток мотивації до</w:t>
            </w:r>
          </w:p>
          <w:p w:rsidR="000F75AD" w:rsidRDefault="000F75AD" w:rsidP="000F75AD">
            <w:pPr>
              <w:spacing w:after="0" w:line="240" w:lineRule="auto"/>
              <w:jc w:val="both"/>
              <w:rPr>
                <w:rFonts w:ascii="Times New Roman" w:hAnsi="Times New Roman"/>
                <w:sz w:val="28"/>
              </w:rPr>
            </w:pPr>
            <w:r>
              <w:rPr>
                <w:rFonts w:ascii="Times New Roman" w:hAnsi="Times New Roman"/>
                <w:sz w:val="28"/>
              </w:rPr>
              <w:t>праці як основного джерела матеріального забезпечення, виховання в дитини</w:t>
            </w:r>
          </w:p>
          <w:p w:rsidR="000F75AD" w:rsidRDefault="000F75AD" w:rsidP="000F75AD">
            <w:pPr>
              <w:spacing w:after="0" w:line="240" w:lineRule="auto"/>
              <w:jc w:val="both"/>
              <w:rPr>
                <w:rFonts w:ascii="Times New Roman" w:hAnsi="Times New Roman"/>
                <w:sz w:val="28"/>
              </w:rPr>
            </w:pPr>
            <w:r>
              <w:rPr>
                <w:rFonts w:ascii="Times New Roman" w:hAnsi="Times New Roman"/>
                <w:sz w:val="28"/>
              </w:rPr>
              <w:t>свого «Я», віри у свої сили, талант, здібності. Особлива увага була приділена</w:t>
            </w:r>
          </w:p>
          <w:p w:rsidR="000F75AD" w:rsidRDefault="000F75AD" w:rsidP="000F75AD">
            <w:pPr>
              <w:spacing w:after="0" w:line="240" w:lineRule="auto"/>
              <w:jc w:val="both"/>
              <w:rPr>
                <w:rFonts w:ascii="Times New Roman" w:hAnsi="Times New Roman"/>
                <w:sz w:val="28"/>
              </w:rPr>
            </w:pPr>
            <w:r>
              <w:rPr>
                <w:rFonts w:ascii="Times New Roman" w:hAnsi="Times New Roman"/>
                <w:sz w:val="28"/>
              </w:rPr>
              <w:t>учням, що потребують педагогічного контролю, розвитку їх творчих</w:t>
            </w:r>
          </w:p>
          <w:p w:rsidR="000F75AD" w:rsidRDefault="000F75AD" w:rsidP="000F75AD">
            <w:pPr>
              <w:spacing w:after="0" w:line="240" w:lineRule="auto"/>
              <w:jc w:val="both"/>
              <w:rPr>
                <w:rFonts w:ascii="Times New Roman" w:hAnsi="Times New Roman"/>
                <w:sz w:val="28"/>
              </w:rPr>
            </w:pPr>
            <w:r>
              <w:rPr>
                <w:rFonts w:ascii="Times New Roman" w:hAnsi="Times New Roman"/>
                <w:sz w:val="28"/>
              </w:rPr>
              <w:t>здібностей. Морально-етичні якості формуються протягом усього життя</w:t>
            </w:r>
          </w:p>
          <w:p w:rsidR="000F75AD" w:rsidRDefault="000F75AD" w:rsidP="000F75AD">
            <w:pPr>
              <w:spacing w:after="0" w:line="240" w:lineRule="auto"/>
              <w:jc w:val="both"/>
              <w:rPr>
                <w:rFonts w:ascii="Times New Roman" w:hAnsi="Times New Roman"/>
                <w:sz w:val="28"/>
              </w:rPr>
            </w:pPr>
            <w:r>
              <w:rPr>
                <w:rFonts w:ascii="Times New Roman" w:hAnsi="Times New Roman"/>
                <w:sz w:val="28"/>
              </w:rPr>
              <w:t>особистості, але їх основна частина закладається ще у дошкільному та</w:t>
            </w:r>
          </w:p>
          <w:p w:rsidR="000F75AD" w:rsidRDefault="000F75AD" w:rsidP="000F75AD">
            <w:pPr>
              <w:spacing w:after="0" w:line="240" w:lineRule="auto"/>
              <w:jc w:val="both"/>
              <w:rPr>
                <w:rFonts w:ascii="Times New Roman" w:hAnsi="Times New Roman"/>
                <w:sz w:val="28"/>
              </w:rPr>
            </w:pPr>
            <w:r>
              <w:rPr>
                <w:rFonts w:ascii="Times New Roman" w:hAnsi="Times New Roman"/>
                <w:sz w:val="28"/>
              </w:rPr>
              <w:t>молодшому шкільному віці.</w:t>
            </w:r>
          </w:p>
          <w:p w:rsidR="000F75AD" w:rsidRDefault="000F75AD" w:rsidP="000F75AD">
            <w:pPr>
              <w:spacing w:after="0" w:line="240" w:lineRule="auto"/>
              <w:jc w:val="both"/>
              <w:rPr>
                <w:rFonts w:ascii="Times New Roman" w:hAnsi="Times New Roman"/>
                <w:sz w:val="28"/>
              </w:rPr>
            </w:pPr>
            <w:r>
              <w:rPr>
                <w:rFonts w:ascii="Times New Roman" w:hAnsi="Times New Roman"/>
                <w:sz w:val="28"/>
              </w:rPr>
              <w:t>Для розвитку творчих здібностей дітей в групі відведений вільний час</w:t>
            </w:r>
          </w:p>
          <w:p w:rsidR="000F75AD" w:rsidRDefault="000F75AD" w:rsidP="000F75AD">
            <w:pPr>
              <w:spacing w:after="0" w:line="240" w:lineRule="auto"/>
              <w:jc w:val="both"/>
              <w:rPr>
                <w:rFonts w:ascii="Times New Roman" w:hAnsi="Times New Roman"/>
                <w:sz w:val="28"/>
              </w:rPr>
            </w:pPr>
            <w:r>
              <w:rPr>
                <w:rFonts w:ascii="Times New Roman" w:hAnsi="Times New Roman"/>
                <w:sz w:val="28"/>
              </w:rPr>
              <w:t>(заняття за інтересами), де використовувалися всі можливості для різно-</w:t>
            </w:r>
          </w:p>
          <w:p w:rsidR="000F75AD" w:rsidRDefault="000F75AD" w:rsidP="000F75AD">
            <w:pPr>
              <w:spacing w:after="0" w:line="240" w:lineRule="auto"/>
              <w:jc w:val="both"/>
              <w:rPr>
                <w:rFonts w:ascii="Times New Roman" w:hAnsi="Times New Roman"/>
                <w:sz w:val="28"/>
              </w:rPr>
            </w:pPr>
            <w:r>
              <w:rPr>
                <w:rFonts w:ascii="Times New Roman" w:hAnsi="Times New Roman"/>
                <w:sz w:val="28"/>
              </w:rPr>
              <w:t>стороннього розвитку здібностей і інтересів дітей. Діти у вільний час займа -</w:t>
            </w:r>
          </w:p>
          <w:p w:rsidR="000F75AD" w:rsidRDefault="000F75AD" w:rsidP="000F75AD">
            <w:pPr>
              <w:spacing w:after="0" w:line="240" w:lineRule="auto"/>
              <w:jc w:val="both"/>
              <w:rPr>
                <w:rFonts w:ascii="Times New Roman" w:hAnsi="Times New Roman"/>
                <w:sz w:val="28"/>
              </w:rPr>
            </w:pPr>
            <w:r>
              <w:rPr>
                <w:rFonts w:ascii="Times New Roman" w:hAnsi="Times New Roman"/>
                <w:sz w:val="28"/>
              </w:rPr>
              <w:t>лися ліпленням з пластиліну, малювали олівцями і фарбами виготовляли</w:t>
            </w:r>
          </w:p>
          <w:p w:rsidR="000F75AD" w:rsidRDefault="000F75AD" w:rsidP="000F75AD">
            <w:pPr>
              <w:spacing w:after="0" w:line="240" w:lineRule="auto"/>
              <w:jc w:val="both"/>
              <w:rPr>
                <w:rFonts w:ascii="Times New Roman" w:hAnsi="Times New Roman"/>
                <w:sz w:val="28"/>
              </w:rPr>
            </w:pPr>
            <w:r>
              <w:rPr>
                <w:rFonts w:ascii="Times New Roman" w:hAnsi="Times New Roman"/>
                <w:sz w:val="28"/>
              </w:rPr>
              <w:t xml:space="preserve">різні вироби з кольорового паперу і природного матеріалу. </w:t>
            </w:r>
          </w:p>
          <w:p w:rsidR="000F75AD" w:rsidRPr="007A203E" w:rsidRDefault="000F75AD" w:rsidP="00512BD9">
            <w:pPr>
              <w:pStyle w:val="af0"/>
              <w:ind w:left="0" w:firstLine="708"/>
              <w:jc w:val="both"/>
              <w:rPr>
                <w:sz w:val="28"/>
              </w:rPr>
            </w:pPr>
            <w:r>
              <w:rPr>
                <w:sz w:val="28"/>
              </w:rPr>
              <w:t xml:space="preserve">Упродовж навчального року колективні та групові форми роботи з педагогами поєднувались  з індивідуальними. Значна увага приділялася самоосвіті як одній із найефективніших  форм індивідуальної методичної роботи. Кожен педагог протягом навчального року працював  над власною темою, співзвучною загальношкільній проблемі. Підвищення рівня особистої компетенції  позитивно вплинув на якість </w:t>
            </w:r>
            <w:r>
              <w:rPr>
                <w:sz w:val="28"/>
              </w:rPr>
              <w:lastRenderedPageBreak/>
              <w:t xml:space="preserve">освітнього процесу в цілому та  викладання окремих предметів зокрема.   </w:t>
            </w:r>
            <w:r w:rsidRPr="007A203E">
              <w:rPr>
                <w:sz w:val="28"/>
              </w:rPr>
              <w:t>Станом на 1 вересня 2022 року до першого класу були залучені всі діти, яким виповнилось 6 років, а це 15 учнів.</w:t>
            </w:r>
          </w:p>
          <w:p w:rsidR="000F75AD" w:rsidRPr="007A203E" w:rsidRDefault="000F75AD" w:rsidP="00512BD9">
            <w:pPr>
              <w:spacing w:after="0" w:line="240" w:lineRule="auto"/>
              <w:jc w:val="both"/>
              <w:rPr>
                <w:rFonts w:ascii="Times New Roman" w:hAnsi="Times New Roman"/>
                <w:b/>
                <w:sz w:val="28"/>
              </w:rPr>
            </w:pPr>
            <w:r>
              <w:rPr>
                <w:rFonts w:ascii="Times New Roman" w:hAnsi="Times New Roman"/>
                <w:sz w:val="28"/>
              </w:rPr>
              <w:t>  У школі вибудовується певна система роботи допрофільного навчання. У 8-9 класах проводиться допрофільна підготовка. Враховуючи потреби учнів та можливості школи у 10 класі 2023  року планується історичний профіль . Одним із факторів якісної освіти в школі є вдало складений робочий навчальний план,  розподілене навчальне навантаження вчителів .  Варіативна частина навчального плану була спрямована на поглиблене вивчення  як предметів суспільно- гуманітарного циклу,так і природничого циклу.Факультативні заняття проводилися згідно з розкладом, планами та програмами, рекомендованими МОНУ.</w:t>
            </w:r>
          </w:p>
          <w:p w:rsidR="000F75AD" w:rsidRDefault="000F75AD" w:rsidP="00512BD9">
            <w:pPr>
              <w:spacing w:line="240" w:lineRule="auto"/>
              <w:jc w:val="both"/>
              <w:rPr>
                <w:rFonts w:ascii="Times New Roman" w:hAnsi="Times New Roman"/>
                <w:sz w:val="28"/>
              </w:rPr>
            </w:pPr>
            <w:r>
              <w:rPr>
                <w:rFonts w:ascii="Times New Roman" w:hAnsi="Times New Roman"/>
                <w:sz w:val="28"/>
              </w:rPr>
              <w:t>Порівняно з попереднім роком 65%  якість навчальних досягнень учнів школи  не змінилася .11 учнів закінчують навчальний рік із високим рівнем навчальних досягнень.</w:t>
            </w:r>
          </w:p>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4A0"/>
            </w:tblPr>
            <w:tblGrid>
              <w:gridCol w:w="842"/>
              <w:gridCol w:w="3661"/>
            </w:tblGrid>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Клас</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ПІБ учня</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5</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Кабацій Богдан</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5</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Гонак Євгенія</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6</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Ластівецький Вадим</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6</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Лук’яненко Богуслав</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7</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Бігарій Даніелла</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7</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Тягур Дарина</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7</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Тягур Станіслав</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7</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Головачко Олександр</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8</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Федорко Алевтина</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11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pPr>
                  <w:r>
                    <w:rPr>
                      <w:rFonts w:ascii="Times New Roman" w:hAnsi="Times New Roman"/>
                      <w:sz w:val="28"/>
                      <w:szCs w:val="28"/>
                    </w:rPr>
                    <w:t>Митуля Зоряна</w:t>
                  </w:r>
                </w:p>
              </w:tc>
            </w:tr>
            <w:tr w:rsidR="000F75AD" w:rsidTr="00512BD9">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rPr>
                      <w:rFonts w:ascii="Times New Roman" w:hAnsi="Times New Roman"/>
                      <w:sz w:val="28"/>
                      <w:szCs w:val="28"/>
                    </w:rPr>
                  </w:pPr>
                  <w:r>
                    <w:rPr>
                      <w:rFonts w:ascii="Times New Roman" w:hAnsi="Times New Roman"/>
                      <w:sz w:val="28"/>
                      <w:szCs w:val="28"/>
                    </w:rPr>
                    <w:t>5</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F75AD" w:rsidRDefault="000F75AD" w:rsidP="00512BD9">
                  <w:pPr>
                    <w:pStyle w:val="af6"/>
                    <w:spacing w:after="0" w:line="240" w:lineRule="auto"/>
                    <w:rPr>
                      <w:rFonts w:ascii="Times New Roman" w:hAnsi="Times New Roman"/>
                      <w:sz w:val="28"/>
                      <w:szCs w:val="28"/>
                    </w:rPr>
                  </w:pPr>
                  <w:r>
                    <w:rPr>
                      <w:rFonts w:ascii="Times New Roman" w:hAnsi="Times New Roman"/>
                      <w:sz w:val="28"/>
                      <w:szCs w:val="28"/>
                    </w:rPr>
                    <w:t>Данкулинець Іванна</w:t>
                  </w:r>
                </w:p>
              </w:tc>
            </w:tr>
          </w:tbl>
          <w:p w:rsidR="000F75AD" w:rsidRDefault="000F75AD" w:rsidP="00512BD9">
            <w:pPr>
              <w:spacing w:line="240" w:lineRule="auto"/>
              <w:jc w:val="both"/>
              <w:rPr>
                <w:rFonts w:ascii="Times New Roman" w:hAnsi="Times New Roman"/>
                <w:sz w:val="28"/>
              </w:rPr>
            </w:pPr>
            <w:r>
              <w:rPr>
                <w:rFonts w:ascii="Times New Roman" w:hAnsi="Times New Roman"/>
                <w:sz w:val="28"/>
              </w:rPr>
              <w:t>Рейтинг навчальних предметів за навчальними досягненнями учнів такий(на слайді)</w:t>
            </w:r>
          </w:p>
          <w:p w:rsidR="000F75AD" w:rsidRDefault="000F75AD" w:rsidP="00512BD9">
            <w:pPr>
              <w:spacing w:after="0" w:line="240" w:lineRule="auto"/>
              <w:jc w:val="both"/>
              <w:rPr>
                <w:rFonts w:ascii="Times New Roman" w:hAnsi="Times New Roman"/>
                <w:sz w:val="28"/>
              </w:rPr>
            </w:pPr>
            <w:r>
              <w:rPr>
                <w:rFonts w:ascii="Times New Roman" w:hAnsi="Times New Roman"/>
                <w:sz w:val="28"/>
              </w:rPr>
              <w:t>Порівняння підсумків  перевірних КР   з результатами навчальних досягнень(на слайді)</w:t>
            </w:r>
          </w:p>
          <w:p w:rsidR="000F75AD" w:rsidRPr="000F75AD" w:rsidRDefault="000F75AD" w:rsidP="000F75AD">
            <w:pPr>
              <w:jc w:val="both"/>
              <w:rPr>
                <w:rFonts w:ascii="Times New Roman" w:hAnsi="Times New Roman" w:cs="Times New Roman"/>
                <w:sz w:val="28"/>
              </w:rPr>
            </w:pPr>
            <w:r w:rsidRPr="007A203E">
              <w:rPr>
                <w:rFonts w:ascii="Times New Roman" w:hAnsi="Times New Roman"/>
                <w:sz w:val="28"/>
              </w:rPr>
              <w:t>У 2022-2023навчал</w:t>
            </w:r>
            <w:r>
              <w:rPr>
                <w:rFonts w:ascii="Times New Roman" w:hAnsi="Times New Roman"/>
                <w:sz w:val="28"/>
              </w:rPr>
              <w:t xml:space="preserve">ьному році  учні 11 класу </w:t>
            </w:r>
            <w:r w:rsidRPr="007A203E">
              <w:rPr>
                <w:rFonts w:ascii="Times New Roman" w:hAnsi="Times New Roman"/>
                <w:sz w:val="28"/>
              </w:rPr>
              <w:t xml:space="preserve"> школи звільнені від здачі ДПА  у формі ЗНО. Учні 4 та 9 класів також звільнені від здачі ДПА. </w:t>
            </w:r>
            <w:r w:rsidRPr="000F75AD">
              <w:rPr>
                <w:rFonts w:ascii="Times New Roman" w:hAnsi="Times New Roman" w:cs="Times New Roman"/>
                <w:sz w:val="28"/>
              </w:rPr>
              <w:t>У школі протягом декількох років діє єдина загальношкільна система обліку відвідування учнями занять.Кожен педагогічний працівник щодня указує прізвища учнів, які були відсутніми на його уроках. Теліга Т.І. вносить ці дані в щотижневі відомості обліку й відслідковує надання довідок із лікарень, пояснювальні записки від батьків та інші документи, що свідчать про причину відсутності.Загальношкільна система обліку відвідування учнями занять(на слайді)</w:t>
            </w:r>
          </w:p>
          <w:p w:rsidR="000F75AD" w:rsidRDefault="000F75AD" w:rsidP="00512BD9">
            <w:pPr>
              <w:spacing w:after="0" w:line="240" w:lineRule="auto"/>
              <w:jc w:val="both"/>
              <w:rPr>
                <w:rFonts w:ascii="Times New Roman" w:hAnsi="Times New Roman"/>
                <w:sz w:val="28"/>
              </w:rPr>
            </w:pPr>
            <w:r>
              <w:rPr>
                <w:rFonts w:ascii="Times New Roman" w:hAnsi="Times New Roman"/>
                <w:sz w:val="28"/>
              </w:rPr>
              <w:t>Виховна робота розподілялася між класними  керівниками, педагогом – організатором бібліотекарем школи та органами учнівського самоврядування.</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Темою проблемного питання виховної роботи в школі в 2022/2023 є «Національно-патріотичне виховання в школі в умовах військового часу». Реалізація даного питання відбувалося через використання різних  видів виховної діяльності, які допомагають залучити дітей до самовдосконалення а саме; проведення інтелектуальних ігор, </w:t>
            </w:r>
            <w:r>
              <w:rPr>
                <w:rFonts w:ascii="Times New Roman" w:hAnsi="Times New Roman"/>
                <w:sz w:val="28"/>
              </w:rPr>
              <w:lastRenderedPageBreak/>
              <w:t>організація класних пошукових творчих справ, проведення уроків мужності та виховних годин ,організація предметних тижнів, екскурсія до шкільного музею, проведення виховних заходів шкільним бібліотекарем, робота учнівського самоврядування та інше.</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Пріоритетним в роботі методичного об'єднання класних керівників були такі напрямки: військово-патріотичне виховання в умовах військового часу, формування здорового способу життя, превентивне, морально-етичне, родинно-сімейне виховання школярів розвиток учнівського самоврядування та робота з батьками. Здійснюючи  виховну роботу, методичне об'єднання класних керівників працювало над реалізацією програм: «Превентивне виховання учнів», «Морально-етичне виховання», «Збереження і зміцнення здоров'я учасників освітнього процесу». Робота класних керівників була спрямована на формування загально-культурних цінностей особистості її ставлення до суспільства, держави, родини, сім'ї. Питання виховної роботи в школі розглядалося на нарадах при директорові, засіданнях методичне об'єднання класних керівників, ради школи, батьківського комітету закладу.</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Центром виховної роботи в школі є методичне об'єднання класних керівників. Проведено два засідання. На першому засіданні методичного об'єднання було ознайомлено класних керівників з методичними рекомендаціями методичного об'єднання з питань організації виховної роботи у 2022/2023 навчальному році, методичними рекомендаціями з організації виховної роботи у період військового стану, волонтерською діяльністю, проведення уроків мужності, визначено основні напрямки виховної роботи на навчальний рік, затверджено тематику засідань методичного об'єднання на навчальний рік, розглянуто такі питання:</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1. Ознайомлення з нормативно - правовими документами, листами та наказами МОН з виховної роботи, які вийшли за літній період 2022/2023 навчального року. </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2. Обмін досвідом: «Планування виховної роботи з класним колективом». </w:t>
            </w:r>
          </w:p>
          <w:p w:rsidR="000F75AD" w:rsidRDefault="000F75AD" w:rsidP="00512BD9">
            <w:pPr>
              <w:spacing w:after="0" w:line="240" w:lineRule="auto"/>
              <w:jc w:val="both"/>
              <w:rPr>
                <w:rFonts w:ascii="Times New Roman" w:hAnsi="Times New Roman"/>
                <w:sz w:val="28"/>
              </w:rPr>
            </w:pPr>
            <w:r>
              <w:rPr>
                <w:rFonts w:ascii="Times New Roman" w:hAnsi="Times New Roman"/>
                <w:sz w:val="28"/>
              </w:rPr>
              <w:t>3. Про стан  організації роботи з профілактики дитячого травматизму. Охорони життя і здоров</w:t>
            </w:r>
            <w:r>
              <w:rPr>
                <w:sz w:val="28"/>
              </w:rPr>
              <w:t>′</w:t>
            </w:r>
            <w:r>
              <w:rPr>
                <w:rFonts w:ascii="Times New Roman" w:hAnsi="Times New Roman"/>
                <w:sz w:val="28"/>
              </w:rPr>
              <w:t xml:space="preserve">я дітей в умовах воєнного стану. Про організацію та проведення інструктажів з безпеки життєдіяльності учнів. </w:t>
            </w:r>
          </w:p>
          <w:p w:rsidR="000F75AD" w:rsidRDefault="000F75AD" w:rsidP="00512BD9">
            <w:pPr>
              <w:spacing w:after="0" w:line="240" w:lineRule="auto"/>
              <w:jc w:val="both"/>
              <w:rPr>
                <w:rFonts w:ascii="Times New Roman" w:hAnsi="Times New Roman"/>
                <w:sz w:val="28"/>
              </w:rPr>
            </w:pPr>
            <w:r>
              <w:rPr>
                <w:rFonts w:ascii="Times New Roman" w:hAnsi="Times New Roman"/>
                <w:sz w:val="28"/>
              </w:rPr>
              <w:t>4. Про організацію роботи з батьками протягом навчального року.</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Друге засідання відбулося в грудні місяці. Були розглянуті такі питання: 1. Національно-патріотичне виховання підлітків як соціально-педагогічна проблема в період військового стану./ Головачко Ю.Ю./.</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2. Форми та методи формування  національної свідомості та самосвідомості школярів. Сучасний погляд на патріотичне виховання./Ладані Е.А./. </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3. Обмін досвідом між класними керівниками: співпраця класного керівника і сім ї у навчанні та вихованні ціннісно-орієнтованої особистості. </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4. Обговорення виховних годин у 4, 6, 8 класах на тему: "Наші батьки - наші захисники" /класні крівники Анталовська С.М., Левицька О.Д., Шніцер С.М./ та виховної години у 5 класі на тему: «Так знищували наш народ. Не забувай! Не пробачай! Не відступай!». / Кл. керівник  Ховпей О.І./. </w:t>
            </w:r>
          </w:p>
          <w:p w:rsidR="000F75AD" w:rsidRDefault="000F75AD" w:rsidP="00512BD9">
            <w:pPr>
              <w:spacing w:after="0" w:line="240" w:lineRule="auto"/>
              <w:jc w:val="both"/>
              <w:rPr>
                <w:rFonts w:ascii="Times New Roman" w:hAnsi="Times New Roman"/>
                <w:sz w:val="28"/>
              </w:rPr>
            </w:pPr>
            <w:r>
              <w:rPr>
                <w:rFonts w:ascii="Times New Roman" w:hAnsi="Times New Roman"/>
                <w:sz w:val="28"/>
              </w:rPr>
              <w:t>5. Підведено підсумки виховної роботи за 1 семестр.</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На засіданнях методичного об'єднання класні керівники обмінювалися досвідом з питань патріотичного, морально-етичного, сімейного виховання.</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 xml:space="preserve">Класні керівники школи проводили цікаві і змістовні виховні  заходи. Були проведені такі виховні години по патріотичному вихованню. 1клас- "Ми за мир на </w:t>
            </w:r>
            <w:r>
              <w:rPr>
                <w:rFonts w:ascii="Times New Roman" w:hAnsi="Times New Roman"/>
                <w:sz w:val="28"/>
              </w:rPr>
              <w:lastRenderedPageBreak/>
              <w:t>планеті Земля",  2 клас -"Моя маленька батьківщина", 3 клас -"Збройні Сили України найкращі", 4 клас -"Збережемо пам'ять про подвиг". 5 клас - "Ми за мир на планеті Земля". 6,8 клас- "Наші батьки наші захисники". 7 клас - "З чого починається моя Батьківщина". 9,10,11 класи "Наші випускники - наші захисники". Цікаві виховні заходи як завжди проводяться вихователями груп продовженого дня Куртою Я.І. та Бобелою В.Ю. Педагогом організатором Сидорук О.Б проведено інтегрований урок на тему: "Мій рідний край –моя земля". Під час тижня історії вчителем Деревляник Є.Є. організовано і проведено екскурсії до шкільного музею для учнів початкових класів та 5 класу. Також проведено Брейн-ринг між учнями 9-10 класів на тему: "Як я знаю свій рідний край".</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На внутрішкільному контролі  стояли питання:  робота класних керівників під час військового стану, повітряної тривоги, дотримання режиму роботи школи, робота класних керівників з батьками, робота учнівського самоврядування у 5-11 класах, робота по профорієнтації  учнів 9-11 класів, рівень вихованості учнів 1-11 класів, профілактика дитячого травматизму під час освітнього процесу, робота класних керівників з військово-патріотичного виховання. З метою патріотичного виховання проведено тематичні тижні: «Козацькому роду нема переводу», «Я люблю тебе мій рідний край», «Мова – талісман людини та нації», «Колосок пам'яті», «Збройні сили на захисті української державності». Проведені виховні заходи до Дня партизанської слави, Дня миру, річниці визволення Закарпаття, рідного села від німецько-фашистських загарбників, Дня пам'яті жертв голодоморів в Україні 1932-1933рр, 1947 р., Дня Збройних Сил України.</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В першому семестрі 2022/2023 навчального року, у зв'язку з нападом військ Росії на Україну і початком повномасштабної війни з 24 лютого 2022 року в школі проводилися  Уроки мужності в 1-11 класах на тему: «Вони захищають Україну сьогодні», «Наші батьки-наші захисники», «Наші випускники – воїни ЗСУ», «З чого починається Батьківщина», «У нас одна Батьківщина- рідна Україна», «Що означає бути патріотом».</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Учні, вчителі та батьки прийняли активну участь у волонтерському русі. Так було зібрано і передано на потреби 128 гірсько-піхотної бригади 22069 гривень з вересня по грудень 2022 року. Школярі прийняли активну участь у Всеукраїнській акції «Смілива гривня» завдяки якій перераховано ЗСУ – 536 гривень.  Школярами школи зібрано і передано продукти харчування в Ракошинську лікарню Червоного Хреста. До Дня Збройних Сил України учнями разом з педагогом – організатором Сидорук О.Б. організовано привітання воїнам ЗСУ, які є жителями сіл Лохово,Черївці, Жуково. Також до Дня українського козацтва створено фільм про випускників школі які в даний час є воїнами Збройних Сил України.</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 xml:space="preserve">З метою правого виховання учнів проведено Всеукраїнський тиждень права, в рамках якого відбулася: гра –подорож «Правовий олімп», гра «Що, Де, Коли» в 9 класі. Класними керівниками проведені виховні години на тему: «Права і обов'язки учнів» - 11 клас, «Людина в правовій державі» - 10 клас, «Як я знаю свої права». Вихователями групи продовженого дня Куртою Я.І. та Бобелою В.Ю. проведено конкурс-виставку малюнків: «Людина в правовій державі». Для учнів 8-11 класів організовано перегляд відеофільмів, презентацій на тему: «Торгівля людьми - що це таке», «Українська альтернатива», «Життя на продаж». Під час проведення міжнародної  акції 16 днів проти насилля в школі відбулася зустріч школярів з </w:t>
            </w:r>
            <w:r>
              <w:rPr>
                <w:rFonts w:ascii="Times New Roman" w:hAnsi="Times New Roman"/>
                <w:sz w:val="28"/>
              </w:rPr>
              <w:lastRenderedPageBreak/>
              <w:t xml:space="preserve">працівниками  Національної поліції. В школу завітали старший лейтенант поліції Мартин Ольга Іллівна начальник відділу зв'язків з громадськістю обласного управління поліції та Павлишинець Мар'яна Василівна старший інспектор відділу. Вони провели урок по правилам вуличного руху та кібербулінгу.  Відповіли на чисельні запитання школярів.  </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Виховуючи ціннісне ставлення особистості до людей, родини проведено позакласні заходи: свято до дня працівників освіти «Вдячні уклінно вчителям за знання» вихованцями 11 класу. В 10 класі проведено годину спілкування «Вічні цінності сьогодні», «Проблеми гендерного насильства», 7 клас «Людина починається з добра», 6 клас «Школа вишуканих манер», 3 клас «Що таке порядність», 1-2 класи «Вчимося бути добрими», 5 клас «Що таке толерантність». 8-9 класи «Насильство: попередити та допомогти».</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 xml:space="preserve">Вчителем біології  Головачко О.Ю. проведено тренінг з учнями 9 класу на тему «Формування толерантного ставлення до ВІЛ-позитивних людей». Класними керівниками 8-9 класів проведено анкетування учнів на тему: «Молодь і протиправна поведінка». Організовану виставку малюнків на тему на тему: «Ні насильству» 1-4 клас. Проведено конкурс творів учнів 2-7 класу на тему « Моя сім'я». </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 xml:space="preserve">З метою виховання ціннісного ставлення особистості до себе, формування здорового способу життя, забезпечення повноцінного фізичного, духовного розвитку дітей, проведено тижні: «Безпека на дорогах», «Молодь обирає здоровий спосіб життя», «У здоровому тілі здоровий дух!» - під таким девізом у школі  цікаво пройшов  тиждень «Щасливі українські діти - здорові, сильні, мужні й спритні» ( вчитель фізичного виховання Туряниця Т.Ю). </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Класними керівниками здійснено ряд позакласних заходів спрямованих на безпеку життєдіяльності дітей на дорогах, під час користування природним газом, при виявленні вибухонебезпечних предметів, дії учня під час повітряної тривоги. Учні школи 1-11 класів пройшли навчання на тему: «Увага –повітряна тривога». Ними переглянуто ряд відеофільмів по даній тематиці, а також проведені практичні навчання.</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В рамках тижня «Руху правила єдині – поважати їх повинні» учні 2-5 класів взяли участь в конкурсі малюнків на тему «Правила дорожнього руху очима дітей». Вихователі групи продовженого дня провели інтелектуальну гру «В гостях у світлофора Моргайка», а також практичні заняття «Будь уважним на дорозі», Цікаву вікторину було проведено Мучичкою М.М. з учнями  5,6 класів на тему «Безпека на дорозі». Завершено тиждень змаганнями юних велосипедистів. Вчителем Левицькою О.Д. проведено практичне заняття з надання першої медичної допомоги при травмах та переломах кінцівок.</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З метою ціннісного ставлення особистості до праці  проведено тематичний тиждень «Осінні мелодії», виставка врожаю «Дари осені». Заслуга в цьому класних керівників, які подавали учням цікаві ідеї, допомагали у придбанні матеріалів та їх виготовленні. Приділялося значення профорієнтаційній роботі. Була проведена зустріч з представниками Мукачівського комерційного коледжу, Мукачівського прикордонного загону. Школу відвідав офіцер прикордонного загону Яруш Т.М., який розповів учням про правила вступу у військові інститути у 2023 році. Класний керівник 11 класу Басараб О.І. провела батьківські збори на тему: «Значення вибору професії у житті людини».</w:t>
            </w:r>
          </w:p>
          <w:p w:rsidR="000F75AD" w:rsidRDefault="000F75AD" w:rsidP="00512BD9">
            <w:pPr>
              <w:spacing w:after="0" w:line="240" w:lineRule="auto"/>
              <w:jc w:val="both"/>
              <w:rPr>
                <w:rFonts w:ascii="Times New Roman" w:hAnsi="Times New Roman"/>
                <w:sz w:val="28"/>
              </w:rPr>
            </w:pPr>
            <w:r>
              <w:rPr>
                <w:rFonts w:ascii="Times New Roman" w:hAnsi="Times New Roman"/>
                <w:sz w:val="28"/>
              </w:rPr>
              <w:lastRenderedPageBreak/>
              <w:tab/>
              <w:t>На високому рівні пройшло ряд загальношкільних заходів: «Свято першого дзвоника», «День відзначення української писемност» (вчитель Геріч С.В.), «День пам</w:t>
            </w:r>
            <w:r>
              <w:rPr>
                <w:rFonts w:cs="Calibri"/>
                <w:sz w:val="28"/>
              </w:rPr>
              <w:t>′</w:t>
            </w:r>
            <w:r>
              <w:rPr>
                <w:rFonts w:ascii="Times New Roman" w:hAnsi="Times New Roman"/>
                <w:sz w:val="28"/>
              </w:rPr>
              <w:t>яті голодоморів на Україні 1932-1933 рр,1947р.», «День Збройних Сил України» ( Головачко Ю.Ю., Левицька О.Д., Туряниця Т.Ю. , свято Миколая (класні керівники 1-4 кл., вихователі групи продовженого дня).</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Дуже цікаво в школі пройшов тиждень початкових класів.</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Проведені різноманітні конкурси, вікторини, ігри. Змагання розвивали в учнів творчість, вчили бути спостережливими, кмітливими та креативними .У цей день кожен кабінет початкових класів був схожий на вулик, де плідно і згуртовано працювали маленькі школярі. Робота була спланована так, щоб заходи охоплювали різні сфери діяльності, були цікавими, корисними, сприяли інтелектуальному та творчому розвитку дітей. У ГПД учні дізнавалися про математичні цікавинки, вивчали природу різних частин світу, історію свого краю.</w:t>
            </w:r>
          </w:p>
          <w:p w:rsidR="000F75AD" w:rsidRDefault="000F75AD" w:rsidP="00512BD9">
            <w:pPr>
              <w:spacing w:after="0" w:line="240" w:lineRule="auto"/>
              <w:jc w:val="both"/>
              <w:rPr>
                <w:rFonts w:ascii="Times New Roman" w:hAnsi="Times New Roman"/>
                <w:sz w:val="28"/>
              </w:rPr>
            </w:pPr>
            <w:r>
              <w:rPr>
                <w:rFonts w:ascii="Times New Roman" w:hAnsi="Times New Roman"/>
                <w:sz w:val="28"/>
              </w:rPr>
              <w:tab/>
              <w:t>Виховна робота здійснювалася також вихователями групи продовженого дня (Куртою Я.І., Бобела В.Ю.). Виховна робота здійснювалася згідно тематичних  тижнів, планів роботи вихователів, проводилися виховні години, прогулянками околицями села ,конкурси малюнків, інтелектуальні ігри, перегляд дитячих мультфільмів, Кожного  дня при гарній погоді, проводилися ігри на свіжому повітрі, спортивні змагання.</w:t>
            </w:r>
          </w:p>
          <w:p w:rsidR="000F75AD" w:rsidRDefault="000F75AD" w:rsidP="00512BD9">
            <w:pPr>
              <w:spacing w:after="0" w:line="240" w:lineRule="auto"/>
              <w:jc w:val="both"/>
              <w:rPr>
                <w:rFonts w:ascii="Times New Roman" w:hAnsi="Times New Roman"/>
                <w:sz w:val="28"/>
              </w:rPr>
            </w:pPr>
            <w:r>
              <w:rPr>
                <w:rFonts w:ascii="Times New Roman" w:hAnsi="Times New Roman"/>
                <w:sz w:val="28"/>
              </w:rPr>
              <w:t xml:space="preserve">Були проведені загальношкільні батьківські збори, на яких  було ознайомлення батьків з дією вчителів та учнів  під час повітряної тривоги. Також  кожним класним керівником проводилися батьківські збори на яких батькам розяснювали  про дії учнів та батьків під військового стану. </w:t>
            </w:r>
          </w:p>
          <w:p w:rsidR="000F75AD" w:rsidRPr="000F75AD" w:rsidRDefault="000F75AD" w:rsidP="000F75AD">
            <w:pPr>
              <w:spacing w:after="0" w:line="240" w:lineRule="auto"/>
              <w:jc w:val="both"/>
            </w:pPr>
            <w:r>
              <w:rPr>
                <w:rFonts w:ascii="Times New Roman" w:hAnsi="Times New Roman"/>
                <w:sz w:val="28"/>
              </w:rPr>
              <w:tab/>
              <w:t>На внутрішкільному обліку перебуває 2 чоловік. Це Сергеєв Василь – 11 клас, Кундрик Лілія – 10 клас. Також на обліку є 2 учнів з небланадійних сімей. Шкріба М.В. – 4 кл., Шкріба  Н.В – 1 кл. В кінці кожного місяця проводиться детальний аналіз за відвідування цими учнями школи. Кундрик Лілія знаходиться на сімейній формі навчання.Контроль за станом профілактичної роботи серед учнів школи та попередження правопорушень здійснювала рада з профілактики правопорушень серед неповнолітніх.</w:t>
            </w:r>
          </w:p>
          <w:p w:rsidR="000F75AD" w:rsidRDefault="000F75AD" w:rsidP="00512BD9">
            <w:pPr>
              <w:spacing w:after="0" w:line="240" w:lineRule="auto"/>
              <w:ind w:firstLine="708"/>
              <w:jc w:val="both"/>
              <w:rPr>
                <w:rFonts w:ascii="Times New Roman" w:hAnsi="Times New Roman"/>
                <w:sz w:val="28"/>
              </w:rPr>
            </w:pPr>
            <w:r>
              <w:rPr>
                <w:rFonts w:ascii="Times New Roman" w:hAnsi="Times New Roman"/>
                <w:sz w:val="28"/>
              </w:rPr>
              <w:t>Вчителями школи регулярно проводяться корекційно розвивальні  заняття з учнями групи ризику та учнями, що потрапили в складні життєві обставини. Але у звітній період траплялися випадки протиправної поведінки учнів, це тютюнопаління, агресивна поведінка, пропуски занять без поважних причин.</w:t>
            </w:r>
          </w:p>
          <w:p w:rsidR="000F75AD" w:rsidRDefault="000F75AD" w:rsidP="00512BD9">
            <w:pPr>
              <w:pStyle w:val="af2"/>
              <w:shd w:val="clear" w:color="auto" w:fill="FFFFFF"/>
              <w:spacing w:beforeAutospacing="0" w:after="0" w:afterAutospacing="0"/>
              <w:jc w:val="both"/>
            </w:pPr>
            <w:r>
              <w:rPr>
                <w:sz w:val="28"/>
                <w:szCs w:val="28"/>
                <w:lang w:val="ru-RU"/>
              </w:rPr>
              <w:t xml:space="preserve">Другий семестр 2022-2023 н.р. розпочався з привітання директором школи учнів, батьків та вчителів з </w:t>
            </w:r>
            <w:proofErr w:type="gramStart"/>
            <w:r>
              <w:rPr>
                <w:sz w:val="28"/>
                <w:szCs w:val="28"/>
                <w:lang w:val="ru-RU"/>
              </w:rPr>
              <w:t>Р</w:t>
            </w:r>
            <w:proofErr w:type="gramEnd"/>
            <w:r>
              <w:rPr>
                <w:sz w:val="28"/>
                <w:szCs w:val="28"/>
                <w:lang w:val="ru-RU"/>
              </w:rPr>
              <w:t>іздв*яними святами .До Дня соборності класними керівниками проведені  виховні години на тему: «Одна єдина соборна Украї</w:t>
            </w:r>
            <w:proofErr w:type="gramStart"/>
            <w:r>
              <w:rPr>
                <w:sz w:val="28"/>
                <w:szCs w:val="28"/>
                <w:lang w:val="ru-RU"/>
              </w:rPr>
              <w:t>на</w:t>
            </w:r>
            <w:proofErr w:type="gramEnd"/>
            <w:r>
              <w:rPr>
                <w:sz w:val="28"/>
                <w:szCs w:val="28"/>
                <w:lang w:val="ru-RU"/>
              </w:rPr>
              <w:t>». Виховні години проводилися в онлайн режимі.</w:t>
            </w:r>
          </w:p>
          <w:p w:rsidR="000F75AD" w:rsidRDefault="000F75AD" w:rsidP="00512BD9">
            <w:pPr>
              <w:pStyle w:val="af2"/>
              <w:shd w:val="clear" w:color="auto" w:fill="FFFFFF"/>
              <w:spacing w:beforeAutospacing="0" w:after="0" w:afterAutospacing="0"/>
              <w:jc w:val="both"/>
            </w:pPr>
            <w:r>
              <w:rPr>
                <w:sz w:val="28"/>
                <w:szCs w:val="28"/>
                <w:shd w:val="clear" w:color="auto" w:fill="FFFFFF"/>
              </w:rPr>
              <w:t>- Для формування естетично вихованої особистості під час тижня «Світ очима дітей» була проведена цікава та насичена виставка дитячих малюнків та колективних творчих робіт «Для рідної школи своїми руками», під час яких учні показали велику зацікавленість та творчу активність, проявили раніше набуті знання, уміння та навички, створивши низку цікавих, творчих робіт. Як показав досвід до таких творчих форм роботи залюбки долучаються учні різних рівнів знань.</w:t>
            </w:r>
          </w:p>
          <w:p w:rsidR="000F75AD" w:rsidRDefault="000F75AD" w:rsidP="00512BD9">
            <w:pPr>
              <w:pStyle w:val="af2"/>
              <w:shd w:val="clear" w:color="auto" w:fill="FFFFFF"/>
              <w:spacing w:beforeAutospacing="0" w:after="0" w:afterAutospacing="0"/>
              <w:jc w:val="both"/>
            </w:pPr>
            <w:r>
              <w:rPr>
                <w:sz w:val="28"/>
                <w:szCs w:val="28"/>
                <w:shd w:val="clear" w:color="auto" w:fill="FFFFFF"/>
              </w:rPr>
              <w:t xml:space="preserve">- Продовжуючи роботу над </w:t>
            </w:r>
            <w:r>
              <w:rPr>
                <w:b/>
                <w:bCs/>
                <w:sz w:val="28"/>
                <w:szCs w:val="28"/>
              </w:rPr>
              <w:t xml:space="preserve">ціннісним ставленням особистості до суспільства і держави з учнями початкових класів було проведено святкову лінійку до Дня </w:t>
            </w:r>
            <w:r>
              <w:rPr>
                <w:b/>
                <w:bCs/>
                <w:sz w:val="28"/>
                <w:szCs w:val="28"/>
              </w:rPr>
              <w:lastRenderedPageBreak/>
              <w:t>єднання, яка стала проявом</w:t>
            </w:r>
            <w:r>
              <w:rPr>
                <w:bCs/>
                <w:sz w:val="28"/>
                <w:szCs w:val="28"/>
              </w:rPr>
              <w:t xml:space="preserve"> громадської свідомості та солідарності з усім українським народом. З учнями старших класів відбувся урок мужності у межах дистанційного навчання.</w:t>
            </w:r>
          </w:p>
          <w:p w:rsidR="000F75AD" w:rsidRDefault="000F75AD" w:rsidP="00512BD9">
            <w:pPr>
              <w:pStyle w:val="af2"/>
              <w:shd w:val="clear" w:color="auto" w:fill="FFFFFF"/>
              <w:spacing w:beforeAutospacing="0" w:after="0" w:afterAutospacing="0"/>
              <w:jc w:val="both"/>
            </w:pPr>
            <w:r>
              <w:rPr>
                <w:bCs/>
                <w:sz w:val="28"/>
                <w:szCs w:val="28"/>
              </w:rPr>
              <w:t xml:space="preserve">- Метою відзначення, Дня спонтанного прояву доброти, було здійсння роботи над </w:t>
            </w:r>
            <w:r>
              <w:rPr>
                <w:b/>
                <w:bCs/>
                <w:sz w:val="28"/>
                <w:szCs w:val="28"/>
                <w:lang w:val="ru-RU"/>
              </w:rPr>
              <w:t xml:space="preserve">ціннісним ставлення до сім'ї, родини, людей </w:t>
            </w:r>
            <w:r>
              <w:rPr>
                <w:bCs/>
                <w:sz w:val="28"/>
                <w:szCs w:val="28"/>
                <w:lang w:val="ru-RU"/>
              </w:rPr>
              <w:t>відбулось прищеплення в учнів позитивних якостей, звички чинити добро, бачити його та наслідувати.</w:t>
            </w:r>
          </w:p>
          <w:p w:rsidR="000F75AD" w:rsidRDefault="000F75AD" w:rsidP="00512BD9">
            <w:pPr>
              <w:pStyle w:val="af2"/>
              <w:shd w:val="clear" w:color="auto" w:fill="FFFFFF"/>
              <w:spacing w:beforeAutospacing="0" w:after="0" w:afterAutospacing="0"/>
              <w:jc w:val="both"/>
            </w:pPr>
            <w:r>
              <w:rPr>
                <w:bCs/>
                <w:sz w:val="28"/>
                <w:szCs w:val="28"/>
                <w:lang w:val="ru-RU"/>
              </w:rPr>
              <w:t>- «</w:t>
            </w:r>
            <w:proofErr w:type="gramStart"/>
            <w:r>
              <w:rPr>
                <w:bCs/>
                <w:sz w:val="28"/>
                <w:szCs w:val="28"/>
                <w:lang w:val="ru-RU"/>
              </w:rPr>
              <w:t>Герої не</w:t>
            </w:r>
            <w:proofErr w:type="gramEnd"/>
            <w:r>
              <w:rPr>
                <w:bCs/>
                <w:sz w:val="28"/>
                <w:szCs w:val="28"/>
                <w:lang w:val="ru-RU"/>
              </w:rPr>
              <w:t xml:space="preserve"> вмирають» - до такого висновку дійшли учні, згадуючи Героїв Небесної Сотні.</w:t>
            </w:r>
          </w:p>
          <w:p w:rsidR="000F75AD" w:rsidRDefault="000F75AD" w:rsidP="00512BD9">
            <w:pPr>
              <w:pStyle w:val="af2"/>
              <w:shd w:val="clear" w:color="auto" w:fill="FFFFFF"/>
              <w:spacing w:beforeAutospacing="0" w:after="0" w:afterAutospacing="0"/>
              <w:jc w:val="both"/>
            </w:pPr>
            <w:r>
              <w:rPr>
                <w:bCs/>
                <w:sz w:val="28"/>
                <w:szCs w:val="28"/>
              </w:rPr>
              <w:t>- 21 лютого відзначення Дня української мови, з учнями усіх вікових категорій порушили актуальне питання становлення української мови, її важливість, милозвучність.</w:t>
            </w:r>
          </w:p>
          <w:p w:rsidR="000F75AD" w:rsidRDefault="000F75AD" w:rsidP="00512BD9">
            <w:pPr>
              <w:spacing w:after="0" w:line="240" w:lineRule="auto"/>
              <w:jc w:val="both"/>
            </w:pPr>
            <w:r>
              <w:rPr>
                <w:rFonts w:ascii="Times New Roman" w:hAnsi="Times New Roman"/>
                <w:bCs/>
                <w:sz w:val="28"/>
                <w:szCs w:val="28"/>
              </w:rPr>
              <w:t xml:space="preserve">- </w:t>
            </w:r>
            <w:r>
              <w:rPr>
                <w:rFonts w:ascii="Times New Roman" w:hAnsi="Times New Roman"/>
                <w:bCs/>
                <w:kern w:val="2"/>
                <w:sz w:val="28"/>
                <w:szCs w:val="28"/>
              </w:rPr>
              <w:t xml:space="preserve">У зв'язку з війною велику увагу приділено для ціннісного ставлення особистості до суспільства і держави та ціннісному ставленню до людей. Для підтримання патріотичного духу було розроблено та проведено </w:t>
            </w:r>
            <w:r w:rsidRPr="000F75AD">
              <w:rPr>
                <w:rFonts w:ascii="Times New Roman" w:hAnsi="Times New Roman"/>
                <w:bCs/>
                <w:kern w:val="2"/>
                <w:sz w:val="28"/>
                <w:szCs w:val="28"/>
              </w:rPr>
              <w:t>виховні заняття, бесіди,</w:t>
            </w:r>
            <w:r>
              <w:rPr>
                <w:rFonts w:ascii="Times New Roman" w:hAnsi="Times New Roman"/>
                <w:b/>
                <w:bCs/>
                <w:kern w:val="2"/>
                <w:sz w:val="28"/>
                <w:szCs w:val="28"/>
              </w:rPr>
              <w:t xml:space="preserve"> </w:t>
            </w:r>
            <w:r>
              <w:rPr>
                <w:rFonts w:ascii="Times New Roman" w:hAnsi="Times New Roman"/>
                <w:bCs/>
                <w:kern w:val="2"/>
                <w:sz w:val="28"/>
                <w:szCs w:val="28"/>
              </w:rPr>
              <w:t xml:space="preserve">тренінги підтримки для учнів. </w:t>
            </w:r>
            <w:r>
              <w:rPr>
                <w:rFonts w:ascii="Times New Roman" w:hAnsi="Times New Roman"/>
                <w:bCs/>
                <w:kern w:val="2"/>
                <w:sz w:val="28"/>
                <w:szCs w:val="28"/>
                <w:lang w:val="ru-RU"/>
              </w:rPr>
              <w:t>Це</w:t>
            </w:r>
            <w:proofErr w:type="gramStart"/>
            <w:r>
              <w:rPr>
                <w:rFonts w:ascii="Times New Roman" w:hAnsi="Times New Roman"/>
                <w:bCs/>
                <w:kern w:val="2"/>
                <w:sz w:val="28"/>
                <w:szCs w:val="28"/>
                <w:lang w:val="ru-RU"/>
              </w:rPr>
              <w:t xml:space="preserve"> </w:t>
            </w:r>
            <w:r>
              <w:rPr>
                <w:rFonts w:ascii="Times New Roman" w:hAnsi="Times New Roman"/>
                <w:bCs/>
                <w:kern w:val="2"/>
                <w:sz w:val="28"/>
                <w:szCs w:val="28"/>
              </w:rPr>
              <w:t>,</w:t>
            </w:r>
            <w:proofErr w:type="gramEnd"/>
            <w:r>
              <w:rPr>
                <w:rFonts w:ascii="Times New Roman" w:hAnsi="Times New Roman"/>
                <w:bCs/>
                <w:kern w:val="2"/>
                <w:sz w:val="28"/>
                <w:szCs w:val="28"/>
              </w:rPr>
              <w:t xml:space="preserve"> «Лист солдату», «Долоньки миру», «Ми за мир», «Ми віримо в перемогу». Для безпеки наших учнів частина заходів проводилася дистанційно .З 27 лютого по 3 березня в нашому закладі проходив : «Тиждень мистецтва». Вчителі мистецтва Шкирта В.С та Гичка Т.І.провели 5 тематичних  днів, 6 заходів , а також подарували учням багато щирих емоцій та потрібний досвід для становлення особистості.  Під час проведення тижня вителі мистецтва ставили собі за мету – зорієнтувати дітей на участь у самому «мистецькому» процесі; підвести учнів дітей до висновку, що мистецтво це майстерність, продукт якої приносить естетичне задоволення, це чудова можливість  поділитися своїми емоціями і уявленнями. Всі заходи принесли дітям багато нових  позитивних вражень, розвиток навичок взаємодії та спілкування для кожного .З 6 по 10 березня в школі пройшов тиждень: « Слово, пісня, душа Кобзарева Ви – окраса і суть життя» під час якого було вшановано Т.Г. Шевченка. </w:t>
            </w:r>
          </w:p>
          <w:p w:rsidR="000F75AD" w:rsidRDefault="000F75AD" w:rsidP="00512BD9">
            <w:pPr>
              <w:spacing w:after="0" w:line="240" w:lineRule="auto"/>
              <w:jc w:val="both"/>
            </w:pPr>
            <w:r>
              <w:rPr>
                <w:rFonts w:ascii="Times New Roman" w:hAnsi="Times New Roman"/>
                <w:bCs/>
                <w:kern w:val="2"/>
                <w:sz w:val="28"/>
                <w:szCs w:val="28"/>
              </w:rPr>
              <w:t>З метою збереження життя і здоров</w:t>
            </w:r>
            <w:r>
              <w:rPr>
                <w:rFonts w:ascii="Calibri" w:hAnsi="Calibri"/>
                <w:bCs/>
                <w:kern w:val="2"/>
                <w:sz w:val="28"/>
                <w:szCs w:val="28"/>
              </w:rPr>
              <w:t>ʼ</w:t>
            </w:r>
            <w:r>
              <w:rPr>
                <w:rFonts w:ascii="Times New Roman" w:hAnsi="Times New Roman"/>
                <w:bCs/>
                <w:kern w:val="2"/>
                <w:sz w:val="28"/>
                <w:szCs w:val="28"/>
              </w:rPr>
              <w:t xml:space="preserve">я учнів  в школі організовано і проведено зустріч з працівниками МНС. Рятувальники ознайомили школярів  із засобами захисту при пожежах, будовою та функцією протигазу, показали дію різноманітних інструментів. Під час цієї зустрічі провідний інспектор Мукачівського районного управління ДСНС Юрій Іванович Перебзяк нагадав учням , як небезпечно спалювати опале листя, гілки дерев. Ще школярі мали можливість ознайомитися з правилами вступу до вищих навчальних закладів ДСНС. </w:t>
            </w:r>
          </w:p>
          <w:p w:rsidR="000F75AD" w:rsidRDefault="000F75AD" w:rsidP="00512BD9">
            <w:pPr>
              <w:spacing w:after="0" w:line="240" w:lineRule="auto"/>
              <w:jc w:val="both"/>
            </w:pPr>
            <w:r>
              <w:rPr>
                <w:rFonts w:ascii="Times New Roman" w:hAnsi="Times New Roman"/>
                <w:bCs/>
                <w:kern w:val="2"/>
                <w:sz w:val="28"/>
                <w:szCs w:val="28"/>
              </w:rPr>
              <w:t xml:space="preserve">20 березня школярі  відзначили Міжнародний день щастя , яке організували і провели вихователі групи продовженого дня. </w:t>
            </w:r>
          </w:p>
          <w:p w:rsidR="000F75AD" w:rsidRDefault="000F75AD" w:rsidP="00512BD9">
            <w:pPr>
              <w:spacing w:after="0" w:line="240" w:lineRule="auto"/>
              <w:jc w:val="both"/>
            </w:pPr>
            <w:r>
              <w:rPr>
                <w:rFonts w:ascii="Times New Roman" w:hAnsi="Times New Roman"/>
                <w:bCs/>
                <w:kern w:val="2"/>
                <w:sz w:val="28"/>
                <w:szCs w:val="28"/>
              </w:rPr>
              <w:t>У рамках тижня природничих наук в школі проведено ряд міроприємств на екологічну тематику. Так класним керівником 10 класу Головачко О.Ю. була представлена виховна година: « Я майбутнє Землі», проекти з питань екологічної безпеки. Юні шестикласники презентували своєї роботи на теми: « Рослини мандрівники», « Рослини минулого» В програмі тижня було визначено найкращого географа школи.  В конкурсі : « Найерудованіший географ» перемогу отримала учениця 10 класу Гладинець Анастасія. На конкурсі знавців фізики учні мали можливість розгадувати кросворди, ребуси, ознайомилися з матеріалами  «Українці Всесвіту»</w:t>
            </w:r>
          </w:p>
          <w:p w:rsidR="000F75AD" w:rsidRDefault="000F75AD" w:rsidP="00512BD9">
            <w:pPr>
              <w:spacing w:after="0" w:line="240" w:lineRule="auto"/>
              <w:jc w:val="both"/>
            </w:pPr>
            <w:r>
              <w:rPr>
                <w:rFonts w:ascii="Times New Roman" w:hAnsi="Times New Roman"/>
                <w:bCs/>
                <w:kern w:val="2"/>
                <w:sz w:val="28"/>
                <w:szCs w:val="28"/>
              </w:rPr>
              <w:t xml:space="preserve">- Упродовж місяця, з 01 по 30 квітня, проходив патріотичний флешмоб “Окрилені Україною”, який об’єднав усіх учасників нашого навчального закладу у вирі </w:t>
            </w:r>
            <w:r>
              <w:rPr>
                <w:rFonts w:ascii="Times New Roman" w:hAnsi="Times New Roman"/>
                <w:bCs/>
                <w:kern w:val="2"/>
                <w:sz w:val="28"/>
                <w:szCs w:val="28"/>
              </w:rPr>
              <w:lastRenderedPageBreak/>
              <w:t>української пісні та поезії, що вселяє віру в нашу перемогу. Загалом, до акції долучилися учні багатьох класів  які представили поезію, пісні й малюнки.</w:t>
            </w:r>
          </w:p>
          <w:p w:rsidR="000F75AD" w:rsidRPr="000F75AD" w:rsidRDefault="000F75AD" w:rsidP="000F75AD">
            <w:pPr>
              <w:pStyle w:val="11"/>
              <w:spacing w:before="0" w:after="160" w:line="240" w:lineRule="auto"/>
              <w:jc w:val="both"/>
              <w:textAlignment w:val="baseline"/>
              <w:rPr>
                <w:b w:val="0"/>
                <w:color w:val="auto"/>
              </w:rPr>
            </w:pPr>
            <w:r w:rsidRPr="007A203E">
              <w:rPr>
                <w:rFonts w:ascii="Times New Roman" w:hAnsi="Times New Roman"/>
                <w:b w:val="0"/>
                <w:color w:val="auto"/>
                <w:szCs w:val="28"/>
                <w:shd w:val="clear" w:color="auto" w:fill="FFFFFF"/>
                <w:lang w:val="ru-RU"/>
              </w:rPr>
              <w:t xml:space="preserve">- </w:t>
            </w:r>
            <w:r w:rsidRPr="007A203E">
              <w:rPr>
                <w:rFonts w:ascii="Times New Roman" w:hAnsi="Times New Roman"/>
                <w:b w:val="0"/>
                <w:bCs/>
                <w:color w:val="auto"/>
                <w:kern w:val="2"/>
                <w:szCs w:val="28"/>
                <w:lang w:val="ru-RU"/>
              </w:rPr>
              <w:t xml:space="preserve">Святкування Великодня у школі. </w:t>
            </w:r>
            <w:r w:rsidRPr="007A203E">
              <w:rPr>
                <w:rFonts w:ascii="Times New Roman" w:hAnsi="Times New Roman"/>
                <w:b w:val="0"/>
                <w:color w:val="auto"/>
                <w:szCs w:val="28"/>
                <w:lang w:val="ru-RU"/>
              </w:rPr>
              <w:t xml:space="preserve">Великдень – величне і </w:t>
            </w:r>
            <w:proofErr w:type="gramStart"/>
            <w:r w:rsidRPr="007A203E">
              <w:rPr>
                <w:rFonts w:ascii="Times New Roman" w:hAnsi="Times New Roman"/>
                <w:b w:val="0"/>
                <w:color w:val="auto"/>
                <w:szCs w:val="28"/>
                <w:lang w:val="ru-RU"/>
              </w:rPr>
              <w:t>св</w:t>
            </w:r>
            <w:proofErr w:type="gramEnd"/>
            <w:r w:rsidRPr="007A203E">
              <w:rPr>
                <w:rFonts w:ascii="Times New Roman" w:hAnsi="Times New Roman"/>
                <w:b w:val="0"/>
                <w:color w:val="auto"/>
                <w:szCs w:val="28"/>
                <w:lang w:val="ru-RU"/>
              </w:rPr>
              <w:t>ітле свято для кожного з нас. Кожна родина веде ретельні приготування, прибирає та прикрашає оселю</w:t>
            </w:r>
            <w:proofErr w:type="gramStart"/>
            <w:r w:rsidRPr="007A203E">
              <w:rPr>
                <w:rFonts w:ascii="Times New Roman" w:hAnsi="Times New Roman"/>
                <w:b w:val="0"/>
                <w:color w:val="auto"/>
                <w:szCs w:val="28"/>
                <w:lang w:val="ru-RU"/>
              </w:rPr>
              <w:t>.</w:t>
            </w:r>
            <w:r w:rsidRPr="000F75AD">
              <w:rPr>
                <w:rFonts w:ascii="Times New Roman" w:hAnsi="Times New Roman"/>
                <w:b w:val="0"/>
                <w:color w:val="auto"/>
                <w:szCs w:val="28"/>
                <w:lang w:val="ru-RU"/>
              </w:rPr>
              <w:t>Н</w:t>
            </w:r>
            <w:proofErr w:type="gramEnd"/>
            <w:r w:rsidRPr="000F75AD">
              <w:rPr>
                <w:rFonts w:ascii="Times New Roman" w:hAnsi="Times New Roman"/>
                <w:b w:val="0"/>
                <w:color w:val="auto"/>
                <w:szCs w:val="28"/>
                <w:lang w:val="ru-RU"/>
              </w:rPr>
              <w:t>аша шкільна родина теж готувалася до свята, як належить.</w:t>
            </w:r>
            <w:r w:rsidRPr="000F75AD">
              <w:rPr>
                <w:rFonts w:ascii="Times New Roman" w:hAnsi="Times New Roman"/>
                <w:b w:val="0"/>
                <w:color w:val="auto"/>
                <w:szCs w:val="28"/>
              </w:rPr>
              <w:t> Це були і цікаві творчі роботи від наших наймолодших учнів, і привітання для воїнів ЗСУ, Для підтримки воїнів ЗСУ учнями Лохівського ЗЗСО І-ІІІ ступенів ім. Ю. Герца було зібрано 12155гривень, за ці кошти було закуплено продукти для наших воїнів в межах акції «Пасха для воїна». Також учні передали малюнки і писанки для наших захисників</w:t>
            </w:r>
            <w:r>
              <w:rPr>
                <w:rFonts w:ascii="Times New Roman" w:hAnsi="Times New Roman"/>
                <w:b w:val="0"/>
                <w:color w:val="auto"/>
                <w:szCs w:val="28"/>
              </w:rPr>
              <w:t>.</w:t>
            </w:r>
          </w:p>
          <w:p w:rsidR="000F75AD" w:rsidRDefault="000F75AD" w:rsidP="00512BD9">
            <w:pPr>
              <w:shd w:val="clear" w:color="auto" w:fill="FFFFFF"/>
              <w:spacing w:after="0" w:line="240" w:lineRule="auto"/>
              <w:jc w:val="both"/>
              <w:textAlignment w:val="baseline"/>
            </w:pPr>
            <w:r>
              <w:rPr>
                <w:rFonts w:ascii="Times New Roman" w:hAnsi="Times New Roman"/>
                <w:sz w:val="28"/>
                <w:szCs w:val="28"/>
              </w:rPr>
              <w:t>2 травня минула річниця з дня  загибелі Шайна В.В. батька , воїна, ,солдата. В цей день учні 10 класу разом із своїм класним керівником Головачко О.Ю відвідали могилу і поклали квіти, вшанували пам*ять героя хвилиною мовчання.</w:t>
            </w:r>
          </w:p>
          <w:p w:rsidR="000F75AD" w:rsidRDefault="000F75AD" w:rsidP="00512BD9">
            <w:pPr>
              <w:shd w:val="clear" w:color="auto" w:fill="FFFFFF"/>
              <w:spacing w:after="0" w:line="240" w:lineRule="auto"/>
              <w:jc w:val="both"/>
              <w:textAlignment w:val="baseline"/>
            </w:pPr>
            <w:r>
              <w:rPr>
                <w:rFonts w:ascii="Times New Roman" w:hAnsi="Times New Roman"/>
                <w:sz w:val="28"/>
                <w:szCs w:val="28"/>
              </w:rPr>
              <w:t>До Дня матері  педагогом організатором та класними керівниками 1-4 класів організовано і проведено: </w:t>
            </w:r>
            <w:r>
              <w:rPr>
                <w:rFonts w:ascii="Times New Roman" w:hAnsi="Times New Roman"/>
                <w:sz w:val="28"/>
                <w:szCs w:val="28"/>
                <w:shd w:val="clear" w:color="auto" w:fill="FFFFFF"/>
              </w:rPr>
              <w:t xml:space="preserve">привітання для всіх мам зі святом –з Днем матері! Мама – це найдорожче і світле, що є на світі. Вона завжди радіє успіхам своїх дітей, підтримує їх </w:t>
            </w:r>
            <w:r>
              <w:rPr>
                <w:rFonts w:ascii="Times New Roman" w:hAnsi="Times New Roman"/>
                <w:sz w:val="28"/>
                <w:szCs w:val="28"/>
                <w:shd w:val="clear" w:color="auto" w:fill="FFFFFF"/>
                <w:lang w:val="ru-RU"/>
              </w:rPr>
              <w:t xml:space="preserve">у важку хвилину, завжди щиро переживає за кожен пройдений крок. Немає людини ближчої і </w:t>
            </w:r>
            <w:proofErr w:type="gramStart"/>
            <w:r>
              <w:rPr>
                <w:rFonts w:ascii="Times New Roman" w:hAnsi="Times New Roman"/>
                <w:sz w:val="28"/>
                <w:szCs w:val="28"/>
                <w:shd w:val="clear" w:color="auto" w:fill="FFFFFF"/>
                <w:lang w:val="ru-RU"/>
              </w:rPr>
              <w:t>р</w:t>
            </w:r>
            <w:proofErr w:type="gramEnd"/>
            <w:r>
              <w:rPr>
                <w:rFonts w:ascii="Times New Roman" w:hAnsi="Times New Roman"/>
                <w:sz w:val="28"/>
                <w:szCs w:val="28"/>
                <w:shd w:val="clear" w:color="auto" w:fill="FFFFFF"/>
                <w:lang w:val="ru-RU"/>
              </w:rPr>
              <w:t>іднішої! З теплими та щирими словами привітань для матусь, зверталися учні нашої школи</w:t>
            </w:r>
            <w:proofErr w:type="gramStart"/>
            <w:r>
              <w:rPr>
                <w:rFonts w:ascii="Times New Roman" w:hAnsi="Times New Roman"/>
                <w:sz w:val="28"/>
                <w:szCs w:val="28"/>
                <w:shd w:val="clear" w:color="auto" w:fill="FFFFFF"/>
                <w:lang w:val="ru-RU"/>
              </w:rPr>
              <w:t>.У</w:t>
            </w:r>
            <w:proofErr w:type="gramEnd"/>
            <w:r>
              <w:rPr>
                <w:rFonts w:ascii="Times New Roman" w:hAnsi="Times New Roman"/>
                <w:sz w:val="28"/>
                <w:szCs w:val="28"/>
                <w:shd w:val="clear" w:color="auto" w:fill="FFFFFF"/>
                <w:lang w:val="ru-RU"/>
              </w:rPr>
              <w:t xml:space="preserve"> культурі практично будь-якого народу є речі, які яскраво відображають його особливу національну традицію. Вишиванка - яскравий приклад і </w:t>
            </w:r>
            <w:proofErr w:type="gramStart"/>
            <w:r>
              <w:rPr>
                <w:rFonts w:ascii="Times New Roman" w:hAnsi="Times New Roman"/>
                <w:sz w:val="28"/>
                <w:szCs w:val="28"/>
                <w:shd w:val="clear" w:color="auto" w:fill="FFFFFF"/>
                <w:lang w:val="ru-RU"/>
              </w:rPr>
              <w:t>п</w:t>
            </w:r>
            <w:proofErr w:type="gramEnd"/>
            <w:r>
              <w:rPr>
                <w:rFonts w:ascii="Times New Roman" w:hAnsi="Times New Roman"/>
                <w:sz w:val="28"/>
                <w:szCs w:val="28"/>
                <w:shd w:val="clear" w:color="auto" w:fill="FFFFFF"/>
                <w:lang w:val="ru-RU"/>
              </w:rPr>
              <w:t xml:space="preserve">ідтвердження цьому. День української вишиванки  - це свято, </w:t>
            </w:r>
            <w:proofErr w:type="gramStart"/>
            <w:r>
              <w:rPr>
                <w:rFonts w:ascii="Times New Roman" w:hAnsi="Times New Roman"/>
                <w:sz w:val="28"/>
                <w:szCs w:val="28"/>
                <w:shd w:val="clear" w:color="auto" w:fill="FFFFFF"/>
                <w:lang w:val="ru-RU"/>
              </w:rPr>
              <w:t>яке</w:t>
            </w:r>
            <w:proofErr w:type="gramEnd"/>
            <w:r>
              <w:rPr>
                <w:rFonts w:ascii="Times New Roman" w:hAnsi="Times New Roman"/>
                <w:sz w:val="28"/>
                <w:szCs w:val="28"/>
                <w:shd w:val="clear" w:color="auto" w:fill="FFFFFF"/>
                <w:lang w:val="ru-RU"/>
              </w:rPr>
              <w:t xml:space="preserve"> українці зустрічають щороку. Ця подія це урочистий день для кожної людини у нашій країні. </w:t>
            </w:r>
            <w:proofErr w:type="gramStart"/>
            <w:r>
              <w:rPr>
                <w:rFonts w:ascii="Times New Roman" w:hAnsi="Times New Roman"/>
                <w:sz w:val="28"/>
                <w:szCs w:val="28"/>
                <w:shd w:val="clear" w:color="auto" w:fill="FFFFFF"/>
                <w:lang w:val="ru-RU"/>
              </w:rPr>
              <w:t>Ц</w:t>
            </w:r>
            <w:proofErr w:type="gramEnd"/>
            <w:r>
              <w:rPr>
                <w:rFonts w:ascii="Times New Roman" w:hAnsi="Times New Roman"/>
                <w:sz w:val="28"/>
                <w:szCs w:val="28"/>
                <w:shd w:val="clear" w:color="auto" w:fill="FFFFFF"/>
                <w:lang w:val="ru-RU"/>
              </w:rPr>
              <w:t>ікаво та творчо підійшли і ми до нього.</w:t>
            </w:r>
          </w:p>
          <w:p w:rsidR="000F75AD" w:rsidRDefault="000F75AD" w:rsidP="00512BD9">
            <w:pPr>
              <w:shd w:val="clear" w:color="auto" w:fill="FFFFFF"/>
              <w:spacing w:after="0" w:line="240" w:lineRule="auto"/>
              <w:jc w:val="both"/>
              <w:textAlignment w:val="baseline"/>
            </w:pPr>
            <w:r>
              <w:rPr>
                <w:rFonts w:ascii="Times New Roman" w:hAnsi="Times New Roman"/>
                <w:sz w:val="28"/>
                <w:szCs w:val="28"/>
                <w:shd w:val="clear" w:color="auto" w:fill="FFFFFF"/>
                <w:lang w:val="ru-RU"/>
              </w:rPr>
              <w:t>За сприяння народного депутата України Віктора  Балоги, учні нашого  навчального закладу  , разом із батьками мали можливість  оздоровитися в аквапарку « Карпатія» в м. Мукачево</w:t>
            </w:r>
            <w:proofErr w:type="gramStart"/>
            <w:r>
              <w:rPr>
                <w:rFonts w:ascii="Times New Roman" w:hAnsi="Times New Roman"/>
                <w:sz w:val="28"/>
                <w:szCs w:val="28"/>
                <w:shd w:val="clear" w:color="auto" w:fill="FFFFFF"/>
                <w:lang w:val="ru-RU"/>
              </w:rPr>
              <w:t>.З</w:t>
            </w:r>
            <w:proofErr w:type="gramEnd"/>
            <w:r>
              <w:rPr>
                <w:rFonts w:ascii="Times New Roman" w:hAnsi="Times New Roman"/>
                <w:sz w:val="28"/>
                <w:szCs w:val="28"/>
                <w:shd w:val="clear" w:color="auto" w:fill="FFFFFF"/>
                <w:lang w:val="ru-RU"/>
              </w:rPr>
              <w:t xml:space="preserve"> 26 по 29 травня учні молодших класів мали можливість здійснити захоплюючі екскурсії  до Чинадіївського замку та в санаторій «Карпати».. </w:t>
            </w:r>
          </w:p>
          <w:p w:rsidR="000F75AD" w:rsidRDefault="000F75AD" w:rsidP="000F75AD">
            <w:pPr>
              <w:shd w:val="clear" w:color="auto" w:fill="FFFFFF"/>
              <w:spacing w:after="0" w:line="240" w:lineRule="auto"/>
              <w:jc w:val="both"/>
              <w:textAlignment w:val="baseline"/>
            </w:pPr>
            <w:r>
              <w:rPr>
                <w:rFonts w:ascii="Times New Roman" w:hAnsi="Times New Roman"/>
                <w:sz w:val="28"/>
                <w:szCs w:val="28"/>
                <w:shd w:val="clear" w:color="auto" w:fill="FFFFFF"/>
                <w:lang w:val="ru-RU"/>
              </w:rPr>
              <w:t>В цьому році в школі цікаво пройшов  військово – патріотичний  фестиваль «Сокіл – Джура» в якому прийняли участь  учні з 1 по 10 класи</w:t>
            </w:r>
            <w:proofErr w:type="gramStart"/>
            <w:r>
              <w:rPr>
                <w:rFonts w:ascii="Times New Roman" w:hAnsi="Times New Roman"/>
                <w:sz w:val="28"/>
                <w:szCs w:val="28"/>
                <w:shd w:val="clear" w:color="auto" w:fill="FFFFFF"/>
                <w:lang w:val="ru-RU"/>
              </w:rPr>
              <w:t>.З</w:t>
            </w:r>
            <w:proofErr w:type="gramEnd"/>
            <w:r>
              <w:rPr>
                <w:rFonts w:ascii="Times New Roman" w:hAnsi="Times New Roman"/>
                <w:sz w:val="28"/>
                <w:szCs w:val="28"/>
                <w:shd w:val="clear" w:color="auto" w:fill="FFFFFF"/>
                <w:lang w:val="ru-RU"/>
              </w:rPr>
              <w:t>магання пройшли в таких  етапах як « Впоряд», «Відун», « Смуга перешкод», « Рятівник», «Ватра»,  « Фізична підготовка».. Фестиваль проходив на протязі 4 днів.,з  метою покращення військово- патріотичного виховання учнів школи</w:t>
            </w:r>
            <w:proofErr w:type="gramStart"/>
            <w:r>
              <w:rPr>
                <w:rFonts w:ascii="Times New Roman" w:hAnsi="Times New Roman"/>
                <w:sz w:val="28"/>
                <w:szCs w:val="28"/>
                <w:shd w:val="clear" w:color="auto" w:fill="FFFFFF"/>
                <w:lang w:val="ru-RU"/>
              </w:rPr>
              <w:t>.</w:t>
            </w:r>
            <w:r>
              <w:rPr>
                <w:rFonts w:ascii="Times New Roman" w:hAnsi="Times New Roman"/>
                <w:sz w:val="28"/>
                <w:szCs w:val="28"/>
              </w:rPr>
              <w:t>Б</w:t>
            </w:r>
            <w:proofErr w:type="gramEnd"/>
            <w:r>
              <w:rPr>
                <w:rFonts w:ascii="Times New Roman" w:hAnsi="Times New Roman"/>
                <w:sz w:val="28"/>
                <w:szCs w:val="28"/>
              </w:rPr>
              <w:t>уло досягнуто мети національ-патріотичного виховання– це виховання свідомого громадянина, патріота, набуття молоддю соціального досвіду, високої культури міжнаціональних взаємин, формування у молоді потреби та уміння жити в громадському суспільстві, духовності та фізичної досконалості, моральної, художньо-естетичної культури.Було сформовано основи національної культури і духовності, національних світоглядних позицій, ідей, поглядів і переконань на основі цінностей вітчизняної та світової культури.</w:t>
            </w:r>
          </w:p>
          <w:p w:rsidR="000F75AD" w:rsidRDefault="000F75AD" w:rsidP="00512BD9">
            <w:pPr>
              <w:spacing w:after="0" w:line="240" w:lineRule="auto"/>
              <w:jc w:val="center"/>
              <w:rPr>
                <w:rFonts w:ascii="Times New Roman" w:hAnsi="Times New Roman"/>
                <w:sz w:val="24"/>
              </w:rPr>
            </w:pPr>
            <w:r>
              <w:rPr>
                <w:rFonts w:ascii="Times New Roman" w:hAnsi="Times New Roman"/>
                <w:sz w:val="24"/>
              </w:rPr>
              <w:br/>
            </w:r>
            <w:r>
              <w:rPr>
                <w:rFonts w:ascii="Times New Roman" w:hAnsi="Times New Roman"/>
                <w:b/>
                <w:sz w:val="32"/>
                <w:szCs w:val="32"/>
              </w:rPr>
              <w:t>Соціальний захист.</w:t>
            </w:r>
            <w:r>
              <w:rPr>
                <w:rFonts w:ascii="Times New Roman" w:hAnsi="Times New Roman"/>
                <w:b/>
                <w:sz w:val="28"/>
              </w:rPr>
              <w:br/>
            </w:r>
            <w:r>
              <w:rPr>
                <w:rFonts w:ascii="Times New Roman" w:hAnsi="Times New Roman"/>
                <w:sz w:val="28"/>
              </w:rPr>
              <w:t>Соціальна підтримка дітей пільгових категорій, що навчаються у школі, проводиться згідно з діючим законодавством. На початок навчального року були підготовленісписки учнів пільгової категорії. Кількість дітей у них становить:</w:t>
            </w:r>
          </w:p>
          <w:p w:rsidR="000F75AD" w:rsidRPr="007A203E" w:rsidRDefault="000F75AD" w:rsidP="00512BD9">
            <w:pPr>
              <w:pStyle w:val="af2"/>
              <w:shd w:val="clear" w:color="auto" w:fill="FFFFFF"/>
              <w:spacing w:beforeAutospacing="0" w:after="0" w:afterAutospacing="0"/>
              <w:ind w:left="218" w:firstLine="36"/>
            </w:pPr>
            <w:r>
              <w:rPr>
                <w:sz w:val="28"/>
              </w:rPr>
              <w:t xml:space="preserve">дітей з неблагонадійних сімей, 24 дитини, що проживають у неповних сім′ях, 8 дітей батьки яких виїхали за кордон з метою працевлаштування (соціальні сироти), 12 дітей учасників АТО,  1 дитина батько якої загинув при виконанні службових обов'язків, 4 дітей-інвалідів,  1 дитина позбавлена батьківського піклування,  33 </w:t>
            </w:r>
            <w:r>
              <w:rPr>
                <w:sz w:val="28"/>
              </w:rPr>
              <w:lastRenderedPageBreak/>
              <w:t>дітей з багатодітних сімей, 9 дітей напівсиріт.</w:t>
            </w:r>
            <w:r>
              <w:rPr>
                <w:sz w:val="28"/>
              </w:rPr>
              <w:br/>
              <w:t>Ці діти постійно перебувають у центрі уваги адміністрації школи. З опікунами  дітей позбавлених батьківського піклування підтримується постійний зв'язок класних керівників,  адміністрації школи. </w:t>
            </w:r>
          </w:p>
          <w:p w:rsidR="000F75AD" w:rsidRDefault="000F75AD" w:rsidP="00512BD9">
            <w:pPr>
              <w:pStyle w:val="af2"/>
              <w:shd w:val="clear" w:color="auto" w:fill="FFFFFF"/>
              <w:spacing w:beforeAutospacing="0" w:after="0" w:afterAutospacing="0"/>
              <w:jc w:val="both"/>
            </w:pPr>
            <w:r>
              <w:rPr>
                <w:color w:val="1C1C1C"/>
                <w:sz w:val="28"/>
              </w:rPr>
              <w:t>У 2022/2023  навчальному році вживалися заходи щодо створення умов для організації харчування дітей, але не було організовано  харчування всіх учнів . Розроблено та затверджено режим та графік харчування дітей у шкільній їдальні.</w:t>
            </w:r>
          </w:p>
          <w:tbl>
            <w:tblPr>
              <w:tblStyle w:val="af7"/>
              <w:tblW w:w="10173" w:type="dxa"/>
              <w:tblCellMar>
                <w:left w:w="93" w:type="dxa"/>
              </w:tblCellMar>
              <w:tblLook w:val="04A0"/>
            </w:tblPr>
            <w:tblGrid>
              <w:gridCol w:w="578"/>
              <w:gridCol w:w="4066"/>
              <w:gridCol w:w="1421"/>
              <w:gridCol w:w="4108"/>
            </w:tblGrid>
            <w:tr w:rsidR="000F75AD" w:rsidTr="00512BD9">
              <w:tc>
                <w:tcPr>
                  <w:tcW w:w="577" w:type="dxa"/>
                  <w:shd w:val="clear" w:color="auto" w:fill="auto"/>
                </w:tcPr>
                <w:p w:rsidR="000F75AD" w:rsidRDefault="000F75AD" w:rsidP="00512BD9">
                  <w:pPr>
                    <w:tabs>
                      <w:tab w:val="left" w:pos="1605"/>
                    </w:tabs>
                    <w:rPr>
                      <w:rFonts w:ascii="Times New Roman" w:hAnsi="Times New Roman"/>
                      <w:b/>
                      <w:sz w:val="28"/>
                      <w:szCs w:val="28"/>
                    </w:rPr>
                  </w:pPr>
                  <w:r>
                    <w:rPr>
                      <w:rFonts w:ascii="Times New Roman" w:hAnsi="Times New Roman"/>
                      <w:b/>
                      <w:sz w:val="28"/>
                      <w:szCs w:val="28"/>
                    </w:rPr>
                    <w:t>№</w:t>
                  </w:r>
                </w:p>
              </w:tc>
              <w:tc>
                <w:tcPr>
                  <w:tcW w:w="4066" w:type="dxa"/>
                  <w:shd w:val="clear" w:color="auto" w:fill="auto"/>
                </w:tcPr>
                <w:p w:rsidR="000F75AD" w:rsidRDefault="000F75AD" w:rsidP="00512BD9">
                  <w:pPr>
                    <w:tabs>
                      <w:tab w:val="left" w:pos="1605"/>
                    </w:tabs>
                    <w:rPr>
                      <w:rFonts w:ascii="Calibri" w:hAnsi="Calibri"/>
                      <w:b/>
                      <w:sz w:val="28"/>
                      <w:u w:val="single"/>
                    </w:rPr>
                  </w:pPr>
                </w:p>
              </w:tc>
              <w:tc>
                <w:tcPr>
                  <w:tcW w:w="1421" w:type="dxa"/>
                  <w:shd w:val="clear" w:color="auto" w:fill="auto"/>
                </w:tcPr>
                <w:p w:rsidR="000F75AD" w:rsidRDefault="000F75AD" w:rsidP="00512BD9">
                  <w:pPr>
                    <w:tabs>
                      <w:tab w:val="left" w:pos="1605"/>
                    </w:tabs>
                    <w:jc w:val="center"/>
                    <w:rPr>
                      <w:rFonts w:ascii="Times New Roman" w:hAnsi="Times New Roman"/>
                      <w:b/>
                      <w:sz w:val="28"/>
                      <w:szCs w:val="28"/>
                    </w:rPr>
                  </w:pPr>
                  <w:r>
                    <w:rPr>
                      <w:rFonts w:ascii="Times New Roman" w:hAnsi="Times New Roman"/>
                      <w:b/>
                      <w:sz w:val="28"/>
                      <w:szCs w:val="28"/>
                    </w:rPr>
                    <w:t>Клас</w:t>
                  </w:r>
                </w:p>
              </w:tc>
              <w:tc>
                <w:tcPr>
                  <w:tcW w:w="4108" w:type="dxa"/>
                  <w:shd w:val="clear" w:color="auto" w:fill="auto"/>
                </w:tcPr>
                <w:p w:rsidR="000F75AD" w:rsidRDefault="000F75AD" w:rsidP="00512BD9">
                  <w:pPr>
                    <w:tabs>
                      <w:tab w:val="left" w:pos="1605"/>
                    </w:tabs>
                    <w:jc w:val="center"/>
                    <w:rPr>
                      <w:rFonts w:ascii="Times New Roman" w:hAnsi="Times New Roman"/>
                      <w:b/>
                      <w:sz w:val="28"/>
                      <w:szCs w:val="28"/>
                    </w:rPr>
                  </w:pPr>
                  <w:r>
                    <w:rPr>
                      <w:rFonts w:ascii="Times New Roman" w:hAnsi="Times New Roman"/>
                      <w:b/>
                      <w:sz w:val="28"/>
                      <w:szCs w:val="28"/>
                    </w:rPr>
                    <w:t>Категорія</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Боднар Алекс</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1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 інклюзивних класах</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2</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Янцо Анастасія Віталіївна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2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 інклюзивних класах</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3</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Смочко Світлана Миколаївна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3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4</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Федорко Євгенія Михайлівна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4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5</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Лук</w:t>
                  </w:r>
                  <w:r>
                    <w:rPr>
                      <w:rFonts w:cs="Calibri"/>
                      <w:sz w:val="28"/>
                      <w:szCs w:val="28"/>
                    </w:rPr>
                    <w:t>′</w:t>
                  </w:r>
                  <w:r>
                    <w:rPr>
                      <w:rFonts w:ascii="Times New Roman" w:hAnsi="Times New Roman"/>
                      <w:sz w:val="28"/>
                      <w:szCs w:val="28"/>
                    </w:rPr>
                    <w:t>яненко Любомир Олександрович</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5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Дитина військовослужбовця ЗСУ</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6</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Лук</w:t>
                  </w:r>
                  <w:r>
                    <w:rPr>
                      <w:rFonts w:cs="Calibri"/>
                      <w:sz w:val="28"/>
                      <w:szCs w:val="28"/>
                    </w:rPr>
                    <w:t>′</w:t>
                  </w:r>
                  <w:r>
                    <w:rPr>
                      <w:rFonts w:ascii="Times New Roman" w:hAnsi="Times New Roman"/>
                      <w:sz w:val="28"/>
                      <w:szCs w:val="28"/>
                    </w:rPr>
                    <w:t>яненко Іван-Богуслав Олександрович</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6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Дитина військовослужбовця ЗСУ</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7</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Костюк Сергій Юрійович</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6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8</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Смочко Микола Миколайович</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6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9</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Костюк Ольга Юріївна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8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10</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Смарчевська Олександра Олександрівна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8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11</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Федорко Алевтина Михайлівна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8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12</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Пішковцій Анюта Іванівна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9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учасників АТО</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13</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Шайно Андрій Володимирович</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10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Дитина військовослужбовця ЗСУ (батько загинув під час виконання службових обов</w:t>
                  </w:r>
                  <w:r>
                    <w:rPr>
                      <w:rFonts w:cs="Calibri"/>
                      <w:sz w:val="28"/>
                      <w:szCs w:val="28"/>
                    </w:rPr>
                    <w:t>′</w:t>
                  </w:r>
                  <w:r>
                    <w:rPr>
                      <w:rFonts w:ascii="Times New Roman" w:hAnsi="Times New Roman"/>
                      <w:sz w:val="28"/>
                      <w:szCs w:val="28"/>
                    </w:rPr>
                    <w:t>язків на сході України)</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14</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Герц Андрій Владиславович</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11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Діти позбавлені батьківського піклування</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15</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Данкулинець Неля Михайлівна</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9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Дитина військовослужбовця ЗСУ</w:t>
                  </w:r>
                </w:p>
              </w:tc>
            </w:tr>
            <w:tr w:rsidR="000F75AD" w:rsidTr="00512BD9">
              <w:tc>
                <w:tcPr>
                  <w:tcW w:w="577"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16</w:t>
                  </w:r>
                </w:p>
              </w:tc>
              <w:tc>
                <w:tcPr>
                  <w:tcW w:w="4066"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Тягур Станіслав Петрович</w:t>
                  </w:r>
                </w:p>
              </w:tc>
              <w:tc>
                <w:tcPr>
                  <w:tcW w:w="1421" w:type="dxa"/>
                  <w:shd w:val="clear" w:color="auto" w:fill="auto"/>
                </w:tcPr>
                <w:p w:rsidR="000F75AD" w:rsidRDefault="000F75AD" w:rsidP="00512BD9">
                  <w:pPr>
                    <w:tabs>
                      <w:tab w:val="left" w:pos="1605"/>
                    </w:tabs>
                    <w:jc w:val="center"/>
                    <w:rPr>
                      <w:rFonts w:ascii="Times New Roman" w:hAnsi="Times New Roman"/>
                      <w:sz w:val="28"/>
                      <w:szCs w:val="28"/>
                    </w:rPr>
                  </w:pPr>
                  <w:r>
                    <w:rPr>
                      <w:rFonts w:ascii="Times New Roman" w:hAnsi="Times New Roman"/>
                      <w:sz w:val="28"/>
                      <w:szCs w:val="28"/>
                    </w:rPr>
                    <w:t>7 кл.</w:t>
                  </w:r>
                </w:p>
              </w:tc>
              <w:tc>
                <w:tcPr>
                  <w:tcW w:w="4108" w:type="dxa"/>
                  <w:shd w:val="clear" w:color="auto" w:fill="auto"/>
                </w:tcPr>
                <w:p w:rsidR="000F75AD" w:rsidRDefault="000F75AD" w:rsidP="00512BD9">
                  <w:pPr>
                    <w:tabs>
                      <w:tab w:val="left" w:pos="1605"/>
                    </w:tabs>
                    <w:rPr>
                      <w:rFonts w:ascii="Times New Roman" w:hAnsi="Times New Roman"/>
                      <w:sz w:val="28"/>
                      <w:szCs w:val="28"/>
                    </w:rPr>
                  </w:pPr>
                  <w:r>
                    <w:rPr>
                      <w:rFonts w:ascii="Times New Roman" w:hAnsi="Times New Roman"/>
                      <w:sz w:val="28"/>
                      <w:szCs w:val="28"/>
                    </w:rPr>
                    <w:t>Дитина військовослужбовця ЗСУ</w:t>
                  </w:r>
                </w:p>
              </w:tc>
            </w:tr>
          </w:tbl>
          <w:p w:rsidR="000F75AD" w:rsidRDefault="000F75AD" w:rsidP="000F75AD">
            <w:pPr>
              <w:spacing w:after="0" w:line="240" w:lineRule="auto"/>
              <w:jc w:val="both"/>
              <w:rPr>
                <w:rFonts w:ascii="Times New Roman" w:hAnsi="Times New Roman"/>
                <w:sz w:val="28"/>
              </w:rPr>
            </w:pPr>
            <w:r>
              <w:rPr>
                <w:rFonts w:ascii="Times New Roman" w:hAnsi="Times New Roman"/>
                <w:sz w:val="28"/>
              </w:rPr>
              <w:br/>
              <w:t>Виховання учня в школі і сім’ї – щоденний нерозривний процес. Тому педагогічний колектив працює у тісній співпраці з батьківським колективом з метою створення найсприятливіших умов для самореалізації та розвитку школяра. Батьки є соціальним замовником школи, а тому беруть активну участь у навчально-виховному процесі. Вони є учасниками позакласних заходів, пов’язаних з професіями, світом захоплень, родинними святами,екскурсій. Класні керівники тісно співпрацюють з сім’ями своїх вихованців: відвідують дитину вдома, спілкуються з родиною. Свої спостереження заносять до картки психолого-педагогічних спостережень.</w:t>
            </w:r>
            <w:r>
              <w:rPr>
                <w:rFonts w:ascii="Times New Roman" w:hAnsi="Times New Roman"/>
                <w:b/>
                <w:sz w:val="28"/>
              </w:rPr>
              <w:br/>
            </w:r>
            <w:r>
              <w:rPr>
                <w:rFonts w:ascii="Times New Roman" w:hAnsi="Times New Roman"/>
                <w:sz w:val="28"/>
              </w:rPr>
              <w:t xml:space="preserve">Медичне обслуговування учнів та працівників школи організовано відповідно до нормативно-правової бази. Для якісного медичного забезпечення учнів та вчителів у закладі обладнаний медичний кабінет де працює шкільна медична сестра, яка організовує систематичне та планове медичне обслуговування учнів, забезпечує </w:t>
            </w:r>
            <w:r>
              <w:rPr>
                <w:rFonts w:ascii="Times New Roman" w:hAnsi="Times New Roman"/>
                <w:sz w:val="28"/>
              </w:rPr>
              <w:lastRenderedPageBreak/>
              <w:t>профілактику дитячих захворювань. Щорічно учні проходять медичне обстеження. . Відповідно до результатів медичного огляду дітей, на підставі довідок лікувальної установи у школі формуються спеціальні медичні групи, а також уточнені списки учнів підготовчої, основної групи та групи звільнених від занять фізичною культурою на навчальний рік. Відповідно цих списків видається наказ по школі. Працівники школи  щорічно проходять поглиблений медичний огляд у серпні за графіком  профогляду . Проходження медичного огляду фіксується в санітарних книжках установленого зразка, які реєструються і зберігаються у медсестри школи.</w:t>
            </w:r>
            <w:r>
              <w:rPr>
                <w:rFonts w:ascii="Times New Roman" w:hAnsi="Times New Roman"/>
                <w:sz w:val="28"/>
              </w:rPr>
              <w:br/>
              <w:t>   Цікавими оздоровчими заходами у школі є проведення традиційного Дня здоров’я, шкільних спортивних змагань, показ відеофільмів про шкоду куріння, наркотиків, алкоголю, виступи шкільної медсестри на виховних годинах. У планах виховної роботи кожного класного керівника є розділ «Заходи по збереженню житя і здоров’я дітей» де запланована певна робота оздоровчого характеру з класом.</w:t>
            </w:r>
            <w:r>
              <w:rPr>
                <w:rFonts w:ascii="Times New Roman" w:hAnsi="Times New Roman"/>
                <w:sz w:val="28"/>
              </w:rPr>
              <w:br/>
            </w:r>
            <w:r>
              <w:rPr>
                <w:rFonts w:ascii="Times New Roman" w:hAnsi="Times New Roman"/>
                <w:b/>
                <w:sz w:val="28"/>
              </w:rPr>
              <w:t xml:space="preserve"> Стан охорони праці та безпеки життєдіяльності.</w:t>
            </w:r>
            <w:r>
              <w:rPr>
                <w:rFonts w:ascii="Times New Roman" w:hAnsi="Times New Roman"/>
                <w:b/>
                <w:sz w:val="28"/>
              </w:rPr>
              <w:br/>
            </w:r>
            <w:r>
              <w:rPr>
                <w:rFonts w:ascii="Times New Roman" w:hAnsi="Times New Roman"/>
                <w:sz w:val="28"/>
              </w:rPr>
              <w:t>Робота з охорони праці , безпеки життєдіяльності, виробничої санітарії, профілактики травматизму дітей у побуті та під час навчально-виховного процесу визначається у діяльності педколективу як одна із пріоритетних і проводиться відповідно до Законів України «Про охорону праці», «Про дорожній рух», «Про пожежну безпеку», Державних санітарних правил і норм улаштування, утримання загальноосвітніх навчальних закладів та організацій навчально-виховного процесу, та інших численних нормативних актів, які регламентують роботу школи з цих питань. Стан цієї роботи знаходиться під постійним контролем адміністрації школи. Наказом по школі призначається відповідальний за організацію роботи з охорони праці та безпеки життєдіяльності у закладі, створено службу з охорони праці, сплановані заходи.</w:t>
            </w:r>
            <w:r>
              <w:rPr>
                <w:rFonts w:ascii="Times New Roman" w:hAnsi="Times New Roman"/>
                <w:sz w:val="28"/>
              </w:rPr>
              <w:br/>
              <w:t>  На початку навчального року, напередодні канікул та святкових днів проводяться інструктажі з безпеки життєдіяльності серед учнів, відпрацьована програма вступного інструктажу ,прийнято Санітарний регламент школи,відпрацьовано алгоритм дій у разі виявлення хворого учня чи працівника школи . Регулярно відбуваються цільові інструктажі з учнями перед екскурсіями, походами, спортивними змаганнями,дистанційним навчанням. У школі в наявності необхідні журнали з реєстрації всіх видів інструктажів з питань охорони праці. Кожна класна кімната, кабінет,  спорт.кімната має необхідний перелік документації з питань безпеки життєдіяльності. Також у приміщеннях школи розміщено кілька стендів по безпечній поведінці. Питання охорони праці та попередження травматизму неодноразово обговорювалися на нарадах при директорові, педраді.</w:t>
            </w:r>
            <w:r>
              <w:rPr>
                <w:rFonts w:ascii="Times New Roman" w:hAnsi="Times New Roman"/>
                <w:sz w:val="28"/>
              </w:rPr>
              <w:br/>
              <w:t>  Вивчаючи стан травматизму серед учнів, можна відмітити, що в навчальному закладі здійснюється належна робота щодо попередження нещасних випадків, створення безпечних умов навчання..</w:t>
            </w:r>
            <w:r>
              <w:rPr>
                <w:rFonts w:ascii="Times New Roman" w:hAnsi="Times New Roman"/>
                <w:sz w:val="28"/>
              </w:rPr>
              <w:br/>
            </w:r>
            <w:r>
              <w:rPr>
                <w:rFonts w:ascii="Times New Roman" w:hAnsi="Times New Roman"/>
                <w:b/>
                <w:sz w:val="28"/>
              </w:rPr>
              <w:t xml:space="preserve"> Фінансово-господарська діяльність.</w:t>
            </w:r>
            <w:r>
              <w:rPr>
                <w:rFonts w:ascii="Times New Roman" w:hAnsi="Times New Roman"/>
                <w:b/>
                <w:sz w:val="28"/>
              </w:rPr>
              <w:br/>
            </w:r>
            <w:r>
              <w:rPr>
                <w:rFonts w:ascii="Times New Roman" w:hAnsi="Times New Roman"/>
                <w:sz w:val="28"/>
              </w:rPr>
              <w:t xml:space="preserve">Будівля школи прийнята в експлуатацію 60 років тому назад. Але не зважаючи на великий вік та зношеність, адміністрація школи разом з колективом постійно працює над удосконаленням матеріально-технічної бази, підтриманню її у робочому стані. Фінансування потреб школи   проводилася централізованою бухгалтерією відділу освіти молоді та спорту Івановецької  СР. У школі облаштовано сучасні внутрішні вбиральні.Протягом навчального року систематично здійснювалася виплата заробітної плати,  доплат працівникам школи.Зменшено відсоток доплати за престижність </w:t>
            </w:r>
            <w:r>
              <w:rPr>
                <w:rFonts w:ascii="Times New Roman" w:hAnsi="Times New Roman"/>
                <w:sz w:val="28"/>
              </w:rPr>
              <w:lastRenderedPageBreak/>
              <w:t>пед..праці до 20%.Вчасно здійснюється нарахування авансу, виплачується  заробітна плата працівникам школи.Вчасно здійснювалися бухгалтерією проплати за спожиті школою енергоносії та газ.За бюджетні кошти  відділом освіти Івановецькою СР   здійснено закупівлю дезінфікуючих засобів,миючих засобів .Працівниками централізованої бухгалтерії планово проводилася інвентаризація майна, зауважень щодо забезпечення його збереження та оприбуткування немає. Завжди вчасно готується звітна документація, матеріали списуються, або оприбутковуються. В цьому навчальному році  шкільний автобус  регулярно здійснює підвіз учнів та вчителів на навчальні заняття.</w:t>
            </w:r>
            <w:r>
              <w:rPr>
                <w:rFonts w:ascii="Times New Roman" w:hAnsi="Times New Roman"/>
                <w:sz w:val="28"/>
              </w:rPr>
              <w:br/>
              <w:t> Адміністрацією школи приділяється достатньо уваги естетичному вигляду навчального закладу. Коридори, вестибюль школи поступово поповнюються новими  стендами, активно проводиться робота по озелененню коридорів. Подвір’я школи завжди прибране, доглянуте. На квітниках щороку висаджуються квіти, які протягом літа доглядаються працівниками школи,учнями, своєчасно обрізаються дерева, кущі.  Обслуговуючим персоналом проводиться скошування трави на газонах. Щочетверга вивозиться сміття з території школи.</w:t>
            </w:r>
          </w:p>
          <w:p w:rsidR="000F75AD" w:rsidRDefault="000F75AD" w:rsidP="000F75AD">
            <w:pPr>
              <w:spacing w:after="0" w:line="240" w:lineRule="auto"/>
              <w:jc w:val="both"/>
              <w:rPr>
                <w:rFonts w:ascii="Times New Roman" w:hAnsi="Times New Roman"/>
                <w:sz w:val="28"/>
              </w:rPr>
            </w:pPr>
            <w:r>
              <w:rPr>
                <w:rFonts w:ascii="Times New Roman" w:hAnsi="Times New Roman"/>
                <w:b/>
                <w:sz w:val="28"/>
              </w:rPr>
              <w:t>Управлінська діяльність.</w:t>
            </w:r>
            <w:r>
              <w:rPr>
                <w:rFonts w:ascii="Times New Roman" w:hAnsi="Times New Roman"/>
                <w:sz w:val="28"/>
              </w:rPr>
              <w:t>Управління школою здійснюється згідно річного плану роботи школи, програми внутрішкільного контролю та календарних планів вчителів-предметників і планів виховної роботи класних керівників. Така система планування, що відпрацьована у школі і заснована на взаємодії всіх ланок, підрозділів та учасників навчально-виховного процесу, забезпечує координацію їх діяльності, єдність вимог, контролю та взаємоконтролю в процесі роботи, сприяє досягненню ефективності та вдосконаленню освітнього процесу й забезпечує планомірний розвиток школи. </w:t>
            </w:r>
            <w:r>
              <w:rPr>
                <w:rFonts w:ascii="Times New Roman" w:hAnsi="Times New Roman"/>
                <w:sz w:val="28"/>
              </w:rPr>
              <w:br/>
              <w:t xml:space="preserve"> У навчальному закладі в наявності усі нормативно-правові документи, що регламентують діяльність ЗЗСО. Чекаємо на отримання ліцензії на право освітньої діяльності.З підключенням школи до мережі Інтернет стало можливим користуватися матеріалами сайтів Міністерства освіти і науки України, відділу освіти, сайтами обласних інститутів післядипломної освіти, інших закладів освіти, що дає можливість оперативно й мобільно користуватися достовірною інформацією вчителям і адміністрації школи, вчасно знайомитися з новими документами та, навіть, їх проектами.  Контроль - це важлива, складна та об’єктивно необхідна функція управління. У школі ефективність здійснення контролю зумовлює якість реальних і подальше прогнозування бажаних показників розвитку закладу освіти, його освітнього процесу та діяльності всього шкільного колективу. Контроль дозволяє тримати в полі зору управління найважливіші питання школи, своєчасно реагувати на відхилення від норми та на негативні явища, знаходити невикористані резерви, підтримувати оптимально трудову атмосферу в колективі. У школі адміністрацією використовується багато різних форм контролю за станом навчально-виховного процесу і , в першу чергу, таких традиційних як вивчення викладання стану предметів та виконання навчальних планів та програм, перевірка класних журналів, щоденників , тощо.  Аналіз результатів внутрішньошкільного контролю знаходить відображення у рішеннях педагогічної ради школи, відповідних наказах по навчальному закладу. Крім контролю за рівнем знань та навчальних досягнень учнів проводяться систематичні дослідження стану відвідування занять та стану навчальної дисципліни. За результатами моніторингу адміністрація школи приймає певні управлінські рішення щодо конкретних учителів та учнів.Більшість управлінських рішень приймаються на </w:t>
            </w:r>
            <w:r>
              <w:rPr>
                <w:rFonts w:ascii="Times New Roman" w:hAnsi="Times New Roman"/>
                <w:sz w:val="28"/>
              </w:rPr>
              <w:lastRenderedPageBreak/>
              <w:t>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підтримується.  Проблеми обговорюються й виробляються різні варіанти їх вирішення, з них обирається найбільш оптимальний, затверджується і в подальшому здійснюється.</w:t>
            </w:r>
          </w:p>
          <w:p w:rsidR="000F75AD" w:rsidRDefault="000F75AD" w:rsidP="00512BD9">
            <w:pPr>
              <w:spacing w:after="0" w:line="240" w:lineRule="auto"/>
              <w:jc w:val="both"/>
              <w:rPr>
                <w:rFonts w:ascii="Times New Roman" w:hAnsi="Times New Roman"/>
                <w:sz w:val="28"/>
              </w:rPr>
            </w:pPr>
            <w:r>
              <w:rPr>
                <w:rFonts w:ascii="Times New Roman" w:hAnsi="Times New Roman"/>
                <w:sz w:val="28"/>
              </w:rPr>
              <w:t> </w:t>
            </w:r>
          </w:p>
        </w:tc>
      </w:tr>
      <w:tr w:rsidR="000F75AD" w:rsidTr="00512BD9">
        <w:tc>
          <w:tcPr>
            <w:tcW w:w="9639" w:type="dxa"/>
            <w:shd w:val="clear" w:color="auto" w:fill="FFFFFF" w:themeFill="background1"/>
            <w:vAlign w:val="center"/>
          </w:tcPr>
          <w:p w:rsidR="000F75AD" w:rsidRDefault="000F75AD" w:rsidP="00512BD9">
            <w:pPr>
              <w:spacing w:line="240" w:lineRule="auto"/>
              <w:jc w:val="both"/>
              <w:rPr>
                <w:rFonts w:ascii="Times New Roman" w:hAnsi="Times New Roman"/>
                <w:sz w:val="28"/>
              </w:rPr>
            </w:pPr>
          </w:p>
        </w:tc>
      </w:tr>
    </w:tbl>
    <w:p w:rsidR="000F75AD" w:rsidRDefault="000F75AD" w:rsidP="000F75AD">
      <w:pPr>
        <w:spacing w:line="240" w:lineRule="auto"/>
        <w:jc w:val="both"/>
        <w:rPr>
          <w:rFonts w:ascii="Times New Roman" w:hAnsi="Times New Roman"/>
          <w:sz w:val="28"/>
        </w:rPr>
      </w:pPr>
    </w:p>
    <w:p w:rsidR="000F75AD" w:rsidRDefault="000F75AD" w:rsidP="000F75AD"/>
    <w:p w:rsidR="00000000" w:rsidRDefault="000F75AD"/>
    <w:sectPr w:rsidR="00000000" w:rsidSect="000B7B3D">
      <w:pgSz w:w="11906" w:h="16838"/>
      <w:pgMar w:top="850" w:right="850" w:bottom="850" w:left="1417" w:header="0" w:footer="0" w:gutter="0"/>
      <w:cols w:space="720"/>
      <w:formProt w:val="0"/>
      <w:docGrid w:linePitch="100" w:charSpace="1228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iberation Serif">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C20D2"/>
    <w:multiLevelType w:val="multilevel"/>
    <w:tmpl w:val="7CB6F502"/>
    <w:lvl w:ilvl="0">
      <w:start w:val="1"/>
      <w:numFmt w:val="bullet"/>
      <w:lvlText w:val="-"/>
      <w:lvlJc w:val="left"/>
      <w:pPr>
        <w:ind w:left="720" w:hanging="360"/>
      </w:pPr>
      <w:rPr>
        <w:rFonts w:ascii="Times New Roman" w:hAnsi="Times New Roman" w:cs="Times New Roman" w:hint="default"/>
        <w:color w:val="auto"/>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971388F"/>
    <w:multiLevelType w:val="multilevel"/>
    <w:tmpl w:val="0460163C"/>
    <w:lvl w:ilvl="0">
      <w:start w:val="1"/>
      <w:numFmt w:val="bullet"/>
      <w:lvlText w:val=""/>
      <w:lvlJc w:val="left"/>
      <w:pPr>
        <w:ind w:left="720" w:hanging="360"/>
      </w:pPr>
      <w:rPr>
        <w:rFonts w:ascii="Wingdings" w:hAnsi="Wingdings" w:cs="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35350C1"/>
    <w:multiLevelType w:val="multilevel"/>
    <w:tmpl w:val="77A0D532"/>
    <w:lvl w:ilvl="0">
      <w:start w:val="3"/>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20700B8"/>
    <w:multiLevelType w:val="hybridMultilevel"/>
    <w:tmpl w:val="0DF6E87E"/>
    <w:lvl w:ilvl="0" w:tplc="3352203C">
      <w:start w:val="2023"/>
      <w:numFmt w:val="decimal"/>
      <w:lvlText w:val="%1"/>
      <w:lvlJc w:val="left"/>
      <w:pPr>
        <w:ind w:left="660" w:hanging="600"/>
      </w:pPr>
      <w:rPr>
        <w:rFonts w:ascii="Times New Roman" w:hAnsi="Times New Roman" w:hint="default"/>
        <w:b/>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4">
    <w:nsid w:val="357E6AF3"/>
    <w:multiLevelType w:val="multilevel"/>
    <w:tmpl w:val="5AFE2DE6"/>
    <w:lvl w:ilvl="0">
      <w:start w:val="2"/>
      <w:numFmt w:val="decimal"/>
      <w:lvlText w:val="%1."/>
      <w:lvlJc w:val="left"/>
      <w:pPr>
        <w:ind w:left="450" w:hanging="450"/>
      </w:pPr>
    </w:lvl>
    <w:lvl w:ilvl="1">
      <w:start w:val="1"/>
      <w:numFmt w:val="decimal"/>
      <w:lvlText w:val="%2."/>
      <w:lvlJc w:val="left"/>
      <w:pPr>
        <w:ind w:left="720" w:hanging="720"/>
      </w:pPr>
      <w:rPr>
        <w:rFonts w:ascii="Times New Roman" w:eastAsia="Times New Roman" w:hAnsi="Times New Roman" w:cs="Times New Roman"/>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3D1B0727"/>
    <w:multiLevelType w:val="multilevel"/>
    <w:tmpl w:val="2F6ED8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40AD60AD"/>
    <w:multiLevelType w:val="multilevel"/>
    <w:tmpl w:val="40383944"/>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C1F774B"/>
    <w:multiLevelType w:val="multilevel"/>
    <w:tmpl w:val="E9B2DE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7A50074"/>
    <w:multiLevelType w:val="multilevel"/>
    <w:tmpl w:val="09A45354"/>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8F00ED9"/>
    <w:multiLevelType w:val="multilevel"/>
    <w:tmpl w:val="8814FEDE"/>
    <w:lvl w:ilvl="0">
      <w:start w:val="1"/>
      <w:numFmt w:val="decimal"/>
      <w:lvlText w:val="%1."/>
      <w:lvlJc w:val="left"/>
      <w:pPr>
        <w:ind w:left="218"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num w:numId="1">
    <w:abstractNumId w:val="7"/>
  </w:num>
  <w:num w:numId="2">
    <w:abstractNumId w:val="9"/>
  </w:num>
  <w:num w:numId="3">
    <w:abstractNumId w:val="0"/>
  </w:num>
  <w:num w:numId="4">
    <w:abstractNumId w:val="8"/>
  </w:num>
  <w:num w:numId="5">
    <w:abstractNumId w:val="1"/>
  </w:num>
  <w:num w:numId="6">
    <w:abstractNumId w:val="6"/>
  </w:num>
  <w:num w:numId="7">
    <w:abstractNumId w:val="4"/>
  </w:num>
  <w:num w:numId="8">
    <w:abstractNumId w:val="2"/>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0F75AD"/>
    <w:rsid w:val="000F75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Знак"/>
    <w:basedOn w:val="a0"/>
    <w:link w:val="11"/>
    <w:qFormat/>
    <w:rsid w:val="000F75AD"/>
    <w:rPr>
      <w:rFonts w:ascii="Calibri" w:eastAsia="Times New Roman" w:hAnsi="Calibri" w:cs="Times New Roman"/>
      <w:b/>
      <w:color w:val="365F91"/>
      <w:sz w:val="28"/>
      <w:szCs w:val="20"/>
    </w:rPr>
  </w:style>
  <w:style w:type="character" w:customStyle="1" w:styleId="a3">
    <w:name w:val="Текст у виносці Знак"/>
    <w:basedOn w:val="a0"/>
    <w:uiPriority w:val="99"/>
    <w:semiHidden/>
    <w:qFormat/>
    <w:rsid w:val="000F75AD"/>
    <w:rPr>
      <w:rFonts w:ascii="Tahoma" w:eastAsia="Times New Roman" w:hAnsi="Tahoma" w:cs="Times New Roman"/>
      <w:sz w:val="16"/>
      <w:szCs w:val="20"/>
      <w:lang w:eastAsia="uk-UA"/>
    </w:rPr>
  </w:style>
  <w:style w:type="character" w:customStyle="1" w:styleId="a4">
    <w:name w:val="Верхній колонтитул Знак"/>
    <w:basedOn w:val="a0"/>
    <w:qFormat/>
    <w:rsid w:val="000F75AD"/>
    <w:rPr>
      <w:rFonts w:ascii="Calibri" w:eastAsia="Times New Roman" w:hAnsi="Calibri" w:cs="Times New Roman"/>
      <w:szCs w:val="20"/>
      <w:lang w:eastAsia="uk-UA"/>
    </w:rPr>
  </w:style>
  <w:style w:type="character" w:customStyle="1" w:styleId="a5">
    <w:name w:val="Нижній колонтитул Знак"/>
    <w:basedOn w:val="a0"/>
    <w:qFormat/>
    <w:rsid w:val="000F75AD"/>
    <w:rPr>
      <w:rFonts w:ascii="Calibri" w:eastAsia="Times New Roman" w:hAnsi="Calibri" w:cs="Times New Roman"/>
      <w:szCs w:val="20"/>
      <w:lang w:eastAsia="uk-UA"/>
    </w:rPr>
  </w:style>
  <w:style w:type="character" w:customStyle="1" w:styleId="a6">
    <w:name w:val="Абзац списку Знак"/>
    <w:qFormat/>
    <w:rsid w:val="000F75AD"/>
    <w:rPr>
      <w:rFonts w:ascii="Times New Roman" w:eastAsia="Times New Roman" w:hAnsi="Times New Roman" w:cs="Times New Roman"/>
      <w:sz w:val="24"/>
      <w:szCs w:val="20"/>
      <w:lang w:eastAsia="uk-UA"/>
    </w:rPr>
  </w:style>
  <w:style w:type="character" w:customStyle="1" w:styleId="2">
    <w:name w:val="Основний текст з відступом 2 Знак"/>
    <w:basedOn w:val="a0"/>
    <w:link w:val="2"/>
    <w:qFormat/>
    <w:rsid w:val="000F75AD"/>
    <w:rPr>
      <w:rFonts w:ascii="Times New Roman" w:eastAsia="Times New Roman" w:hAnsi="Times New Roman" w:cs="Times New Roman"/>
      <w:sz w:val="24"/>
      <w:szCs w:val="20"/>
      <w:lang w:eastAsia="uk-UA"/>
    </w:rPr>
  </w:style>
  <w:style w:type="character" w:customStyle="1" w:styleId="10">
    <w:name w:val="Гіперпосилання1"/>
    <w:basedOn w:val="a0"/>
    <w:qFormat/>
    <w:rsid w:val="000F75AD"/>
    <w:rPr>
      <w:color w:val="0000FF"/>
      <w:u w:val="single"/>
    </w:rPr>
  </w:style>
  <w:style w:type="character" w:customStyle="1" w:styleId="apple-converted-space">
    <w:name w:val="apple-converted-space"/>
    <w:basedOn w:val="a0"/>
    <w:qFormat/>
    <w:rsid w:val="000F75AD"/>
  </w:style>
  <w:style w:type="character" w:styleId="a7">
    <w:name w:val="Strong"/>
    <w:basedOn w:val="a0"/>
    <w:uiPriority w:val="22"/>
    <w:qFormat/>
    <w:rsid w:val="000F75AD"/>
    <w:rPr>
      <w:b/>
    </w:rPr>
  </w:style>
  <w:style w:type="character" w:customStyle="1" w:styleId="12">
    <w:name w:val="Виділення1"/>
    <w:basedOn w:val="a0"/>
    <w:uiPriority w:val="20"/>
    <w:qFormat/>
    <w:rsid w:val="000F75AD"/>
    <w:rPr>
      <w:i/>
    </w:rPr>
  </w:style>
  <w:style w:type="character" w:customStyle="1" w:styleId="FontStyle12">
    <w:name w:val="Font Style12"/>
    <w:basedOn w:val="a0"/>
    <w:uiPriority w:val="99"/>
    <w:qFormat/>
    <w:rsid w:val="000F75AD"/>
    <w:rPr>
      <w:rFonts w:ascii="Times New Roman" w:hAnsi="Times New Roman"/>
      <w:b/>
      <w:sz w:val="36"/>
    </w:rPr>
  </w:style>
  <w:style w:type="character" w:customStyle="1" w:styleId="FontStyle15">
    <w:name w:val="Font Style15"/>
    <w:basedOn w:val="a0"/>
    <w:uiPriority w:val="99"/>
    <w:qFormat/>
    <w:rsid w:val="000F75AD"/>
    <w:rPr>
      <w:rFonts w:ascii="Times New Roman" w:hAnsi="Times New Roman"/>
      <w:sz w:val="28"/>
    </w:rPr>
  </w:style>
  <w:style w:type="character" w:customStyle="1" w:styleId="FontStyle16">
    <w:name w:val="Font Style16"/>
    <w:basedOn w:val="a0"/>
    <w:qFormat/>
    <w:rsid w:val="000F75AD"/>
    <w:rPr>
      <w:rFonts w:ascii="Times New Roman" w:hAnsi="Times New Roman"/>
      <w:sz w:val="26"/>
    </w:rPr>
  </w:style>
  <w:style w:type="character" w:customStyle="1" w:styleId="FontStyle11">
    <w:name w:val="Font Style11"/>
    <w:basedOn w:val="a0"/>
    <w:uiPriority w:val="99"/>
    <w:qFormat/>
    <w:rsid w:val="000F75AD"/>
    <w:rPr>
      <w:rFonts w:ascii="Times New Roman" w:hAnsi="Times New Roman"/>
      <w:b/>
      <w:sz w:val="38"/>
    </w:rPr>
  </w:style>
  <w:style w:type="character" w:customStyle="1" w:styleId="FontStyle13">
    <w:name w:val="Font Style13"/>
    <w:basedOn w:val="a0"/>
    <w:uiPriority w:val="99"/>
    <w:qFormat/>
    <w:rsid w:val="000F75AD"/>
    <w:rPr>
      <w:rFonts w:ascii="Times New Roman" w:hAnsi="Times New Roman"/>
      <w:sz w:val="20"/>
    </w:rPr>
  </w:style>
  <w:style w:type="character" w:customStyle="1" w:styleId="ListLabel1">
    <w:name w:val="ListLabel 1"/>
    <w:qFormat/>
    <w:rsid w:val="000F75AD"/>
    <w:rPr>
      <w:rFonts w:cs="Courier New"/>
    </w:rPr>
  </w:style>
  <w:style w:type="character" w:customStyle="1" w:styleId="ListLabel2">
    <w:name w:val="ListLabel 2"/>
    <w:qFormat/>
    <w:rsid w:val="000F75AD"/>
    <w:rPr>
      <w:rFonts w:cs="Courier New"/>
    </w:rPr>
  </w:style>
  <w:style w:type="character" w:customStyle="1" w:styleId="ListLabel3">
    <w:name w:val="ListLabel 3"/>
    <w:qFormat/>
    <w:rsid w:val="000F75AD"/>
    <w:rPr>
      <w:rFonts w:cs="Courier New"/>
    </w:rPr>
  </w:style>
  <w:style w:type="character" w:customStyle="1" w:styleId="ListLabel4">
    <w:name w:val="ListLabel 4"/>
    <w:qFormat/>
    <w:rsid w:val="000F75AD"/>
    <w:rPr>
      <w:rFonts w:cs="Courier New"/>
    </w:rPr>
  </w:style>
  <w:style w:type="character" w:customStyle="1" w:styleId="ListLabel5">
    <w:name w:val="ListLabel 5"/>
    <w:qFormat/>
    <w:rsid w:val="000F75AD"/>
    <w:rPr>
      <w:rFonts w:cs="Courier New"/>
    </w:rPr>
  </w:style>
  <w:style w:type="character" w:customStyle="1" w:styleId="ListLabel6">
    <w:name w:val="ListLabel 6"/>
    <w:qFormat/>
    <w:rsid w:val="000F75AD"/>
    <w:rPr>
      <w:rFonts w:cs="Courier New"/>
    </w:rPr>
  </w:style>
  <w:style w:type="character" w:customStyle="1" w:styleId="ListLabel7">
    <w:name w:val="ListLabel 7"/>
    <w:qFormat/>
    <w:rsid w:val="000F75AD"/>
    <w:rPr>
      <w:rFonts w:cs="Courier New"/>
    </w:rPr>
  </w:style>
  <w:style w:type="character" w:customStyle="1" w:styleId="ListLabel8">
    <w:name w:val="ListLabel 8"/>
    <w:qFormat/>
    <w:rsid w:val="000F75AD"/>
    <w:rPr>
      <w:rFonts w:cs="Courier New"/>
    </w:rPr>
  </w:style>
  <w:style w:type="character" w:customStyle="1" w:styleId="ListLabel9">
    <w:name w:val="ListLabel 9"/>
    <w:qFormat/>
    <w:rsid w:val="000F75AD"/>
    <w:rPr>
      <w:rFonts w:cs="Courier New"/>
    </w:rPr>
  </w:style>
  <w:style w:type="character" w:customStyle="1" w:styleId="ListLabel10">
    <w:name w:val="ListLabel 10"/>
    <w:qFormat/>
    <w:rsid w:val="000F75AD"/>
    <w:rPr>
      <w:rFonts w:eastAsia="Calibri"/>
    </w:rPr>
  </w:style>
  <w:style w:type="character" w:customStyle="1" w:styleId="ListLabel11">
    <w:name w:val="ListLabel 11"/>
    <w:qFormat/>
    <w:rsid w:val="000F75AD"/>
    <w:rPr>
      <w:rFonts w:ascii="Times New Roman" w:hAnsi="Times New Roman"/>
      <w:sz w:val="28"/>
    </w:rPr>
  </w:style>
  <w:style w:type="character" w:customStyle="1" w:styleId="ListLabel12">
    <w:name w:val="ListLabel 12"/>
    <w:qFormat/>
    <w:rsid w:val="000F75AD"/>
    <w:rPr>
      <w:sz w:val="20"/>
    </w:rPr>
  </w:style>
  <w:style w:type="character" w:customStyle="1" w:styleId="ListLabel13">
    <w:name w:val="ListLabel 13"/>
    <w:qFormat/>
    <w:rsid w:val="000F75AD"/>
    <w:rPr>
      <w:sz w:val="20"/>
    </w:rPr>
  </w:style>
  <w:style w:type="character" w:customStyle="1" w:styleId="ListLabel14">
    <w:name w:val="ListLabel 14"/>
    <w:qFormat/>
    <w:rsid w:val="000F75AD"/>
    <w:rPr>
      <w:sz w:val="20"/>
    </w:rPr>
  </w:style>
  <w:style w:type="character" w:customStyle="1" w:styleId="ListLabel15">
    <w:name w:val="ListLabel 15"/>
    <w:qFormat/>
    <w:rsid w:val="000F75AD"/>
    <w:rPr>
      <w:sz w:val="20"/>
    </w:rPr>
  </w:style>
  <w:style w:type="character" w:customStyle="1" w:styleId="ListLabel16">
    <w:name w:val="ListLabel 16"/>
    <w:qFormat/>
    <w:rsid w:val="000F75AD"/>
    <w:rPr>
      <w:sz w:val="20"/>
    </w:rPr>
  </w:style>
  <w:style w:type="character" w:customStyle="1" w:styleId="ListLabel17">
    <w:name w:val="ListLabel 17"/>
    <w:qFormat/>
    <w:rsid w:val="000F75AD"/>
    <w:rPr>
      <w:sz w:val="20"/>
    </w:rPr>
  </w:style>
  <w:style w:type="character" w:customStyle="1" w:styleId="ListLabel18">
    <w:name w:val="ListLabel 18"/>
    <w:qFormat/>
    <w:rsid w:val="000F75AD"/>
    <w:rPr>
      <w:sz w:val="20"/>
    </w:rPr>
  </w:style>
  <w:style w:type="character" w:customStyle="1" w:styleId="ListLabel19">
    <w:name w:val="ListLabel 19"/>
    <w:qFormat/>
    <w:rsid w:val="000F75AD"/>
    <w:rPr>
      <w:sz w:val="20"/>
    </w:rPr>
  </w:style>
  <w:style w:type="character" w:customStyle="1" w:styleId="ListLabel20">
    <w:name w:val="ListLabel 20"/>
    <w:qFormat/>
    <w:rsid w:val="000F75AD"/>
    <w:rPr>
      <w:rFonts w:ascii="Times New Roman" w:eastAsia="Calibri" w:hAnsi="Times New Roman" w:cs="Times New Roman"/>
      <w:sz w:val="28"/>
    </w:rPr>
  </w:style>
  <w:style w:type="character" w:customStyle="1" w:styleId="ListLabel21">
    <w:name w:val="ListLabel 21"/>
    <w:qFormat/>
    <w:rsid w:val="000F75AD"/>
    <w:rPr>
      <w:rFonts w:cs="Courier New"/>
    </w:rPr>
  </w:style>
  <w:style w:type="character" w:customStyle="1" w:styleId="ListLabel22">
    <w:name w:val="ListLabel 22"/>
    <w:qFormat/>
    <w:rsid w:val="000F75AD"/>
    <w:rPr>
      <w:rFonts w:cs="Courier New"/>
    </w:rPr>
  </w:style>
  <w:style w:type="character" w:customStyle="1" w:styleId="ListLabel23">
    <w:name w:val="ListLabel 23"/>
    <w:qFormat/>
    <w:rsid w:val="000F75AD"/>
    <w:rPr>
      <w:rFonts w:cs="Courier New"/>
    </w:rPr>
  </w:style>
  <w:style w:type="character" w:customStyle="1" w:styleId="ListLabel24">
    <w:name w:val="ListLabel 24"/>
    <w:qFormat/>
    <w:rsid w:val="000F75AD"/>
    <w:rPr>
      <w:rFonts w:cs="Courier New"/>
    </w:rPr>
  </w:style>
  <w:style w:type="character" w:customStyle="1" w:styleId="ListLabel25">
    <w:name w:val="ListLabel 25"/>
    <w:qFormat/>
    <w:rsid w:val="000F75AD"/>
    <w:rPr>
      <w:rFonts w:cs="Courier New"/>
    </w:rPr>
  </w:style>
  <w:style w:type="character" w:customStyle="1" w:styleId="ListLabel26">
    <w:name w:val="ListLabel 26"/>
    <w:qFormat/>
    <w:rsid w:val="000F75AD"/>
    <w:rPr>
      <w:rFonts w:cs="Courier New"/>
    </w:rPr>
  </w:style>
  <w:style w:type="character" w:customStyle="1" w:styleId="13">
    <w:name w:val="Шрифт абзацу за промовчанням1"/>
    <w:qFormat/>
    <w:rsid w:val="000F75AD"/>
  </w:style>
  <w:style w:type="character" w:customStyle="1" w:styleId="a8">
    <w:name w:val="Основний текст Знак"/>
    <w:basedOn w:val="a0"/>
    <w:qFormat/>
    <w:rsid w:val="000F75AD"/>
    <w:rPr>
      <w:lang w:val="ru-RU"/>
    </w:rPr>
  </w:style>
  <w:style w:type="character" w:customStyle="1" w:styleId="ListLabel27">
    <w:name w:val="ListLabel 27"/>
    <w:qFormat/>
    <w:rsid w:val="000F75AD"/>
    <w:rPr>
      <w:sz w:val="20"/>
    </w:rPr>
  </w:style>
  <w:style w:type="character" w:customStyle="1" w:styleId="ListLabel28">
    <w:name w:val="ListLabel 28"/>
    <w:qFormat/>
    <w:rsid w:val="000F75AD"/>
    <w:rPr>
      <w:sz w:val="20"/>
    </w:rPr>
  </w:style>
  <w:style w:type="character" w:customStyle="1" w:styleId="ListLabel29">
    <w:name w:val="ListLabel 29"/>
    <w:qFormat/>
    <w:rsid w:val="000F75AD"/>
    <w:rPr>
      <w:sz w:val="20"/>
    </w:rPr>
  </w:style>
  <w:style w:type="character" w:customStyle="1" w:styleId="ListLabel30">
    <w:name w:val="ListLabel 30"/>
    <w:qFormat/>
    <w:rsid w:val="000F75AD"/>
    <w:rPr>
      <w:sz w:val="20"/>
    </w:rPr>
  </w:style>
  <w:style w:type="character" w:customStyle="1" w:styleId="ListLabel31">
    <w:name w:val="ListLabel 31"/>
    <w:qFormat/>
    <w:rsid w:val="000F75AD"/>
    <w:rPr>
      <w:sz w:val="20"/>
    </w:rPr>
  </w:style>
  <w:style w:type="character" w:customStyle="1" w:styleId="ListLabel32">
    <w:name w:val="ListLabel 32"/>
    <w:qFormat/>
    <w:rsid w:val="000F75AD"/>
    <w:rPr>
      <w:sz w:val="20"/>
    </w:rPr>
  </w:style>
  <w:style w:type="character" w:customStyle="1" w:styleId="ListLabel33">
    <w:name w:val="ListLabel 33"/>
    <w:qFormat/>
    <w:rsid w:val="000F75AD"/>
    <w:rPr>
      <w:sz w:val="20"/>
    </w:rPr>
  </w:style>
  <w:style w:type="character" w:customStyle="1" w:styleId="ListLabel34">
    <w:name w:val="ListLabel 34"/>
    <w:qFormat/>
    <w:rsid w:val="000F75AD"/>
    <w:rPr>
      <w:sz w:val="20"/>
    </w:rPr>
  </w:style>
  <w:style w:type="character" w:customStyle="1" w:styleId="ListLabel35">
    <w:name w:val="ListLabel 35"/>
    <w:qFormat/>
    <w:rsid w:val="000F75AD"/>
    <w:rPr>
      <w:sz w:val="20"/>
    </w:rPr>
  </w:style>
  <w:style w:type="character" w:customStyle="1" w:styleId="ListLabel36">
    <w:name w:val="ListLabel 36"/>
    <w:qFormat/>
    <w:rsid w:val="000F75AD"/>
    <w:rPr>
      <w:sz w:val="20"/>
    </w:rPr>
  </w:style>
  <w:style w:type="character" w:customStyle="1" w:styleId="ListLabel37">
    <w:name w:val="ListLabel 37"/>
    <w:qFormat/>
    <w:rsid w:val="000F75AD"/>
    <w:rPr>
      <w:sz w:val="20"/>
    </w:rPr>
  </w:style>
  <w:style w:type="character" w:customStyle="1" w:styleId="ListLabel38">
    <w:name w:val="ListLabel 38"/>
    <w:qFormat/>
    <w:rsid w:val="000F75AD"/>
    <w:rPr>
      <w:sz w:val="20"/>
    </w:rPr>
  </w:style>
  <w:style w:type="character" w:customStyle="1" w:styleId="ListLabel39">
    <w:name w:val="ListLabel 39"/>
    <w:qFormat/>
    <w:rsid w:val="000F75AD"/>
    <w:rPr>
      <w:sz w:val="20"/>
    </w:rPr>
  </w:style>
  <w:style w:type="character" w:customStyle="1" w:styleId="ListLabel40">
    <w:name w:val="ListLabel 40"/>
    <w:qFormat/>
    <w:rsid w:val="000F75AD"/>
    <w:rPr>
      <w:sz w:val="20"/>
    </w:rPr>
  </w:style>
  <w:style w:type="character" w:customStyle="1" w:styleId="ListLabel41">
    <w:name w:val="ListLabel 41"/>
    <w:qFormat/>
    <w:rsid w:val="000F75AD"/>
    <w:rPr>
      <w:sz w:val="20"/>
    </w:rPr>
  </w:style>
  <w:style w:type="character" w:customStyle="1" w:styleId="ListLabel42">
    <w:name w:val="ListLabel 42"/>
    <w:qFormat/>
    <w:rsid w:val="000F75AD"/>
    <w:rPr>
      <w:sz w:val="20"/>
    </w:rPr>
  </w:style>
  <w:style w:type="character" w:customStyle="1" w:styleId="ListLabel43">
    <w:name w:val="ListLabel 43"/>
    <w:qFormat/>
    <w:rsid w:val="000F75AD"/>
    <w:rPr>
      <w:sz w:val="20"/>
    </w:rPr>
  </w:style>
  <w:style w:type="character" w:customStyle="1" w:styleId="ListLabel44">
    <w:name w:val="ListLabel 44"/>
    <w:qFormat/>
    <w:rsid w:val="000F75AD"/>
    <w:rPr>
      <w:sz w:val="20"/>
    </w:rPr>
  </w:style>
  <w:style w:type="character" w:customStyle="1" w:styleId="ListLabel45">
    <w:name w:val="ListLabel 45"/>
    <w:qFormat/>
    <w:rsid w:val="000F75AD"/>
    <w:rPr>
      <w:b w:val="0"/>
      <w:i w:val="0"/>
      <w:sz w:val="28"/>
    </w:rPr>
  </w:style>
  <w:style w:type="character" w:customStyle="1" w:styleId="ListLabel46">
    <w:name w:val="ListLabel 46"/>
    <w:qFormat/>
    <w:rsid w:val="000F75AD"/>
    <w:rPr>
      <w:sz w:val="20"/>
    </w:rPr>
  </w:style>
  <w:style w:type="character" w:customStyle="1" w:styleId="ListLabel47">
    <w:name w:val="ListLabel 47"/>
    <w:qFormat/>
    <w:rsid w:val="000F75AD"/>
    <w:rPr>
      <w:sz w:val="20"/>
    </w:rPr>
  </w:style>
  <w:style w:type="character" w:customStyle="1" w:styleId="ListLabel48">
    <w:name w:val="ListLabel 48"/>
    <w:qFormat/>
    <w:rsid w:val="000F75AD"/>
    <w:rPr>
      <w:sz w:val="20"/>
    </w:rPr>
  </w:style>
  <w:style w:type="character" w:customStyle="1" w:styleId="ListLabel49">
    <w:name w:val="ListLabel 49"/>
    <w:qFormat/>
    <w:rsid w:val="000F75AD"/>
    <w:rPr>
      <w:sz w:val="20"/>
    </w:rPr>
  </w:style>
  <w:style w:type="character" w:customStyle="1" w:styleId="ListLabel50">
    <w:name w:val="ListLabel 50"/>
    <w:qFormat/>
    <w:rsid w:val="000F75AD"/>
    <w:rPr>
      <w:sz w:val="20"/>
    </w:rPr>
  </w:style>
  <w:style w:type="character" w:customStyle="1" w:styleId="ListLabel51">
    <w:name w:val="ListLabel 51"/>
    <w:qFormat/>
    <w:rsid w:val="000F75AD"/>
    <w:rPr>
      <w:sz w:val="20"/>
    </w:rPr>
  </w:style>
  <w:style w:type="character" w:customStyle="1" w:styleId="ListLabel52">
    <w:name w:val="ListLabel 52"/>
    <w:qFormat/>
    <w:rsid w:val="000F75AD"/>
    <w:rPr>
      <w:sz w:val="20"/>
    </w:rPr>
  </w:style>
  <w:style w:type="character" w:customStyle="1" w:styleId="ListLabel53">
    <w:name w:val="ListLabel 53"/>
    <w:qFormat/>
    <w:rsid w:val="000F75AD"/>
    <w:rPr>
      <w:sz w:val="20"/>
    </w:rPr>
  </w:style>
  <w:style w:type="character" w:customStyle="1" w:styleId="ListLabel54">
    <w:name w:val="ListLabel 54"/>
    <w:qFormat/>
    <w:rsid w:val="000F75AD"/>
    <w:rPr>
      <w:color w:val="000000"/>
    </w:rPr>
  </w:style>
  <w:style w:type="character" w:customStyle="1" w:styleId="ListLabel55">
    <w:name w:val="ListLabel 55"/>
    <w:qFormat/>
    <w:rsid w:val="000F75AD"/>
    <w:rPr>
      <w:sz w:val="20"/>
    </w:rPr>
  </w:style>
  <w:style w:type="character" w:customStyle="1" w:styleId="ListLabel56">
    <w:name w:val="ListLabel 56"/>
    <w:qFormat/>
    <w:rsid w:val="000F75AD"/>
    <w:rPr>
      <w:sz w:val="20"/>
    </w:rPr>
  </w:style>
  <w:style w:type="character" w:customStyle="1" w:styleId="ListLabel57">
    <w:name w:val="ListLabel 57"/>
    <w:qFormat/>
    <w:rsid w:val="000F75AD"/>
    <w:rPr>
      <w:sz w:val="20"/>
    </w:rPr>
  </w:style>
  <w:style w:type="character" w:customStyle="1" w:styleId="ListLabel58">
    <w:name w:val="ListLabel 58"/>
    <w:qFormat/>
    <w:rsid w:val="000F75AD"/>
    <w:rPr>
      <w:sz w:val="20"/>
    </w:rPr>
  </w:style>
  <w:style w:type="character" w:customStyle="1" w:styleId="ListLabel59">
    <w:name w:val="ListLabel 59"/>
    <w:qFormat/>
    <w:rsid w:val="000F75AD"/>
    <w:rPr>
      <w:sz w:val="20"/>
    </w:rPr>
  </w:style>
  <w:style w:type="character" w:customStyle="1" w:styleId="ListLabel60">
    <w:name w:val="ListLabel 60"/>
    <w:qFormat/>
    <w:rsid w:val="000F75AD"/>
    <w:rPr>
      <w:sz w:val="20"/>
    </w:rPr>
  </w:style>
  <w:style w:type="character" w:customStyle="1" w:styleId="ListLabel61">
    <w:name w:val="ListLabel 61"/>
    <w:qFormat/>
    <w:rsid w:val="000F75AD"/>
    <w:rPr>
      <w:sz w:val="28"/>
    </w:rPr>
  </w:style>
  <w:style w:type="character" w:customStyle="1" w:styleId="ListLabel62">
    <w:name w:val="ListLabel 62"/>
    <w:qFormat/>
    <w:rsid w:val="000F75AD"/>
    <w:rPr>
      <w:sz w:val="28"/>
    </w:rPr>
  </w:style>
  <w:style w:type="character" w:customStyle="1" w:styleId="ListLabel63">
    <w:name w:val="ListLabel 63"/>
    <w:qFormat/>
    <w:rsid w:val="000F75AD"/>
    <w:rPr>
      <w:sz w:val="28"/>
    </w:rPr>
  </w:style>
  <w:style w:type="character" w:customStyle="1" w:styleId="ListLabel64">
    <w:name w:val="ListLabel 64"/>
    <w:qFormat/>
    <w:rsid w:val="000F75AD"/>
    <w:rPr>
      <w:sz w:val="28"/>
    </w:rPr>
  </w:style>
  <w:style w:type="character" w:customStyle="1" w:styleId="ListLabel65">
    <w:name w:val="ListLabel 65"/>
    <w:qFormat/>
    <w:rsid w:val="000F75AD"/>
    <w:rPr>
      <w:sz w:val="28"/>
    </w:rPr>
  </w:style>
  <w:style w:type="character" w:customStyle="1" w:styleId="ListLabel66">
    <w:name w:val="ListLabel 66"/>
    <w:qFormat/>
    <w:rsid w:val="000F75AD"/>
    <w:rPr>
      <w:sz w:val="28"/>
    </w:rPr>
  </w:style>
  <w:style w:type="character" w:customStyle="1" w:styleId="ListLabel67">
    <w:name w:val="ListLabel 67"/>
    <w:qFormat/>
    <w:rsid w:val="000F75AD"/>
    <w:rPr>
      <w:sz w:val="28"/>
    </w:rPr>
  </w:style>
  <w:style w:type="character" w:customStyle="1" w:styleId="ListLabel68">
    <w:name w:val="ListLabel 68"/>
    <w:qFormat/>
    <w:rsid w:val="000F75AD"/>
    <w:rPr>
      <w:sz w:val="28"/>
    </w:rPr>
  </w:style>
  <w:style w:type="character" w:customStyle="1" w:styleId="ListLabel69">
    <w:name w:val="ListLabel 69"/>
    <w:qFormat/>
    <w:rsid w:val="000F75AD"/>
    <w:rPr>
      <w:sz w:val="28"/>
    </w:rPr>
  </w:style>
  <w:style w:type="character" w:customStyle="1" w:styleId="ListLabel70">
    <w:name w:val="ListLabel 70"/>
    <w:qFormat/>
    <w:rsid w:val="000F75AD"/>
    <w:rPr>
      <w:rFonts w:ascii="Times New Roman" w:hAnsi="Times New Roman"/>
      <w:sz w:val="28"/>
    </w:rPr>
  </w:style>
  <w:style w:type="character" w:customStyle="1" w:styleId="ListLabel71">
    <w:name w:val="ListLabel 71"/>
    <w:qFormat/>
    <w:rsid w:val="000F75AD"/>
    <w:rPr>
      <w:sz w:val="20"/>
    </w:rPr>
  </w:style>
  <w:style w:type="character" w:customStyle="1" w:styleId="ListLabel72">
    <w:name w:val="ListLabel 72"/>
    <w:qFormat/>
    <w:rsid w:val="000F75AD"/>
    <w:rPr>
      <w:sz w:val="20"/>
    </w:rPr>
  </w:style>
  <w:style w:type="character" w:customStyle="1" w:styleId="ListLabel73">
    <w:name w:val="ListLabel 73"/>
    <w:qFormat/>
    <w:rsid w:val="000F75AD"/>
    <w:rPr>
      <w:sz w:val="20"/>
    </w:rPr>
  </w:style>
  <w:style w:type="character" w:customStyle="1" w:styleId="ListLabel74">
    <w:name w:val="ListLabel 74"/>
    <w:qFormat/>
    <w:rsid w:val="000F75AD"/>
    <w:rPr>
      <w:sz w:val="20"/>
    </w:rPr>
  </w:style>
  <w:style w:type="character" w:customStyle="1" w:styleId="ListLabel75">
    <w:name w:val="ListLabel 75"/>
    <w:qFormat/>
    <w:rsid w:val="000F75AD"/>
    <w:rPr>
      <w:sz w:val="20"/>
    </w:rPr>
  </w:style>
  <w:style w:type="character" w:customStyle="1" w:styleId="ListLabel76">
    <w:name w:val="ListLabel 76"/>
    <w:qFormat/>
    <w:rsid w:val="000F75AD"/>
    <w:rPr>
      <w:sz w:val="20"/>
    </w:rPr>
  </w:style>
  <w:style w:type="character" w:customStyle="1" w:styleId="ListLabel77">
    <w:name w:val="ListLabel 77"/>
    <w:qFormat/>
    <w:rsid w:val="000F75AD"/>
    <w:rPr>
      <w:sz w:val="20"/>
    </w:rPr>
  </w:style>
  <w:style w:type="character" w:customStyle="1" w:styleId="ListLabel78">
    <w:name w:val="ListLabel 78"/>
    <w:qFormat/>
    <w:rsid w:val="000F75AD"/>
    <w:rPr>
      <w:sz w:val="20"/>
    </w:rPr>
  </w:style>
  <w:style w:type="character" w:customStyle="1" w:styleId="ListLabel79">
    <w:name w:val="ListLabel 79"/>
    <w:qFormat/>
    <w:rsid w:val="000F75AD"/>
    <w:rPr>
      <w:rFonts w:ascii="Times New Roman" w:hAnsi="Times New Roman"/>
      <w:sz w:val="28"/>
    </w:rPr>
  </w:style>
  <w:style w:type="character" w:customStyle="1" w:styleId="ListLabel80">
    <w:name w:val="ListLabel 80"/>
    <w:qFormat/>
    <w:rsid w:val="000F75AD"/>
    <w:rPr>
      <w:sz w:val="20"/>
    </w:rPr>
  </w:style>
  <w:style w:type="character" w:customStyle="1" w:styleId="ListLabel81">
    <w:name w:val="ListLabel 81"/>
    <w:qFormat/>
    <w:rsid w:val="000F75AD"/>
    <w:rPr>
      <w:sz w:val="20"/>
    </w:rPr>
  </w:style>
  <w:style w:type="character" w:customStyle="1" w:styleId="ListLabel82">
    <w:name w:val="ListLabel 82"/>
    <w:qFormat/>
    <w:rsid w:val="000F75AD"/>
    <w:rPr>
      <w:sz w:val="20"/>
    </w:rPr>
  </w:style>
  <w:style w:type="character" w:customStyle="1" w:styleId="ListLabel83">
    <w:name w:val="ListLabel 83"/>
    <w:qFormat/>
    <w:rsid w:val="000F75AD"/>
    <w:rPr>
      <w:sz w:val="20"/>
    </w:rPr>
  </w:style>
  <w:style w:type="character" w:customStyle="1" w:styleId="ListLabel84">
    <w:name w:val="ListLabel 84"/>
    <w:qFormat/>
    <w:rsid w:val="000F75AD"/>
    <w:rPr>
      <w:sz w:val="20"/>
    </w:rPr>
  </w:style>
  <w:style w:type="character" w:customStyle="1" w:styleId="ListLabel85">
    <w:name w:val="ListLabel 85"/>
    <w:qFormat/>
    <w:rsid w:val="000F75AD"/>
    <w:rPr>
      <w:sz w:val="20"/>
    </w:rPr>
  </w:style>
  <w:style w:type="character" w:customStyle="1" w:styleId="ListLabel86">
    <w:name w:val="ListLabel 86"/>
    <w:qFormat/>
    <w:rsid w:val="000F75AD"/>
    <w:rPr>
      <w:sz w:val="20"/>
    </w:rPr>
  </w:style>
  <w:style w:type="character" w:customStyle="1" w:styleId="ListLabel87">
    <w:name w:val="ListLabel 87"/>
    <w:qFormat/>
    <w:rsid w:val="000F75AD"/>
    <w:rPr>
      <w:sz w:val="20"/>
    </w:rPr>
  </w:style>
  <w:style w:type="character" w:customStyle="1" w:styleId="ListLabel88">
    <w:name w:val="ListLabel 88"/>
    <w:qFormat/>
    <w:rsid w:val="000F75AD"/>
    <w:rPr>
      <w:rFonts w:ascii="Times New Roman" w:hAnsi="Times New Roman"/>
      <w:sz w:val="28"/>
    </w:rPr>
  </w:style>
  <w:style w:type="character" w:customStyle="1" w:styleId="ListLabel89">
    <w:name w:val="ListLabel 89"/>
    <w:qFormat/>
    <w:rsid w:val="000F75AD"/>
    <w:rPr>
      <w:sz w:val="20"/>
    </w:rPr>
  </w:style>
  <w:style w:type="character" w:customStyle="1" w:styleId="ListLabel90">
    <w:name w:val="ListLabel 90"/>
    <w:qFormat/>
    <w:rsid w:val="000F75AD"/>
    <w:rPr>
      <w:sz w:val="20"/>
    </w:rPr>
  </w:style>
  <w:style w:type="character" w:customStyle="1" w:styleId="ListLabel91">
    <w:name w:val="ListLabel 91"/>
    <w:qFormat/>
    <w:rsid w:val="000F75AD"/>
    <w:rPr>
      <w:sz w:val="20"/>
    </w:rPr>
  </w:style>
  <w:style w:type="character" w:customStyle="1" w:styleId="ListLabel92">
    <w:name w:val="ListLabel 92"/>
    <w:qFormat/>
    <w:rsid w:val="000F75AD"/>
    <w:rPr>
      <w:sz w:val="20"/>
    </w:rPr>
  </w:style>
  <w:style w:type="character" w:customStyle="1" w:styleId="ListLabel93">
    <w:name w:val="ListLabel 93"/>
    <w:qFormat/>
    <w:rsid w:val="000F75AD"/>
    <w:rPr>
      <w:sz w:val="20"/>
    </w:rPr>
  </w:style>
  <w:style w:type="character" w:customStyle="1" w:styleId="ListLabel94">
    <w:name w:val="ListLabel 94"/>
    <w:qFormat/>
    <w:rsid w:val="000F75AD"/>
    <w:rPr>
      <w:sz w:val="20"/>
    </w:rPr>
  </w:style>
  <w:style w:type="character" w:customStyle="1" w:styleId="ListLabel95">
    <w:name w:val="ListLabel 95"/>
    <w:qFormat/>
    <w:rsid w:val="000F75AD"/>
    <w:rPr>
      <w:sz w:val="20"/>
    </w:rPr>
  </w:style>
  <w:style w:type="character" w:customStyle="1" w:styleId="ListLabel96">
    <w:name w:val="ListLabel 96"/>
    <w:qFormat/>
    <w:rsid w:val="000F75AD"/>
    <w:rPr>
      <w:sz w:val="20"/>
    </w:rPr>
  </w:style>
  <w:style w:type="character" w:customStyle="1" w:styleId="ListLabel97">
    <w:name w:val="ListLabel 97"/>
    <w:qFormat/>
    <w:rsid w:val="000F75AD"/>
    <w:rPr>
      <w:rFonts w:ascii="Times New Roman" w:hAnsi="Times New Roman" w:cs="Times New Roman"/>
      <w:color w:val="auto"/>
      <w:sz w:val="28"/>
    </w:rPr>
  </w:style>
  <w:style w:type="character" w:customStyle="1" w:styleId="ListLabel98">
    <w:name w:val="ListLabel 98"/>
    <w:qFormat/>
    <w:rsid w:val="000F75AD"/>
    <w:rPr>
      <w:rFonts w:cs="Courier New"/>
    </w:rPr>
  </w:style>
  <w:style w:type="character" w:customStyle="1" w:styleId="ListLabel99">
    <w:name w:val="ListLabel 99"/>
    <w:qFormat/>
    <w:rsid w:val="000F75AD"/>
    <w:rPr>
      <w:rFonts w:cs="Courier New"/>
    </w:rPr>
  </w:style>
  <w:style w:type="character" w:customStyle="1" w:styleId="ListLabel100">
    <w:name w:val="ListLabel 100"/>
    <w:qFormat/>
    <w:rsid w:val="000F75AD"/>
    <w:rPr>
      <w:rFonts w:cs="Courier New"/>
    </w:rPr>
  </w:style>
  <w:style w:type="character" w:customStyle="1" w:styleId="ListLabel101">
    <w:name w:val="ListLabel 101"/>
    <w:qFormat/>
    <w:rsid w:val="000F75AD"/>
    <w:rPr>
      <w:rFonts w:cs="Wingdings"/>
      <w:sz w:val="28"/>
    </w:rPr>
  </w:style>
  <w:style w:type="character" w:customStyle="1" w:styleId="ListLabel102">
    <w:name w:val="ListLabel 102"/>
    <w:qFormat/>
    <w:rsid w:val="000F75AD"/>
    <w:rPr>
      <w:rFonts w:cs="Courier New"/>
    </w:rPr>
  </w:style>
  <w:style w:type="character" w:customStyle="1" w:styleId="ListLabel103">
    <w:name w:val="ListLabel 103"/>
    <w:qFormat/>
    <w:rsid w:val="000F75AD"/>
    <w:rPr>
      <w:rFonts w:cs="Wingdings"/>
    </w:rPr>
  </w:style>
  <w:style w:type="character" w:customStyle="1" w:styleId="ListLabel104">
    <w:name w:val="ListLabel 104"/>
    <w:qFormat/>
    <w:rsid w:val="000F75AD"/>
    <w:rPr>
      <w:rFonts w:cs="Symbol"/>
    </w:rPr>
  </w:style>
  <w:style w:type="character" w:customStyle="1" w:styleId="ListLabel105">
    <w:name w:val="ListLabel 105"/>
    <w:qFormat/>
    <w:rsid w:val="000F75AD"/>
    <w:rPr>
      <w:rFonts w:cs="Courier New"/>
    </w:rPr>
  </w:style>
  <w:style w:type="character" w:customStyle="1" w:styleId="ListLabel106">
    <w:name w:val="ListLabel 106"/>
    <w:qFormat/>
    <w:rsid w:val="000F75AD"/>
    <w:rPr>
      <w:rFonts w:cs="Wingdings"/>
    </w:rPr>
  </w:style>
  <w:style w:type="character" w:customStyle="1" w:styleId="ListLabel107">
    <w:name w:val="ListLabel 107"/>
    <w:qFormat/>
    <w:rsid w:val="000F75AD"/>
    <w:rPr>
      <w:rFonts w:cs="Symbol"/>
    </w:rPr>
  </w:style>
  <w:style w:type="character" w:customStyle="1" w:styleId="ListLabel108">
    <w:name w:val="ListLabel 108"/>
    <w:qFormat/>
    <w:rsid w:val="000F75AD"/>
    <w:rPr>
      <w:rFonts w:cs="Courier New"/>
    </w:rPr>
  </w:style>
  <w:style w:type="character" w:customStyle="1" w:styleId="ListLabel109">
    <w:name w:val="ListLabel 109"/>
    <w:qFormat/>
    <w:rsid w:val="000F75AD"/>
    <w:rPr>
      <w:rFonts w:cs="Wingdings"/>
    </w:rPr>
  </w:style>
  <w:style w:type="character" w:customStyle="1" w:styleId="ListLabel110">
    <w:name w:val="ListLabel 110"/>
    <w:qFormat/>
    <w:rsid w:val="000F75AD"/>
    <w:rPr>
      <w:rFonts w:cs="Symbol"/>
      <w:sz w:val="28"/>
    </w:rPr>
  </w:style>
  <w:style w:type="character" w:customStyle="1" w:styleId="ListLabel111">
    <w:name w:val="ListLabel 111"/>
    <w:qFormat/>
    <w:rsid w:val="000F75AD"/>
    <w:rPr>
      <w:rFonts w:cs="Courier New"/>
    </w:rPr>
  </w:style>
  <w:style w:type="character" w:customStyle="1" w:styleId="ListLabel112">
    <w:name w:val="ListLabel 112"/>
    <w:qFormat/>
    <w:rsid w:val="000F75AD"/>
    <w:rPr>
      <w:rFonts w:cs="Wingdings"/>
    </w:rPr>
  </w:style>
  <w:style w:type="character" w:customStyle="1" w:styleId="ListLabel113">
    <w:name w:val="ListLabel 113"/>
    <w:qFormat/>
    <w:rsid w:val="000F75AD"/>
    <w:rPr>
      <w:rFonts w:cs="Symbol"/>
    </w:rPr>
  </w:style>
  <w:style w:type="character" w:customStyle="1" w:styleId="ListLabel114">
    <w:name w:val="ListLabel 114"/>
    <w:qFormat/>
    <w:rsid w:val="000F75AD"/>
    <w:rPr>
      <w:rFonts w:cs="Courier New"/>
    </w:rPr>
  </w:style>
  <w:style w:type="character" w:customStyle="1" w:styleId="ListLabel115">
    <w:name w:val="ListLabel 115"/>
    <w:qFormat/>
    <w:rsid w:val="000F75AD"/>
    <w:rPr>
      <w:rFonts w:cs="Wingdings"/>
    </w:rPr>
  </w:style>
  <w:style w:type="character" w:customStyle="1" w:styleId="ListLabel116">
    <w:name w:val="ListLabel 116"/>
    <w:qFormat/>
    <w:rsid w:val="000F75AD"/>
    <w:rPr>
      <w:rFonts w:cs="Symbol"/>
    </w:rPr>
  </w:style>
  <w:style w:type="character" w:customStyle="1" w:styleId="ListLabel117">
    <w:name w:val="ListLabel 117"/>
    <w:qFormat/>
    <w:rsid w:val="000F75AD"/>
    <w:rPr>
      <w:rFonts w:cs="Courier New"/>
    </w:rPr>
  </w:style>
  <w:style w:type="character" w:customStyle="1" w:styleId="ListLabel118">
    <w:name w:val="ListLabel 118"/>
    <w:qFormat/>
    <w:rsid w:val="000F75AD"/>
    <w:rPr>
      <w:rFonts w:cs="Wingdings"/>
    </w:rPr>
  </w:style>
  <w:style w:type="character" w:customStyle="1" w:styleId="ListLabel119">
    <w:name w:val="ListLabel 119"/>
    <w:qFormat/>
    <w:rsid w:val="000F75AD"/>
    <w:rPr>
      <w:rFonts w:cs="Wingdings"/>
      <w:sz w:val="28"/>
    </w:rPr>
  </w:style>
  <w:style w:type="character" w:customStyle="1" w:styleId="ListLabel120">
    <w:name w:val="ListLabel 120"/>
    <w:qFormat/>
    <w:rsid w:val="000F75AD"/>
    <w:rPr>
      <w:rFonts w:cs="Courier New"/>
    </w:rPr>
  </w:style>
  <w:style w:type="character" w:customStyle="1" w:styleId="ListLabel121">
    <w:name w:val="ListLabel 121"/>
    <w:qFormat/>
    <w:rsid w:val="000F75AD"/>
    <w:rPr>
      <w:rFonts w:cs="Wingdings"/>
    </w:rPr>
  </w:style>
  <w:style w:type="character" w:customStyle="1" w:styleId="ListLabel122">
    <w:name w:val="ListLabel 122"/>
    <w:qFormat/>
    <w:rsid w:val="000F75AD"/>
    <w:rPr>
      <w:rFonts w:cs="Symbol"/>
    </w:rPr>
  </w:style>
  <w:style w:type="character" w:customStyle="1" w:styleId="ListLabel123">
    <w:name w:val="ListLabel 123"/>
    <w:qFormat/>
    <w:rsid w:val="000F75AD"/>
    <w:rPr>
      <w:rFonts w:cs="Courier New"/>
    </w:rPr>
  </w:style>
  <w:style w:type="character" w:customStyle="1" w:styleId="ListLabel124">
    <w:name w:val="ListLabel 124"/>
    <w:qFormat/>
    <w:rsid w:val="000F75AD"/>
    <w:rPr>
      <w:rFonts w:cs="Wingdings"/>
    </w:rPr>
  </w:style>
  <w:style w:type="character" w:customStyle="1" w:styleId="ListLabel125">
    <w:name w:val="ListLabel 125"/>
    <w:qFormat/>
    <w:rsid w:val="000F75AD"/>
    <w:rPr>
      <w:rFonts w:cs="Symbol"/>
    </w:rPr>
  </w:style>
  <w:style w:type="character" w:customStyle="1" w:styleId="ListLabel126">
    <w:name w:val="ListLabel 126"/>
    <w:qFormat/>
    <w:rsid w:val="000F75AD"/>
    <w:rPr>
      <w:rFonts w:cs="Courier New"/>
    </w:rPr>
  </w:style>
  <w:style w:type="character" w:customStyle="1" w:styleId="ListLabel127">
    <w:name w:val="ListLabel 127"/>
    <w:qFormat/>
    <w:rsid w:val="000F75AD"/>
    <w:rPr>
      <w:rFonts w:cs="Wingdings"/>
    </w:rPr>
  </w:style>
  <w:style w:type="character" w:customStyle="1" w:styleId="ListLabel128">
    <w:name w:val="ListLabel 128"/>
    <w:qFormat/>
    <w:rsid w:val="000F75AD"/>
    <w:rPr>
      <w:rFonts w:ascii="Times New Roman" w:hAnsi="Times New Roman" w:cs="Symbol"/>
      <w:sz w:val="28"/>
    </w:rPr>
  </w:style>
  <w:style w:type="character" w:customStyle="1" w:styleId="ListLabel129">
    <w:name w:val="ListLabel 129"/>
    <w:qFormat/>
    <w:rsid w:val="000F75AD"/>
    <w:rPr>
      <w:rFonts w:cs="Courier New"/>
      <w:sz w:val="20"/>
    </w:rPr>
  </w:style>
  <w:style w:type="character" w:customStyle="1" w:styleId="ListLabel130">
    <w:name w:val="ListLabel 130"/>
    <w:qFormat/>
    <w:rsid w:val="000F75AD"/>
    <w:rPr>
      <w:rFonts w:cs="Wingdings"/>
      <w:sz w:val="20"/>
    </w:rPr>
  </w:style>
  <w:style w:type="character" w:customStyle="1" w:styleId="ListLabel131">
    <w:name w:val="ListLabel 131"/>
    <w:qFormat/>
    <w:rsid w:val="000F75AD"/>
    <w:rPr>
      <w:rFonts w:cs="Wingdings"/>
      <w:sz w:val="20"/>
    </w:rPr>
  </w:style>
  <w:style w:type="character" w:customStyle="1" w:styleId="ListLabel132">
    <w:name w:val="ListLabel 132"/>
    <w:qFormat/>
    <w:rsid w:val="000F75AD"/>
    <w:rPr>
      <w:rFonts w:cs="Wingdings"/>
      <w:sz w:val="20"/>
    </w:rPr>
  </w:style>
  <w:style w:type="character" w:customStyle="1" w:styleId="ListLabel133">
    <w:name w:val="ListLabel 133"/>
    <w:qFormat/>
    <w:rsid w:val="000F75AD"/>
    <w:rPr>
      <w:rFonts w:cs="Wingdings"/>
      <w:sz w:val="20"/>
    </w:rPr>
  </w:style>
  <w:style w:type="character" w:customStyle="1" w:styleId="ListLabel134">
    <w:name w:val="ListLabel 134"/>
    <w:qFormat/>
    <w:rsid w:val="000F75AD"/>
    <w:rPr>
      <w:rFonts w:cs="Wingdings"/>
      <w:sz w:val="20"/>
    </w:rPr>
  </w:style>
  <w:style w:type="character" w:customStyle="1" w:styleId="ListLabel135">
    <w:name w:val="ListLabel 135"/>
    <w:qFormat/>
    <w:rsid w:val="000F75AD"/>
    <w:rPr>
      <w:rFonts w:cs="Wingdings"/>
      <w:sz w:val="20"/>
    </w:rPr>
  </w:style>
  <w:style w:type="character" w:customStyle="1" w:styleId="ListLabel136">
    <w:name w:val="ListLabel 136"/>
    <w:qFormat/>
    <w:rsid w:val="000F75AD"/>
    <w:rPr>
      <w:rFonts w:cs="Wingdings"/>
      <w:sz w:val="20"/>
    </w:rPr>
  </w:style>
  <w:style w:type="character" w:customStyle="1" w:styleId="ListLabel137">
    <w:name w:val="ListLabel 137"/>
    <w:qFormat/>
    <w:rsid w:val="000F75AD"/>
    <w:rPr>
      <w:rFonts w:ascii="Times New Roman" w:hAnsi="Times New Roman" w:cs="Times New Roman"/>
      <w:sz w:val="28"/>
    </w:rPr>
  </w:style>
  <w:style w:type="character" w:customStyle="1" w:styleId="ListLabel138">
    <w:name w:val="ListLabel 138"/>
    <w:qFormat/>
    <w:rsid w:val="000F75AD"/>
    <w:rPr>
      <w:rFonts w:cs="Courier New"/>
    </w:rPr>
  </w:style>
  <w:style w:type="character" w:customStyle="1" w:styleId="ListLabel139">
    <w:name w:val="ListLabel 139"/>
    <w:qFormat/>
    <w:rsid w:val="000F75AD"/>
    <w:rPr>
      <w:rFonts w:cs="Wingdings"/>
    </w:rPr>
  </w:style>
  <w:style w:type="character" w:customStyle="1" w:styleId="ListLabel140">
    <w:name w:val="ListLabel 140"/>
    <w:qFormat/>
    <w:rsid w:val="000F75AD"/>
    <w:rPr>
      <w:rFonts w:cs="Symbol"/>
    </w:rPr>
  </w:style>
  <w:style w:type="character" w:customStyle="1" w:styleId="ListLabel141">
    <w:name w:val="ListLabel 141"/>
    <w:qFormat/>
    <w:rsid w:val="000F75AD"/>
    <w:rPr>
      <w:rFonts w:cs="Courier New"/>
    </w:rPr>
  </w:style>
  <w:style w:type="character" w:customStyle="1" w:styleId="ListLabel142">
    <w:name w:val="ListLabel 142"/>
    <w:qFormat/>
    <w:rsid w:val="000F75AD"/>
    <w:rPr>
      <w:rFonts w:cs="Wingdings"/>
    </w:rPr>
  </w:style>
  <w:style w:type="character" w:customStyle="1" w:styleId="ListLabel143">
    <w:name w:val="ListLabel 143"/>
    <w:qFormat/>
    <w:rsid w:val="000F75AD"/>
    <w:rPr>
      <w:rFonts w:cs="Symbol"/>
    </w:rPr>
  </w:style>
  <w:style w:type="character" w:customStyle="1" w:styleId="ListLabel144">
    <w:name w:val="ListLabel 144"/>
    <w:qFormat/>
    <w:rsid w:val="000F75AD"/>
    <w:rPr>
      <w:rFonts w:cs="Courier New"/>
    </w:rPr>
  </w:style>
  <w:style w:type="character" w:customStyle="1" w:styleId="ListLabel145">
    <w:name w:val="ListLabel 145"/>
    <w:qFormat/>
    <w:rsid w:val="000F75AD"/>
    <w:rPr>
      <w:rFonts w:cs="Wingdings"/>
    </w:rPr>
  </w:style>
  <w:style w:type="character" w:customStyle="1" w:styleId="ListLabel146">
    <w:name w:val="ListLabel 146"/>
    <w:qFormat/>
    <w:rsid w:val="000F75AD"/>
    <w:rPr>
      <w:rFonts w:cs="Symbol"/>
      <w:sz w:val="28"/>
    </w:rPr>
  </w:style>
  <w:style w:type="character" w:customStyle="1" w:styleId="ListLabel147">
    <w:name w:val="ListLabel 147"/>
    <w:qFormat/>
    <w:rsid w:val="000F75AD"/>
    <w:rPr>
      <w:rFonts w:cs="Courier New"/>
    </w:rPr>
  </w:style>
  <w:style w:type="character" w:customStyle="1" w:styleId="ListLabel148">
    <w:name w:val="ListLabel 148"/>
    <w:qFormat/>
    <w:rsid w:val="000F75AD"/>
    <w:rPr>
      <w:rFonts w:cs="Wingdings"/>
    </w:rPr>
  </w:style>
  <w:style w:type="character" w:customStyle="1" w:styleId="ListLabel149">
    <w:name w:val="ListLabel 149"/>
    <w:qFormat/>
    <w:rsid w:val="000F75AD"/>
    <w:rPr>
      <w:rFonts w:cs="Symbol"/>
    </w:rPr>
  </w:style>
  <w:style w:type="character" w:customStyle="1" w:styleId="ListLabel150">
    <w:name w:val="ListLabel 150"/>
    <w:qFormat/>
    <w:rsid w:val="000F75AD"/>
    <w:rPr>
      <w:rFonts w:cs="Courier New"/>
    </w:rPr>
  </w:style>
  <w:style w:type="character" w:customStyle="1" w:styleId="ListLabel151">
    <w:name w:val="ListLabel 151"/>
    <w:qFormat/>
    <w:rsid w:val="000F75AD"/>
    <w:rPr>
      <w:rFonts w:cs="Wingdings"/>
    </w:rPr>
  </w:style>
  <w:style w:type="character" w:customStyle="1" w:styleId="ListLabel152">
    <w:name w:val="ListLabel 152"/>
    <w:qFormat/>
    <w:rsid w:val="000F75AD"/>
    <w:rPr>
      <w:rFonts w:cs="Symbol"/>
    </w:rPr>
  </w:style>
  <w:style w:type="character" w:customStyle="1" w:styleId="ListLabel153">
    <w:name w:val="ListLabel 153"/>
    <w:qFormat/>
    <w:rsid w:val="000F75AD"/>
    <w:rPr>
      <w:rFonts w:cs="Courier New"/>
    </w:rPr>
  </w:style>
  <w:style w:type="character" w:customStyle="1" w:styleId="ListLabel154">
    <w:name w:val="ListLabel 154"/>
    <w:qFormat/>
    <w:rsid w:val="000F75AD"/>
    <w:rPr>
      <w:rFonts w:cs="Wingdings"/>
    </w:rPr>
  </w:style>
  <w:style w:type="character" w:customStyle="1" w:styleId="20">
    <w:name w:val="Шрифт абзацу за промовчанням2"/>
    <w:qFormat/>
    <w:rsid w:val="000F75AD"/>
  </w:style>
  <w:style w:type="character" w:customStyle="1" w:styleId="ListLabel155">
    <w:name w:val="ListLabel 155"/>
    <w:qFormat/>
    <w:rsid w:val="000F75AD"/>
    <w:rPr>
      <w:rFonts w:cs="Symbol"/>
      <w:sz w:val="20"/>
    </w:rPr>
  </w:style>
  <w:style w:type="character" w:customStyle="1" w:styleId="ListLabel156">
    <w:name w:val="ListLabel 156"/>
    <w:qFormat/>
    <w:rsid w:val="000F75AD"/>
    <w:rPr>
      <w:rFonts w:cs="Wingdings"/>
      <w:sz w:val="20"/>
    </w:rPr>
  </w:style>
  <w:style w:type="character" w:customStyle="1" w:styleId="ListLabel157">
    <w:name w:val="ListLabel 157"/>
    <w:qFormat/>
    <w:rsid w:val="000F75AD"/>
    <w:rPr>
      <w:rFonts w:cs="Wingdings"/>
      <w:sz w:val="20"/>
    </w:rPr>
  </w:style>
  <w:style w:type="character" w:customStyle="1" w:styleId="ListLabel158">
    <w:name w:val="ListLabel 158"/>
    <w:qFormat/>
    <w:rsid w:val="000F75AD"/>
    <w:rPr>
      <w:rFonts w:cs="Wingdings"/>
      <w:sz w:val="20"/>
    </w:rPr>
  </w:style>
  <w:style w:type="character" w:customStyle="1" w:styleId="ListLabel159">
    <w:name w:val="ListLabel 159"/>
    <w:qFormat/>
    <w:rsid w:val="000F75AD"/>
    <w:rPr>
      <w:rFonts w:cs="Wingdings"/>
      <w:sz w:val="20"/>
    </w:rPr>
  </w:style>
  <w:style w:type="character" w:customStyle="1" w:styleId="ListLabel160">
    <w:name w:val="ListLabel 160"/>
    <w:qFormat/>
    <w:rsid w:val="000F75AD"/>
    <w:rPr>
      <w:rFonts w:cs="Wingdings"/>
      <w:sz w:val="20"/>
    </w:rPr>
  </w:style>
  <w:style w:type="character" w:customStyle="1" w:styleId="ListLabel161">
    <w:name w:val="ListLabel 161"/>
    <w:qFormat/>
    <w:rsid w:val="000F75AD"/>
    <w:rPr>
      <w:rFonts w:cs="Wingdings"/>
      <w:sz w:val="20"/>
    </w:rPr>
  </w:style>
  <w:style w:type="character" w:customStyle="1" w:styleId="ListLabel162">
    <w:name w:val="ListLabel 162"/>
    <w:qFormat/>
    <w:rsid w:val="000F75AD"/>
    <w:rPr>
      <w:rFonts w:cs="Wingdings"/>
      <w:sz w:val="20"/>
    </w:rPr>
  </w:style>
  <w:style w:type="character" w:customStyle="1" w:styleId="ListLabel163">
    <w:name w:val="ListLabel 163"/>
    <w:qFormat/>
    <w:rsid w:val="000F75AD"/>
    <w:rPr>
      <w:rFonts w:cs="Symbol"/>
      <w:sz w:val="20"/>
    </w:rPr>
  </w:style>
  <w:style w:type="character" w:customStyle="1" w:styleId="ListLabel164">
    <w:name w:val="ListLabel 164"/>
    <w:qFormat/>
    <w:rsid w:val="000F75AD"/>
    <w:rPr>
      <w:b w:val="0"/>
      <w:i w:val="0"/>
      <w:sz w:val="28"/>
    </w:rPr>
  </w:style>
  <w:style w:type="character" w:customStyle="1" w:styleId="ListLabel165">
    <w:name w:val="ListLabel 165"/>
    <w:qFormat/>
    <w:rsid w:val="000F75AD"/>
    <w:rPr>
      <w:rFonts w:cs="Wingdings"/>
      <w:sz w:val="20"/>
    </w:rPr>
  </w:style>
  <w:style w:type="character" w:customStyle="1" w:styleId="ListLabel166">
    <w:name w:val="ListLabel 166"/>
    <w:qFormat/>
    <w:rsid w:val="000F75AD"/>
    <w:rPr>
      <w:rFonts w:cs="Wingdings"/>
      <w:sz w:val="20"/>
    </w:rPr>
  </w:style>
  <w:style w:type="character" w:customStyle="1" w:styleId="ListLabel167">
    <w:name w:val="ListLabel 167"/>
    <w:qFormat/>
    <w:rsid w:val="000F75AD"/>
    <w:rPr>
      <w:rFonts w:cs="Wingdings"/>
      <w:sz w:val="20"/>
    </w:rPr>
  </w:style>
  <w:style w:type="character" w:customStyle="1" w:styleId="ListLabel168">
    <w:name w:val="ListLabel 168"/>
    <w:qFormat/>
    <w:rsid w:val="000F75AD"/>
    <w:rPr>
      <w:rFonts w:cs="Wingdings"/>
      <w:sz w:val="20"/>
    </w:rPr>
  </w:style>
  <w:style w:type="character" w:customStyle="1" w:styleId="ListLabel169">
    <w:name w:val="ListLabel 169"/>
    <w:qFormat/>
    <w:rsid w:val="000F75AD"/>
    <w:rPr>
      <w:rFonts w:cs="Wingdings"/>
      <w:sz w:val="20"/>
    </w:rPr>
  </w:style>
  <w:style w:type="character" w:customStyle="1" w:styleId="ListLabel170">
    <w:name w:val="ListLabel 170"/>
    <w:qFormat/>
    <w:rsid w:val="000F75AD"/>
    <w:rPr>
      <w:rFonts w:cs="Wingdings"/>
      <w:sz w:val="20"/>
    </w:rPr>
  </w:style>
  <w:style w:type="character" w:customStyle="1" w:styleId="ListLabel171">
    <w:name w:val="ListLabel 171"/>
    <w:qFormat/>
    <w:rsid w:val="000F75AD"/>
    <w:rPr>
      <w:rFonts w:cs="Wingdings"/>
      <w:sz w:val="20"/>
    </w:rPr>
  </w:style>
  <w:style w:type="character" w:customStyle="1" w:styleId="ListLabel172">
    <w:name w:val="ListLabel 172"/>
    <w:qFormat/>
    <w:rsid w:val="000F75AD"/>
    <w:rPr>
      <w:rFonts w:cs="Arial"/>
    </w:rPr>
  </w:style>
  <w:style w:type="character" w:customStyle="1" w:styleId="ListLabel173">
    <w:name w:val="ListLabel 173"/>
    <w:qFormat/>
    <w:rsid w:val="000F75AD"/>
    <w:rPr>
      <w:rFonts w:cs="Arial"/>
    </w:rPr>
  </w:style>
  <w:style w:type="character" w:customStyle="1" w:styleId="ListLabel174">
    <w:name w:val="ListLabel 174"/>
    <w:qFormat/>
    <w:rsid w:val="000F75AD"/>
    <w:rPr>
      <w:rFonts w:cs="Arial"/>
    </w:rPr>
  </w:style>
  <w:style w:type="character" w:customStyle="1" w:styleId="ListLabel175">
    <w:name w:val="ListLabel 175"/>
    <w:qFormat/>
    <w:rsid w:val="000F75AD"/>
    <w:rPr>
      <w:rFonts w:cs="Arial"/>
    </w:rPr>
  </w:style>
  <w:style w:type="character" w:customStyle="1" w:styleId="ListLabel176">
    <w:name w:val="ListLabel 176"/>
    <w:qFormat/>
    <w:rsid w:val="000F75AD"/>
    <w:rPr>
      <w:rFonts w:cs="Arial"/>
    </w:rPr>
  </w:style>
  <w:style w:type="character" w:customStyle="1" w:styleId="ListLabel177">
    <w:name w:val="ListLabel 177"/>
    <w:qFormat/>
    <w:rsid w:val="000F75AD"/>
    <w:rPr>
      <w:rFonts w:cs="Arial"/>
    </w:rPr>
  </w:style>
  <w:style w:type="character" w:customStyle="1" w:styleId="ListLabel178">
    <w:name w:val="ListLabel 178"/>
    <w:qFormat/>
    <w:rsid w:val="000F75AD"/>
    <w:rPr>
      <w:rFonts w:cs="Arial"/>
    </w:rPr>
  </w:style>
  <w:style w:type="character" w:customStyle="1" w:styleId="ListLabel179">
    <w:name w:val="ListLabel 179"/>
    <w:qFormat/>
    <w:rsid w:val="000F75AD"/>
    <w:rPr>
      <w:rFonts w:cs="Arial"/>
    </w:rPr>
  </w:style>
  <w:style w:type="character" w:customStyle="1" w:styleId="ListLabel180">
    <w:name w:val="ListLabel 180"/>
    <w:qFormat/>
    <w:rsid w:val="000F75AD"/>
    <w:rPr>
      <w:rFonts w:cs="Arial"/>
    </w:rPr>
  </w:style>
  <w:style w:type="character" w:customStyle="1" w:styleId="ListLabel181">
    <w:name w:val="ListLabel 181"/>
    <w:qFormat/>
    <w:rsid w:val="000F75AD"/>
    <w:rPr>
      <w:rFonts w:cs="Symbol"/>
      <w:sz w:val="28"/>
    </w:rPr>
  </w:style>
  <w:style w:type="character" w:customStyle="1" w:styleId="ListLabel182">
    <w:name w:val="ListLabel 182"/>
    <w:qFormat/>
    <w:rsid w:val="000F75AD"/>
    <w:rPr>
      <w:rFonts w:cs="Courier New"/>
      <w:sz w:val="20"/>
    </w:rPr>
  </w:style>
  <w:style w:type="character" w:customStyle="1" w:styleId="ListLabel183">
    <w:name w:val="ListLabel 183"/>
    <w:qFormat/>
    <w:rsid w:val="000F75AD"/>
    <w:rPr>
      <w:rFonts w:cs="Wingdings"/>
      <w:sz w:val="20"/>
    </w:rPr>
  </w:style>
  <w:style w:type="character" w:customStyle="1" w:styleId="ListLabel184">
    <w:name w:val="ListLabel 184"/>
    <w:qFormat/>
    <w:rsid w:val="000F75AD"/>
    <w:rPr>
      <w:rFonts w:cs="Wingdings"/>
      <w:sz w:val="20"/>
    </w:rPr>
  </w:style>
  <w:style w:type="character" w:customStyle="1" w:styleId="ListLabel185">
    <w:name w:val="ListLabel 185"/>
    <w:qFormat/>
    <w:rsid w:val="000F75AD"/>
    <w:rPr>
      <w:rFonts w:cs="Wingdings"/>
      <w:sz w:val="20"/>
    </w:rPr>
  </w:style>
  <w:style w:type="character" w:customStyle="1" w:styleId="ListLabel186">
    <w:name w:val="ListLabel 186"/>
    <w:qFormat/>
    <w:rsid w:val="000F75AD"/>
    <w:rPr>
      <w:rFonts w:cs="Wingdings"/>
      <w:sz w:val="20"/>
    </w:rPr>
  </w:style>
  <w:style w:type="character" w:customStyle="1" w:styleId="ListLabel187">
    <w:name w:val="ListLabel 187"/>
    <w:qFormat/>
    <w:rsid w:val="000F75AD"/>
    <w:rPr>
      <w:rFonts w:cs="Wingdings"/>
      <w:sz w:val="20"/>
    </w:rPr>
  </w:style>
  <w:style w:type="character" w:customStyle="1" w:styleId="ListLabel188">
    <w:name w:val="ListLabel 188"/>
    <w:qFormat/>
    <w:rsid w:val="000F75AD"/>
    <w:rPr>
      <w:rFonts w:cs="Wingdings"/>
      <w:sz w:val="20"/>
    </w:rPr>
  </w:style>
  <w:style w:type="character" w:customStyle="1" w:styleId="ListLabel189">
    <w:name w:val="ListLabel 189"/>
    <w:qFormat/>
    <w:rsid w:val="000F75AD"/>
    <w:rPr>
      <w:rFonts w:cs="Wingdings"/>
      <w:sz w:val="20"/>
    </w:rPr>
  </w:style>
  <w:style w:type="character" w:customStyle="1" w:styleId="ListLabel190">
    <w:name w:val="ListLabel 190"/>
    <w:qFormat/>
    <w:rsid w:val="000F75AD"/>
    <w:rPr>
      <w:rFonts w:cs="Symbol"/>
      <w:sz w:val="28"/>
    </w:rPr>
  </w:style>
  <w:style w:type="character" w:customStyle="1" w:styleId="ListLabel191">
    <w:name w:val="ListLabel 191"/>
    <w:qFormat/>
    <w:rsid w:val="000F75AD"/>
    <w:rPr>
      <w:rFonts w:cs="Courier New"/>
      <w:sz w:val="20"/>
    </w:rPr>
  </w:style>
  <w:style w:type="character" w:customStyle="1" w:styleId="ListLabel192">
    <w:name w:val="ListLabel 192"/>
    <w:qFormat/>
    <w:rsid w:val="000F75AD"/>
    <w:rPr>
      <w:rFonts w:cs="Wingdings"/>
      <w:sz w:val="20"/>
    </w:rPr>
  </w:style>
  <w:style w:type="character" w:customStyle="1" w:styleId="ListLabel193">
    <w:name w:val="ListLabel 193"/>
    <w:qFormat/>
    <w:rsid w:val="000F75AD"/>
    <w:rPr>
      <w:rFonts w:cs="Wingdings"/>
      <w:sz w:val="20"/>
    </w:rPr>
  </w:style>
  <w:style w:type="character" w:customStyle="1" w:styleId="ListLabel194">
    <w:name w:val="ListLabel 194"/>
    <w:qFormat/>
    <w:rsid w:val="000F75AD"/>
    <w:rPr>
      <w:rFonts w:cs="Wingdings"/>
      <w:sz w:val="20"/>
    </w:rPr>
  </w:style>
  <w:style w:type="character" w:customStyle="1" w:styleId="ListLabel195">
    <w:name w:val="ListLabel 195"/>
    <w:qFormat/>
    <w:rsid w:val="000F75AD"/>
    <w:rPr>
      <w:rFonts w:cs="Wingdings"/>
      <w:sz w:val="20"/>
    </w:rPr>
  </w:style>
  <w:style w:type="character" w:customStyle="1" w:styleId="ListLabel196">
    <w:name w:val="ListLabel 196"/>
    <w:qFormat/>
    <w:rsid w:val="000F75AD"/>
    <w:rPr>
      <w:rFonts w:cs="Wingdings"/>
      <w:sz w:val="20"/>
    </w:rPr>
  </w:style>
  <w:style w:type="character" w:customStyle="1" w:styleId="ListLabel197">
    <w:name w:val="ListLabel 197"/>
    <w:qFormat/>
    <w:rsid w:val="000F75AD"/>
    <w:rPr>
      <w:rFonts w:cs="Wingdings"/>
      <w:sz w:val="20"/>
    </w:rPr>
  </w:style>
  <w:style w:type="character" w:customStyle="1" w:styleId="ListLabel198">
    <w:name w:val="ListLabel 198"/>
    <w:qFormat/>
    <w:rsid w:val="000F75AD"/>
    <w:rPr>
      <w:rFonts w:cs="Wingdings"/>
      <w:sz w:val="20"/>
    </w:rPr>
  </w:style>
  <w:style w:type="character" w:customStyle="1" w:styleId="ListLabel199">
    <w:name w:val="ListLabel 199"/>
    <w:qFormat/>
    <w:rsid w:val="000F75AD"/>
    <w:rPr>
      <w:rFonts w:cs="Symbol"/>
      <w:sz w:val="28"/>
    </w:rPr>
  </w:style>
  <w:style w:type="character" w:customStyle="1" w:styleId="ListLabel200">
    <w:name w:val="ListLabel 200"/>
    <w:qFormat/>
    <w:rsid w:val="000F75AD"/>
    <w:rPr>
      <w:rFonts w:cs="Courier New"/>
      <w:sz w:val="20"/>
    </w:rPr>
  </w:style>
  <w:style w:type="character" w:customStyle="1" w:styleId="ListLabel201">
    <w:name w:val="ListLabel 201"/>
    <w:qFormat/>
    <w:rsid w:val="000F75AD"/>
    <w:rPr>
      <w:rFonts w:cs="Wingdings"/>
      <w:sz w:val="20"/>
    </w:rPr>
  </w:style>
  <w:style w:type="character" w:customStyle="1" w:styleId="ListLabel202">
    <w:name w:val="ListLabel 202"/>
    <w:qFormat/>
    <w:rsid w:val="000F75AD"/>
    <w:rPr>
      <w:rFonts w:cs="Wingdings"/>
      <w:sz w:val="20"/>
    </w:rPr>
  </w:style>
  <w:style w:type="character" w:customStyle="1" w:styleId="ListLabel203">
    <w:name w:val="ListLabel 203"/>
    <w:qFormat/>
    <w:rsid w:val="000F75AD"/>
    <w:rPr>
      <w:rFonts w:cs="Wingdings"/>
      <w:sz w:val="20"/>
    </w:rPr>
  </w:style>
  <w:style w:type="character" w:customStyle="1" w:styleId="ListLabel204">
    <w:name w:val="ListLabel 204"/>
    <w:qFormat/>
    <w:rsid w:val="000F75AD"/>
    <w:rPr>
      <w:rFonts w:cs="Wingdings"/>
      <w:sz w:val="20"/>
    </w:rPr>
  </w:style>
  <w:style w:type="character" w:customStyle="1" w:styleId="ListLabel205">
    <w:name w:val="ListLabel 205"/>
    <w:qFormat/>
    <w:rsid w:val="000F75AD"/>
    <w:rPr>
      <w:rFonts w:cs="Wingdings"/>
      <w:sz w:val="20"/>
    </w:rPr>
  </w:style>
  <w:style w:type="character" w:customStyle="1" w:styleId="ListLabel206">
    <w:name w:val="ListLabel 206"/>
    <w:qFormat/>
    <w:rsid w:val="000F75AD"/>
    <w:rPr>
      <w:rFonts w:cs="Wingdings"/>
      <w:sz w:val="20"/>
    </w:rPr>
  </w:style>
  <w:style w:type="character" w:customStyle="1" w:styleId="ListLabel207">
    <w:name w:val="ListLabel 207"/>
    <w:qFormat/>
    <w:rsid w:val="000F75AD"/>
    <w:rPr>
      <w:rFonts w:cs="Wingdings"/>
      <w:sz w:val="20"/>
    </w:rPr>
  </w:style>
  <w:style w:type="character" w:customStyle="1" w:styleId="ListLabel208">
    <w:name w:val="ListLabel 208"/>
    <w:qFormat/>
    <w:rsid w:val="000F75AD"/>
    <w:rPr>
      <w:rFonts w:ascii="Times New Roman" w:hAnsi="Times New Roman" w:cs="Times New Roman"/>
      <w:color w:val="auto"/>
      <w:sz w:val="28"/>
    </w:rPr>
  </w:style>
  <w:style w:type="character" w:customStyle="1" w:styleId="ListLabel209">
    <w:name w:val="ListLabel 209"/>
    <w:qFormat/>
    <w:rsid w:val="000F75AD"/>
    <w:rPr>
      <w:rFonts w:cs="Courier New"/>
    </w:rPr>
  </w:style>
  <w:style w:type="character" w:customStyle="1" w:styleId="ListLabel210">
    <w:name w:val="ListLabel 210"/>
    <w:qFormat/>
    <w:rsid w:val="000F75AD"/>
    <w:rPr>
      <w:rFonts w:cs="Wingdings"/>
    </w:rPr>
  </w:style>
  <w:style w:type="character" w:customStyle="1" w:styleId="ListLabel211">
    <w:name w:val="ListLabel 211"/>
    <w:qFormat/>
    <w:rsid w:val="000F75AD"/>
    <w:rPr>
      <w:rFonts w:cs="Symbol"/>
    </w:rPr>
  </w:style>
  <w:style w:type="character" w:customStyle="1" w:styleId="ListLabel212">
    <w:name w:val="ListLabel 212"/>
    <w:qFormat/>
    <w:rsid w:val="000F75AD"/>
    <w:rPr>
      <w:rFonts w:cs="Courier New"/>
    </w:rPr>
  </w:style>
  <w:style w:type="character" w:customStyle="1" w:styleId="ListLabel213">
    <w:name w:val="ListLabel 213"/>
    <w:qFormat/>
    <w:rsid w:val="000F75AD"/>
    <w:rPr>
      <w:rFonts w:cs="Wingdings"/>
    </w:rPr>
  </w:style>
  <w:style w:type="character" w:customStyle="1" w:styleId="ListLabel214">
    <w:name w:val="ListLabel 214"/>
    <w:qFormat/>
    <w:rsid w:val="000F75AD"/>
    <w:rPr>
      <w:rFonts w:cs="Symbol"/>
    </w:rPr>
  </w:style>
  <w:style w:type="character" w:customStyle="1" w:styleId="ListLabel215">
    <w:name w:val="ListLabel 215"/>
    <w:qFormat/>
    <w:rsid w:val="000F75AD"/>
    <w:rPr>
      <w:rFonts w:cs="Courier New"/>
    </w:rPr>
  </w:style>
  <w:style w:type="character" w:customStyle="1" w:styleId="ListLabel216">
    <w:name w:val="ListLabel 216"/>
    <w:qFormat/>
    <w:rsid w:val="000F75AD"/>
    <w:rPr>
      <w:rFonts w:cs="Wingdings"/>
    </w:rPr>
  </w:style>
  <w:style w:type="character" w:customStyle="1" w:styleId="ListLabel217">
    <w:name w:val="ListLabel 217"/>
    <w:qFormat/>
    <w:rsid w:val="000F75AD"/>
    <w:rPr>
      <w:rFonts w:cs="Wingdings"/>
      <w:sz w:val="28"/>
    </w:rPr>
  </w:style>
  <w:style w:type="character" w:customStyle="1" w:styleId="ListLabel218">
    <w:name w:val="ListLabel 218"/>
    <w:qFormat/>
    <w:rsid w:val="000F75AD"/>
    <w:rPr>
      <w:rFonts w:cs="Courier New"/>
    </w:rPr>
  </w:style>
  <w:style w:type="character" w:customStyle="1" w:styleId="ListLabel219">
    <w:name w:val="ListLabel 219"/>
    <w:qFormat/>
    <w:rsid w:val="000F75AD"/>
    <w:rPr>
      <w:rFonts w:cs="Wingdings"/>
    </w:rPr>
  </w:style>
  <w:style w:type="character" w:customStyle="1" w:styleId="ListLabel220">
    <w:name w:val="ListLabel 220"/>
    <w:qFormat/>
    <w:rsid w:val="000F75AD"/>
    <w:rPr>
      <w:rFonts w:cs="Symbol"/>
    </w:rPr>
  </w:style>
  <w:style w:type="character" w:customStyle="1" w:styleId="ListLabel221">
    <w:name w:val="ListLabel 221"/>
    <w:qFormat/>
    <w:rsid w:val="000F75AD"/>
    <w:rPr>
      <w:rFonts w:cs="Courier New"/>
    </w:rPr>
  </w:style>
  <w:style w:type="character" w:customStyle="1" w:styleId="ListLabel222">
    <w:name w:val="ListLabel 222"/>
    <w:qFormat/>
    <w:rsid w:val="000F75AD"/>
    <w:rPr>
      <w:rFonts w:cs="Wingdings"/>
    </w:rPr>
  </w:style>
  <w:style w:type="character" w:customStyle="1" w:styleId="ListLabel223">
    <w:name w:val="ListLabel 223"/>
    <w:qFormat/>
    <w:rsid w:val="000F75AD"/>
    <w:rPr>
      <w:rFonts w:cs="Symbol"/>
    </w:rPr>
  </w:style>
  <w:style w:type="character" w:customStyle="1" w:styleId="ListLabel224">
    <w:name w:val="ListLabel 224"/>
    <w:qFormat/>
    <w:rsid w:val="000F75AD"/>
    <w:rPr>
      <w:rFonts w:cs="Courier New"/>
    </w:rPr>
  </w:style>
  <w:style w:type="character" w:customStyle="1" w:styleId="ListLabel225">
    <w:name w:val="ListLabel 225"/>
    <w:qFormat/>
    <w:rsid w:val="000F75AD"/>
    <w:rPr>
      <w:rFonts w:cs="Wingdings"/>
    </w:rPr>
  </w:style>
  <w:style w:type="character" w:customStyle="1" w:styleId="ListLabel226">
    <w:name w:val="ListLabel 226"/>
    <w:qFormat/>
    <w:rsid w:val="000F75AD"/>
    <w:rPr>
      <w:rFonts w:cs="Symbol"/>
      <w:sz w:val="28"/>
    </w:rPr>
  </w:style>
  <w:style w:type="character" w:customStyle="1" w:styleId="ListLabel227">
    <w:name w:val="ListLabel 227"/>
    <w:qFormat/>
    <w:rsid w:val="000F75AD"/>
    <w:rPr>
      <w:rFonts w:cs="Courier New"/>
    </w:rPr>
  </w:style>
  <w:style w:type="character" w:customStyle="1" w:styleId="ListLabel228">
    <w:name w:val="ListLabel 228"/>
    <w:qFormat/>
    <w:rsid w:val="000F75AD"/>
    <w:rPr>
      <w:rFonts w:cs="Wingdings"/>
    </w:rPr>
  </w:style>
  <w:style w:type="character" w:customStyle="1" w:styleId="ListLabel229">
    <w:name w:val="ListLabel 229"/>
    <w:qFormat/>
    <w:rsid w:val="000F75AD"/>
    <w:rPr>
      <w:rFonts w:cs="Symbol"/>
    </w:rPr>
  </w:style>
  <w:style w:type="character" w:customStyle="1" w:styleId="ListLabel230">
    <w:name w:val="ListLabel 230"/>
    <w:qFormat/>
    <w:rsid w:val="000F75AD"/>
    <w:rPr>
      <w:rFonts w:cs="Courier New"/>
    </w:rPr>
  </w:style>
  <w:style w:type="character" w:customStyle="1" w:styleId="ListLabel231">
    <w:name w:val="ListLabel 231"/>
    <w:qFormat/>
    <w:rsid w:val="000F75AD"/>
    <w:rPr>
      <w:rFonts w:cs="Wingdings"/>
    </w:rPr>
  </w:style>
  <w:style w:type="character" w:customStyle="1" w:styleId="ListLabel232">
    <w:name w:val="ListLabel 232"/>
    <w:qFormat/>
    <w:rsid w:val="000F75AD"/>
    <w:rPr>
      <w:rFonts w:cs="Symbol"/>
    </w:rPr>
  </w:style>
  <w:style w:type="character" w:customStyle="1" w:styleId="ListLabel233">
    <w:name w:val="ListLabel 233"/>
    <w:qFormat/>
    <w:rsid w:val="000F75AD"/>
    <w:rPr>
      <w:rFonts w:cs="Courier New"/>
    </w:rPr>
  </w:style>
  <w:style w:type="character" w:customStyle="1" w:styleId="ListLabel234">
    <w:name w:val="ListLabel 234"/>
    <w:qFormat/>
    <w:rsid w:val="000F75AD"/>
    <w:rPr>
      <w:rFonts w:cs="Wingdings"/>
    </w:rPr>
  </w:style>
  <w:style w:type="character" w:customStyle="1" w:styleId="ListLabel235">
    <w:name w:val="ListLabel 235"/>
    <w:qFormat/>
    <w:rsid w:val="000F75AD"/>
    <w:rPr>
      <w:rFonts w:cs="Wingdings"/>
      <w:sz w:val="28"/>
    </w:rPr>
  </w:style>
  <w:style w:type="character" w:customStyle="1" w:styleId="ListLabel236">
    <w:name w:val="ListLabel 236"/>
    <w:qFormat/>
    <w:rsid w:val="000F75AD"/>
    <w:rPr>
      <w:rFonts w:cs="Courier New"/>
    </w:rPr>
  </w:style>
  <w:style w:type="character" w:customStyle="1" w:styleId="ListLabel237">
    <w:name w:val="ListLabel 237"/>
    <w:qFormat/>
    <w:rsid w:val="000F75AD"/>
    <w:rPr>
      <w:rFonts w:cs="Wingdings"/>
    </w:rPr>
  </w:style>
  <w:style w:type="character" w:customStyle="1" w:styleId="ListLabel238">
    <w:name w:val="ListLabel 238"/>
    <w:qFormat/>
    <w:rsid w:val="000F75AD"/>
    <w:rPr>
      <w:rFonts w:cs="Symbol"/>
    </w:rPr>
  </w:style>
  <w:style w:type="character" w:customStyle="1" w:styleId="ListLabel239">
    <w:name w:val="ListLabel 239"/>
    <w:qFormat/>
    <w:rsid w:val="000F75AD"/>
    <w:rPr>
      <w:rFonts w:cs="Courier New"/>
    </w:rPr>
  </w:style>
  <w:style w:type="character" w:customStyle="1" w:styleId="ListLabel240">
    <w:name w:val="ListLabel 240"/>
    <w:qFormat/>
    <w:rsid w:val="000F75AD"/>
    <w:rPr>
      <w:rFonts w:cs="Wingdings"/>
    </w:rPr>
  </w:style>
  <w:style w:type="character" w:customStyle="1" w:styleId="ListLabel241">
    <w:name w:val="ListLabel 241"/>
    <w:qFormat/>
    <w:rsid w:val="000F75AD"/>
    <w:rPr>
      <w:rFonts w:cs="Symbol"/>
    </w:rPr>
  </w:style>
  <w:style w:type="character" w:customStyle="1" w:styleId="ListLabel242">
    <w:name w:val="ListLabel 242"/>
    <w:qFormat/>
    <w:rsid w:val="000F75AD"/>
    <w:rPr>
      <w:rFonts w:cs="Courier New"/>
    </w:rPr>
  </w:style>
  <w:style w:type="character" w:customStyle="1" w:styleId="ListLabel243">
    <w:name w:val="ListLabel 243"/>
    <w:qFormat/>
    <w:rsid w:val="000F75AD"/>
    <w:rPr>
      <w:rFonts w:cs="Wingdings"/>
    </w:rPr>
  </w:style>
  <w:style w:type="character" w:customStyle="1" w:styleId="ListLabel244">
    <w:name w:val="ListLabel 244"/>
    <w:qFormat/>
    <w:rsid w:val="000F75AD"/>
    <w:rPr>
      <w:rFonts w:ascii="Times New Roman" w:hAnsi="Times New Roman" w:cs="Symbol"/>
      <w:sz w:val="28"/>
    </w:rPr>
  </w:style>
  <w:style w:type="character" w:customStyle="1" w:styleId="ListLabel245">
    <w:name w:val="ListLabel 245"/>
    <w:qFormat/>
    <w:rsid w:val="000F75AD"/>
    <w:rPr>
      <w:rFonts w:cs="Courier New"/>
      <w:sz w:val="20"/>
    </w:rPr>
  </w:style>
  <w:style w:type="character" w:customStyle="1" w:styleId="ListLabel246">
    <w:name w:val="ListLabel 246"/>
    <w:qFormat/>
    <w:rsid w:val="000F75AD"/>
    <w:rPr>
      <w:rFonts w:cs="Wingdings"/>
      <w:sz w:val="20"/>
    </w:rPr>
  </w:style>
  <w:style w:type="character" w:customStyle="1" w:styleId="ListLabel247">
    <w:name w:val="ListLabel 247"/>
    <w:qFormat/>
    <w:rsid w:val="000F75AD"/>
    <w:rPr>
      <w:rFonts w:cs="Wingdings"/>
      <w:sz w:val="20"/>
    </w:rPr>
  </w:style>
  <w:style w:type="character" w:customStyle="1" w:styleId="ListLabel248">
    <w:name w:val="ListLabel 248"/>
    <w:qFormat/>
    <w:rsid w:val="000F75AD"/>
    <w:rPr>
      <w:rFonts w:cs="Wingdings"/>
      <w:sz w:val="20"/>
    </w:rPr>
  </w:style>
  <w:style w:type="character" w:customStyle="1" w:styleId="ListLabel249">
    <w:name w:val="ListLabel 249"/>
    <w:qFormat/>
    <w:rsid w:val="000F75AD"/>
    <w:rPr>
      <w:rFonts w:cs="Wingdings"/>
      <w:sz w:val="20"/>
    </w:rPr>
  </w:style>
  <w:style w:type="character" w:customStyle="1" w:styleId="ListLabel250">
    <w:name w:val="ListLabel 250"/>
    <w:qFormat/>
    <w:rsid w:val="000F75AD"/>
    <w:rPr>
      <w:rFonts w:cs="Wingdings"/>
      <w:sz w:val="20"/>
    </w:rPr>
  </w:style>
  <w:style w:type="character" w:customStyle="1" w:styleId="ListLabel251">
    <w:name w:val="ListLabel 251"/>
    <w:qFormat/>
    <w:rsid w:val="000F75AD"/>
    <w:rPr>
      <w:rFonts w:cs="Wingdings"/>
      <w:sz w:val="20"/>
    </w:rPr>
  </w:style>
  <w:style w:type="character" w:customStyle="1" w:styleId="ListLabel252">
    <w:name w:val="ListLabel 252"/>
    <w:qFormat/>
    <w:rsid w:val="000F75AD"/>
    <w:rPr>
      <w:rFonts w:cs="Wingdings"/>
      <w:sz w:val="20"/>
    </w:rPr>
  </w:style>
  <w:style w:type="character" w:customStyle="1" w:styleId="ListLabel253">
    <w:name w:val="ListLabel 253"/>
    <w:qFormat/>
    <w:rsid w:val="000F75AD"/>
    <w:rPr>
      <w:rFonts w:ascii="Times New Roman" w:hAnsi="Times New Roman" w:cs="Times New Roman"/>
      <w:sz w:val="28"/>
    </w:rPr>
  </w:style>
  <w:style w:type="character" w:customStyle="1" w:styleId="ListLabel254">
    <w:name w:val="ListLabel 254"/>
    <w:qFormat/>
    <w:rsid w:val="000F75AD"/>
    <w:rPr>
      <w:rFonts w:cs="Courier New"/>
    </w:rPr>
  </w:style>
  <w:style w:type="character" w:customStyle="1" w:styleId="ListLabel255">
    <w:name w:val="ListLabel 255"/>
    <w:qFormat/>
    <w:rsid w:val="000F75AD"/>
    <w:rPr>
      <w:rFonts w:cs="Wingdings"/>
    </w:rPr>
  </w:style>
  <w:style w:type="character" w:customStyle="1" w:styleId="ListLabel256">
    <w:name w:val="ListLabel 256"/>
    <w:qFormat/>
    <w:rsid w:val="000F75AD"/>
    <w:rPr>
      <w:rFonts w:cs="Symbol"/>
    </w:rPr>
  </w:style>
  <w:style w:type="character" w:customStyle="1" w:styleId="ListLabel257">
    <w:name w:val="ListLabel 257"/>
    <w:qFormat/>
    <w:rsid w:val="000F75AD"/>
    <w:rPr>
      <w:rFonts w:cs="Courier New"/>
    </w:rPr>
  </w:style>
  <w:style w:type="character" w:customStyle="1" w:styleId="ListLabel258">
    <w:name w:val="ListLabel 258"/>
    <w:qFormat/>
    <w:rsid w:val="000F75AD"/>
    <w:rPr>
      <w:rFonts w:cs="Wingdings"/>
    </w:rPr>
  </w:style>
  <w:style w:type="character" w:customStyle="1" w:styleId="ListLabel259">
    <w:name w:val="ListLabel 259"/>
    <w:qFormat/>
    <w:rsid w:val="000F75AD"/>
    <w:rPr>
      <w:rFonts w:cs="Symbol"/>
    </w:rPr>
  </w:style>
  <w:style w:type="character" w:customStyle="1" w:styleId="ListLabel260">
    <w:name w:val="ListLabel 260"/>
    <w:qFormat/>
    <w:rsid w:val="000F75AD"/>
    <w:rPr>
      <w:rFonts w:cs="Courier New"/>
    </w:rPr>
  </w:style>
  <w:style w:type="character" w:customStyle="1" w:styleId="ListLabel261">
    <w:name w:val="ListLabel 261"/>
    <w:qFormat/>
    <w:rsid w:val="000F75AD"/>
    <w:rPr>
      <w:rFonts w:cs="Wingdings"/>
    </w:rPr>
  </w:style>
  <w:style w:type="character" w:customStyle="1" w:styleId="ListLabel262">
    <w:name w:val="ListLabel 262"/>
    <w:qFormat/>
    <w:rsid w:val="000F75AD"/>
    <w:rPr>
      <w:rFonts w:cs="Symbol"/>
      <w:sz w:val="28"/>
    </w:rPr>
  </w:style>
  <w:style w:type="character" w:customStyle="1" w:styleId="ListLabel263">
    <w:name w:val="ListLabel 263"/>
    <w:qFormat/>
    <w:rsid w:val="000F75AD"/>
    <w:rPr>
      <w:rFonts w:cs="Courier New"/>
    </w:rPr>
  </w:style>
  <w:style w:type="character" w:customStyle="1" w:styleId="ListLabel264">
    <w:name w:val="ListLabel 264"/>
    <w:qFormat/>
    <w:rsid w:val="000F75AD"/>
    <w:rPr>
      <w:rFonts w:cs="Wingdings"/>
    </w:rPr>
  </w:style>
  <w:style w:type="character" w:customStyle="1" w:styleId="ListLabel265">
    <w:name w:val="ListLabel 265"/>
    <w:qFormat/>
    <w:rsid w:val="000F75AD"/>
    <w:rPr>
      <w:rFonts w:cs="Symbol"/>
    </w:rPr>
  </w:style>
  <w:style w:type="character" w:customStyle="1" w:styleId="ListLabel266">
    <w:name w:val="ListLabel 266"/>
    <w:qFormat/>
    <w:rsid w:val="000F75AD"/>
    <w:rPr>
      <w:rFonts w:cs="Courier New"/>
    </w:rPr>
  </w:style>
  <w:style w:type="character" w:customStyle="1" w:styleId="ListLabel267">
    <w:name w:val="ListLabel 267"/>
    <w:qFormat/>
    <w:rsid w:val="000F75AD"/>
    <w:rPr>
      <w:rFonts w:cs="Wingdings"/>
    </w:rPr>
  </w:style>
  <w:style w:type="character" w:customStyle="1" w:styleId="ListLabel268">
    <w:name w:val="ListLabel 268"/>
    <w:qFormat/>
    <w:rsid w:val="000F75AD"/>
    <w:rPr>
      <w:rFonts w:cs="Symbol"/>
    </w:rPr>
  </w:style>
  <w:style w:type="character" w:customStyle="1" w:styleId="ListLabel269">
    <w:name w:val="ListLabel 269"/>
    <w:qFormat/>
    <w:rsid w:val="000F75AD"/>
    <w:rPr>
      <w:rFonts w:cs="Courier New"/>
    </w:rPr>
  </w:style>
  <w:style w:type="character" w:customStyle="1" w:styleId="ListLabel270">
    <w:name w:val="ListLabel 270"/>
    <w:qFormat/>
    <w:rsid w:val="000F75AD"/>
    <w:rPr>
      <w:rFonts w:cs="Wingdings"/>
    </w:rPr>
  </w:style>
  <w:style w:type="character" w:customStyle="1" w:styleId="ListLabel271">
    <w:name w:val="ListLabel 271"/>
    <w:qFormat/>
    <w:rsid w:val="000F75AD"/>
    <w:rPr>
      <w:rFonts w:ascii="Times New Roman" w:eastAsia="Times New Roman" w:hAnsi="Times New Roman" w:cs="Times New Roman"/>
      <w:sz w:val="28"/>
    </w:rPr>
  </w:style>
  <w:style w:type="character" w:customStyle="1" w:styleId="ListLabel272">
    <w:name w:val="ListLabel 272"/>
    <w:qFormat/>
    <w:rsid w:val="000F75AD"/>
    <w:rPr>
      <w:b/>
      <w:sz w:val="28"/>
    </w:rPr>
  </w:style>
  <w:style w:type="character" w:customStyle="1" w:styleId="ListLabel273">
    <w:name w:val="ListLabel 273"/>
    <w:qFormat/>
    <w:rsid w:val="000F75AD"/>
    <w:rPr>
      <w:rFonts w:ascii="Times New Roman" w:hAnsi="Times New Roman" w:cs="Times New Roman"/>
      <w:color w:val="auto"/>
      <w:sz w:val="28"/>
    </w:rPr>
  </w:style>
  <w:style w:type="character" w:customStyle="1" w:styleId="ListLabel274">
    <w:name w:val="ListLabel 274"/>
    <w:qFormat/>
    <w:rsid w:val="000F75AD"/>
    <w:rPr>
      <w:rFonts w:cs="Courier New"/>
    </w:rPr>
  </w:style>
  <w:style w:type="character" w:customStyle="1" w:styleId="ListLabel275">
    <w:name w:val="ListLabel 275"/>
    <w:qFormat/>
    <w:rsid w:val="000F75AD"/>
    <w:rPr>
      <w:rFonts w:cs="Wingdings"/>
    </w:rPr>
  </w:style>
  <w:style w:type="character" w:customStyle="1" w:styleId="ListLabel276">
    <w:name w:val="ListLabel 276"/>
    <w:qFormat/>
    <w:rsid w:val="000F75AD"/>
    <w:rPr>
      <w:rFonts w:cs="Symbol"/>
    </w:rPr>
  </w:style>
  <w:style w:type="character" w:customStyle="1" w:styleId="ListLabel277">
    <w:name w:val="ListLabel 277"/>
    <w:qFormat/>
    <w:rsid w:val="000F75AD"/>
    <w:rPr>
      <w:rFonts w:cs="Courier New"/>
    </w:rPr>
  </w:style>
  <w:style w:type="character" w:customStyle="1" w:styleId="ListLabel278">
    <w:name w:val="ListLabel 278"/>
    <w:qFormat/>
    <w:rsid w:val="000F75AD"/>
    <w:rPr>
      <w:rFonts w:cs="Wingdings"/>
    </w:rPr>
  </w:style>
  <w:style w:type="character" w:customStyle="1" w:styleId="ListLabel279">
    <w:name w:val="ListLabel 279"/>
    <w:qFormat/>
    <w:rsid w:val="000F75AD"/>
    <w:rPr>
      <w:rFonts w:cs="Symbol"/>
    </w:rPr>
  </w:style>
  <w:style w:type="character" w:customStyle="1" w:styleId="ListLabel280">
    <w:name w:val="ListLabel 280"/>
    <w:qFormat/>
    <w:rsid w:val="000F75AD"/>
    <w:rPr>
      <w:rFonts w:cs="Courier New"/>
    </w:rPr>
  </w:style>
  <w:style w:type="character" w:customStyle="1" w:styleId="ListLabel281">
    <w:name w:val="ListLabel 281"/>
    <w:qFormat/>
    <w:rsid w:val="000F75AD"/>
    <w:rPr>
      <w:rFonts w:cs="Wingdings"/>
    </w:rPr>
  </w:style>
  <w:style w:type="character" w:customStyle="1" w:styleId="ListLabel282">
    <w:name w:val="ListLabel 282"/>
    <w:qFormat/>
    <w:rsid w:val="000F75AD"/>
    <w:rPr>
      <w:rFonts w:cs="Wingdings"/>
      <w:sz w:val="28"/>
    </w:rPr>
  </w:style>
  <w:style w:type="character" w:customStyle="1" w:styleId="ListLabel283">
    <w:name w:val="ListLabel 283"/>
    <w:qFormat/>
    <w:rsid w:val="000F75AD"/>
    <w:rPr>
      <w:rFonts w:cs="Courier New"/>
    </w:rPr>
  </w:style>
  <w:style w:type="character" w:customStyle="1" w:styleId="ListLabel284">
    <w:name w:val="ListLabel 284"/>
    <w:qFormat/>
    <w:rsid w:val="000F75AD"/>
    <w:rPr>
      <w:rFonts w:cs="Wingdings"/>
    </w:rPr>
  </w:style>
  <w:style w:type="character" w:customStyle="1" w:styleId="ListLabel285">
    <w:name w:val="ListLabel 285"/>
    <w:qFormat/>
    <w:rsid w:val="000F75AD"/>
    <w:rPr>
      <w:rFonts w:cs="Symbol"/>
    </w:rPr>
  </w:style>
  <w:style w:type="character" w:customStyle="1" w:styleId="ListLabel286">
    <w:name w:val="ListLabel 286"/>
    <w:qFormat/>
    <w:rsid w:val="000F75AD"/>
    <w:rPr>
      <w:rFonts w:cs="Courier New"/>
    </w:rPr>
  </w:style>
  <w:style w:type="character" w:customStyle="1" w:styleId="ListLabel287">
    <w:name w:val="ListLabel 287"/>
    <w:qFormat/>
    <w:rsid w:val="000F75AD"/>
    <w:rPr>
      <w:rFonts w:cs="Wingdings"/>
    </w:rPr>
  </w:style>
  <w:style w:type="character" w:customStyle="1" w:styleId="ListLabel288">
    <w:name w:val="ListLabel 288"/>
    <w:qFormat/>
    <w:rsid w:val="000F75AD"/>
    <w:rPr>
      <w:rFonts w:cs="Symbol"/>
    </w:rPr>
  </w:style>
  <w:style w:type="character" w:customStyle="1" w:styleId="ListLabel289">
    <w:name w:val="ListLabel 289"/>
    <w:qFormat/>
    <w:rsid w:val="000F75AD"/>
    <w:rPr>
      <w:rFonts w:cs="Courier New"/>
    </w:rPr>
  </w:style>
  <w:style w:type="character" w:customStyle="1" w:styleId="ListLabel290">
    <w:name w:val="ListLabel 290"/>
    <w:qFormat/>
    <w:rsid w:val="000F75AD"/>
    <w:rPr>
      <w:rFonts w:cs="Wingdings"/>
    </w:rPr>
  </w:style>
  <w:style w:type="character" w:customStyle="1" w:styleId="ListLabel291">
    <w:name w:val="ListLabel 291"/>
    <w:qFormat/>
    <w:rsid w:val="000F75AD"/>
    <w:rPr>
      <w:rFonts w:cs="Symbol"/>
      <w:sz w:val="28"/>
    </w:rPr>
  </w:style>
  <w:style w:type="character" w:customStyle="1" w:styleId="ListLabel292">
    <w:name w:val="ListLabel 292"/>
    <w:qFormat/>
    <w:rsid w:val="000F75AD"/>
    <w:rPr>
      <w:rFonts w:cs="Courier New"/>
    </w:rPr>
  </w:style>
  <w:style w:type="character" w:customStyle="1" w:styleId="ListLabel293">
    <w:name w:val="ListLabel 293"/>
    <w:qFormat/>
    <w:rsid w:val="000F75AD"/>
    <w:rPr>
      <w:rFonts w:cs="Wingdings"/>
    </w:rPr>
  </w:style>
  <w:style w:type="character" w:customStyle="1" w:styleId="ListLabel294">
    <w:name w:val="ListLabel 294"/>
    <w:qFormat/>
    <w:rsid w:val="000F75AD"/>
    <w:rPr>
      <w:rFonts w:cs="Symbol"/>
    </w:rPr>
  </w:style>
  <w:style w:type="character" w:customStyle="1" w:styleId="ListLabel295">
    <w:name w:val="ListLabel 295"/>
    <w:qFormat/>
    <w:rsid w:val="000F75AD"/>
    <w:rPr>
      <w:rFonts w:cs="Courier New"/>
    </w:rPr>
  </w:style>
  <w:style w:type="character" w:customStyle="1" w:styleId="ListLabel296">
    <w:name w:val="ListLabel 296"/>
    <w:qFormat/>
    <w:rsid w:val="000F75AD"/>
    <w:rPr>
      <w:rFonts w:cs="Wingdings"/>
    </w:rPr>
  </w:style>
  <w:style w:type="character" w:customStyle="1" w:styleId="ListLabel297">
    <w:name w:val="ListLabel 297"/>
    <w:qFormat/>
    <w:rsid w:val="000F75AD"/>
    <w:rPr>
      <w:rFonts w:cs="Symbol"/>
    </w:rPr>
  </w:style>
  <w:style w:type="character" w:customStyle="1" w:styleId="ListLabel298">
    <w:name w:val="ListLabel 298"/>
    <w:qFormat/>
    <w:rsid w:val="000F75AD"/>
    <w:rPr>
      <w:rFonts w:cs="Courier New"/>
    </w:rPr>
  </w:style>
  <w:style w:type="character" w:customStyle="1" w:styleId="ListLabel299">
    <w:name w:val="ListLabel 299"/>
    <w:qFormat/>
    <w:rsid w:val="000F75AD"/>
    <w:rPr>
      <w:rFonts w:cs="Wingdings"/>
    </w:rPr>
  </w:style>
  <w:style w:type="character" w:customStyle="1" w:styleId="ListLabel300">
    <w:name w:val="ListLabel 300"/>
    <w:qFormat/>
    <w:rsid w:val="000F75AD"/>
    <w:rPr>
      <w:rFonts w:cs="Wingdings"/>
      <w:sz w:val="28"/>
    </w:rPr>
  </w:style>
  <w:style w:type="character" w:customStyle="1" w:styleId="ListLabel301">
    <w:name w:val="ListLabel 301"/>
    <w:qFormat/>
    <w:rsid w:val="000F75AD"/>
    <w:rPr>
      <w:rFonts w:cs="Courier New"/>
    </w:rPr>
  </w:style>
  <w:style w:type="character" w:customStyle="1" w:styleId="ListLabel302">
    <w:name w:val="ListLabel 302"/>
    <w:qFormat/>
    <w:rsid w:val="000F75AD"/>
    <w:rPr>
      <w:rFonts w:cs="Wingdings"/>
    </w:rPr>
  </w:style>
  <w:style w:type="character" w:customStyle="1" w:styleId="ListLabel303">
    <w:name w:val="ListLabel 303"/>
    <w:qFormat/>
    <w:rsid w:val="000F75AD"/>
    <w:rPr>
      <w:rFonts w:cs="Symbol"/>
    </w:rPr>
  </w:style>
  <w:style w:type="character" w:customStyle="1" w:styleId="ListLabel304">
    <w:name w:val="ListLabel 304"/>
    <w:qFormat/>
    <w:rsid w:val="000F75AD"/>
    <w:rPr>
      <w:rFonts w:cs="Courier New"/>
    </w:rPr>
  </w:style>
  <w:style w:type="character" w:customStyle="1" w:styleId="ListLabel305">
    <w:name w:val="ListLabel 305"/>
    <w:qFormat/>
    <w:rsid w:val="000F75AD"/>
    <w:rPr>
      <w:rFonts w:cs="Wingdings"/>
    </w:rPr>
  </w:style>
  <w:style w:type="character" w:customStyle="1" w:styleId="ListLabel306">
    <w:name w:val="ListLabel 306"/>
    <w:qFormat/>
    <w:rsid w:val="000F75AD"/>
    <w:rPr>
      <w:rFonts w:cs="Symbol"/>
    </w:rPr>
  </w:style>
  <w:style w:type="character" w:customStyle="1" w:styleId="ListLabel307">
    <w:name w:val="ListLabel 307"/>
    <w:qFormat/>
    <w:rsid w:val="000F75AD"/>
    <w:rPr>
      <w:rFonts w:cs="Courier New"/>
    </w:rPr>
  </w:style>
  <w:style w:type="character" w:customStyle="1" w:styleId="ListLabel308">
    <w:name w:val="ListLabel 308"/>
    <w:qFormat/>
    <w:rsid w:val="000F75AD"/>
    <w:rPr>
      <w:rFonts w:cs="Wingdings"/>
    </w:rPr>
  </w:style>
  <w:style w:type="character" w:customStyle="1" w:styleId="ListLabel309">
    <w:name w:val="ListLabel 309"/>
    <w:qFormat/>
    <w:rsid w:val="000F75AD"/>
    <w:rPr>
      <w:rFonts w:cs="Symbol"/>
      <w:sz w:val="28"/>
    </w:rPr>
  </w:style>
  <w:style w:type="character" w:customStyle="1" w:styleId="ListLabel310">
    <w:name w:val="ListLabel 310"/>
    <w:qFormat/>
    <w:rsid w:val="000F75AD"/>
    <w:rPr>
      <w:rFonts w:cs="Courier New"/>
      <w:sz w:val="20"/>
    </w:rPr>
  </w:style>
  <w:style w:type="character" w:customStyle="1" w:styleId="ListLabel311">
    <w:name w:val="ListLabel 311"/>
    <w:qFormat/>
    <w:rsid w:val="000F75AD"/>
    <w:rPr>
      <w:rFonts w:cs="Wingdings"/>
      <w:sz w:val="20"/>
    </w:rPr>
  </w:style>
  <w:style w:type="character" w:customStyle="1" w:styleId="ListLabel312">
    <w:name w:val="ListLabel 312"/>
    <w:qFormat/>
    <w:rsid w:val="000F75AD"/>
    <w:rPr>
      <w:rFonts w:cs="Wingdings"/>
      <w:sz w:val="20"/>
    </w:rPr>
  </w:style>
  <w:style w:type="character" w:customStyle="1" w:styleId="ListLabel313">
    <w:name w:val="ListLabel 313"/>
    <w:qFormat/>
    <w:rsid w:val="000F75AD"/>
    <w:rPr>
      <w:rFonts w:cs="Wingdings"/>
      <w:sz w:val="20"/>
    </w:rPr>
  </w:style>
  <w:style w:type="character" w:customStyle="1" w:styleId="ListLabel314">
    <w:name w:val="ListLabel 314"/>
    <w:qFormat/>
    <w:rsid w:val="000F75AD"/>
    <w:rPr>
      <w:rFonts w:cs="Wingdings"/>
      <w:sz w:val="20"/>
    </w:rPr>
  </w:style>
  <w:style w:type="character" w:customStyle="1" w:styleId="ListLabel315">
    <w:name w:val="ListLabel 315"/>
    <w:qFormat/>
    <w:rsid w:val="000F75AD"/>
    <w:rPr>
      <w:rFonts w:cs="Wingdings"/>
      <w:sz w:val="20"/>
    </w:rPr>
  </w:style>
  <w:style w:type="character" w:customStyle="1" w:styleId="ListLabel316">
    <w:name w:val="ListLabel 316"/>
    <w:qFormat/>
    <w:rsid w:val="000F75AD"/>
    <w:rPr>
      <w:rFonts w:cs="Wingdings"/>
      <w:sz w:val="20"/>
    </w:rPr>
  </w:style>
  <w:style w:type="character" w:customStyle="1" w:styleId="ListLabel317">
    <w:name w:val="ListLabel 317"/>
    <w:qFormat/>
    <w:rsid w:val="000F75AD"/>
    <w:rPr>
      <w:rFonts w:cs="Wingdings"/>
      <w:sz w:val="20"/>
    </w:rPr>
  </w:style>
  <w:style w:type="character" w:customStyle="1" w:styleId="ListLabel318">
    <w:name w:val="ListLabel 318"/>
    <w:qFormat/>
    <w:rsid w:val="000F75AD"/>
    <w:rPr>
      <w:rFonts w:cs="Times New Roman"/>
      <w:sz w:val="28"/>
    </w:rPr>
  </w:style>
  <w:style w:type="character" w:customStyle="1" w:styleId="ListLabel319">
    <w:name w:val="ListLabel 319"/>
    <w:qFormat/>
    <w:rsid w:val="000F75AD"/>
    <w:rPr>
      <w:rFonts w:cs="Courier New"/>
    </w:rPr>
  </w:style>
  <w:style w:type="character" w:customStyle="1" w:styleId="ListLabel320">
    <w:name w:val="ListLabel 320"/>
    <w:qFormat/>
    <w:rsid w:val="000F75AD"/>
    <w:rPr>
      <w:rFonts w:cs="Wingdings"/>
    </w:rPr>
  </w:style>
  <w:style w:type="character" w:customStyle="1" w:styleId="ListLabel321">
    <w:name w:val="ListLabel 321"/>
    <w:qFormat/>
    <w:rsid w:val="000F75AD"/>
    <w:rPr>
      <w:rFonts w:cs="Symbol"/>
    </w:rPr>
  </w:style>
  <w:style w:type="character" w:customStyle="1" w:styleId="ListLabel322">
    <w:name w:val="ListLabel 322"/>
    <w:qFormat/>
    <w:rsid w:val="000F75AD"/>
    <w:rPr>
      <w:rFonts w:cs="Courier New"/>
    </w:rPr>
  </w:style>
  <w:style w:type="character" w:customStyle="1" w:styleId="ListLabel323">
    <w:name w:val="ListLabel 323"/>
    <w:qFormat/>
    <w:rsid w:val="000F75AD"/>
    <w:rPr>
      <w:rFonts w:cs="Wingdings"/>
    </w:rPr>
  </w:style>
  <w:style w:type="character" w:customStyle="1" w:styleId="ListLabel324">
    <w:name w:val="ListLabel 324"/>
    <w:qFormat/>
    <w:rsid w:val="000F75AD"/>
    <w:rPr>
      <w:rFonts w:cs="Symbol"/>
    </w:rPr>
  </w:style>
  <w:style w:type="character" w:customStyle="1" w:styleId="ListLabel325">
    <w:name w:val="ListLabel 325"/>
    <w:qFormat/>
    <w:rsid w:val="000F75AD"/>
    <w:rPr>
      <w:rFonts w:cs="Courier New"/>
    </w:rPr>
  </w:style>
  <w:style w:type="character" w:customStyle="1" w:styleId="ListLabel326">
    <w:name w:val="ListLabel 326"/>
    <w:qFormat/>
    <w:rsid w:val="000F75AD"/>
    <w:rPr>
      <w:rFonts w:cs="Wingdings"/>
    </w:rPr>
  </w:style>
  <w:style w:type="character" w:customStyle="1" w:styleId="ListLabel327">
    <w:name w:val="ListLabel 327"/>
    <w:qFormat/>
    <w:rsid w:val="000F75AD"/>
    <w:rPr>
      <w:rFonts w:cs="Symbol"/>
      <w:sz w:val="28"/>
    </w:rPr>
  </w:style>
  <w:style w:type="character" w:customStyle="1" w:styleId="ListLabel328">
    <w:name w:val="ListLabel 328"/>
    <w:qFormat/>
    <w:rsid w:val="000F75AD"/>
    <w:rPr>
      <w:rFonts w:cs="Courier New"/>
    </w:rPr>
  </w:style>
  <w:style w:type="character" w:customStyle="1" w:styleId="ListLabel329">
    <w:name w:val="ListLabel 329"/>
    <w:qFormat/>
    <w:rsid w:val="000F75AD"/>
    <w:rPr>
      <w:rFonts w:cs="Wingdings"/>
    </w:rPr>
  </w:style>
  <w:style w:type="character" w:customStyle="1" w:styleId="ListLabel330">
    <w:name w:val="ListLabel 330"/>
    <w:qFormat/>
    <w:rsid w:val="000F75AD"/>
    <w:rPr>
      <w:rFonts w:cs="Symbol"/>
    </w:rPr>
  </w:style>
  <w:style w:type="character" w:customStyle="1" w:styleId="ListLabel331">
    <w:name w:val="ListLabel 331"/>
    <w:qFormat/>
    <w:rsid w:val="000F75AD"/>
    <w:rPr>
      <w:rFonts w:cs="Courier New"/>
    </w:rPr>
  </w:style>
  <w:style w:type="character" w:customStyle="1" w:styleId="ListLabel332">
    <w:name w:val="ListLabel 332"/>
    <w:qFormat/>
    <w:rsid w:val="000F75AD"/>
    <w:rPr>
      <w:rFonts w:cs="Wingdings"/>
    </w:rPr>
  </w:style>
  <w:style w:type="character" w:customStyle="1" w:styleId="ListLabel333">
    <w:name w:val="ListLabel 333"/>
    <w:qFormat/>
    <w:rsid w:val="000F75AD"/>
    <w:rPr>
      <w:rFonts w:cs="Symbol"/>
    </w:rPr>
  </w:style>
  <w:style w:type="character" w:customStyle="1" w:styleId="ListLabel334">
    <w:name w:val="ListLabel 334"/>
    <w:qFormat/>
    <w:rsid w:val="000F75AD"/>
    <w:rPr>
      <w:rFonts w:cs="Courier New"/>
    </w:rPr>
  </w:style>
  <w:style w:type="character" w:customStyle="1" w:styleId="ListLabel335">
    <w:name w:val="ListLabel 335"/>
    <w:qFormat/>
    <w:rsid w:val="000F75AD"/>
    <w:rPr>
      <w:rFonts w:cs="Wingdings"/>
    </w:rPr>
  </w:style>
  <w:style w:type="character" w:customStyle="1" w:styleId="ListLabel336">
    <w:name w:val="ListLabel 336"/>
    <w:qFormat/>
    <w:rsid w:val="000F75AD"/>
    <w:rPr>
      <w:rFonts w:ascii="Times New Roman" w:eastAsia="Times New Roman" w:hAnsi="Times New Roman" w:cs="Times New Roman"/>
      <w:sz w:val="28"/>
    </w:rPr>
  </w:style>
  <w:style w:type="character" w:customStyle="1" w:styleId="ListLabel337">
    <w:name w:val="ListLabel 337"/>
    <w:qFormat/>
    <w:rsid w:val="000F75AD"/>
    <w:rPr>
      <w:b/>
      <w:sz w:val="28"/>
    </w:rPr>
  </w:style>
  <w:style w:type="paragraph" w:customStyle="1" w:styleId="a9">
    <w:name w:val="Заголовок"/>
    <w:basedOn w:val="a"/>
    <w:next w:val="aa"/>
    <w:qFormat/>
    <w:rsid w:val="000F75AD"/>
    <w:pPr>
      <w:keepNext/>
      <w:spacing w:before="240" w:after="120"/>
    </w:pPr>
    <w:rPr>
      <w:rFonts w:ascii="Liberation Sans" w:eastAsia="Microsoft YaHei" w:hAnsi="Liberation Sans" w:cs="Arial"/>
      <w:sz w:val="28"/>
      <w:szCs w:val="28"/>
      <w:lang w:val="ru-RU" w:eastAsia="en-US"/>
    </w:rPr>
  </w:style>
  <w:style w:type="paragraph" w:styleId="aa">
    <w:name w:val="Body Text"/>
    <w:basedOn w:val="a"/>
    <w:link w:val="ab"/>
    <w:rsid w:val="000F75AD"/>
    <w:pPr>
      <w:spacing w:after="140"/>
    </w:pPr>
    <w:rPr>
      <w:rFonts w:eastAsiaTheme="minorHAnsi"/>
      <w:lang w:val="ru-RU" w:eastAsia="en-US"/>
    </w:rPr>
  </w:style>
  <w:style w:type="character" w:customStyle="1" w:styleId="ab">
    <w:name w:val="Основной текст Знак"/>
    <w:basedOn w:val="a0"/>
    <w:link w:val="aa"/>
    <w:rsid w:val="000F75AD"/>
    <w:rPr>
      <w:rFonts w:eastAsiaTheme="minorHAnsi"/>
      <w:lang w:val="ru-RU" w:eastAsia="en-US"/>
    </w:rPr>
  </w:style>
  <w:style w:type="paragraph" w:styleId="ac">
    <w:name w:val="List"/>
    <w:basedOn w:val="aa"/>
    <w:rsid w:val="000F75AD"/>
    <w:rPr>
      <w:rFonts w:cs="Arial"/>
    </w:rPr>
  </w:style>
  <w:style w:type="paragraph" w:customStyle="1" w:styleId="Caption">
    <w:name w:val="Caption"/>
    <w:basedOn w:val="a"/>
    <w:qFormat/>
    <w:rsid w:val="000F75AD"/>
    <w:pPr>
      <w:suppressLineNumbers/>
      <w:spacing w:before="120" w:after="120"/>
    </w:pPr>
    <w:rPr>
      <w:rFonts w:eastAsia="Times New Roman" w:cs="Arial"/>
      <w:i/>
      <w:iCs/>
      <w:sz w:val="24"/>
      <w:szCs w:val="24"/>
    </w:rPr>
  </w:style>
  <w:style w:type="paragraph" w:customStyle="1" w:styleId="ad">
    <w:name w:val="Покажчик"/>
    <w:basedOn w:val="a"/>
    <w:qFormat/>
    <w:rsid w:val="000F75AD"/>
    <w:pPr>
      <w:suppressLineNumbers/>
    </w:pPr>
    <w:rPr>
      <w:rFonts w:eastAsiaTheme="minorHAnsi" w:cs="Arial"/>
      <w:lang w:val="ru-RU" w:eastAsia="en-US"/>
    </w:rPr>
  </w:style>
  <w:style w:type="paragraph" w:customStyle="1" w:styleId="11">
    <w:name w:val="Заголовок 11"/>
    <w:basedOn w:val="a"/>
    <w:link w:val="1"/>
    <w:qFormat/>
    <w:rsid w:val="000F75AD"/>
    <w:pPr>
      <w:keepNext/>
      <w:keepLines/>
      <w:spacing w:before="480" w:after="0"/>
      <w:outlineLvl w:val="0"/>
    </w:pPr>
    <w:rPr>
      <w:rFonts w:ascii="Calibri" w:eastAsia="Times New Roman" w:hAnsi="Calibri" w:cs="Times New Roman"/>
      <w:b/>
      <w:color w:val="365F91"/>
      <w:sz w:val="28"/>
      <w:szCs w:val="20"/>
    </w:rPr>
  </w:style>
  <w:style w:type="paragraph" w:customStyle="1" w:styleId="14">
    <w:name w:val="Назва об'єкта1"/>
    <w:basedOn w:val="a"/>
    <w:qFormat/>
    <w:rsid w:val="000F75AD"/>
    <w:pPr>
      <w:suppressLineNumbers/>
      <w:spacing w:before="120" w:after="120"/>
    </w:pPr>
    <w:rPr>
      <w:rFonts w:eastAsia="Times New Roman" w:cs="Arial"/>
      <w:i/>
      <w:iCs/>
      <w:sz w:val="24"/>
      <w:szCs w:val="24"/>
    </w:rPr>
  </w:style>
  <w:style w:type="paragraph" w:styleId="ae">
    <w:name w:val="Balloon Text"/>
    <w:basedOn w:val="a"/>
    <w:link w:val="af"/>
    <w:uiPriority w:val="99"/>
    <w:semiHidden/>
    <w:qFormat/>
    <w:rsid w:val="000F75AD"/>
    <w:pPr>
      <w:spacing w:after="0" w:line="240" w:lineRule="auto"/>
    </w:pPr>
    <w:rPr>
      <w:rFonts w:ascii="Tahoma" w:eastAsia="Times New Roman" w:hAnsi="Tahoma" w:cs="Times New Roman"/>
      <w:sz w:val="16"/>
      <w:szCs w:val="20"/>
    </w:rPr>
  </w:style>
  <w:style w:type="character" w:customStyle="1" w:styleId="af">
    <w:name w:val="Текст выноски Знак"/>
    <w:basedOn w:val="a0"/>
    <w:link w:val="ae"/>
    <w:uiPriority w:val="99"/>
    <w:semiHidden/>
    <w:rsid w:val="000F75AD"/>
    <w:rPr>
      <w:rFonts w:ascii="Tahoma" w:eastAsia="Times New Roman" w:hAnsi="Tahoma" w:cs="Times New Roman"/>
      <w:sz w:val="16"/>
      <w:szCs w:val="20"/>
    </w:rPr>
  </w:style>
  <w:style w:type="paragraph" w:customStyle="1" w:styleId="15">
    <w:name w:val="Верхній колонтитул1"/>
    <w:basedOn w:val="a"/>
    <w:qFormat/>
    <w:rsid w:val="000F75AD"/>
    <w:pPr>
      <w:tabs>
        <w:tab w:val="center" w:pos="4677"/>
        <w:tab w:val="right" w:pos="9355"/>
      </w:tabs>
      <w:spacing w:after="0" w:line="240" w:lineRule="auto"/>
    </w:pPr>
    <w:rPr>
      <w:rFonts w:eastAsia="Times New Roman" w:cs="Times New Roman"/>
      <w:szCs w:val="20"/>
    </w:rPr>
  </w:style>
  <w:style w:type="paragraph" w:customStyle="1" w:styleId="16">
    <w:name w:val="Нижній колонтитул1"/>
    <w:basedOn w:val="a"/>
    <w:qFormat/>
    <w:rsid w:val="000F75AD"/>
    <w:pPr>
      <w:tabs>
        <w:tab w:val="center" w:pos="4677"/>
        <w:tab w:val="right" w:pos="9355"/>
      </w:tabs>
      <w:spacing w:after="0" w:line="240" w:lineRule="auto"/>
    </w:pPr>
    <w:rPr>
      <w:rFonts w:eastAsia="Times New Roman" w:cs="Times New Roman"/>
      <w:szCs w:val="20"/>
    </w:rPr>
  </w:style>
  <w:style w:type="paragraph" w:styleId="af0">
    <w:name w:val="List Paragraph"/>
    <w:basedOn w:val="a"/>
    <w:uiPriority w:val="34"/>
    <w:qFormat/>
    <w:rsid w:val="000F75AD"/>
    <w:pPr>
      <w:spacing w:after="0" w:line="240" w:lineRule="auto"/>
      <w:ind w:left="720"/>
      <w:contextualSpacing/>
    </w:pPr>
    <w:rPr>
      <w:rFonts w:ascii="Times New Roman" w:eastAsia="Times New Roman" w:hAnsi="Times New Roman" w:cs="Times New Roman"/>
      <w:sz w:val="24"/>
      <w:szCs w:val="20"/>
    </w:rPr>
  </w:style>
  <w:style w:type="paragraph" w:styleId="af1">
    <w:name w:val="No Spacing"/>
    <w:qFormat/>
    <w:rsid w:val="000F75AD"/>
    <w:pPr>
      <w:spacing w:after="0" w:line="240" w:lineRule="auto"/>
    </w:pPr>
    <w:rPr>
      <w:rFonts w:eastAsia="Times New Roman" w:cs="Times New Roman"/>
      <w:szCs w:val="20"/>
    </w:rPr>
  </w:style>
  <w:style w:type="paragraph" w:styleId="af2">
    <w:name w:val="Normal (Web)"/>
    <w:basedOn w:val="a"/>
    <w:uiPriority w:val="99"/>
    <w:qFormat/>
    <w:rsid w:val="000F75AD"/>
    <w:pPr>
      <w:spacing w:beforeAutospacing="1" w:afterAutospacing="1" w:line="240" w:lineRule="auto"/>
    </w:pPr>
    <w:rPr>
      <w:rFonts w:ascii="Times New Roman" w:eastAsia="Times New Roman" w:hAnsi="Times New Roman" w:cs="Times New Roman"/>
      <w:sz w:val="24"/>
      <w:szCs w:val="20"/>
    </w:rPr>
  </w:style>
  <w:style w:type="paragraph" w:styleId="af3">
    <w:name w:val="List Bullet"/>
    <w:basedOn w:val="a"/>
    <w:qFormat/>
    <w:rsid w:val="000F75AD"/>
    <w:pPr>
      <w:spacing w:after="0" w:line="240" w:lineRule="auto"/>
      <w:jc w:val="both"/>
    </w:pPr>
    <w:rPr>
      <w:rFonts w:ascii="Times New Roman" w:eastAsia="Times New Roman" w:hAnsi="Times New Roman" w:cs="Times New Roman"/>
      <w:sz w:val="24"/>
      <w:szCs w:val="20"/>
    </w:rPr>
  </w:style>
  <w:style w:type="paragraph" w:styleId="21">
    <w:name w:val="Body Text Indent 2"/>
    <w:basedOn w:val="a"/>
    <w:link w:val="22"/>
    <w:qFormat/>
    <w:rsid w:val="000F75AD"/>
    <w:pPr>
      <w:spacing w:after="120" w:line="480" w:lineRule="auto"/>
      <w:ind w:left="283"/>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0F75AD"/>
    <w:rPr>
      <w:rFonts w:ascii="Times New Roman" w:eastAsia="Times New Roman" w:hAnsi="Times New Roman" w:cs="Times New Roman"/>
      <w:sz w:val="24"/>
      <w:szCs w:val="20"/>
    </w:rPr>
  </w:style>
  <w:style w:type="paragraph" w:customStyle="1" w:styleId="Style3">
    <w:name w:val="Style3"/>
    <w:basedOn w:val="a"/>
    <w:qFormat/>
    <w:rsid w:val="000F75AD"/>
    <w:pPr>
      <w:widowControl w:val="0"/>
      <w:spacing w:after="0" w:line="326" w:lineRule="exact"/>
      <w:ind w:hanging="350"/>
      <w:jc w:val="both"/>
    </w:pPr>
    <w:rPr>
      <w:rFonts w:ascii="Times New Roman" w:eastAsia="Times New Roman" w:hAnsi="Times New Roman" w:cs="Times New Roman"/>
      <w:sz w:val="24"/>
      <w:szCs w:val="20"/>
    </w:rPr>
  </w:style>
  <w:style w:type="paragraph" w:customStyle="1" w:styleId="Style1">
    <w:name w:val="Style1"/>
    <w:basedOn w:val="a"/>
    <w:uiPriority w:val="99"/>
    <w:qFormat/>
    <w:rsid w:val="000F75AD"/>
    <w:pPr>
      <w:widowControl w:val="0"/>
      <w:spacing w:after="0" w:line="459" w:lineRule="exact"/>
    </w:pPr>
    <w:rPr>
      <w:rFonts w:ascii="Times New Roman" w:eastAsia="Times New Roman" w:hAnsi="Times New Roman" w:cs="Times New Roman"/>
      <w:sz w:val="24"/>
      <w:szCs w:val="20"/>
    </w:rPr>
  </w:style>
  <w:style w:type="paragraph" w:customStyle="1" w:styleId="xfmc1">
    <w:name w:val="xfmc1"/>
    <w:basedOn w:val="a"/>
    <w:qFormat/>
    <w:rsid w:val="000F75AD"/>
    <w:pPr>
      <w:spacing w:beforeAutospacing="1" w:afterAutospacing="1" w:line="240" w:lineRule="auto"/>
    </w:pPr>
    <w:rPr>
      <w:rFonts w:ascii="Times New Roman" w:eastAsia="Times New Roman" w:hAnsi="Times New Roman" w:cs="Times New Roman"/>
      <w:sz w:val="24"/>
      <w:szCs w:val="20"/>
    </w:rPr>
  </w:style>
  <w:style w:type="paragraph" w:customStyle="1" w:styleId="af4">
    <w:name w:val="a"/>
    <w:basedOn w:val="a"/>
    <w:qFormat/>
    <w:rsid w:val="000F75AD"/>
    <w:pPr>
      <w:spacing w:beforeAutospacing="1" w:afterAutospacing="1" w:line="240" w:lineRule="auto"/>
    </w:pPr>
    <w:rPr>
      <w:rFonts w:ascii="Times New Roman" w:eastAsia="Times New Roman" w:hAnsi="Times New Roman" w:cs="Times New Roman"/>
      <w:sz w:val="24"/>
      <w:szCs w:val="20"/>
    </w:rPr>
  </w:style>
  <w:style w:type="paragraph" w:customStyle="1" w:styleId="Default">
    <w:name w:val="Default"/>
    <w:qFormat/>
    <w:rsid w:val="000F75AD"/>
    <w:pPr>
      <w:spacing w:after="0" w:line="240" w:lineRule="auto"/>
    </w:pPr>
    <w:rPr>
      <w:rFonts w:ascii="Times New Roman" w:eastAsia="Times New Roman" w:hAnsi="Times New Roman" w:cs="Times New Roman"/>
      <w:color w:val="000000"/>
      <w:sz w:val="24"/>
      <w:szCs w:val="20"/>
    </w:rPr>
  </w:style>
  <w:style w:type="paragraph" w:customStyle="1" w:styleId="Standard">
    <w:name w:val="Standard"/>
    <w:qFormat/>
    <w:rsid w:val="000F75AD"/>
    <w:pPr>
      <w:suppressAutoHyphens/>
      <w:spacing w:after="0" w:line="240" w:lineRule="auto"/>
    </w:pPr>
    <w:rPr>
      <w:rFonts w:ascii="Liberation Serif" w:eastAsia="Times New Roman" w:hAnsi="Liberation Serif" w:cs="Times New Roman"/>
      <w:sz w:val="24"/>
      <w:szCs w:val="20"/>
    </w:rPr>
  </w:style>
  <w:style w:type="paragraph" w:customStyle="1" w:styleId="Style5">
    <w:name w:val="Style5"/>
    <w:basedOn w:val="a"/>
    <w:uiPriority w:val="99"/>
    <w:qFormat/>
    <w:rsid w:val="000F75AD"/>
    <w:pPr>
      <w:widowControl w:val="0"/>
      <w:spacing w:after="0" w:line="240" w:lineRule="auto"/>
    </w:pPr>
    <w:rPr>
      <w:rFonts w:ascii="Times New Roman" w:eastAsia="Times New Roman" w:hAnsi="Times New Roman" w:cs="Times New Roman"/>
      <w:sz w:val="24"/>
      <w:szCs w:val="20"/>
    </w:rPr>
  </w:style>
  <w:style w:type="paragraph" w:styleId="af5">
    <w:name w:val="caption"/>
    <w:basedOn w:val="a"/>
    <w:qFormat/>
    <w:rsid w:val="000F75AD"/>
    <w:pPr>
      <w:suppressLineNumbers/>
      <w:spacing w:before="120" w:after="120"/>
    </w:pPr>
    <w:rPr>
      <w:rFonts w:eastAsiaTheme="minorHAnsi" w:cs="Arial"/>
      <w:i/>
      <w:iCs/>
      <w:sz w:val="24"/>
      <w:szCs w:val="24"/>
      <w:lang w:val="ru-RU" w:eastAsia="en-US"/>
    </w:rPr>
  </w:style>
  <w:style w:type="paragraph" w:customStyle="1" w:styleId="LO-normal">
    <w:name w:val="LO-normal"/>
    <w:qFormat/>
    <w:rsid w:val="000F75AD"/>
    <w:pPr>
      <w:spacing w:after="160" w:line="259" w:lineRule="auto"/>
    </w:pPr>
    <w:rPr>
      <w:rFonts w:eastAsiaTheme="minorHAnsi" w:cs="Calibri"/>
      <w:lang w:eastAsia="ru-RU"/>
    </w:rPr>
  </w:style>
  <w:style w:type="paragraph" w:customStyle="1" w:styleId="wymcenter">
    <w:name w:val="wym_center"/>
    <w:basedOn w:val="a"/>
    <w:qFormat/>
    <w:rsid w:val="000F75AD"/>
    <w:pPr>
      <w:spacing w:beforeAutospacing="1" w:afterAutospacing="1"/>
    </w:pPr>
    <w:rPr>
      <w:rFonts w:eastAsiaTheme="minorHAnsi"/>
      <w:lang w:val="ru-RU" w:eastAsia="en-US"/>
    </w:rPr>
  </w:style>
  <w:style w:type="paragraph" w:customStyle="1" w:styleId="17">
    <w:name w:val="Звичайний1"/>
    <w:qFormat/>
    <w:rsid w:val="000F75AD"/>
    <w:pPr>
      <w:spacing w:after="0" w:line="240" w:lineRule="auto"/>
    </w:pPr>
    <w:rPr>
      <w:rFonts w:ascii="Times New Roman" w:eastAsia="Times New Roman" w:hAnsi="Times New Roman" w:cs="Times New Roman"/>
      <w:sz w:val="24"/>
      <w:szCs w:val="20"/>
    </w:rPr>
  </w:style>
  <w:style w:type="paragraph" w:customStyle="1" w:styleId="23">
    <w:name w:val="Звичайний2"/>
    <w:qFormat/>
    <w:rsid w:val="000F75AD"/>
    <w:pPr>
      <w:spacing w:after="0" w:line="240" w:lineRule="auto"/>
    </w:pPr>
    <w:rPr>
      <w:rFonts w:ascii="Times New Roman" w:eastAsia="Times New Roman" w:hAnsi="Times New Roman" w:cs="Times New Roman"/>
      <w:sz w:val="24"/>
      <w:szCs w:val="20"/>
    </w:rPr>
  </w:style>
  <w:style w:type="paragraph" w:customStyle="1" w:styleId="af6">
    <w:name w:val="Вміст рамки"/>
    <w:basedOn w:val="a"/>
    <w:qFormat/>
    <w:rsid w:val="000F75AD"/>
    <w:rPr>
      <w:rFonts w:eastAsia="Times New Roman" w:cs="Times New Roman"/>
      <w:szCs w:val="20"/>
    </w:rPr>
  </w:style>
  <w:style w:type="paragraph" w:customStyle="1" w:styleId="18">
    <w:name w:val="Абзац списку1"/>
    <w:basedOn w:val="a"/>
    <w:qFormat/>
    <w:rsid w:val="000F75AD"/>
    <w:pPr>
      <w:ind w:left="720"/>
      <w:contextualSpacing/>
    </w:pPr>
    <w:rPr>
      <w:rFonts w:ascii="Calibri" w:eastAsia="Times New Roman" w:hAnsi="Calibri" w:cs="Times New Roman"/>
      <w:szCs w:val="20"/>
      <w:lang w:val="ru-RU" w:eastAsia="ru-RU"/>
    </w:rPr>
  </w:style>
  <w:style w:type="table" w:styleId="af7">
    <w:name w:val="Table Grid"/>
    <w:basedOn w:val="a1"/>
    <w:uiPriority w:val="59"/>
    <w:rsid w:val="000F75AD"/>
    <w:pPr>
      <w:spacing w:after="0" w:line="240" w:lineRule="auto"/>
    </w:pPr>
    <w:rPr>
      <w:rFonts w:eastAsiaTheme="minorHAns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40</Pages>
  <Words>79578</Words>
  <Characters>45360</Characters>
  <Application>Microsoft Office Word</Application>
  <DocSecurity>0</DocSecurity>
  <Lines>378</Lines>
  <Paragraphs>249</Paragraphs>
  <ScaleCrop>false</ScaleCrop>
  <Company/>
  <LinksUpToDate>false</LinksUpToDate>
  <CharactersWithSpaces>124689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2011-06-20T21:27:00Z</dcterms:created>
  <dcterms:modified xsi:type="dcterms:W3CDTF">2011-06-20T21:34:00Z</dcterms:modified>
</cp:coreProperties>
</file>