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595" w:rsidRDefault="00A13595" w:rsidP="00A13595">
      <w:pPr>
        <w:pStyle w:val="a3"/>
        <w:spacing w:before="61"/>
        <w:ind w:right="850"/>
        <w:jc w:val="center"/>
      </w:pPr>
      <w:r>
        <w:t xml:space="preserve">Лохівський заклад загальної середньої освіти </w:t>
      </w:r>
    </w:p>
    <w:p w:rsidR="00A13595" w:rsidRDefault="00A13595" w:rsidP="00A13595">
      <w:pPr>
        <w:pStyle w:val="a3"/>
        <w:spacing w:before="61"/>
        <w:ind w:right="850"/>
        <w:jc w:val="center"/>
      </w:pPr>
      <w:r>
        <w:t>І-ІІІ ступенів імені Юрія Герца</w:t>
      </w:r>
    </w:p>
    <w:p w:rsidR="00A13595" w:rsidRDefault="00A13595" w:rsidP="00A13595">
      <w:pPr>
        <w:pStyle w:val="a3"/>
      </w:pPr>
      <w:bookmarkStart w:id="0" w:name="_GoBack"/>
      <w:bookmarkEnd w:id="0"/>
    </w:p>
    <w:p w:rsidR="00A13595" w:rsidRDefault="00A13595" w:rsidP="00A13595">
      <w:pPr>
        <w:pStyle w:val="a3"/>
        <w:jc w:val="center"/>
      </w:pPr>
      <w:r>
        <w:t xml:space="preserve">Біологія </w:t>
      </w:r>
    </w:p>
    <w:p w:rsidR="00A13595" w:rsidRDefault="00A13595" w:rsidP="00A13595">
      <w:pPr>
        <w:pStyle w:val="a3"/>
        <w:jc w:val="center"/>
      </w:pPr>
      <w:r>
        <w:t>Навчальна програма для 7 класу</w:t>
      </w:r>
    </w:p>
    <w:p w:rsidR="00A13595" w:rsidRDefault="00A13595" w:rsidP="00A13595">
      <w:pPr>
        <w:pStyle w:val="a3"/>
      </w:pPr>
    </w:p>
    <w:p w:rsidR="00A13595" w:rsidRDefault="00A13595" w:rsidP="00A13595">
      <w:pPr>
        <w:pStyle w:val="a3"/>
        <w:jc w:val="center"/>
      </w:pPr>
      <w:r>
        <w:t>Розроблено на основі модельної навчальної програми:</w:t>
      </w:r>
    </w:p>
    <w:p w:rsidR="0057425D" w:rsidRDefault="0057425D">
      <w:pPr>
        <w:pStyle w:val="a3"/>
        <w:spacing w:before="0"/>
        <w:rPr>
          <w:sz w:val="28"/>
        </w:rPr>
      </w:pPr>
    </w:p>
    <w:p w:rsidR="0057425D" w:rsidRDefault="0057425D">
      <w:pPr>
        <w:pStyle w:val="a3"/>
        <w:spacing w:before="0"/>
        <w:rPr>
          <w:sz w:val="28"/>
        </w:rPr>
      </w:pPr>
    </w:p>
    <w:p w:rsidR="0057425D" w:rsidRDefault="0057425D">
      <w:pPr>
        <w:pStyle w:val="a3"/>
        <w:spacing w:before="47"/>
        <w:rPr>
          <w:sz w:val="28"/>
        </w:rPr>
      </w:pPr>
    </w:p>
    <w:p w:rsidR="0057425D" w:rsidRDefault="00A13595">
      <w:pPr>
        <w:spacing w:line="368" w:lineRule="exact"/>
        <w:ind w:left="4713" w:right="4823"/>
        <w:jc w:val="center"/>
        <w:rPr>
          <w:sz w:val="32"/>
        </w:rPr>
      </w:pPr>
      <w:r>
        <w:rPr>
          <w:sz w:val="32"/>
        </w:rPr>
        <w:t xml:space="preserve">Модельна навчальна </w:t>
      </w:r>
      <w:r>
        <w:rPr>
          <w:spacing w:val="-2"/>
          <w:sz w:val="32"/>
        </w:rPr>
        <w:t>програма</w:t>
      </w:r>
    </w:p>
    <w:p w:rsidR="0057425D" w:rsidRDefault="00A13595">
      <w:pPr>
        <w:spacing w:line="367" w:lineRule="exact"/>
        <w:ind w:left="4714" w:right="4823"/>
        <w:jc w:val="center"/>
        <w:rPr>
          <w:sz w:val="32"/>
        </w:rPr>
      </w:pPr>
      <w:r>
        <w:rPr>
          <w:sz w:val="32"/>
        </w:rPr>
        <w:t>«Біологія.7-9</w:t>
      </w:r>
      <w:r>
        <w:rPr>
          <w:spacing w:val="-2"/>
          <w:sz w:val="32"/>
        </w:rPr>
        <w:t>класи»</w:t>
      </w:r>
    </w:p>
    <w:p w:rsidR="0057425D" w:rsidRDefault="00A13595">
      <w:pPr>
        <w:ind w:left="4709" w:right="4823"/>
        <w:jc w:val="center"/>
        <w:rPr>
          <w:sz w:val="32"/>
        </w:rPr>
      </w:pPr>
      <w:r>
        <w:rPr>
          <w:sz w:val="32"/>
        </w:rPr>
        <w:t>Для закладів загальної середньої освіти (авт. Соболь В. І.)</w:t>
      </w:r>
    </w:p>
    <w:p w:rsidR="0057425D" w:rsidRDefault="0057425D">
      <w:pPr>
        <w:pStyle w:val="a3"/>
        <w:spacing w:before="0"/>
        <w:rPr>
          <w:sz w:val="32"/>
        </w:rPr>
      </w:pPr>
    </w:p>
    <w:p w:rsidR="0057425D" w:rsidRDefault="0057425D">
      <w:pPr>
        <w:pStyle w:val="a3"/>
        <w:spacing w:before="0"/>
        <w:rPr>
          <w:sz w:val="32"/>
        </w:rPr>
      </w:pPr>
    </w:p>
    <w:p w:rsidR="0057425D" w:rsidRDefault="0057425D">
      <w:pPr>
        <w:pStyle w:val="a3"/>
        <w:spacing w:before="0"/>
        <w:rPr>
          <w:sz w:val="32"/>
        </w:rPr>
      </w:pPr>
    </w:p>
    <w:p w:rsidR="0057425D" w:rsidRDefault="0057425D">
      <w:pPr>
        <w:pStyle w:val="a3"/>
        <w:spacing w:before="162"/>
        <w:rPr>
          <w:sz w:val="32"/>
        </w:rPr>
      </w:pPr>
    </w:p>
    <w:p w:rsidR="0057425D" w:rsidRDefault="00A13595">
      <w:pPr>
        <w:ind w:left="2" w:right="116"/>
        <w:jc w:val="center"/>
        <w:rPr>
          <w:i/>
          <w:sz w:val="28"/>
        </w:rPr>
      </w:pPr>
      <w:r>
        <w:rPr>
          <w:i/>
          <w:sz w:val="28"/>
        </w:rPr>
        <w:t>«РекомендованоМіністерствомосвітиінауки</w:t>
      </w:r>
      <w:r>
        <w:rPr>
          <w:i/>
          <w:spacing w:val="-2"/>
          <w:sz w:val="28"/>
        </w:rPr>
        <w:t>України»</w:t>
      </w:r>
    </w:p>
    <w:p w:rsidR="0057425D" w:rsidRDefault="00A13595">
      <w:pPr>
        <w:spacing w:before="187"/>
        <w:ind w:right="116"/>
        <w:jc w:val="center"/>
        <w:rPr>
          <w:sz w:val="28"/>
        </w:rPr>
      </w:pPr>
      <w:r>
        <w:rPr>
          <w:sz w:val="28"/>
        </w:rPr>
        <w:t>(наказМіністерстваосвітиінаукиУкраїнивід24.07.2023№</w:t>
      </w:r>
      <w:r>
        <w:rPr>
          <w:spacing w:val="-4"/>
          <w:sz w:val="28"/>
        </w:rPr>
        <w:t>883)</w:t>
      </w:r>
    </w:p>
    <w:p w:rsidR="0057425D" w:rsidRDefault="0057425D">
      <w:pPr>
        <w:jc w:val="center"/>
        <w:rPr>
          <w:sz w:val="28"/>
        </w:rPr>
        <w:sectPr w:rsidR="0057425D">
          <w:type w:val="continuous"/>
          <w:pgSz w:w="16840" w:h="11910" w:orient="landscape"/>
          <w:pgMar w:top="1340" w:right="708" w:bottom="280" w:left="708" w:header="708" w:footer="708" w:gutter="0"/>
          <w:cols w:space="720"/>
        </w:sectPr>
      </w:pPr>
    </w:p>
    <w:p w:rsidR="0057425D" w:rsidRDefault="00A13595">
      <w:pPr>
        <w:pStyle w:val="11"/>
        <w:spacing w:before="68" w:line="251" w:lineRule="exact"/>
        <w:ind w:left="4712" w:right="4823"/>
      </w:pPr>
      <w:r>
        <w:lastRenderedPageBreak/>
        <w:t>І.ВСТУПНА</w:t>
      </w:r>
      <w:r>
        <w:rPr>
          <w:spacing w:val="-2"/>
        </w:rPr>
        <w:t>ЧАСТИНА</w:t>
      </w:r>
    </w:p>
    <w:p w:rsidR="0057425D" w:rsidRDefault="00A13595">
      <w:pPr>
        <w:pStyle w:val="a3"/>
        <w:spacing w:before="0"/>
        <w:ind w:left="141" w:right="247" w:firstLine="708"/>
        <w:jc w:val="both"/>
      </w:pPr>
      <w:r>
        <w:t>Проєкт модельної програми розроблено на підставі Державного стандарту базової середньої освіти, затвердженого постановою Кабінету Міністрів Українивід30вересня2020р.№898,таТиповоїосвітньоїпрограми,затвердженої наказомМіністерстваосвітиінаукиУкраїнивід19лютого2021р.№225,з урахуванням Методичних рекомендацій для розроблення модельних навчальних програм (лист Міністерства освіти і науки України від 24.03.2021 р. N№ 4.5/637-21)тавідповіднодо«Концептуальнихзасадреформуваннясередньоїшколи»,схваленихрішеннямколегіїМіністерстваосвітиінаукиУкраїни№10від 27.10.2016 р.</w:t>
      </w:r>
    </w:p>
    <w:p w:rsidR="0057425D" w:rsidRDefault="00A13595">
      <w:pPr>
        <w:pStyle w:val="a3"/>
        <w:spacing w:before="0"/>
        <w:ind w:left="141" w:right="249" w:firstLine="708"/>
        <w:jc w:val="both"/>
      </w:pPr>
      <w:r>
        <w:rPr>
          <w:b/>
        </w:rPr>
        <w:t xml:space="preserve">Мета навчального предмета </w:t>
      </w:r>
      <w:r>
        <w:t>«Біологія»(7-9 класи) визначається метою природничої освітньої галузі й спрямована на формування особистості учня / учениці, який / яка: знає та розуміє основні закономірності живої природи, володіє певними вміннями її дослідження, виявляє допитливість у пізнанні живої природи, усвідомлює цілісність природничо-наукової картини світу, оцінює вплив біології і біотехнологій на сталий розвиток суспільства, оцінює можливі наслідки людської діяльності в природі, відповідально взаємодіє з довкіллям.</w:t>
      </w:r>
    </w:p>
    <w:p w:rsidR="0057425D" w:rsidRDefault="00A13595">
      <w:pPr>
        <w:spacing w:line="252" w:lineRule="exact"/>
        <w:ind w:left="849"/>
        <w:jc w:val="both"/>
      </w:pPr>
      <w:r>
        <w:rPr>
          <w:b/>
        </w:rPr>
        <w:t>Завданнянавчальногопредмета</w:t>
      </w:r>
      <w:r>
        <w:t>.Дляреалізаціїозначеноїметивиокремленітакінапрямкинавчальної</w:t>
      </w:r>
      <w:r>
        <w:rPr>
          <w:spacing w:val="-2"/>
        </w:rPr>
        <w:t>діяльності:</w:t>
      </w:r>
    </w:p>
    <w:p w:rsidR="0057425D" w:rsidRDefault="00A13595">
      <w:pPr>
        <w:pStyle w:val="a3"/>
        <w:spacing w:before="0"/>
        <w:ind w:left="141" w:right="248" w:firstLine="708"/>
        <w:jc w:val="both"/>
      </w:pPr>
      <w:r>
        <w:t>І.</w:t>
      </w:r>
      <w:r>
        <w:rPr>
          <w:b/>
          <w:i/>
        </w:rPr>
        <w:t>Формуванняпредметноїбіологічноїкомпетентності</w:t>
      </w:r>
      <w:r>
        <w:t>,щопоєднуєбіологічнізнання,уміннятанавички,досвідрізнихспособівдіяльності,ціннісне ставленнядоживоїприроди.Відповіднодоструктурнихскладниківпредметноїкомпетентностізмістпрограмипередбачає:засвоєннязнань,розвитокуміньта формування ціннісних ставлень.</w:t>
      </w:r>
    </w:p>
    <w:p w:rsidR="0057425D" w:rsidRDefault="00A13595">
      <w:pPr>
        <w:pStyle w:val="a4"/>
        <w:numPr>
          <w:ilvl w:val="0"/>
          <w:numId w:val="124"/>
        </w:numPr>
        <w:tabs>
          <w:tab w:val="left" w:pos="1084"/>
        </w:tabs>
        <w:ind w:right="249" w:firstLine="708"/>
        <w:jc w:val="both"/>
      </w:pPr>
      <w:r>
        <w:rPr>
          <w:i/>
        </w:rPr>
        <w:t xml:space="preserve">Знаннєвий компонент </w:t>
      </w:r>
      <w:r>
        <w:t xml:space="preserve">зорієнтований на засвоєння базових </w:t>
      </w:r>
      <w:r>
        <w:rPr>
          <w:b/>
        </w:rPr>
        <w:t>біологічних знань</w:t>
      </w:r>
      <w:r>
        <w:t>: про біологію як науку, біологічні дослідження, систему органічного світу, біорізноманіття, еволюцію живої природи, ознаки організмів, організм людини та його життєдіяльність, взаємозв’язки організмів і довкілля, екологічні чинники, екосистемну організацію живої природи.</w:t>
      </w:r>
    </w:p>
    <w:p w:rsidR="0057425D" w:rsidRDefault="00A13595">
      <w:pPr>
        <w:pStyle w:val="a4"/>
        <w:numPr>
          <w:ilvl w:val="0"/>
          <w:numId w:val="124"/>
        </w:numPr>
        <w:tabs>
          <w:tab w:val="left" w:pos="1069"/>
        </w:tabs>
        <w:ind w:left="1069" w:hanging="220"/>
        <w:jc w:val="both"/>
      </w:pPr>
      <w:r>
        <w:rPr>
          <w:i/>
        </w:rPr>
        <w:t>Діяльніснийкомпонент</w:t>
      </w:r>
      <w:r>
        <w:t>відрізняєтьсяспрямованістюнарозвитокуміньтанавичокупроцесівиконаннярізнихспособівнавчальної</w:t>
      </w:r>
      <w:r>
        <w:rPr>
          <w:spacing w:val="-2"/>
        </w:rPr>
        <w:t>діяльності.</w:t>
      </w:r>
    </w:p>
    <w:p w:rsidR="0057425D" w:rsidRDefault="00A13595">
      <w:pPr>
        <w:pStyle w:val="a4"/>
        <w:numPr>
          <w:ilvl w:val="0"/>
          <w:numId w:val="124"/>
        </w:numPr>
        <w:tabs>
          <w:tab w:val="left" w:pos="1069"/>
        </w:tabs>
        <w:spacing w:before="1" w:line="252" w:lineRule="exact"/>
        <w:ind w:left="1069" w:hanging="220"/>
        <w:jc w:val="both"/>
      </w:pPr>
      <w:r>
        <w:rPr>
          <w:i/>
        </w:rPr>
        <w:t>Цінніснийкомпонент</w:t>
      </w:r>
      <w:r>
        <w:t>спрямованийнаформуванняставленьщодоцінностейприроди,суспільнихтаособистісних</w:t>
      </w:r>
      <w:r>
        <w:rPr>
          <w:spacing w:val="-2"/>
        </w:rPr>
        <w:t>цінностей.</w:t>
      </w:r>
    </w:p>
    <w:p w:rsidR="0057425D" w:rsidRDefault="00A13595">
      <w:pPr>
        <w:pStyle w:val="a3"/>
        <w:spacing w:before="0"/>
        <w:ind w:left="141" w:right="247" w:firstLine="708"/>
        <w:jc w:val="both"/>
      </w:pPr>
      <w:r>
        <w:t xml:space="preserve">ІІ. </w:t>
      </w:r>
      <w:r>
        <w:rPr>
          <w:b/>
          <w:i/>
        </w:rPr>
        <w:t>Формування ключових компетентностей</w:t>
      </w:r>
      <w:r>
        <w:t xml:space="preserve">. Основою знаннєвого компонента ключових компетентностей є: </w:t>
      </w:r>
      <w:r>
        <w:rPr>
          <w:b/>
          <w:i/>
        </w:rPr>
        <w:t xml:space="preserve">методологічні знання </w:t>
      </w:r>
      <w:r>
        <w:t xml:space="preserve">про наукову термінологію, методи пізнання природи, моделі в пізнанні природи, закони і принципи науки; </w:t>
      </w:r>
      <w:r>
        <w:rPr>
          <w:b/>
          <w:i/>
        </w:rPr>
        <w:t xml:space="preserve">науково-світоглядні знання </w:t>
      </w:r>
      <w:r>
        <w:t>про довкілля як джерело речовин, енергії та інформації, рівні організації природи, взаємодію і взаємозв’язки вприроді, взаємозв’язки людини і природи, концепцію сталого розвитку природи й суспільства, значення науки і техніки для сталого розвитку. Вимоги до обов’язкових результатів навчання учнів / учениць у природничій освітній галузі сформульованіуДержавномустандарті(Додаток10)іпередбачаютьпоетапнийрозвиток</w:t>
      </w:r>
      <w:r>
        <w:rPr>
          <w:b/>
          <w:i/>
        </w:rPr>
        <w:t>навчальнихуміньтанавичок</w:t>
      </w:r>
      <w:r>
        <w:t>зарозділами:І.Пізнаннясвітуприроди засобами наукового дослідження; ІІ. Опрацювання, систематизація та представлення інформації природничого змісту; ІІІ. Усвідомлення розмаїття і закономірностейприроди,ролі природничихнаукітехнікивжиттілюдини;відповідальнаповедінкадлясталогорозвиткусуспільства;ІV.Розвитокнаукового мислення, набуття досвіду розв’язання проблем природничого змісту індивідуально та у співпраці). Ціннісний компонент ключових компетентностей тісно пов'язанийзформуваннямцінніснихставленьдо</w:t>
      </w:r>
      <w:r>
        <w:rPr>
          <w:i/>
        </w:rPr>
        <w:t>універсальнихзаконівприроди</w:t>
      </w:r>
      <w:r>
        <w:t>та</w:t>
      </w:r>
      <w:r>
        <w:rPr>
          <w:i/>
        </w:rPr>
        <w:t>світогляднихприродничо-науковихпонятьтаідей</w:t>
      </w:r>
      <w:r>
        <w:t>.Умінняіставлення,щоє складниками ключових компетентностей, визначені Державним стандартом (Додаток 9).</w:t>
      </w:r>
    </w:p>
    <w:p w:rsidR="0057425D" w:rsidRDefault="00A13595">
      <w:pPr>
        <w:ind w:left="141" w:right="248" w:firstLine="708"/>
        <w:jc w:val="both"/>
      </w:pPr>
      <w:r>
        <w:rPr>
          <w:b/>
        </w:rPr>
        <w:t>Принципи, на яких ґрунтується програма, та шляхи їхньої реалізації</w:t>
      </w:r>
      <w:r>
        <w:t>. Організаційною основою модельної програма є принципи системності, фундаменталізації та генералізації змісту навчального матеріалу.</w:t>
      </w:r>
    </w:p>
    <w:p w:rsidR="0057425D" w:rsidRDefault="00A13595">
      <w:pPr>
        <w:pStyle w:val="a3"/>
        <w:spacing w:before="0" w:line="253" w:lineRule="exact"/>
        <w:ind w:left="849"/>
        <w:jc w:val="both"/>
      </w:pPr>
      <w:r>
        <w:rPr>
          <w:b/>
          <w:i/>
        </w:rPr>
        <w:t>Принципсистемності</w:t>
      </w:r>
      <w:r>
        <w:t>.Дляорганізаціїпродуктивноїнавчальноїдіяльностіупрограмізосередженоувагунаструктуруваннітавиділенні</w:t>
      </w:r>
      <w:r>
        <w:rPr>
          <w:spacing w:val="-2"/>
        </w:rPr>
        <w:t>істотного:</w:t>
      </w:r>
    </w:p>
    <w:p w:rsidR="0057425D" w:rsidRDefault="00A13595">
      <w:pPr>
        <w:pStyle w:val="a4"/>
        <w:numPr>
          <w:ilvl w:val="0"/>
          <w:numId w:val="123"/>
        </w:numPr>
        <w:tabs>
          <w:tab w:val="left" w:pos="1108"/>
        </w:tabs>
        <w:ind w:right="250" w:firstLine="708"/>
        <w:jc w:val="both"/>
      </w:pPr>
      <w:r>
        <w:rPr>
          <w:i/>
        </w:rPr>
        <w:t>Дидактичні цикли</w:t>
      </w:r>
      <w:r>
        <w:t>, кожен з яких є окремою темою, що забезпечує структурну організацію змісту за категоріями навчальних цілей та цілісним алгоритмом рівнево організованої навчальної діяльності;</w:t>
      </w:r>
    </w:p>
    <w:p w:rsidR="0057425D" w:rsidRDefault="00A13595">
      <w:pPr>
        <w:pStyle w:val="a4"/>
        <w:numPr>
          <w:ilvl w:val="0"/>
          <w:numId w:val="123"/>
        </w:numPr>
        <w:tabs>
          <w:tab w:val="left" w:pos="1059"/>
        </w:tabs>
        <w:ind w:right="247" w:firstLine="708"/>
        <w:jc w:val="both"/>
      </w:pPr>
      <w:r>
        <w:rPr>
          <w:i/>
        </w:rPr>
        <w:t>Дидактичнийкомплекстеми</w:t>
      </w:r>
      <w:r>
        <w:t>єсистемоюструктурно-функціональнихкомпонентівзагальноїкомпетентностіучня/учениці,якуутворюютьскладники предметної (</w:t>
      </w:r>
      <w:r>
        <w:rPr>
          <w:i/>
        </w:rPr>
        <w:t>основні поняття теми, спосіб навчальної діяльності, ціннісна категорія</w:t>
      </w:r>
      <w:r>
        <w:t xml:space="preserve">) та ключових компетентностей (узгоджені із змістом теми </w:t>
      </w:r>
      <w:r>
        <w:rPr>
          <w:i/>
        </w:rPr>
        <w:t xml:space="preserve">уміння </w:t>
      </w:r>
      <w:r>
        <w:t xml:space="preserve">та </w:t>
      </w:r>
      <w:r>
        <w:rPr>
          <w:i/>
        </w:rPr>
        <w:t xml:space="preserve">ставлення </w:t>
      </w:r>
      <w:r>
        <w:t>компетентністного потенціалу, сформульовані у Додатку 9);</w:t>
      </w:r>
    </w:p>
    <w:p w:rsidR="0057425D" w:rsidRDefault="00A13595">
      <w:pPr>
        <w:pStyle w:val="a4"/>
        <w:numPr>
          <w:ilvl w:val="0"/>
          <w:numId w:val="123"/>
        </w:numPr>
        <w:tabs>
          <w:tab w:val="left" w:pos="1069"/>
        </w:tabs>
        <w:spacing w:before="2"/>
        <w:ind w:left="1069" w:hanging="220"/>
        <w:jc w:val="both"/>
      </w:pPr>
      <w:r>
        <w:rPr>
          <w:i/>
        </w:rPr>
        <w:t>Системакомпетентнісно-орієнтованихзавдань</w:t>
      </w:r>
      <w:r>
        <w:t>дляфункціональноїупорядкованостінавчальноїдіяльностіупродовждидактичного</w:t>
      </w:r>
      <w:r>
        <w:rPr>
          <w:spacing w:val="-2"/>
        </w:rPr>
        <w:t>циклу.</w:t>
      </w:r>
    </w:p>
    <w:p w:rsidR="0057425D" w:rsidRDefault="0057425D">
      <w:pPr>
        <w:pStyle w:val="a4"/>
        <w:sectPr w:rsidR="0057425D">
          <w:pgSz w:w="16840" w:h="11910" w:orient="landscape"/>
          <w:pgMar w:top="1340" w:right="708" w:bottom="280" w:left="708" w:header="708" w:footer="708" w:gutter="0"/>
          <w:cols w:space="720"/>
        </w:sectPr>
      </w:pPr>
    </w:p>
    <w:p w:rsidR="0057425D" w:rsidRDefault="00A13595">
      <w:pPr>
        <w:pStyle w:val="a3"/>
        <w:spacing w:before="64"/>
        <w:ind w:left="141" w:right="248" w:firstLine="708"/>
        <w:jc w:val="both"/>
      </w:pPr>
      <w:r>
        <w:rPr>
          <w:i/>
        </w:rPr>
        <w:lastRenderedPageBreak/>
        <w:t xml:space="preserve">Принцип фундаменталізації змісту </w:t>
      </w:r>
      <w:r>
        <w:t>здійснюється шляхом об’єднання програмного матеріалу навколо понять, що відображають фундаментальні властивості природи, є універсальними засобами пізнання та дають інформацію про найбільш загальні властивості матерії. Такими фундаментальними поняттямивпрограмівиділено: у7класі –</w:t>
      </w:r>
      <w:r>
        <w:rPr>
          <w:b/>
        </w:rPr>
        <w:t>цінностіприроди</w:t>
      </w:r>
      <w:r>
        <w:t>(господарська,рекреаційна,наукова,освітня,символічна,екологічна,етична,естетична,цінність дикоїприроди);у8класі–</w:t>
      </w:r>
      <w:r>
        <w:rPr>
          <w:b/>
        </w:rPr>
        <w:t>суспільнітаособистісні цінності</w:t>
      </w:r>
      <w:r>
        <w:t>(здоров’я,життя,безпека,добробут,праця,пізнання,мова,справедливість,толерантність,добро, мудрість,краса,свобода,воля,гендернарівність);у9класі–</w:t>
      </w:r>
      <w:r>
        <w:rPr>
          <w:b/>
        </w:rPr>
        <w:t>універсальнізакониприроди</w:t>
      </w:r>
      <w:r>
        <w:t>(законизбереження,розвитку)й</w:t>
      </w:r>
      <w:r>
        <w:rPr>
          <w:b/>
        </w:rPr>
        <w:t xml:space="preserve">світоглядніприродничо-наукові поняття та ідеї </w:t>
      </w:r>
      <w:r>
        <w:t>(пізнаваність матеріального світу, матеріальна єдність світу, інформація, самоорганізація матерії, системність матерії, структурність матерії, енергія й речовина, розвиток і рух, необхідність і випадковість, загальний зв'язок явищ, простір і час, взаємодія в природі, причина й наслідок).</w:t>
      </w:r>
    </w:p>
    <w:p w:rsidR="0057425D" w:rsidRDefault="00A13595">
      <w:pPr>
        <w:pStyle w:val="a3"/>
        <w:spacing w:before="0"/>
        <w:ind w:left="141" w:right="248" w:firstLine="708"/>
        <w:jc w:val="both"/>
      </w:pPr>
      <w:r>
        <w:rPr>
          <w:i/>
        </w:rPr>
        <w:t xml:space="preserve">Принцип генералізації змісту </w:t>
      </w:r>
      <w:r>
        <w:t>пов'язаний з узагальненням знань навколо фундаментальних біологічних закономірностей, якими є біологічні теорії, закони, аксіоми, принципи, що забезпечує формування в учнів / учениць теоретичного мислення і наукового світогляду. Здійснення генералізації знань відбувається поетапно: емпіричні узагальнення, теоретичні узагальнення знань на основі методологічних принципів та генералізація знань із залученням міжпредметнихзв’язківбіологіїзприродничиминаукамитаосновнимифілософськимикатегоріями,щозабезпечуєформуванняцілісної природничо-наукової картини світу.</w:t>
      </w:r>
    </w:p>
    <w:p w:rsidR="0057425D" w:rsidRDefault="00A13595">
      <w:pPr>
        <w:ind w:left="141" w:right="249" w:firstLine="708"/>
        <w:jc w:val="both"/>
      </w:pPr>
      <w:r>
        <w:rPr>
          <w:b/>
        </w:rPr>
        <w:t>Пріоритети формуваннякомпетентностей</w:t>
      </w:r>
      <w:r>
        <w:rPr>
          <w:b/>
          <w:i/>
        </w:rPr>
        <w:t>.</w:t>
      </w:r>
      <w:r>
        <w:t xml:space="preserve">Длядосягненнязагальноїметибазовоїбіологічноїосвітипріоритетними підходамиумодельнійпрограмі </w:t>
      </w:r>
      <w:r>
        <w:rPr>
          <w:spacing w:val="-2"/>
        </w:rPr>
        <w:t>визначено:</w:t>
      </w:r>
    </w:p>
    <w:p w:rsidR="0057425D" w:rsidRDefault="00A13595">
      <w:pPr>
        <w:ind w:left="424" w:right="248" w:hanging="360"/>
        <w:jc w:val="both"/>
      </w:pPr>
      <w:r>
        <w:rPr>
          <w:rFonts w:ascii="Symbol" w:hAnsi="Symbol"/>
        </w:rPr>
        <w:t></w:t>
      </w:r>
      <w:r>
        <w:rPr>
          <w:b/>
          <w:i/>
        </w:rPr>
        <w:t xml:space="preserve">Компетентнісний підхід </w:t>
      </w:r>
      <w:r>
        <w:t xml:space="preserve">спрямований на розвиток предметної біологічної та ключових компетентностей кожного учня / учениці. Компетентнісний потенціал природничої освітньої галузі окреслений Державним стандартом базової середньої освіти (додаток 9) та передбачає формування таких ключових компетентностей: </w:t>
      </w:r>
      <w:r>
        <w:rPr>
          <w:i/>
        </w:rPr>
        <w:t>вільне володіння державною мовою; здатність спілкуватися рідною та іноземними мовами; математична компетентність; компетентності у галузі природничих наук, техніки і технологій; інноваційність; екологічна компетентність; інформаційно-комунікаційна компетентність; навчання впродовж життя; громадянські та соціальні компетентності; культурна компетентність; підприємливість і фінансова грамотність</w:t>
      </w:r>
      <w:r>
        <w:t>.Зметоюформуванняабоперевіркипредметнихіключовихкомпетентностейупрограміпропонуютьсясистемакомпетентністно-орієнтованих завдань, спрямованих на формування досвіду самостійної діяльності учнів та здатності застосовувати його в життєвих ситуаціях.</w:t>
      </w:r>
    </w:p>
    <w:p w:rsidR="0057425D" w:rsidRDefault="00A13595">
      <w:pPr>
        <w:pStyle w:val="a3"/>
        <w:spacing w:before="2" w:line="252" w:lineRule="exact"/>
        <w:ind w:left="141"/>
        <w:jc w:val="both"/>
      </w:pPr>
      <w:r>
        <w:rPr>
          <w:u w:val="single"/>
        </w:rPr>
        <w:t>І.Завданнядляформуваннябіологічної</w:t>
      </w:r>
      <w:r>
        <w:rPr>
          <w:spacing w:val="-2"/>
          <w:u w:val="single"/>
        </w:rPr>
        <w:t>компетентності</w:t>
      </w:r>
      <w:r>
        <w:rPr>
          <w:spacing w:val="-2"/>
        </w:rPr>
        <w:t>:</w:t>
      </w:r>
    </w:p>
    <w:p w:rsidR="0057425D" w:rsidRDefault="00A13595">
      <w:pPr>
        <w:pStyle w:val="a4"/>
        <w:numPr>
          <w:ilvl w:val="0"/>
          <w:numId w:val="122"/>
        </w:numPr>
        <w:tabs>
          <w:tab w:val="left" w:pos="849"/>
        </w:tabs>
        <w:ind w:right="249"/>
      </w:pPr>
      <w:r>
        <w:rPr>
          <w:i/>
        </w:rPr>
        <w:t>Навчальнізавдання</w:t>
      </w:r>
      <w:r>
        <w:t>длязасвоєннябіологічнихзнаньтарозвиткуумінь:</w:t>
      </w:r>
      <w:r>
        <w:rPr>
          <w:i/>
        </w:rPr>
        <w:t>визначатизмістпонять,описувати,пояснювати,самостійноперетворювати, оцінювати, структурувати навчальний матеріал</w:t>
      </w:r>
      <w:r>
        <w:t xml:space="preserve">. Пріоритетним способом реалізації таких завдань є </w:t>
      </w:r>
      <w:r>
        <w:rPr>
          <w:b/>
          <w:i/>
        </w:rPr>
        <w:t xml:space="preserve">візуалізація навчального матеріалу </w:t>
      </w:r>
      <w:r>
        <w:t>у вигляді: структурно-логічних схем (схеми «Хмарка назв», «Листок конюшини», «Ромашка», «Дерево», «Піраміда», «Функціонування», «Ієрархія», «Стрічка часу»,«Асоціативнийкущ»таін.),діаграмВенна,«Скелетриби»;фреймів«Трикольори»; інтелект-карт;таблиць:«Загальнахарактеристика», «Будова та функції», «За і проти», «Різноманітність – приклади», порівняльні), опорних конспектів і схем, моделей, інфографіки та ін.</w:t>
      </w:r>
    </w:p>
    <w:p w:rsidR="0057425D" w:rsidRDefault="00A13595">
      <w:pPr>
        <w:pStyle w:val="a4"/>
        <w:numPr>
          <w:ilvl w:val="0"/>
          <w:numId w:val="122"/>
        </w:numPr>
        <w:tabs>
          <w:tab w:val="left" w:pos="849"/>
        </w:tabs>
        <w:ind w:right="249"/>
      </w:pPr>
      <w:r>
        <w:rPr>
          <w:i/>
        </w:rPr>
        <w:t xml:space="preserve">Розвивальні завдання </w:t>
      </w:r>
      <w:r>
        <w:t>для розвитку теоретичних та практичних умінь та навичок. Для посилення практичної спрямованості й прикладного значення біологічних знань у програмі пропонуються такі види робіт: вправи (дослідницькі, інформаційно-пошукові, інтелектуально-розвивальні, проблемно- пізнавальні); розв’язування задач, ЛАБОРАТОРНІ РОБОТИ (з метою розвитку умінь досліджувати, обґрунтовувати, інформувати та розв’язувати проблеми з використанням спеціального лабораторного обладнання), ПРАКТИЧНІ РОБОТИ (для розвитку дослідницьких, інформаційно-пошукових, інтелектуально-розвивальних та проблемно-пізнавальних умінь з використанням натуральних об’єктів, роздаткового матеріалу, муляжів, колекцій, ілюстрацій), ДОМАШНІЙ ПРАКТИКУМ (для розвитку умінь практичного застосування біологічних знань в позаурочний час).</w:t>
      </w:r>
    </w:p>
    <w:p w:rsidR="0057425D" w:rsidRDefault="00A13595">
      <w:pPr>
        <w:pStyle w:val="a4"/>
        <w:numPr>
          <w:ilvl w:val="0"/>
          <w:numId w:val="122"/>
        </w:numPr>
        <w:tabs>
          <w:tab w:val="left" w:pos="849"/>
        </w:tabs>
        <w:ind w:right="247"/>
      </w:pPr>
      <w:r>
        <w:rPr>
          <w:i/>
        </w:rPr>
        <w:t>Цінніснізавдання</w:t>
      </w:r>
      <w:r>
        <w:t>длязасвоєннязнань,розвиткууміньтаформуванняцінніснихставленьдо:</w:t>
      </w:r>
      <w:r>
        <w:rPr>
          <w:i/>
        </w:rPr>
        <w:t>живоїприроди,біорізноманіття,діяльностіучених-біологів й біологинь та їх здобутків, біологічних досліджень та відкриттів, біологічних явищ та процесів життєдіяльності, біотехнологій</w:t>
      </w:r>
      <w:r>
        <w:t>. Пріоритетним способом формування ціннісних ставлень є вправляння, суть якого не в тому, щоб учень запам'ятав послідовність етапів своєї діяльності, а щоб норми моральнихстосунківстализвичкою,щобученьшвидкоіадекватнореагувавнажиттєвіситуаціїнелишевнаслідоклогічногоїханалізу,айзавдяки</w:t>
      </w:r>
    </w:p>
    <w:p w:rsidR="0057425D" w:rsidRDefault="0057425D">
      <w:pPr>
        <w:pStyle w:val="a4"/>
        <w:sectPr w:rsidR="0057425D">
          <w:pgSz w:w="16840" w:h="11910" w:orient="landscape"/>
          <w:pgMar w:top="1340" w:right="708" w:bottom="280" w:left="708" w:header="708" w:footer="708" w:gutter="0"/>
          <w:cols w:space="720"/>
        </w:sectPr>
      </w:pPr>
    </w:p>
    <w:p w:rsidR="0057425D" w:rsidRDefault="00A13595">
      <w:pPr>
        <w:pStyle w:val="a3"/>
        <w:spacing w:before="64"/>
        <w:ind w:left="849" w:right="250"/>
        <w:jc w:val="both"/>
      </w:pPr>
      <w:r>
        <w:lastRenderedPageBreak/>
        <w:t>почуттям,усвідомленнюособистіснихтасуспільнихцінностей.Основнимивидамицінніснихвправє:проєкти,вправинавизначеннязмісту,вправина сприйняття,вправи на реагування, вправи на переконаність, вправи на вибірковість та вправи на індивідуальність.</w:t>
      </w:r>
    </w:p>
    <w:p w:rsidR="0057425D" w:rsidRDefault="00A13595">
      <w:pPr>
        <w:pStyle w:val="a3"/>
        <w:spacing w:before="0"/>
        <w:ind w:left="141"/>
        <w:jc w:val="both"/>
      </w:pPr>
      <w:r>
        <w:rPr>
          <w:u w:val="single"/>
        </w:rPr>
        <w:t>ІІ.Завданнядляформуванняключових</w:t>
      </w:r>
      <w:r>
        <w:rPr>
          <w:spacing w:val="-2"/>
          <w:u w:val="single"/>
        </w:rPr>
        <w:t>компетентностей</w:t>
      </w:r>
      <w:r>
        <w:rPr>
          <w:spacing w:val="-2"/>
        </w:rPr>
        <w:t>:</w:t>
      </w:r>
    </w:p>
    <w:p w:rsidR="0057425D" w:rsidRDefault="00A13595">
      <w:pPr>
        <w:pStyle w:val="a4"/>
        <w:numPr>
          <w:ilvl w:val="0"/>
          <w:numId w:val="121"/>
        </w:numPr>
        <w:tabs>
          <w:tab w:val="left" w:pos="861"/>
        </w:tabs>
        <w:spacing w:before="1"/>
        <w:ind w:right="248"/>
      </w:pPr>
      <w:r>
        <w:rPr>
          <w:i/>
        </w:rPr>
        <w:t xml:space="preserve">ІНТЕГРАТИВНІ ЗАВДАННЯ </w:t>
      </w:r>
      <w:r>
        <w:t>«</w:t>
      </w:r>
      <w:r>
        <w:rPr>
          <w:b/>
        </w:rPr>
        <w:t>Біологія +…</w:t>
      </w:r>
      <w:r>
        <w:t xml:space="preserve">»– для формування міжпредметних зв’язків: </w:t>
      </w:r>
      <w:r>
        <w:rPr>
          <w:i/>
        </w:rPr>
        <w:t xml:space="preserve">вільне володіння державною мовою </w:t>
      </w:r>
      <w:r>
        <w:t>(Біологія + Мовознавство, Фразеологія, Проза, Поезія)</w:t>
      </w:r>
      <w:r>
        <w:rPr>
          <w:i/>
        </w:rPr>
        <w:t xml:space="preserve">; здатність спілкуватися рідною та іноземними мовами </w:t>
      </w:r>
      <w:r>
        <w:t>(Біологія + Латина, Англійська мова)</w:t>
      </w:r>
      <w:r>
        <w:rPr>
          <w:i/>
        </w:rPr>
        <w:t>; математична компетентність</w:t>
      </w:r>
      <w:r>
        <w:t>(Біологія+Арифметика,Алгебра,Геометрія,Статистика,Одиницівимірювання)</w:t>
      </w:r>
      <w:r>
        <w:rPr>
          <w:i/>
        </w:rPr>
        <w:t>;компетентностіугалузіприродничихнаук,техніки ітехнологій</w:t>
      </w:r>
      <w:r>
        <w:t>(Біологія+Фізика,Хімія,Географія,Геологія,Астрономія,Палеонтологія,Біотехнології)</w:t>
      </w:r>
      <w:r>
        <w:rPr>
          <w:i/>
        </w:rPr>
        <w:t>;інноваційність</w:t>
      </w:r>
      <w:r>
        <w:t>(Біологія+Відкриття,Винаходи, Технології)</w:t>
      </w:r>
      <w:r>
        <w:rPr>
          <w:i/>
        </w:rPr>
        <w:t xml:space="preserve">; екологічна компетентність </w:t>
      </w:r>
      <w:r>
        <w:t>(Біологія + Екологія)</w:t>
      </w:r>
      <w:r>
        <w:rPr>
          <w:i/>
        </w:rPr>
        <w:t xml:space="preserve">; інформаційно-комунікаційна компетентність </w:t>
      </w:r>
      <w:r>
        <w:t>(Біологія + Інформатика, Кібернетика, Штучний інтелект)</w:t>
      </w:r>
      <w:r>
        <w:rPr>
          <w:i/>
        </w:rPr>
        <w:t xml:space="preserve">; навчання впродовж життя </w:t>
      </w:r>
      <w:r>
        <w:t xml:space="preserve">(Біологія + Самоосвіта, Саморозвиток, Самовиховання); </w:t>
      </w:r>
      <w:r>
        <w:rPr>
          <w:i/>
        </w:rPr>
        <w:t xml:space="preserve">громадянські та соціальні компетентності </w:t>
      </w:r>
      <w:r>
        <w:t>(Біологія+Історія,Соціологія,Психологія,Антропологія,Етнографія,Валеологія,Законодавство)</w:t>
      </w:r>
      <w:r>
        <w:rPr>
          <w:i/>
        </w:rPr>
        <w:t>;культурнакомпетентність</w:t>
      </w:r>
      <w:r>
        <w:t>(Біологія+Мистецтво, Філософія,Логіка,Етика,Естетика,Освіта,Міфологія,Фізкультура,Спорт)</w:t>
      </w:r>
      <w:r>
        <w:rPr>
          <w:i/>
        </w:rPr>
        <w:t>;підприємливістьіфінансоваграмотність</w:t>
      </w:r>
      <w:r>
        <w:t>(Біологія+Економіка,Техніка, Виробництво, Менеджмент, Логістика);</w:t>
      </w:r>
    </w:p>
    <w:p w:rsidR="0057425D" w:rsidRDefault="00A13595">
      <w:pPr>
        <w:pStyle w:val="a4"/>
        <w:numPr>
          <w:ilvl w:val="0"/>
          <w:numId w:val="121"/>
        </w:numPr>
        <w:tabs>
          <w:tab w:val="left" w:pos="860"/>
        </w:tabs>
        <w:spacing w:line="252" w:lineRule="exact"/>
        <w:ind w:left="860" w:hanging="359"/>
      </w:pPr>
      <w:r>
        <w:t>ІНДИВІДУАЛЬНО-ОРІЄНТОВАНІЗАВДАННЯспрямованінапізнанняіндивідуальнихособливостейтарозвитокпсихічних</w:t>
      </w:r>
      <w:r>
        <w:rPr>
          <w:spacing w:val="-2"/>
        </w:rPr>
        <w:t>якостей:</w:t>
      </w:r>
    </w:p>
    <w:p w:rsidR="0057425D" w:rsidRDefault="00A13595">
      <w:pPr>
        <w:pStyle w:val="a4"/>
        <w:numPr>
          <w:ilvl w:val="1"/>
          <w:numId w:val="121"/>
        </w:numPr>
        <w:tabs>
          <w:tab w:val="left" w:pos="1220"/>
          <w:tab w:val="left" w:pos="1222"/>
        </w:tabs>
        <w:spacing w:before="2"/>
        <w:ind w:left="1222" w:right="248" w:hanging="361"/>
        <w:jc w:val="both"/>
      </w:pPr>
      <w:r>
        <w:rPr>
          <w:i/>
        </w:rPr>
        <w:t xml:space="preserve">Особистісні завдання </w:t>
      </w:r>
      <w:r>
        <w:t>– для становлення умінь пізнавати індивідуальні особливості (</w:t>
      </w:r>
      <w:r>
        <w:rPr>
          <w:i/>
          <w:u w:val="single"/>
        </w:rPr>
        <w:t>вправи «Як розвивати?», «Як досліджувати»:</w:t>
      </w:r>
      <w:r>
        <w:rPr>
          <w:i/>
        </w:rPr>
        <w:t xml:space="preserve"> пам'ять, увагу, уяву,мислення,темперамент,характер,здібності,мотивацію</w:t>
      </w:r>
      <w:r>
        <w:t>)тарозвиватиморальніякості(</w:t>
      </w:r>
      <w:r>
        <w:rPr>
          <w:i/>
          <w:u w:val="single"/>
        </w:rPr>
        <w:t>вправи«Якформувати?»</w:t>
      </w:r>
      <w:r>
        <w:rPr>
          <w:i/>
        </w:rPr>
        <w:t xml:space="preserve">активність,ініціативність, старанність, наполегливість, комунікабельність, здатність співпрацювати, самостійність, відповідальність, ставлення до особистісних цінностей </w:t>
      </w:r>
      <w:r>
        <w:t>(здоров’я, життя, безпека, добробут, праця та ін.)).</w:t>
      </w:r>
    </w:p>
    <w:p w:rsidR="0057425D" w:rsidRDefault="00A13595">
      <w:pPr>
        <w:pStyle w:val="a4"/>
        <w:numPr>
          <w:ilvl w:val="1"/>
          <w:numId w:val="121"/>
        </w:numPr>
        <w:tabs>
          <w:tab w:val="left" w:pos="1220"/>
        </w:tabs>
        <w:spacing w:line="252" w:lineRule="exact"/>
        <w:ind w:left="1220" w:hanging="359"/>
        <w:jc w:val="both"/>
      </w:pPr>
      <w:r>
        <w:rPr>
          <w:i/>
        </w:rPr>
        <w:t>Регулятивні завдання</w:t>
      </w:r>
      <w:r>
        <w:t>–длясаморозвиткурегулятивнихумінь,необхіднихдляорганізаціїучнями/ученицямисвоєїнавчальноїдіяльності</w:t>
      </w:r>
      <w:r>
        <w:rPr>
          <w:spacing w:val="-2"/>
        </w:rPr>
        <w:t>(</w:t>
      </w:r>
      <w:r>
        <w:rPr>
          <w:i/>
          <w:spacing w:val="-2"/>
          <w:u w:val="single"/>
        </w:rPr>
        <w:t>вправи</w:t>
      </w:r>
    </w:p>
    <w:p w:rsidR="0057425D" w:rsidRDefault="00A13595">
      <w:pPr>
        <w:spacing w:before="1"/>
        <w:ind w:left="1222" w:right="249"/>
        <w:jc w:val="both"/>
        <w:rPr>
          <w:i/>
        </w:rPr>
      </w:pPr>
      <w:r>
        <w:rPr>
          <w:i/>
          <w:u w:val="single"/>
        </w:rPr>
        <w:t>«Як розуміти?»</w:t>
      </w:r>
      <w:r>
        <w:t xml:space="preserve">такі способи конструювання знань, як: </w:t>
      </w:r>
      <w:r>
        <w:rPr>
          <w:i/>
        </w:rPr>
        <w:t>візуалізація знань</w:t>
      </w:r>
      <w:r>
        <w:t xml:space="preserve">, </w:t>
      </w:r>
      <w:r>
        <w:rPr>
          <w:i/>
        </w:rPr>
        <w:t>визначення понять, опис, пояснення, самостійне перетворення, характеристика об’єктів/явищ, оцінювання знань, структурування змісту</w:t>
      </w:r>
      <w:r>
        <w:t xml:space="preserve">; </w:t>
      </w:r>
      <w:r>
        <w:rPr>
          <w:i/>
          <w:u w:val="single"/>
        </w:rPr>
        <w:t>вправи «Як організовувати?»</w:t>
      </w:r>
      <w:r>
        <w:t xml:space="preserve">такі дії: </w:t>
      </w:r>
      <w:r>
        <w:rPr>
          <w:i/>
        </w:rPr>
        <w:t>цілепокладання, планування, прогнозування, контроль, оцінка, корекція, саморегуляція)</w:t>
      </w:r>
    </w:p>
    <w:p w:rsidR="0057425D" w:rsidRDefault="00A13595">
      <w:pPr>
        <w:pStyle w:val="a4"/>
        <w:numPr>
          <w:ilvl w:val="1"/>
          <w:numId w:val="121"/>
        </w:numPr>
        <w:tabs>
          <w:tab w:val="left" w:pos="1220"/>
          <w:tab w:val="left" w:pos="1222"/>
        </w:tabs>
        <w:ind w:left="1222" w:right="251" w:hanging="361"/>
        <w:jc w:val="both"/>
      </w:pPr>
      <w:r>
        <w:rPr>
          <w:i/>
        </w:rPr>
        <w:t xml:space="preserve">Пізнавальні завдання </w:t>
      </w:r>
      <w:r>
        <w:t>– для саморозвитку пізнавальних умінь (загальнонавчальних, логічних умінь та умінь постановки й розв’язання проблем) (</w:t>
      </w:r>
      <w:r>
        <w:rPr>
          <w:i/>
          <w:u w:val="single"/>
        </w:rPr>
        <w:t>вправи «Як пізнавати?»</w:t>
      </w:r>
      <w:r>
        <w:t xml:space="preserve">для розвитку умінь застосовувати методи пізнання та розумові операції: </w:t>
      </w:r>
      <w:r>
        <w:rPr>
          <w:i/>
        </w:rPr>
        <w:t>аналіз, синтез, порівняння, конкретизація, абстрагування,узагальнення,структурування,аналогія</w:t>
      </w:r>
      <w:r>
        <w:t>;</w:t>
      </w:r>
      <w:r>
        <w:rPr>
          <w:i/>
          <w:u w:val="single"/>
        </w:rPr>
        <w:t>вправи«Якапослідовністьдій?»</w:t>
      </w:r>
      <w:r>
        <w:t>увиглядіправил-орієнтирів:«Практичнаробота»,</w:t>
      </w:r>
    </w:p>
    <w:p w:rsidR="0057425D" w:rsidRDefault="00A13595">
      <w:pPr>
        <w:pStyle w:val="a3"/>
        <w:spacing w:before="0"/>
        <w:ind w:left="1222"/>
        <w:jc w:val="both"/>
      </w:pPr>
      <w:r>
        <w:t>«Лабораторнаробота»,«Створеннягербарію»,«Створенняколекції»,«Науковийопис»,«Спостереження»,«Вимірювання»,</w:t>
      </w:r>
      <w:r>
        <w:rPr>
          <w:spacing w:val="-2"/>
        </w:rPr>
        <w:t>«Порівняння»,</w:t>
      </w:r>
    </w:p>
    <w:p w:rsidR="0057425D" w:rsidRDefault="00A13595">
      <w:pPr>
        <w:pStyle w:val="a3"/>
        <w:ind w:left="1222" w:right="249"/>
        <w:jc w:val="both"/>
      </w:pPr>
      <w:r>
        <w:t xml:space="preserve">«Малюнок в біології», «Рисунок в біології», «Експеримент», «Моделювання», «Проєктування», «Робота з мікроскопом», «Виготовлення </w:t>
      </w:r>
      <w:r>
        <w:rPr>
          <w:spacing w:val="-2"/>
        </w:rPr>
        <w:t>мікропрепаратів»).</w:t>
      </w:r>
    </w:p>
    <w:p w:rsidR="0057425D" w:rsidRDefault="00A13595">
      <w:pPr>
        <w:pStyle w:val="a4"/>
        <w:numPr>
          <w:ilvl w:val="1"/>
          <w:numId w:val="121"/>
        </w:numPr>
        <w:tabs>
          <w:tab w:val="left" w:pos="1220"/>
          <w:tab w:val="left" w:pos="1222"/>
        </w:tabs>
        <w:ind w:left="1222" w:right="249" w:hanging="361"/>
        <w:jc w:val="both"/>
      </w:pPr>
      <w:r>
        <w:rPr>
          <w:i/>
        </w:rPr>
        <w:t>Комунікативнізавдання</w:t>
      </w:r>
      <w:r>
        <w:t>–длясаморозвиткукомунікативнихуміньдляорганізаціїконструктивноїспівпраціпідчасдосліджень,пошукуінформації, розв’язанняпроблем(</w:t>
      </w:r>
      <w:r>
        <w:rPr>
          <w:i/>
          <w:u w:val="single"/>
        </w:rPr>
        <w:t>інтерактивнівправи</w:t>
      </w:r>
      <w:r>
        <w:t>:«Правилавзаємодії»,«Моделіповедінки»,«Онлайн-тестування»,«Онлайн-опитування»,«Ігровівправи» («Кубик Блума», «Відгадай назву», «Песиміст/Оптиміст», «Топ-10», «Кросворд на тему», «Тест-конструювання», «Біологічні рекорди»);</w:t>
      </w:r>
    </w:p>
    <w:p w:rsidR="0057425D" w:rsidRDefault="00A13595">
      <w:pPr>
        <w:pStyle w:val="a4"/>
        <w:numPr>
          <w:ilvl w:val="1"/>
          <w:numId w:val="121"/>
        </w:numPr>
        <w:tabs>
          <w:tab w:val="left" w:pos="1220"/>
          <w:tab w:val="left" w:pos="1222"/>
        </w:tabs>
        <w:ind w:left="1222" w:right="251" w:hanging="361"/>
        <w:jc w:val="both"/>
      </w:pPr>
      <w:r>
        <w:rPr>
          <w:i/>
        </w:rPr>
        <w:t>Ціннісно-емоційнізавдання</w:t>
      </w:r>
      <w:r>
        <w:t>–длярозвиткуемоційногоінтелектутаформуванняемоційноїкомпетентностінаосновіставлень-складниківключових компетентностей (</w:t>
      </w:r>
      <w:r>
        <w:rPr>
          <w:i/>
        </w:rPr>
        <w:t>вправа-відповідність, вправа-асоціація, вправа-моделювання, вправа-оцінювання, вправа-вибір, математична вправа, логічна вправа</w:t>
      </w:r>
      <w:r>
        <w:t>натему:«Повагадодержавноїмови»,«Цінуваннярозмаїттяприроди»,«Біологічнінаукитаїхздобутки»,«Власнідіїуприроді»,</w:t>
      </w:r>
    </w:p>
    <w:p w:rsidR="0057425D" w:rsidRDefault="00A13595">
      <w:pPr>
        <w:pStyle w:val="a3"/>
        <w:spacing w:before="0"/>
        <w:ind w:left="1222" w:right="253"/>
        <w:jc w:val="both"/>
      </w:pPr>
      <w:r>
        <w:t>«Спілкування рідною мовою», «Нові напрямки підприємницької діяльності», «Утілення нових ідей», «Здоровий спосіб життя», «Природа і творчість»,«Спілкуваннятаіноземнамова»,«Біологіятакультура»,«Модельніорганізмитабіологічнівідкриття»,«Біологічнаматематика»,</w:t>
      </w:r>
    </w:p>
    <w:p w:rsidR="0057425D" w:rsidRDefault="00A13595">
      <w:pPr>
        <w:pStyle w:val="a3"/>
        <w:spacing w:before="0" w:line="252" w:lineRule="exact"/>
        <w:ind w:left="1222"/>
        <w:jc w:val="both"/>
      </w:pPr>
      <w:r>
        <w:t>«Біологіядля</w:t>
      </w:r>
      <w:r>
        <w:rPr>
          <w:spacing w:val="-2"/>
        </w:rPr>
        <w:t>самоосвіти»).</w:t>
      </w:r>
    </w:p>
    <w:p w:rsidR="0057425D" w:rsidRDefault="00A13595">
      <w:pPr>
        <w:pStyle w:val="a4"/>
        <w:numPr>
          <w:ilvl w:val="0"/>
          <w:numId w:val="121"/>
        </w:numPr>
        <w:tabs>
          <w:tab w:val="left" w:pos="860"/>
        </w:tabs>
        <w:spacing w:line="252" w:lineRule="exact"/>
        <w:ind w:left="860" w:hanging="359"/>
      </w:pPr>
      <w:r>
        <w:rPr>
          <w:i/>
        </w:rPr>
        <w:t>ПРОЄКТНІЗАВДАННЯ</w:t>
      </w:r>
      <w:r>
        <w:t>(длясамостійного/успівпрацізіншимиформуванняключових</w:t>
      </w:r>
      <w:r>
        <w:rPr>
          <w:spacing w:val="-2"/>
        </w:rPr>
        <w:t>компетентностей):</w:t>
      </w:r>
    </w:p>
    <w:p w:rsidR="0057425D" w:rsidRDefault="0057425D">
      <w:pPr>
        <w:pStyle w:val="a4"/>
        <w:spacing w:line="252" w:lineRule="exact"/>
        <w:sectPr w:rsidR="0057425D">
          <w:pgSz w:w="16840" w:h="11910" w:orient="landscape"/>
          <w:pgMar w:top="1340" w:right="708" w:bottom="280" w:left="708" w:header="708" w:footer="708" w:gutter="0"/>
          <w:cols w:space="720"/>
        </w:sectPr>
      </w:pPr>
    </w:p>
    <w:p w:rsidR="0057425D" w:rsidRDefault="00A13595">
      <w:pPr>
        <w:pStyle w:val="a4"/>
        <w:numPr>
          <w:ilvl w:val="1"/>
          <w:numId w:val="121"/>
        </w:numPr>
        <w:tabs>
          <w:tab w:val="left" w:pos="1570"/>
        </w:tabs>
        <w:spacing w:before="64"/>
        <w:ind w:right="247"/>
        <w:jc w:val="both"/>
      </w:pPr>
      <w:r>
        <w:lastRenderedPageBreak/>
        <w:t>ДОСЛІДНИЦЬКІ ПРОЄКТИ (Дослідження. Аналіз експериментів. Опис класичних експериментів. Схема організації експериментів. Аналіз наукової літератури. Дослідницький аналіз даних).</w:t>
      </w:r>
    </w:p>
    <w:p w:rsidR="0057425D" w:rsidRDefault="00A13595">
      <w:pPr>
        <w:pStyle w:val="a4"/>
        <w:numPr>
          <w:ilvl w:val="1"/>
          <w:numId w:val="121"/>
        </w:numPr>
        <w:tabs>
          <w:tab w:val="left" w:pos="1570"/>
        </w:tabs>
        <w:ind w:right="255"/>
        <w:jc w:val="both"/>
      </w:pPr>
      <w:r>
        <w:t>ІНФОРМАЦІЙНО-КОМУНІКАЦІЙНІ ПРОЄКТИ (Інформативне повідомлення. Інформативне пояснення. Інформативний опис. Інформативне дослідження. Рекламне повідомлення. Електронні презентації (графік, таблиця, діаграма, інфографіка). Освітні буклети, Інтерв’ю);</w:t>
      </w:r>
    </w:p>
    <w:p w:rsidR="0057425D" w:rsidRDefault="00A13595">
      <w:pPr>
        <w:pStyle w:val="a4"/>
        <w:numPr>
          <w:ilvl w:val="1"/>
          <w:numId w:val="121"/>
        </w:numPr>
        <w:tabs>
          <w:tab w:val="left" w:pos="1570"/>
        </w:tabs>
        <w:ind w:right="247"/>
        <w:jc w:val="both"/>
      </w:pPr>
      <w:r>
        <w:t xml:space="preserve">ІНТЕЛЕКТУАЛЬНО-РОЗВИВАЛЬНІ ПРОЄКТИ (Літературно-публіцистичні твори (есе, замальовка, казка, байка, нарис, хроніка. портрет). Зображувально-мистецькі твори (серія малюнків, моделі-аплікації, пластиліновий живопис). Переклад. Фоторепортаж. Дискусія. Літературна </w:t>
      </w:r>
      <w:r>
        <w:rPr>
          <w:spacing w:val="-2"/>
        </w:rPr>
        <w:t>мандрівка).</w:t>
      </w:r>
    </w:p>
    <w:p w:rsidR="0057425D" w:rsidRDefault="00A13595">
      <w:pPr>
        <w:pStyle w:val="a4"/>
        <w:numPr>
          <w:ilvl w:val="1"/>
          <w:numId w:val="121"/>
        </w:numPr>
        <w:tabs>
          <w:tab w:val="left" w:pos="1569"/>
        </w:tabs>
        <w:ind w:left="1569" w:hanging="359"/>
        <w:jc w:val="both"/>
      </w:pPr>
      <w:r>
        <w:t>ПРОБЛЕМНО-ПІЗНАВАЛЬНІПРОЄКТИ(Аналізпроблеми.Рекомендації.Пам’ятки.Прогнозування.Моделі</w:t>
      </w:r>
      <w:r>
        <w:rPr>
          <w:spacing w:val="-2"/>
        </w:rPr>
        <w:t>поведінки).</w:t>
      </w:r>
    </w:p>
    <w:p w:rsidR="0057425D" w:rsidRDefault="00A13595">
      <w:pPr>
        <w:pStyle w:val="a3"/>
        <w:spacing w:before="0"/>
        <w:ind w:left="424" w:right="249" w:hanging="360"/>
        <w:jc w:val="both"/>
        <w:rPr>
          <w:i/>
        </w:rPr>
      </w:pPr>
      <w:r>
        <w:rPr>
          <w:rFonts w:ascii="Symbol" w:hAnsi="Symbol"/>
        </w:rPr>
        <w:t></w:t>
      </w:r>
      <w:r>
        <w:rPr>
          <w:b/>
          <w:i/>
        </w:rPr>
        <w:t xml:space="preserve">Рівневий підхід </w:t>
      </w:r>
      <w:r>
        <w:t>уможливлює продуктивну поступальну співпрацю вчителя / вчительки й учнів / учениць та забезпечує атмосферу успіху кожного учня / ученицівідповіднодоіндивідуальнихособливостей.Навчальнадіяльністьупродовжкожноїтемиорганізовуєтьсязарівнямимисленнєвоїдіяльностіучнів / ученицьзгіднозоновленоюверсієютаксономіїБлума(Л.Андерсон,Д.Кратволь,2001):Ірівень</w:t>
      </w:r>
      <w:r>
        <w:rPr>
          <w:i/>
        </w:rPr>
        <w:t>–</w:t>
      </w:r>
      <w:r>
        <w:t>«</w:t>
      </w:r>
      <w:r>
        <w:rPr>
          <w:b/>
        </w:rPr>
        <w:t>ЗАПАМ’ЯТОВУЄМО</w:t>
      </w:r>
      <w:r>
        <w:t>»</w:t>
      </w:r>
      <w:r>
        <w:rPr>
          <w:i/>
        </w:rPr>
        <w:t>;</w:t>
      </w:r>
      <w:r>
        <w:t>ІІрівень</w:t>
      </w:r>
      <w:r>
        <w:rPr>
          <w:i/>
        </w:rPr>
        <w:t>–</w:t>
      </w:r>
    </w:p>
    <w:p w:rsidR="0057425D" w:rsidRDefault="00A13595">
      <w:pPr>
        <w:spacing w:line="252" w:lineRule="exact"/>
        <w:ind w:left="424"/>
      </w:pPr>
      <w:r>
        <w:t>«</w:t>
      </w:r>
      <w:r>
        <w:rPr>
          <w:b/>
        </w:rPr>
        <w:t>УСВІДОМЛЮЄМО</w:t>
      </w:r>
      <w:r>
        <w:t>»</w:t>
      </w:r>
      <w:r>
        <w:rPr>
          <w:i/>
        </w:rPr>
        <w:t>;</w:t>
      </w:r>
      <w:r>
        <w:t>ІІІрівень</w:t>
      </w:r>
      <w:r>
        <w:rPr>
          <w:i/>
        </w:rPr>
        <w:t>–</w:t>
      </w:r>
      <w:r>
        <w:t>«</w:t>
      </w:r>
      <w:r>
        <w:rPr>
          <w:b/>
        </w:rPr>
        <w:t>ЗАСТОСОВУЄМО</w:t>
      </w:r>
      <w:r>
        <w:t>»</w:t>
      </w:r>
      <w:r>
        <w:rPr>
          <w:i/>
        </w:rPr>
        <w:t>;</w:t>
      </w:r>
      <w:r>
        <w:t>IVрівень</w:t>
      </w:r>
      <w:r>
        <w:rPr>
          <w:i/>
        </w:rPr>
        <w:t>–</w:t>
      </w:r>
      <w:r>
        <w:t>«</w:t>
      </w:r>
      <w:r>
        <w:rPr>
          <w:b/>
        </w:rPr>
        <w:t>АНАЛІЗУЄМО</w:t>
      </w:r>
      <w:r>
        <w:t>»</w:t>
      </w:r>
      <w:r>
        <w:rPr>
          <w:i/>
        </w:rPr>
        <w:t>;</w:t>
      </w:r>
      <w:r>
        <w:t>Vрівень</w:t>
      </w:r>
      <w:r>
        <w:rPr>
          <w:i/>
        </w:rPr>
        <w:t>–</w:t>
      </w:r>
      <w:r>
        <w:t>«</w:t>
      </w:r>
      <w:r>
        <w:rPr>
          <w:b/>
        </w:rPr>
        <w:t>ОЦІНЮЄМО</w:t>
      </w:r>
      <w:r>
        <w:t>»;VIрівень–</w:t>
      </w:r>
      <w:r>
        <w:rPr>
          <w:spacing w:val="-2"/>
        </w:rPr>
        <w:t>«</w:t>
      </w:r>
      <w:r>
        <w:rPr>
          <w:b/>
          <w:spacing w:val="-2"/>
        </w:rPr>
        <w:t>СТВОРЮЄМО</w:t>
      </w:r>
      <w:r>
        <w:rPr>
          <w:spacing w:val="-2"/>
        </w:rPr>
        <w:t>»;</w:t>
      </w:r>
    </w:p>
    <w:p w:rsidR="0057425D" w:rsidRDefault="00A13595">
      <w:pPr>
        <w:pStyle w:val="a4"/>
        <w:numPr>
          <w:ilvl w:val="0"/>
          <w:numId w:val="120"/>
        </w:numPr>
        <w:tabs>
          <w:tab w:val="left" w:pos="1208"/>
          <w:tab w:val="left" w:pos="1210"/>
        </w:tabs>
        <w:spacing w:before="2"/>
        <w:ind w:right="249"/>
        <w:jc w:val="both"/>
        <w:rPr>
          <w:i/>
        </w:rPr>
      </w:pPr>
      <w:r>
        <w:rPr>
          <w:i/>
        </w:rPr>
        <w:t>засвоєннязнань</w:t>
      </w:r>
      <w:r>
        <w:t>упродовжкожноїтемиорганізовуєтьсязурахуваннямзмістунавчальнихцілейу</w:t>
      </w:r>
      <w:r>
        <w:rPr>
          <w:i/>
          <w:u w:val="single"/>
        </w:rPr>
        <w:t>когнітивнійсфері</w:t>
      </w:r>
      <w:r>
        <w:t xml:space="preserve">затакимиетапами(рівнями): І рівень </w:t>
      </w:r>
      <w:r>
        <w:rPr>
          <w:i/>
        </w:rPr>
        <w:t xml:space="preserve">– визначення змісту понять; </w:t>
      </w:r>
      <w:r>
        <w:t xml:space="preserve">ІІ рівень </w:t>
      </w:r>
      <w:r>
        <w:rPr>
          <w:i/>
        </w:rPr>
        <w:t xml:space="preserve">– розуміння та сприйняття знань; </w:t>
      </w:r>
      <w:r>
        <w:t xml:space="preserve">ІІІ рівень </w:t>
      </w:r>
      <w:r>
        <w:rPr>
          <w:i/>
        </w:rPr>
        <w:t xml:space="preserve">– застосування знань; </w:t>
      </w:r>
      <w:r>
        <w:t xml:space="preserve">IV рівень </w:t>
      </w:r>
      <w:r>
        <w:rPr>
          <w:i/>
        </w:rPr>
        <w:t xml:space="preserve">– перетворення знань, </w:t>
      </w:r>
      <w:r>
        <w:t>Vрівень</w:t>
      </w:r>
      <w:r>
        <w:rPr>
          <w:i/>
        </w:rPr>
        <w:t>–оцінюваннязнань;</w:t>
      </w:r>
      <w:r>
        <w:t>VIрівень</w:t>
      </w:r>
      <w:r>
        <w:rPr>
          <w:i/>
        </w:rPr>
        <w:t>–практичневикористаннязнань.</w:t>
      </w:r>
      <w:r>
        <w:t xml:space="preserve">Очікуваніконкретнірезультатизасвоєннязнаньвиражаютьсядієсловами: </w:t>
      </w:r>
      <w:r>
        <w:rPr>
          <w:i/>
        </w:rPr>
        <w:t>учень/учениця: визначає поняття, описує та пояснює, застосовує знання, самостійно перетворює знання, узагальнює й систематизує знання, використовує знання;</w:t>
      </w:r>
    </w:p>
    <w:p w:rsidR="0057425D" w:rsidRDefault="00A13595">
      <w:pPr>
        <w:pStyle w:val="a4"/>
        <w:numPr>
          <w:ilvl w:val="0"/>
          <w:numId w:val="120"/>
        </w:numPr>
        <w:tabs>
          <w:tab w:val="left" w:pos="1208"/>
          <w:tab w:val="left" w:pos="1210"/>
        </w:tabs>
        <w:ind w:right="246"/>
        <w:jc w:val="both"/>
      </w:pPr>
      <w:r>
        <w:rPr>
          <w:i/>
        </w:rPr>
        <w:t xml:space="preserve">розвиток умінь </w:t>
      </w:r>
      <w:r>
        <w:t xml:space="preserve">організовується з урахуванням вимог до формування умінь та навичок за такими етапами (рівнями): І рівень – </w:t>
      </w:r>
      <w:r>
        <w:rPr>
          <w:i/>
        </w:rPr>
        <w:t>визначення дій- складниківуміння;</w:t>
      </w:r>
      <w:r>
        <w:t>ІІрівень–</w:t>
      </w:r>
      <w:r>
        <w:rPr>
          <w:i/>
        </w:rPr>
        <w:t>осмисленняпослідовностідій</w:t>
      </w:r>
      <w:r>
        <w:t>;ІІІрівень–</w:t>
      </w:r>
      <w:r>
        <w:rPr>
          <w:i/>
        </w:rPr>
        <w:t>початковеоволодінняумінням;</w:t>
      </w:r>
      <w:r>
        <w:t>ІVрівень–</w:t>
      </w:r>
      <w:r>
        <w:rPr>
          <w:i/>
        </w:rPr>
        <w:t>покращенняякостіуміння</w:t>
      </w:r>
      <w:r>
        <w:t>;</w:t>
      </w:r>
    </w:p>
    <w:p w:rsidR="0057425D" w:rsidRDefault="00A13595">
      <w:pPr>
        <w:pStyle w:val="a3"/>
        <w:ind w:left="1210" w:right="249"/>
        <w:jc w:val="both"/>
      </w:pPr>
      <w:r>
        <w:t xml:space="preserve">V рівень – </w:t>
      </w:r>
      <w:r>
        <w:rPr>
          <w:i/>
        </w:rPr>
        <w:t>оцінювання уміння</w:t>
      </w:r>
      <w:r>
        <w:t xml:space="preserve">; VІ рівень – </w:t>
      </w:r>
      <w:r>
        <w:rPr>
          <w:i/>
        </w:rPr>
        <w:t xml:space="preserve">практичне пристосування до ситуації. </w:t>
      </w:r>
      <w:r>
        <w:t>Для досягнення конкретних результатів розвитку умінь, сформульованих у додатку 10 «Вимоги до обов’язкових результатів навчання учнів / учениць у природничій освітній галузі», розроблені способи навчальноїдіяльності:ДОСЛІДЖЕННЯ,ІНФОРМУВАННЯ,ОБҐРУНТУВАННЯтаРОЗВ’ЯЗАННЯПРОБЛЕМ.Кожнийізспособіврозвиткуумінь може бути організований на вибір вчителя у трьох варіаціях: 1 – за допомогою вчителя; 2 – співпраця в групі; 3 – самостійна робота.</w:t>
      </w:r>
    </w:p>
    <w:p w:rsidR="0057425D" w:rsidRDefault="00A13595">
      <w:pPr>
        <w:pStyle w:val="a4"/>
        <w:numPr>
          <w:ilvl w:val="0"/>
          <w:numId w:val="120"/>
        </w:numPr>
        <w:tabs>
          <w:tab w:val="left" w:pos="1208"/>
          <w:tab w:val="left" w:pos="1210"/>
        </w:tabs>
        <w:ind w:right="249"/>
        <w:jc w:val="both"/>
      </w:pPr>
      <w:r>
        <w:rPr>
          <w:i/>
        </w:rPr>
        <w:t xml:space="preserve">формування ставлень </w:t>
      </w:r>
      <w:r>
        <w:t xml:space="preserve">здійснюється упродовж кожної теми поетапно (рівнево) за категоріями навчальних цілей в афективній сфері: І рівень </w:t>
      </w:r>
      <w:r>
        <w:rPr>
          <w:i/>
        </w:rPr>
        <w:t xml:space="preserve">– виявлення сутності ціннісної категорії; </w:t>
      </w:r>
      <w:r>
        <w:t xml:space="preserve">ІІ рівень </w:t>
      </w:r>
      <w:r>
        <w:rPr>
          <w:i/>
        </w:rPr>
        <w:t xml:space="preserve">– сприймання ціннісної категорії; </w:t>
      </w:r>
      <w:r>
        <w:t xml:space="preserve">ІІІ рівень </w:t>
      </w:r>
      <w:r>
        <w:rPr>
          <w:i/>
        </w:rPr>
        <w:t xml:space="preserve">– реагування; </w:t>
      </w:r>
      <w:r>
        <w:t xml:space="preserve">IV </w:t>
      </w:r>
      <w:r>
        <w:rPr>
          <w:i/>
        </w:rPr>
        <w:t xml:space="preserve">рівень – переконаність; </w:t>
      </w:r>
      <w:r>
        <w:t xml:space="preserve">V </w:t>
      </w:r>
      <w:r>
        <w:rPr>
          <w:i/>
        </w:rPr>
        <w:t>рівень – селективність;</w:t>
      </w:r>
      <w:r>
        <w:t>VI</w:t>
      </w:r>
      <w:r>
        <w:rPr>
          <w:i/>
        </w:rPr>
        <w:t>рівень–індивідуальність.</w:t>
      </w:r>
      <w:r>
        <w:t>Очікуваніконкретнірезультатиформуванняставленьвиражаютьсядієсловами:</w:t>
      </w:r>
      <w:r>
        <w:rPr>
          <w:i/>
        </w:rPr>
        <w:t xml:space="preserve">учень/учениця: </w:t>
      </w:r>
      <w:r>
        <w:t>І–</w:t>
      </w:r>
      <w:r>
        <w:rPr>
          <w:i/>
        </w:rPr>
        <w:t>визначаєзмістціннісноїкатегорії,ІІ–усвідомлюєтасприймаєцінніснукатегорію,ІІІ–виявляєемоційно-цінніснеставлення,реагує,висловлює міркування;</w:t>
      </w:r>
      <w:r>
        <w:t xml:space="preserve">IV </w:t>
      </w:r>
      <w:r>
        <w:rPr>
          <w:i/>
        </w:rPr>
        <w:t xml:space="preserve">– виявляє переконаність у ставленні, обґрунтовує запропоновані твердження, підбирає докази; </w:t>
      </w:r>
      <w:r>
        <w:t xml:space="preserve">V – </w:t>
      </w:r>
      <w:r>
        <w:rPr>
          <w:i/>
        </w:rPr>
        <w:t xml:space="preserve">виявляє вибірковість, відбирає фактичні твердження, виділяє головне; </w:t>
      </w:r>
      <w:r>
        <w:t xml:space="preserve">VІ – </w:t>
      </w:r>
      <w:r>
        <w:rPr>
          <w:i/>
        </w:rPr>
        <w:t>виявляє індивідуальність емоційно-ціннісного ставлення, поширює ціннісну орієнтацію на практичну діяльність, розробляє освітні продукти</w:t>
      </w:r>
      <w:r>
        <w:t>.</w:t>
      </w:r>
    </w:p>
    <w:p w:rsidR="0057425D" w:rsidRDefault="00A13595">
      <w:pPr>
        <w:pStyle w:val="a3"/>
        <w:spacing w:before="0"/>
        <w:ind w:left="141" w:right="250" w:firstLine="708"/>
        <w:jc w:val="both"/>
      </w:pPr>
      <w:r>
        <w:rPr>
          <w:b/>
          <w:i/>
        </w:rPr>
        <w:t xml:space="preserve">Діяльнісний підхід </w:t>
      </w:r>
      <w:r>
        <w:t>до організації освітнього процесу полягає у застосуванні певних способів діяльності для розвитку умінь і навичок та використанні системизавдань.Детальнийрівневийрозподілконкретнихрезультатів,навчальнихдійдлярозвиткууміньзакожнимспособомдіяльностідодаються (Додаток 1. Способи навчальної діяльності).</w:t>
      </w:r>
    </w:p>
    <w:p w:rsidR="0057425D" w:rsidRDefault="00A13595">
      <w:pPr>
        <w:pStyle w:val="a3"/>
        <w:spacing w:before="0"/>
        <w:ind w:left="141" w:right="249" w:firstLine="708"/>
        <w:jc w:val="both"/>
        <w:rPr>
          <w:i/>
        </w:rPr>
      </w:pPr>
      <w:r>
        <w:t>Спосібнавчальноїдіяльності«</w:t>
      </w:r>
      <w:r>
        <w:rPr>
          <w:b/>
        </w:rPr>
        <w:t>ДОСЛІДЖЕННЯ</w:t>
      </w:r>
      <w:r>
        <w:t xml:space="preserve">»орієнтованийупрограмінареалізаціювимог,виділенихурозділі1.«Пізнаннясвітуприродизасобами наукового дослідження». Розвиток </w:t>
      </w:r>
      <w:r>
        <w:rPr>
          <w:i/>
          <w:u w:val="single"/>
        </w:rPr>
        <w:t>дослідницьких умінь</w:t>
      </w:r>
      <w:r>
        <w:t xml:space="preserve">організовується послідовно на основі загальних результатів, передбачених Додатком 10, ПРО 1.1-1.6 для кожного із шести рівнів: </w:t>
      </w:r>
      <w:r>
        <w:rPr>
          <w:i/>
        </w:rPr>
        <w:t>учень / учениця:</w:t>
      </w:r>
    </w:p>
    <w:p w:rsidR="0057425D" w:rsidRDefault="00A13595">
      <w:pPr>
        <w:spacing w:before="1" w:line="252" w:lineRule="exact"/>
        <w:ind w:left="849"/>
        <w:jc w:val="both"/>
        <w:rPr>
          <w:i/>
        </w:rPr>
      </w:pPr>
      <w:r>
        <w:t>Ірівень–</w:t>
      </w:r>
      <w:r>
        <w:rPr>
          <w:i/>
        </w:rPr>
        <w:t>виявляєіформулюєпроблемудослідження</w:t>
      </w:r>
      <w:r>
        <w:t>(ПРО</w:t>
      </w:r>
      <w:r>
        <w:rPr>
          <w:spacing w:val="-2"/>
        </w:rPr>
        <w:t>1.1)</w:t>
      </w:r>
      <w:r>
        <w:rPr>
          <w:i/>
          <w:spacing w:val="-2"/>
        </w:rPr>
        <w:t>;</w:t>
      </w:r>
    </w:p>
    <w:p w:rsidR="0057425D" w:rsidRDefault="00A13595">
      <w:pPr>
        <w:spacing w:line="252" w:lineRule="exact"/>
        <w:ind w:left="849"/>
        <w:jc w:val="both"/>
      </w:pPr>
      <w:r>
        <w:t>ІІрівень–</w:t>
      </w:r>
      <w:r>
        <w:rPr>
          <w:i/>
        </w:rPr>
        <w:t>визначаєметуізавданнядослідженнятаформулюєгіпотезу</w:t>
      </w:r>
      <w:r>
        <w:t>(ПРО</w:t>
      </w:r>
      <w:r>
        <w:rPr>
          <w:spacing w:val="-2"/>
        </w:rPr>
        <w:t>1.2);</w:t>
      </w:r>
    </w:p>
    <w:p w:rsidR="0057425D" w:rsidRDefault="0057425D">
      <w:pPr>
        <w:spacing w:line="252" w:lineRule="exact"/>
        <w:jc w:val="both"/>
        <w:sectPr w:rsidR="0057425D">
          <w:pgSz w:w="16840" w:h="11910" w:orient="landscape"/>
          <w:pgMar w:top="1340" w:right="708" w:bottom="280" w:left="708" w:header="708" w:footer="708" w:gutter="0"/>
          <w:cols w:space="720"/>
        </w:sectPr>
      </w:pPr>
    </w:p>
    <w:p w:rsidR="0057425D" w:rsidRDefault="00A13595">
      <w:pPr>
        <w:spacing w:before="64"/>
        <w:ind w:left="849"/>
      </w:pPr>
      <w:r>
        <w:lastRenderedPageBreak/>
        <w:t>ІІІрівень–</w:t>
      </w:r>
      <w:r>
        <w:rPr>
          <w:i/>
        </w:rPr>
        <w:t>плануєдослідження</w:t>
      </w:r>
      <w:r>
        <w:t>(ПРО</w:t>
      </w:r>
      <w:r>
        <w:rPr>
          <w:spacing w:val="-4"/>
        </w:rPr>
        <w:t>1.3);</w:t>
      </w:r>
    </w:p>
    <w:p w:rsidR="0057425D" w:rsidRDefault="00A13595">
      <w:pPr>
        <w:spacing w:before="1" w:line="252" w:lineRule="exact"/>
        <w:ind w:left="849"/>
      </w:pPr>
      <w:r>
        <w:t>ІVрівень–</w:t>
      </w:r>
      <w:r>
        <w:rPr>
          <w:i/>
        </w:rPr>
        <w:t>досліджує(спостерігає,експериментує,моделює)</w:t>
      </w:r>
      <w:r>
        <w:t>(ПРО</w:t>
      </w:r>
      <w:r>
        <w:rPr>
          <w:spacing w:val="-2"/>
        </w:rPr>
        <w:t>1.4);</w:t>
      </w:r>
    </w:p>
    <w:p w:rsidR="0057425D" w:rsidRDefault="00A13595">
      <w:pPr>
        <w:ind w:left="849" w:right="4877"/>
      </w:pPr>
      <w:r>
        <w:t>Vрівень–</w:t>
      </w:r>
      <w:r>
        <w:rPr>
          <w:i/>
        </w:rPr>
        <w:t>аналізуєрезультати,формулюєвисновки,презентуєрезультатидослідження</w:t>
      </w:r>
      <w:r>
        <w:t xml:space="preserve">(ПРО1.5); VІ рівень – </w:t>
      </w:r>
      <w:r>
        <w:rPr>
          <w:i/>
        </w:rPr>
        <w:t xml:space="preserve">здійснює самоаналіз дослідницької діяльності і створює освітні продукти </w:t>
      </w:r>
      <w:r>
        <w:t>(ПРО 1.6).</w:t>
      </w:r>
    </w:p>
    <w:p w:rsidR="0057425D" w:rsidRDefault="00A13595">
      <w:pPr>
        <w:pStyle w:val="a3"/>
        <w:spacing w:before="0"/>
        <w:ind w:left="141" w:right="249" w:firstLine="708"/>
        <w:jc w:val="both"/>
        <w:rPr>
          <w:i/>
        </w:rPr>
      </w:pPr>
      <w:r>
        <w:t>Спосіб навчальної діяльності «</w:t>
      </w:r>
      <w:r>
        <w:rPr>
          <w:b/>
        </w:rPr>
        <w:t>ІНФОРМУВАННЯ</w:t>
      </w:r>
      <w:r>
        <w:t xml:space="preserve">» розроблений для досягнення конкретних результатів, виділених у розділі 2. «Опрацювання, систематизація та представлення інформації природничого змісту». Спосіб діяльності орієнтованийна загальні результати, якими є: </w:t>
      </w:r>
      <w:r>
        <w:rPr>
          <w:i/>
        </w:rPr>
        <w:t xml:space="preserve">учень / учениця: </w:t>
      </w:r>
      <w:r>
        <w:t xml:space="preserve">здійснює пошук інформації, оцінює та систематизує її (ПРО 2.1); представляє інформацію в різних формах (ПРО 2.2). Ці вимоги стали основою для рівневої організації навчальних дій для розвитку </w:t>
      </w:r>
      <w:r>
        <w:rPr>
          <w:i/>
          <w:u w:val="single"/>
        </w:rPr>
        <w:t>інформаційно-пошукових умінь</w:t>
      </w:r>
      <w:r>
        <w:t xml:space="preserve">: </w:t>
      </w:r>
      <w:r>
        <w:rPr>
          <w:i/>
        </w:rPr>
        <w:t>учень / учениця:</w:t>
      </w:r>
    </w:p>
    <w:p w:rsidR="0057425D" w:rsidRDefault="00A13595">
      <w:pPr>
        <w:spacing w:before="1"/>
        <w:ind w:left="849" w:right="6100"/>
      </w:pPr>
      <w:r>
        <w:t>Ірівень–</w:t>
      </w:r>
      <w:r>
        <w:rPr>
          <w:i/>
        </w:rPr>
        <w:t>виділяєістотневінформаціїприродничогозмістуйформулюєсловесніописи</w:t>
      </w:r>
      <w:r>
        <w:t xml:space="preserve">; ІI рівень – </w:t>
      </w:r>
      <w:r>
        <w:rPr>
          <w:i/>
        </w:rPr>
        <w:t>пояснює та описує значення інформації природничого змісту</w:t>
      </w:r>
      <w:r>
        <w:t>;</w:t>
      </w:r>
    </w:p>
    <w:p w:rsidR="0057425D" w:rsidRDefault="00A13595">
      <w:pPr>
        <w:spacing w:line="251" w:lineRule="exact"/>
        <w:ind w:left="849"/>
      </w:pPr>
      <w:r>
        <w:t>ІIIрівень–</w:t>
      </w:r>
      <w:r>
        <w:rPr>
          <w:i/>
        </w:rPr>
        <w:t>здійснюєпошукінформаціїприродничого</w:t>
      </w:r>
      <w:r>
        <w:rPr>
          <w:i/>
          <w:spacing w:val="-2"/>
        </w:rPr>
        <w:t>змісту</w:t>
      </w:r>
      <w:r>
        <w:rPr>
          <w:spacing w:val="-2"/>
        </w:rPr>
        <w:t>;</w:t>
      </w:r>
    </w:p>
    <w:p w:rsidR="0057425D" w:rsidRDefault="00A13595">
      <w:pPr>
        <w:spacing w:before="2"/>
        <w:ind w:left="849" w:right="6840"/>
      </w:pPr>
      <w:r>
        <w:t>ІVрівень–</w:t>
      </w:r>
      <w:r>
        <w:rPr>
          <w:i/>
        </w:rPr>
        <w:t>аналізує,порівнюєісистематизуєінформаціюприродничогозмісту</w:t>
      </w:r>
      <w:r>
        <w:t>; V рівень –</w:t>
      </w:r>
      <w:r>
        <w:rPr>
          <w:i/>
        </w:rPr>
        <w:t>узагальнює та оцінює інформацію природничого змісту</w:t>
      </w:r>
      <w:r>
        <w:t>;</w:t>
      </w:r>
    </w:p>
    <w:p w:rsidR="0057425D" w:rsidRDefault="00A13595">
      <w:pPr>
        <w:spacing w:line="252" w:lineRule="exact"/>
        <w:ind w:left="849"/>
      </w:pPr>
      <w:r>
        <w:t>VІрівень–</w:t>
      </w:r>
      <w:r>
        <w:rPr>
          <w:i/>
        </w:rPr>
        <w:t>створюєосвітніпродуктизвикористаннямопрацьованоїінформаціїприродничого</w:t>
      </w:r>
      <w:r>
        <w:rPr>
          <w:i/>
          <w:spacing w:val="-2"/>
        </w:rPr>
        <w:t>змісту</w:t>
      </w:r>
      <w:r>
        <w:rPr>
          <w:spacing w:val="-2"/>
        </w:rPr>
        <w:t>.</w:t>
      </w:r>
    </w:p>
    <w:p w:rsidR="0057425D" w:rsidRDefault="00A13595">
      <w:pPr>
        <w:ind w:left="141" w:right="247" w:firstLine="708"/>
        <w:jc w:val="both"/>
        <w:rPr>
          <w:i/>
        </w:rPr>
      </w:pPr>
      <w:r>
        <w:t>Спосіб навчальної діяльності «</w:t>
      </w:r>
      <w:r>
        <w:rPr>
          <w:b/>
        </w:rPr>
        <w:t>ОБҐРУНТУВАННЯ</w:t>
      </w:r>
      <w:r>
        <w:t>» орієнтований на вимоги розділу 3. «Усвідомлення розмаїття і закономірностей природи, ролі природничих наук і техніки в житті людини; відповідальна поведінка для сталого розвитку суспільства». Очікувані загальні результати застосування способу діяльності є наступними</w:t>
      </w:r>
      <w:r>
        <w:rPr>
          <w:i/>
        </w:rPr>
        <w:t xml:space="preserve">: усвідомлює розмаїття природи </w:t>
      </w:r>
      <w:r>
        <w:t xml:space="preserve">(ПРО 3.1), </w:t>
      </w:r>
      <w:r>
        <w:rPr>
          <w:i/>
        </w:rPr>
        <w:t xml:space="preserve">класифікує об’єкти/явища природи </w:t>
      </w:r>
      <w:r>
        <w:t xml:space="preserve">(ПРО 3.2), </w:t>
      </w:r>
      <w:r>
        <w:rPr>
          <w:i/>
        </w:rPr>
        <w:t xml:space="preserve">виявляє взаємозв’язки об’єктів та явищ природи </w:t>
      </w:r>
      <w:r>
        <w:t xml:space="preserve">(ПРО 3.3), </w:t>
      </w:r>
      <w:r>
        <w:rPr>
          <w:i/>
        </w:rPr>
        <w:t xml:space="preserve">усвідомлює значення природничих наук, технологій, техніки </w:t>
      </w:r>
      <w:r>
        <w:t xml:space="preserve">(ПРО 3.4). Дані вимоги стали основою для визначення навчальних дій, спрямовані на етапний розвиток </w:t>
      </w:r>
      <w:r>
        <w:rPr>
          <w:i/>
          <w:u w:val="single"/>
        </w:rPr>
        <w:t>інтелектуально-розвивальних умінь</w:t>
      </w:r>
      <w:r>
        <w:t xml:space="preserve">обґрунтовувати явища, події, значення наук, прояви поведінки: </w:t>
      </w:r>
      <w:r>
        <w:rPr>
          <w:i/>
        </w:rPr>
        <w:t>учень/учениця:</w:t>
      </w:r>
    </w:p>
    <w:p w:rsidR="0057425D" w:rsidRDefault="00A13595">
      <w:pPr>
        <w:pStyle w:val="a3"/>
        <w:spacing w:before="0"/>
        <w:ind w:left="849"/>
        <w:jc w:val="both"/>
      </w:pPr>
      <w:r>
        <w:t>Ірівень–</w:t>
      </w:r>
      <w:r>
        <w:rPr>
          <w:i/>
        </w:rPr>
        <w:t>визначаєтези</w:t>
      </w:r>
      <w:r>
        <w:t>(вихідніположення,міркування,твердження,істинністьяких</w:t>
      </w:r>
      <w:r>
        <w:rPr>
          <w:spacing w:val="-2"/>
        </w:rPr>
        <w:t>обґрунтовується);</w:t>
      </w:r>
    </w:p>
    <w:p w:rsidR="0057425D" w:rsidRDefault="00A13595">
      <w:pPr>
        <w:spacing w:before="1"/>
        <w:ind w:left="849" w:right="3993"/>
      </w:pPr>
      <w:r>
        <w:t>ІIрівень–</w:t>
      </w:r>
      <w:r>
        <w:rPr>
          <w:i/>
        </w:rPr>
        <w:t>вибираєаргументи</w:t>
      </w:r>
      <w:r>
        <w:t xml:space="preserve">(істиннітвердження,якимиєнауковіфакти,закони,принципи,аксіоми,теорії); ІII рівень – </w:t>
      </w:r>
      <w:r>
        <w:rPr>
          <w:i/>
        </w:rPr>
        <w:t>обґрунтовує тези</w:t>
      </w:r>
      <w:r>
        <w:t>;</w:t>
      </w:r>
    </w:p>
    <w:p w:rsidR="0057425D" w:rsidRDefault="00A13595">
      <w:pPr>
        <w:ind w:left="849" w:right="7502"/>
      </w:pPr>
      <w:r>
        <w:t>ІVрівень–</w:t>
      </w:r>
      <w:r>
        <w:rPr>
          <w:i/>
        </w:rPr>
        <w:t>аналізує,класифікує,встановлюєпричинно-наслідковізв’язки</w:t>
      </w:r>
      <w:r>
        <w:t xml:space="preserve">; V рівень – </w:t>
      </w:r>
      <w:r>
        <w:rPr>
          <w:i/>
        </w:rPr>
        <w:t>оцінює результати обґрунтування</w:t>
      </w:r>
      <w:r>
        <w:t>;</w:t>
      </w:r>
    </w:p>
    <w:p w:rsidR="0057425D" w:rsidRDefault="00A13595">
      <w:pPr>
        <w:ind w:left="849"/>
      </w:pPr>
      <w:r>
        <w:t>VІрівень–</w:t>
      </w:r>
      <w:r>
        <w:rPr>
          <w:i/>
        </w:rPr>
        <w:t>застосовуєзнанняйуміннядлястворенняосвітніх</w:t>
      </w:r>
      <w:r>
        <w:rPr>
          <w:i/>
          <w:spacing w:val="-2"/>
        </w:rPr>
        <w:t>продуктів</w:t>
      </w:r>
      <w:r>
        <w:rPr>
          <w:spacing w:val="-2"/>
        </w:rPr>
        <w:t>.</w:t>
      </w:r>
    </w:p>
    <w:p w:rsidR="0057425D" w:rsidRDefault="00A13595">
      <w:pPr>
        <w:pStyle w:val="a3"/>
        <w:ind w:left="141" w:right="249" w:firstLine="708"/>
        <w:jc w:val="both"/>
        <w:rPr>
          <w:i/>
        </w:rPr>
      </w:pPr>
      <w:r>
        <w:t>Спосіб навчальної діяльності «</w:t>
      </w:r>
      <w:r>
        <w:rPr>
          <w:b/>
        </w:rPr>
        <w:t>РОЗВ’ЯЗАННЯПРОБЛЕМ</w:t>
      </w:r>
      <w:r>
        <w:t xml:space="preserve">»відрізняється спрямованістю дій на досягнення загальних результатів, сформульованих у розділі 4. «Розвиток наукового мислення, набуття досвіду розв’язання проблем природничого змісту». Це: </w:t>
      </w:r>
      <w:r>
        <w:rPr>
          <w:i/>
        </w:rPr>
        <w:t xml:space="preserve">учень/учениця: </w:t>
      </w:r>
      <w:r>
        <w:t xml:space="preserve">розрізняє наукове і ненаукове мислення (ПРО 4.1), усвідомлює проблему і аналізує її (ПРО 4.2), розв’язує проблеми (ПРО 4.3), працює в групі для розв’язання проблеми (ПРО 4.4), оцінює власну діяльність/діяльність групи (ПРО 4.5). Рівнева послідовність формування </w:t>
      </w:r>
      <w:r>
        <w:rPr>
          <w:i/>
          <w:u w:val="single"/>
        </w:rPr>
        <w:t>проблемно-пізнавальних умінь</w:t>
      </w:r>
      <w:r>
        <w:t xml:space="preserve">упродовж теми виражені дієсловами: </w:t>
      </w:r>
      <w:r>
        <w:rPr>
          <w:i/>
          <w:spacing w:val="-2"/>
        </w:rPr>
        <w:t>учень/учениця:</w:t>
      </w:r>
    </w:p>
    <w:p w:rsidR="0057425D" w:rsidRDefault="00A13595">
      <w:pPr>
        <w:ind w:left="849" w:right="10755"/>
        <w:jc w:val="both"/>
      </w:pPr>
      <w:r>
        <w:t xml:space="preserve">І рівень – </w:t>
      </w:r>
      <w:r>
        <w:rPr>
          <w:i/>
        </w:rPr>
        <w:t>обирає пізнавальну ситуацію</w:t>
      </w:r>
      <w:r>
        <w:t>; ІIрівень–</w:t>
      </w:r>
      <w:r>
        <w:rPr>
          <w:i/>
        </w:rPr>
        <w:t>виділяєпізнавальну</w:t>
      </w:r>
      <w:r>
        <w:rPr>
          <w:i/>
          <w:spacing w:val="-2"/>
        </w:rPr>
        <w:t>проблему</w:t>
      </w:r>
      <w:r>
        <w:rPr>
          <w:spacing w:val="-2"/>
        </w:rPr>
        <w:t>;</w:t>
      </w:r>
    </w:p>
    <w:p w:rsidR="0057425D" w:rsidRDefault="00A13595">
      <w:pPr>
        <w:ind w:left="849" w:right="9470"/>
        <w:jc w:val="both"/>
      </w:pPr>
      <w:r>
        <w:t xml:space="preserve">ІII рівень – </w:t>
      </w:r>
      <w:r>
        <w:rPr>
          <w:i/>
        </w:rPr>
        <w:t>обирає стратегію та розв’язує проблему</w:t>
      </w:r>
      <w:r>
        <w:t>; ІVрівень–</w:t>
      </w:r>
      <w:r>
        <w:rPr>
          <w:i/>
        </w:rPr>
        <w:t>аналізуєефективністьобраноїстратегії</w:t>
      </w:r>
      <w:r>
        <w:t xml:space="preserve">; V рівень – </w:t>
      </w:r>
      <w:r>
        <w:rPr>
          <w:i/>
        </w:rPr>
        <w:t>оцінює результати</w:t>
      </w:r>
      <w:r>
        <w:t>;</w:t>
      </w:r>
    </w:p>
    <w:p w:rsidR="0057425D" w:rsidRDefault="00A13595">
      <w:pPr>
        <w:spacing w:line="252" w:lineRule="exact"/>
        <w:ind w:left="849"/>
        <w:jc w:val="both"/>
      </w:pPr>
      <w:r>
        <w:t>VІрівень–</w:t>
      </w:r>
      <w:r>
        <w:rPr>
          <w:i/>
        </w:rPr>
        <w:t>представляєрезультатиістворюєосвітні</w:t>
      </w:r>
      <w:r>
        <w:rPr>
          <w:i/>
          <w:spacing w:val="-2"/>
        </w:rPr>
        <w:t xml:space="preserve"> продукти</w:t>
      </w:r>
      <w:r>
        <w:rPr>
          <w:spacing w:val="-2"/>
        </w:rPr>
        <w:t>.</w:t>
      </w:r>
    </w:p>
    <w:p w:rsidR="0057425D" w:rsidRDefault="00A13595">
      <w:pPr>
        <w:pStyle w:val="a3"/>
        <w:spacing w:before="0"/>
        <w:ind w:left="141" w:right="248" w:firstLine="1416"/>
        <w:jc w:val="both"/>
      </w:pPr>
      <w:r>
        <w:t>Упрограміпропонуєтьсявеликакількістьвеликакількістьрізноманітнихзавдань(навчальні,розвивальні,ціннісні,інтегративні,індивідуально- орієнтовані),щозабезпечує:можливостіурахуванняособливостейосвітніхпрограмзакладівзагальноїсередньоїосвіти(гімназій,ліцеїв);організацію</w:t>
      </w:r>
    </w:p>
    <w:p w:rsidR="0057425D" w:rsidRDefault="0057425D">
      <w:pPr>
        <w:pStyle w:val="a3"/>
        <w:jc w:val="both"/>
        <w:sectPr w:rsidR="0057425D">
          <w:pgSz w:w="16840" w:h="11910" w:orient="landscape"/>
          <w:pgMar w:top="1340" w:right="708" w:bottom="280" w:left="708" w:header="708" w:footer="708" w:gutter="0"/>
          <w:cols w:space="720"/>
        </w:sectPr>
      </w:pPr>
    </w:p>
    <w:p w:rsidR="0057425D" w:rsidRDefault="00A13595">
      <w:pPr>
        <w:pStyle w:val="a3"/>
        <w:spacing w:before="64"/>
        <w:ind w:left="141" w:right="250"/>
        <w:jc w:val="both"/>
      </w:pPr>
      <w:r>
        <w:lastRenderedPageBreak/>
        <w:t xml:space="preserve">особистісно-орієнтованого навчання; вибір учителем найбільш дотичних інструментів для урахування навчальних особливостей учнів тощо. </w:t>
      </w:r>
      <w:r>
        <w:rPr>
          <w:color w:val="333333"/>
        </w:rPr>
        <w:t>Опційні види навчально-пізнавальної діяльності учнів за вибором учителя позначено знаком «зірочка» (*), а види діяльності за вибором учня – знаком «амперсанд» (</w:t>
      </w:r>
      <w:r>
        <w:rPr>
          <w:rFonts w:ascii="Arial" w:hAnsi="Arial"/>
          <w:b/>
          <w:color w:val="1F2021"/>
          <w:position w:val="7"/>
          <w:sz w:val="14"/>
        </w:rPr>
        <w:t>&amp;</w:t>
      </w:r>
      <w:r>
        <w:rPr>
          <w:color w:val="333333"/>
        </w:rPr>
        <w:t>).</w:t>
      </w:r>
    </w:p>
    <w:p w:rsidR="0057425D" w:rsidRDefault="00A13595">
      <w:pPr>
        <w:ind w:left="424" w:right="248" w:hanging="360"/>
        <w:jc w:val="both"/>
      </w:pPr>
      <w:r>
        <w:rPr>
          <w:rFonts w:ascii="Symbol" w:hAnsi="Symbol"/>
        </w:rPr>
        <w:t></w:t>
      </w:r>
      <w:r>
        <w:rPr>
          <w:b/>
          <w:i/>
        </w:rPr>
        <w:t>Особистісно-орієнтований підхід</w:t>
      </w:r>
      <w:r>
        <w:t xml:space="preserve">, що передбачає на основі </w:t>
      </w:r>
      <w:r>
        <w:rPr>
          <w:i/>
        </w:rPr>
        <w:t xml:space="preserve">загальної освітньої траєкторії </w:t>
      </w:r>
      <w:r>
        <w:t xml:space="preserve">створення </w:t>
      </w:r>
      <w:r>
        <w:rPr>
          <w:i/>
        </w:rPr>
        <w:t xml:space="preserve">індивідуальних освітніх траєкторій </w:t>
      </w:r>
      <w:r>
        <w:t>для розвитку особистісногопотенціалукожногоучня/учениці.Можливістьстворенняіндивідуальноїосвітньоїтраєкторіїпередбачаєвибіручнямирівнівзасвоєннязнань, завдань для розвитку умінь та формування ставлень, способів навчальної діяльності на кожному з етапів вивчення теми.</w:t>
      </w:r>
    </w:p>
    <w:p w:rsidR="0057425D" w:rsidRDefault="00A13595">
      <w:pPr>
        <w:pStyle w:val="a3"/>
        <w:spacing w:before="0"/>
        <w:ind w:left="424" w:right="249" w:hanging="360"/>
        <w:jc w:val="both"/>
      </w:pPr>
      <w:r>
        <w:rPr>
          <w:rFonts w:ascii="Symbol" w:hAnsi="Symbol"/>
        </w:rPr>
        <w:t></w:t>
      </w:r>
      <w:r>
        <w:rPr>
          <w:b/>
          <w:i/>
        </w:rPr>
        <w:t>Продуктивнийпідхід</w:t>
      </w:r>
      <w:r>
        <w:t>,основнимположеннямякогоєте,щобудь-який/будь-якаучень/ученицяздатний/здатнаупродовжвивченнятемистворити</w:t>
      </w:r>
      <w:r>
        <w:rPr>
          <w:b/>
          <w:i/>
        </w:rPr>
        <w:t>власний освітнійпродукт</w:t>
      </w:r>
      <w:r>
        <w:t>,якийвідбиваєйого/їївнутрішніосвітнізміни.Освітнійпродуктучня/ученицізалежитьвідздобутихзнаньпробіологічнеявище/об’єкт</w:t>
      </w:r>
    </w:p>
    <w:p w:rsidR="0057425D" w:rsidRDefault="00A13595">
      <w:pPr>
        <w:ind w:left="424" w:right="249"/>
        <w:jc w:val="both"/>
        <w:rPr>
          <w:i/>
        </w:rPr>
      </w:pPr>
      <w:r>
        <w:t>/процес,рівнязасвоєнняспособівтавидівнавчальноїдіяльності,рівнясформованихставленьтарівнярозвиткуіндивідуальнихздібностейучнів/учениць. Значна увага у програмі приділяється формуванню досвіду творчої діяльності – діяльності в результаті якої «</w:t>
      </w:r>
      <w:r>
        <w:rPr>
          <w:i/>
        </w:rPr>
        <w:t>створюється об'єктивно чи суб'єктивно нове задопомогоюспецифічнихінтелектуальнихпроцедур</w:t>
      </w:r>
      <w:r>
        <w:t>».Такимипроцедурамиє:</w:t>
      </w:r>
      <w:r>
        <w:rPr>
          <w:i/>
        </w:rPr>
        <w:t xml:space="preserve">1)самостійне перенесенняранішезасвоєнихзнаньіуміньвнову </w:t>
      </w:r>
      <w:r>
        <w:rPr>
          <w:i/>
          <w:spacing w:val="-2"/>
        </w:rPr>
        <w:t>ситуацію;</w:t>
      </w:r>
    </w:p>
    <w:p w:rsidR="0057425D" w:rsidRDefault="00A13595">
      <w:pPr>
        <w:spacing w:line="252" w:lineRule="exact"/>
        <w:ind w:left="424"/>
        <w:jc w:val="both"/>
        <w:rPr>
          <w:i/>
        </w:rPr>
      </w:pPr>
      <w:r>
        <w:rPr>
          <w:i/>
        </w:rPr>
        <w:t>2)виділенняновоїпроблемиувідомійситуації;3)баченняновоїфункціїоб'єкта;4)самостійнекомбінуваннявідомихспособівдіяльностів</w:t>
      </w:r>
      <w:r>
        <w:rPr>
          <w:i/>
          <w:spacing w:val="-2"/>
        </w:rPr>
        <w:t>новий;</w:t>
      </w:r>
    </w:p>
    <w:p w:rsidR="0057425D" w:rsidRDefault="00A13595">
      <w:pPr>
        <w:pStyle w:val="a4"/>
        <w:numPr>
          <w:ilvl w:val="1"/>
          <w:numId w:val="121"/>
        </w:numPr>
        <w:tabs>
          <w:tab w:val="left" w:pos="660"/>
        </w:tabs>
        <w:spacing w:line="252" w:lineRule="exact"/>
        <w:ind w:left="660" w:hanging="236"/>
        <w:jc w:val="both"/>
        <w:rPr>
          <w:i/>
        </w:rPr>
      </w:pPr>
      <w:r>
        <w:rPr>
          <w:i/>
        </w:rPr>
        <w:t>усвідомленняструктуриоб'єкта;6)пошукальтернативнихрішеньчиновихспособіврозв’язанняпроблеми;7)побудовановогоспособу</w:t>
      </w:r>
      <w:r>
        <w:rPr>
          <w:i/>
          <w:spacing w:val="-2"/>
        </w:rPr>
        <w:t>вирішення</w:t>
      </w:r>
      <w:r>
        <w:rPr>
          <w:spacing w:val="-2"/>
        </w:rPr>
        <w:t>.</w:t>
      </w:r>
    </w:p>
    <w:p w:rsidR="0057425D" w:rsidRDefault="00A13595">
      <w:pPr>
        <w:pStyle w:val="a3"/>
        <w:spacing w:before="0"/>
        <w:ind w:left="141" w:right="249" w:firstLine="708"/>
        <w:jc w:val="both"/>
      </w:pPr>
      <w:r>
        <w:rPr>
          <w:b/>
        </w:rPr>
        <w:t>Структура предмета</w:t>
      </w:r>
      <w:r>
        <w:t xml:space="preserve">. Модельна програма пропонує вивчення навчального матеріалу за концентричним та спіралеподібним принципами. </w:t>
      </w:r>
      <w:r>
        <w:rPr>
          <w:b/>
          <w:i/>
        </w:rPr>
        <w:t>Концентричнийпринцип</w:t>
      </w:r>
      <w:r>
        <w:t xml:space="preserve">передбачаєорганізаціюциклубазовогопредметногонавчання:узмістінавчаннядляучнів/учениць7-гокласудаютьсяелементарні уявленняпроознакийвластивостіорганізмів,у8-мукласі–матеріалпроознакийвластивостіживогоповторюється,поглиблюєтьсятарозширюєтьсявпроцесі вивченняорганізмулюдини, у9-мукласі– вивчаютьсязакономірності ознакта властивостей живого. </w:t>
      </w:r>
      <w:r>
        <w:rPr>
          <w:b/>
          <w:i/>
        </w:rPr>
        <w:t xml:space="preserve">Спіралеподібнийпринцип </w:t>
      </w:r>
      <w:r>
        <w:t>використанийдляорганізації змісту тем. Навчальний матеріал структурується за допомогою основних понять, навколо яких організовується навчальна діяльність для засвоєння знань, розвитку умінь та формування ставлень. Ці поняття будуть виконувати функцію фундаментальних освітніх об’єктів у загальній освітній траєкторії. Цілісна система основних понять – основний чинник організації продуктивного вивчення біології, яка є каркасом, опорою для повторення, якісного поглиблення, розширення, поєднання інформації і формування численних взаємозв’язків між поняттями в процесі мислення.</w:t>
      </w:r>
    </w:p>
    <w:p w:rsidR="0057425D" w:rsidRDefault="00A13595">
      <w:pPr>
        <w:pStyle w:val="a3"/>
        <w:spacing w:before="2"/>
        <w:ind w:left="141" w:right="249" w:firstLine="708"/>
        <w:jc w:val="both"/>
      </w:pPr>
      <w:r>
        <w:t xml:space="preserve">Пропонований зміст навчального предмета «Біологія» складається з трьох розділів, розрахованих на вивчення упродовж одного року кожний. Детальніша структурна організація змісту з виділеними складовими компонентами кожного дидактичного циклу теми та орієнтовним розподілом ключових компетентностей додаються (Додаток 2. Структурна організація базового навчального предмета «Біологія», 7–9 клас). </w:t>
      </w:r>
      <w:r>
        <w:rPr>
          <w:color w:val="333333"/>
        </w:rPr>
        <w:t xml:space="preserve">Елементи змісту, які є необов'язковими й можуть вивчатися опційно (за вибором учителя та учнів), виділено </w:t>
      </w:r>
      <w:r>
        <w:rPr>
          <w:i/>
          <w:color w:val="333333"/>
        </w:rPr>
        <w:t>курсивом</w:t>
      </w:r>
      <w:r>
        <w:rPr>
          <w:color w:val="333333"/>
        </w:rPr>
        <w:t>.</w:t>
      </w:r>
    </w:p>
    <w:p w:rsidR="0057425D" w:rsidRDefault="00A13595">
      <w:pPr>
        <w:pStyle w:val="11"/>
        <w:spacing w:before="4" w:after="3"/>
        <w:ind w:left="3799"/>
        <w:jc w:val="both"/>
      </w:pPr>
      <w:r>
        <w:t>Таблиця.Структурабазовогонавчальногопредмета«БІОЛОГІЯ»(7–9</w:t>
      </w:r>
      <w:r>
        <w:rPr>
          <w:spacing w:val="-2"/>
        </w:rPr>
        <w:t>клас)</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7"/>
        <w:gridCol w:w="5006"/>
        <w:gridCol w:w="5004"/>
      </w:tblGrid>
      <w:tr w:rsidR="0057425D">
        <w:trPr>
          <w:trHeight w:val="251"/>
        </w:trPr>
        <w:tc>
          <w:tcPr>
            <w:tcW w:w="5007" w:type="dxa"/>
            <w:shd w:val="clear" w:color="auto" w:fill="DEEAF6"/>
          </w:tcPr>
          <w:p w:rsidR="0057425D" w:rsidRDefault="00A13595">
            <w:pPr>
              <w:pStyle w:val="TableParagraph"/>
              <w:spacing w:line="232" w:lineRule="exact"/>
              <w:ind w:left="157" w:right="146"/>
              <w:jc w:val="center"/>
              <w:rPr>
                <w:b/>
              </w:rPr>
            </w:pPr>
            <w:r>
              <w:rPr>
                <w:b/>
              </w:rPr>
              <w:t xml:space="preserve">7 </w:t>
            </w:r>
            <w:r>
              <w:rPr>
                <w:b/>
                <w:spacing w:val="-4"/>
              </w:rPr>
              <w:t>клас</w:t>
            </w:r>
          </w:p>
        </w:tc>
        <w:tc>
          <w:tcPr>
            <w:tcW w:w="5006" w:type="dxa"/>
            <w:shd w:val="clear" w:color="auto" w:fill="DEEAF6"/>
          </w:tcPr>
          <w:p w:rsidR="0057425D" w:rsidRDefault="00A13595">
            <w:pPr>
              <w:pStyle w:val="TableParagraph"/>
              <w:spacing w:line="232" w:lineRule="exact"/>
              <w:ind w:left="130" w:right="118"/>
              <w:jc w:val="center"/>
              <w:rPr>
                <w:b/>
              </w:rPr>
            </w:pPr>
            <w:r>
              <w:rPr>
                <w:b/>
              </w:rPr>
              <w:t xml:space="preserve">8 </w:t>
            </w:r>
            <w:r>
              <w:rPr>
                <w:b/>
                <w:spacing w:val="-4"/>
              </w:rPr>
              <w:t>клас</w:t>
            </w:r>
          </w:p>
        </w:tc>
        <w:tc>
          <w:tcPr>
            <w:tcW w:w="5004" w:type="dxa"/>
            <w:shd w:val="clear" w:color="auto" w:fill="DEEAF6"/>
          </w:tcPr>
          <w:p w:rsidR="0057425D" w:rsidRDefault="00A13595">
            <w:pPr>
              <w:pStyle w:val="TableParagraph"/>
              <w:spacing w:line="232" w:lineRule="exact"/>
              <w:ind w:left="52" w:right="40"/>
              <w:jc w:val="center"/>
              <w:rPr>
                <w:b/>
              </w:rPr>
            </w:pPr>
            <w:r>
              <w:rPr>
                <w:b/>
              </w:rPr>
              <w:t xml:space="preserve">9 </w:t>
            </w:r>
            <w:r>
              <w:rPr>
                <w:b/>
                <w:spacing w:val="-4"/>
              </w:rPr>
              <w:t>клас</w:t>
            </w:r>
          </w:p>
        </w:tc>
      </w:tr>
      <w:tr w:rsidR="0057425D">
        <w:trPr>
          <w:trHeight w:val="1012"/>
        </w:trPr>
        <w:tc>
          <w:tcPr>
            <w:tcW w:w="5007" w:type="dxa"/>
          </w:tcPr>
          <w:p w:rsidR="0057425D" w:rsidRDefault="00A13595">
            <w:pPr>
              <w:pStyle w:val="TableParagraph"/>
              <w:spacing w:before="1"/>
              <w:ind w:left="154" w:right="146"/>
              <w:jc w:val="center"/>
              <w:rPr>
                <w:b/>
              </w:rPr>
            </w:pPr>
            <w:r>
              <w:rPr>
                <w:b/>
              </w:rPr>
              <w:t xml:space="preserve">РозділІ.ЖИВАПРИРОДА, РІЗНОМАНІТНІСТЬ ТА </w:t>
            </w:r>
            <w:r>
              <w:rPr>
                <w:b/>
                <w:spacing w:val="-2"/>
              </w:rPr>
              <w:t>ФУНКЦІОНУВАННЯ</w:t>
            </w:r>
          </w:p>
          <w:p w:rsidR="0057425D" w:rsidRDefault="00A13595">
            <w:pPr>
              <w:pStyle w:val="TableParagraph"/>
              <w:spacing w:line="233" w:lineRule="exact"/>
              <w:ind w:left="155" w:right="146"/>
              <w:jc w:val="center"/>
            </w:pPr>
            <w:r>
              <w:t>(2 годнатиждень,70 год</w:t>
            </w:r>
            <w:r>
              <w:rPr>
                <w:spacing w:val="-2"/>
              </w:rPr>
              <w:t>)</w:t>
            </w:r>
          </w:p>
        </w:tc>
        <w:tc>
          <w:tcPr>
            <w:tcW w:w="5006" w:type="dxa"/>
          </w:tcPr>
          <w:p w:rsidR="0057425D" w:rsidRDefault="00A13595">
            <w:pPr>
              <w:pStyle w:val="TableParagraph"/>
              <w:spacing w:before="1"/>
              <w:ind w:left="126" w:right="118"/>
              <w:jc w:val="center"/>
              <w:rPr>
                <w:b/>
              </w:rPr>
            </w:pPr>
            <w:r>
              <w:rPr>
                <w:b/>
              </w:rPr>
              <w:t xml:space="preserve">РозділІІ.ЛЮДИНАТАЇЇ </w:t>
            </w:r>
            <w:r>
              <w:rPr>
                <w:b/>
                <w:spacing w:val="-2"/>
              </w:rPr>
              <w:t>ЖИТТЄДІЯЛЬНІСТЬ</w:t>
            </w:r>
          </w:p>
          <w:p w:rsidR="0057425D" w:rsidRDefault="00A13595">
            <w:pPr>
              <w:pStyle w:val="TableParagraph"/>
              <w:spacing w:line="246" w:lineRule="exact"/>
              <w:ind w:left="129" w:right="118"/>
              <w:jc w:val="center"/>
            </w:pPr>
            <w:r>
              <w:t>(2,5годнатиждень,85год+2,5год</w:t>
            </w:r>
            <w:r>
              <w:rPr>
                <w:spacing w:val="-2"/>
              </w:rPr>
              <w:t>резервні)</w:t>
            </w:r>
          </w:p>
        </w:tc>
        <w:tc>
          <w:tcPr>
            <w:tcW w:w="5004" w:type="dxa"/>
          </w:tcPr>
          <w:p w:rsidR="0057425D" w:rsidRDefault="00A13595">
            <w:pPr>
              <w:pStyle w:val="TableParagraph"/>
              <w:spacing w:before="1"/>
              <w:ind w:left="51" w:right="40"/>
              <w:jc w:val="center"/>
              <w:rPr>
                <w:b/>
              </w:rPr>
            </w:pPr>
            <w:r>
              <w:rPr>
                <w:b/>
              </w:rPr>
              <w:t xml:space="preserve">РозділІІІ.ЗАКОНОМІРНОСТІЖИВОЇ </w:t>
            </w:r>
            <w:r>
              <w:rPr>
                <w:b/>
                <w:spacing w:val="-2"/>
              </w:rPr>
              <w:t>ПРИРОДИ</w:t>
            </w:r>
          </w:p>
          <w:p w:rsidR="0057425D" w:rsidRDefault="00A13595">
            <w:pPr>
              <w:pStyle w:val="TableParagraph"/>
              <w:spacing w:line="246" w:lineRule="exact"/>
              <w:ind w:left="49" w:right="40"/>
              <w:jc w:val="center"/>
            </w:pPr>
            <w:r>
              <w:t>(2,5годнатиждень,85год+2,5год</w:t>
            </w:r>
            <w:r>
              <w:rPr>
                <w:spacing w:val="-2"/>
              </w:rPr>
              <w:t>резервні)</w:t>
            </w:r>
          </w:p>
        </w:tc>
      </w:tr>
      <w:tr w:rsidR="0057425D">
        <w:trPr>
          <w:trHeight w:val="505"/>
        </w:trPr>
        <w:tc>
          <w:tcPr>
            <w:tcW w:w="5007" w:type="dxa"/>
          </w:tcPr>
          <w:p w:rsidR="0057425D" w:rsidRDefault="00A13595">
            <w:pPr>
              <w:pStyle w:val="TableParagraph"/>
              <w:spacing w:line="247" w:lineRule="exact"/>
            </w:pPr>
            <w:r>
              <w:t>ТЕМА1.Єдністьживоїтанеживої</w:t>
            </w:r>
            <w:r>
              <w:rPr>
                <w:spacing w:val="-2"/>
              </w:rPr>
              <w:t xml:space="preserve"> природи</w:t>
            </w:r>
          </w:p>
        </w:tc>
        <w:tc>
          <w:tcPr>
            <w:tcW w:w="5006" w:type="dxa"/>
          </w:tcPr>
          <w:p w:rsidR="0057425D" w:rsidRDefault="00A13595">
            <w:pPr>
              <w:pStyle w:val="TableParagraph"/>
              <w:spacing w:line="247" w:lineRule="exact"/>
              <w:ind w:left="108"/>
            </w:pPr>
            <w:r>
              <w:t>ТЕМА1.Організм</w:t>
            </w:r>
            <w:r>
              <w:rPr>
                <w:spacing w:val="-2"/>
              </w:rPr>
              <w:t>людини</w:t>
            </w:r>
          </w:p>
        </w:tc>
        <w:tc>
          <w:tcPr>
            <w:tcW w:w="5004" w:type="dxa"/>
          </w:tcPr>
          <w:p w:rsidR="0057425D" w:rsidRDefault="00A13595">
            <w:pPr>
              <w:pStyle w:val="TableParagraph"/>
              <w:spacing w:line="247" w:lineRule="exact"/>
              <w:ind w:left="109"/>
            </w:pPr>
            <w:r>
              <w:t>ТЕМА1.Біологічнісистеми.</w:t>
            </w:r>
            <w:r>
              <w:rPr>
                <w:spacing w:val="-2"/>
              </w:rPr>
              <w:t>закономірності</w:t>
            </w:r>
          </w:p>
          <w:p w:rsidR="0057425D" w:rsidRDefault="00A13595">
            <w:pPr>
              <w:pStyle w:val="TableParagraph"/>
              <w:spacing w:before="1" w:line="238" w:lineRule="exact"/>
              <w:ind w:left="109"/>
            </w:pPr>
            <w:r>
              <w:rPr>
                <w:spacing w:val="-2"/>
              </w:rPr>
              <w:t>організації</w:t>
            </w:r>
          </w:p>
        </w:tc>
      </w:tr>
      <w:tr w:rsidR="0057425D">
        <w:trPr>
          <w:trHeight w:val="254"/>
        </w:trPr>
        <w:tc>
          <w:tcPr>
            <w:tcW w:w="5007" w:type="dxa"/>
          </w:tcPr>
          <w:p w:rsidR="0057425D" w:rsidRDefault="00A13595">
            <w:pPr>
              <w:pStyle w:val="TableParagraph"/>
              <w:spacing w:line="234" w:lineRule="exact"/>
            </w:pPr>
            <w:r>
              <w:t>ТЕМА2.Віруси.Археїта</w:t>
            </w:r>
            <w:r>
              <w:rPr>
                <w:spacing w:val="-2"/>
              </w:rPr>
              <w:t>Бактерії</w:t>
            </w:r>
          </w:p>
        </w:tc>
        <w:tc>
          <w:tcPr>
            <w:tcW w:w="5006" w:type="dxa"/>
          </w:tcPr>
          <w:p w:rsidR="0057425D" w:rsidRDefault="00A13595">
            <w:pPr>
              <w:pStyle w:val="TableParagraph"/>
              <w:spacing w:line="234" w:lineRule="exact"/>
              <w:ind w:left="108"/>
            </w:pPr>
            <w:r>
              <w:t>ТЕМА2.Регуляціяфізіологічних</w:t>
            </w:r>
            <w:r>
              <w:rPr>
                <w:spacing w:val="-2"/>
              </w:rPr>
              <w:t>функцій</w:t>
            </w:r>
          </w:p>
        </w:tc>
        <w:tc>
          <w:tcPr>
            <w:tcW w:w="5004" w:type="dxa"/>
          </w:tcPr>
          <w:p w:rsidR="0057425D" w:rsidRDefault="00A13595">
            <w:pPr>
              <w:pStyle w:val="TableParagraph"/>
              <w:spacing w:line="234" w:lineRule="exact"/>
              <w:ind w:left="12" w:right="52"/>
              <w:jc w:val="center"/>
            </w:pPr>
            <w:r>
              <w:t>ТЕМА2.Єдністьхімічногоскладуживої</w:t>
            </w:r>
            <w:r>
              <w:rPr>
                <w:spacing w:val="-2"/>
              </w:rPr>
              <w:t xml:space="preserve"> природи</w:t>
            </w:r>
          </w:p>
        </w:tc>
      </w:tr>
      <w:tr w:rsidR="0057425D">
        <w:trPr>
          <w:trHeight w:val="505"/>
        </w:trPr>
        <w:tc>
          <w:tcPr>
            <w:tcW w:w="5007" w:type="dxa"/>
          </w:tcPr>
          <w:p w:rsidR="0057425D" w:rsidRDefault="00A13595">
            <w:pPr>
              <w:pStyle w:val="TableParagraph"/>
              <w:spacing w:line="247" w:lineRule="exact"/>
            </w:pPr>
            <w:r>
              <w:t>ТЕМА3.Еукаріоти.Рослини.Гриби.</w:t>
            </w:r>
            <w:r>
              <w:rPr>
                <w:spacing w:val="-2"/>
              </w:rPr>
              <w:t>Тварини</w:t>
            </w:r>
          </w:p>
        </w:tc>
        <w:tc>
          <w:tcPr>
            <w:tcW w:w="5006" w:type="dxa"/>
          </w:tcPr>
          <w:p w:rsidR="0057425D" w:rsidRDefault="00A13595">
            <w:pPr>
              <w:pStyle w:val="TableParagraph"/>
              <w:spacing w:line="247" w:lineRule="exact"/>
              <w:ind w:left="108"/>
            </w:pPr>
            <w:r>
              <w:t>ТЕМА3.Опората</w:t>
            </w:r>
            <w:r>
              <w:rPr>
                <w:spacing w:val="-5"/>
              </w:rPr>
              <w:t>рух</w:t>
            </w:r>
          </w:p>
        </w:tc>
        <w:tc>
          <w:tcPr>
            <w:tcW w:w="5004" w:type="dxa"/>
          </w:tcPr>
          <w:p w:rsidR="0057425D" w:rsidRDefault="00A13595">
            <w:pPr>
              <w:pStyle w:val="TableParagraph"/>
              <w:spacing w:line="246" w:lineRule="exact"/>
              <w:ind w:left="109"/>
            </w:pPr>
            <w:r>
              <w:t>ТЕМА3.Інформаційнімолекулиживого–білки</w:t>
            </w:r>
            <w:r>
              <w:rPr>
                <w:spacing w:val="-10"/>
              </w:rPr>
              <w:t>й</w:t>
            </w:r>
          </w:p>
          <w:p w:rsidR="0057425D" w:rsidRDefault="00A13595">
            <w:pPr>
              <w:pStyle w:val="TableParagraph"/>
              <w:spacing w:line="240" w:lineRule="exact"/>
              <w:ind w:left="109"/>
            </w:pPr>
            <w:r>
              <w:t>нуклеїнові</w:t>
            </w:r>
            <w:r>
              <w:rPr>
                <w:spacing w:val="-2"/>
              </w:rPr>
              <w:t>кислоти</w:t>
            </w:r>
          </w:p>
        </w:tc>
      </w:tr>
      <w:tr w:rsidR="0057425D">
        <w:trPr>
          <w:trHeight w:val="506"/>
        </w:trPr>
        <w:tc>
          <w:tcPr>
            <w:tcW w:w="5007" w:type="dxa"/>
          </w:tcPr>
          <w:p w:rsidR="0057425D" w:rsidRDefault="00A13595">
            <w:pPr>
              <w:pStyle w:val="TableParagraph"/>
              <w:spacing w:line="247" w:lineRule="exact"/>
            </w:pPr>
            <w:r>
              <w:t xml:space="preserve">ТЕМА4. </w:t>
            </w:r>
            <w:r>
              <w:rPr>
                <w:spacing w:val="-2"/>
              </w:rPr>
              <w:t>Водорості</w:t>
            </w:r>
          </w:p>
        </w:tc>
        <w:tc>
          <w:tcPr>
            <w:tcW w:w="5006" w:type="dxa"/>
          </w:tcPr>
          <w:p w:rsidR="0057425D" w:rsidRDefault="00A13595">
            <w:pPr>
              <w:pStyle w:val="TableParagraph"/>
              <w:spacing w:line="247" w:lineRule="exact"/>
              <w:ind w:left="108"/>
            </w:pPr>
            <w:r>
              <w:t>ТЕМА4.Обмінречовинтаенергії.</w:t>
            </w:r>
            <w:r>
              <w:rPr>
                <w:spacing w:val="-2"/>
              </w:rPr>
              <w:t xml:space="preserve"> Харчування</w:t>
            </w:r>
          </w:p>
        </w:tc>
        <w:tc>
          <w:tcPr>
            <w:tcW w:w="5004" w:type="dxa"/>
          </w:tcPr>
          <w:p w:rsidR="0057425D" w:rsidRDefault="00A13595">
            <w:pPr>
              <w:pStyle w:val="TableParagraph"/>
              <w:tabs>
                <w:tab w:val="left" w:pos="977"/>
                <w:tab w:val="left" w:pos="1385"/>
                <w:tab w:val="left" w:pos="2603"/>
                <w:tab w:val="left" w:pos="3908"/>
                <w:tab w:val="left" w:pos="4261"/>
              </w:tabs>
              <w:spacing w:line="246" w:lineRule="exact"/>
              <w:ind w:left="109"/>
            </w:pPr>
            <w:r>
              <w:rPr>
                <w:spacing w:val="-4"/>
              </w:rPr>
              <w:t>ТЕМА</w:t>
            </w:r>
            <w:r>
              <w:tab/>
            </w:r>
            <w:r>
              <w:rPr>
                <w:spacing w:val="-5"/>
              </w:rPr>
              <w:t>4.</w:t>
            </w:r>
            <w:r>
              <w:tab/>
            </w:r>
            <w:r>
              <w:rPr>
                <w:spacing w:val="-2"/>
              </w:rPr>
              <w:t>Генетична</w:t>
            </w:r>
            <w:r>
              <w:tab/>
            </w:r>
            <w:r>
              <w:rPr>
                <w:spacing w:val="-2"/>
              </w:rPr>
              <w:t>інформація</w:t>
            </w:r>
            <w:r>
              <w:tab/>
            </w:r>
            <w:r>
              <w:rPr>
                <w:spacing w:val="-10"/>
              </w:rPr>
              <w:t>–</w:t>
            </w:r>
            <w:r>
              <w:tab/>
            </w:r>
            <w:r>
              <w:rPr>
                <w:spacing w:val="-2"/>
              </w:rPr>
              <w:t>основа</w:t>
            </w:r>
          </w:p>
          <w:p w:rsidR="0057425D" w:rsidRDefault="00A13595">
            <w:pPr>
              <w:pStyle w:val="TableParagraph"/>
              <w:spacing w:line="240" w:lineRule="exact"/>
              <w:ind w:left="109"/>
            </w:pPr>
            <w:r>
              <w:t>самоорганізаціїбіологічних</w:t>
            </w:r>
            <w:r>
              <w:rPr>
                <w:spacing w:val="-2"/>
              </w:rPr>
              <w:t>систем</w:t>
            </w:r>
          </w:p>
        </w:tc>
      </w:tr>
    </w:tbl>
    <w:p w:rsidR="0057425D" w:rsidRDefault="0057425D">
      <w:pPr>
        <w:pStyle w:val="TableParagraph"/>
        <w:spacing w:line="240"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7"/>
        <w:gridCol w:w="5006"/>
        <w:gridCol w:w="5004"/>
      </w:tblGrid>
      <w:tr w:rsidR="0057425D">
        <w:trPr>
          <w:trHeight w:val="505"/>
        </w:trPr>
        <w:tc>
          <w:tcPr>
            <w:tcW w:w="5007" w:type="dxa"/>
          </w:tcPr>
          <w:p w:rsidR="0057425D" w:rsidRDefault="00A13595">
            <w:pPr>
              <w:pStyle w:val="TableParagraph"/>
              <w:spacing w:line="248" w:lineRule="exact"/>
            </w:pPr>
            <w:r>
              <w:t>ТЕМА5.Наземнірослини.Мохоподібні</w:t>
            </w:r>
            <w:r>
              <w:rPr>
                <w:spacing w:val="-5"/>
              </w:rPr>
              <w:t>та</w:t>
            </w:r>
          </w:p>
          <w:p w:rsidR="0057425D" w:rsidRDefault="00A13595">
            <w:pPr>
              <w:pStyle w:val="TableParagraph"/>
              <w:spacing w:line="238" w:lineRule="exact"/>
            </w:pPr>
            <w:r>
              <w:t>Судинні</w:t>
            </w:r>
            <w:r>
              <w:rPr>
                <w:spacing w:val="-2"/>
              </w:rPr>
              <w:t>рослини</w:t>
            </w:r>
          </w:p>
        </w:tc>
        <w:tc>
          <w:tcPr>
            <w:tcW w:w="5006" w:type="dxa"/>
          </w:tcPr>
          <w:p w:rsidR="0057425D" w:rsidRDefault="00A13595">
            <w:pPr>
              <w:pStyle w:val="TableParagraph"/>
              <w:spacing w:line="249" w:lineRule="exact"/>
              <w:ind w:left="108"/>
            </w:pPr>
            <w:r>
              <w:t>ТЕМА5.</w:t>
            </w:r>
            <w:r>
              <w:rPr>
                <w:spacing w:val="-2"/>
              </w:rPr>
              <w:t>Травлення</w:t>
            </w:r>
          </w:p>
        </w:tc>
        <w:tc>
          <w:tcPr>
            <w:tcW w:w="5004" w:type="dxa"/>
          </w:tcPr>
          <w:p w:rsidR="0057425D" w:rsidRDefault="00A13595">
            <w:pPr>
              <w:pStyle w:val="TableParagraph"/>
              <w:spacing w:line="248" w:lineRule="exact"/>
              <w:ind w:left="109"/>
            </w:pPr>
            <w:r>
              <w:t>ТЕМА5.Клітина–елементарна</w:t>
            </w:r>
            <w:r>
              <w:rPr>
                <w:spacing w:val="-2"/>
              </w:rPr>
              <w:t>біологічна</w:t>
            </w:r>
          </w:p>
          <w:p w:rsidR="0057425D" w:rsidRDefault="00A13595">
            <w:pPr>
              <w:pStyle w:val="TableParagraph"/>
              <w:spacing w:line="238" w:lineRule="exact"/>
              <w:ind w:left="109"/>
            </w:pPr>
            <w:r>
              <w:rPr>
                <w:spacing w:val="-2"/>
              </w:rPr>
              <w:t>система</w:t>
            </w:r>
          </w:p>
        </w:tc>
      </w:tr>
      <w:tr w:rsidR="0057425D">
        <w:trPr>
          <w:trHeight w:val="254"/>
        </w:trPr>
        <w:tc>
          <w:tcPr>
            <w:tcW w:w="5007" w:type="dxa"/>
          </w:tcPr>
          <w:p w:rsidR="0057425D" w:rsidRDefault="00A13595">
            <w:pPr>
              <w:pStyle w:val="TableParagraph"/>
              <w:spacing w:line="234" w:lineRule="exact"/>
            </w:pPr>
            <w:r>
              <w:t>ТЕМА6.Насіннірослини.Хвойні.</w:t>
            </w:r>
            <w:r>
              <w:rPr>
                <w:spacing w:val="-2"/>
              </w:rPr>
              <w:t>Квіткові</w:t>
            </w:r>
          </w:p>
        </w:tc>
        <w:tc>
          <w:tcPr>
            <w:tcW w:w="5006" w:type="dxa"/>
          </w:tcPr>
          <w:p w:rsidR="0057425D" w:rsidRDefault="00A13595">
            <w:pPr>
              <w:pStyle w:val="TableParagraph"/>
              <w:spacing w:line="234" w:lineRule="exact"/>
              <w:ind w:left="108"/>
            </w:pPr>
            <w:r>
              <w:t xml:space="preserve">ТЕМА6. </w:t>
            </w:r>
            <w:r>
              <w:rPr>
                <w:spacing w:val="-2"/>
              </w:rPr>
              <w:t>Дихання</w:t>
            </w:r>
          </w:p>
        </w:tc>
        <w:tc>
          <w:tcPr>
            <w:tcW w:w="5004" w:type="dxa"/>
          </w:tcPr>
          <w:p w:rsidR="0057425D" w:rsidRDefault="00A13595">
            <w:pPr>
              <w:pStyle w:val="TableParagraph"/>
              <w:spacing w:line="234" w:lineRule="exact"/>
              <w:ind w:left="109"/>
            </w:pPr>
            <w:r>
              <w:t>ТЕМА6.Організмякбіологічна</w:t>
            </w:r>
            <w:r>
              <w:rPr>
                <w:spacing w:val="-2"/>
              </w:rPr>
              <w:t>система</w:t>
            </w:r>
          </w:p>
        </w:tc>
      </w:tr>
      <w:tr w:rsidR="0057425D">
        <w:trPr>
          <w:trHeight w:val="505"/>
        </w:trPr>
        <w:tc>
          <w:tcPr>
            <w:tcW w:w="5007" w:type="dxa"/>
          </w:tcPr>
          <w:p w:rsidR="0057425D" w:rsidRDefault="00A13595">
            <w:pPr>
              <w:pStyle w:val="TableParagraph"/>
              <w:spacing w:line="247" w:lineRule="exact"/>
            </w:pPr>
            <w:r>
              <w:t>ТЕМА7.Життєдіяльність</w:t>
            </w:r>
            <w:r>
              <w:rPr>
                <w:spacing w:val="-2"/>
              </w:rPr>
              <w:t>рослин</w:t>
            </w:r>
          </w:p>
        </w:tc>
        <w:tc>
          <w:tcPr>
            <w:tcW w:w="5006" w:type="dxa"/>
          </w:tcPr>
          <w:p w:rsidR="0057425D" w:rsidRDefault="00A13595">
            <w:pPr>
              <w:pStyle w:val="TableParagraph"/>
              <w:spacing w:line="247" w:lineRule="exact"/>
              <w:ind w:left="108"/>
            </w:pPr>
            <w:r>
              <w:t>ТЕМА7.Транспорт</w:t>
            </w:r>
            <w:r>
              <w:rPr>
                <w:spacing w:val="-2"/>
              </w:rPr>
              <w:t xml:space="preserve"> речовин</w:t>
            </w:r>
          </w:p>
        </w:tc>
        <w:tc>
          <w:tcPr>
            <w:tcW w:w="5004" w:type="dxa"/>
          </w:tcPr>
          <w:p w:rsidR="0057425D" w:rsidRDefault="00A13595">
            <w:pPr>
              <w:pStyle w:val="TableParagraph"/>
              <w:spacing w:line="247" w:lineRule="exact"/>
              <w:ind w:left="109"/>
            </w:pPr>
            <w:r>
              <w:t>ТЕМА7.Обмінречовин,енергіїтаінформації</w:t>
            </w:r>
            <w:r>
              <w:rPr>
                <w:spacing w:val="-10"/>
              </w:rPr>
              <w:t>–</w:t>
            </w:r>
          </w:p>
          <w:p w:rsidR="0057425D" w:rsidRDefault="00A13595">
            <w:pPr>
              <w:pStyle w:val="TableParagraph"/>
              <w:spacing w:before="1" w:line="238" w:lineRule="exact"/>
              <w:ind w:left="109"/>
            </w:pPr>
            <w:r>
              <w:t>основафункціонуваннябіологічних</w:t>
            </w:r>
            <w:r>
              <w:rPr>
                <w:spacing w:val="-2"/>
              </w:rPr>
              <w:t>систем</w:t>
            </w:r>
          </w:p>
        </w:tc>
      </w:tr>
      <w:tr w:rsidR="0057425D">
        <w:trPr>
          <w:trHeight w:val="506"/>
        </w:trPr>
        <w:tc>
          <w:tcPr>
            <w:tcW w:w="5007" w:type="dxa"/>
          </w:tcPr>
          <w:p w:rsidR="0057425D" w:rsidRDefault="00A13595">
            <w:pPr>
              <w:pStyle w:val="TableParagraph"/>
              <w:spacing w:line="247" w:lineRule="exact"/>
            </w:pPr>
            <w:r>
              <w:t>ТЕМА8.Грибоподібніорганізми.Справжні</w:t>
            </w:r>
            <w:r>
              <w:rPr>
                <w:spacing w:val="-2"/>
              </w:rPr>
              <w:t>гриби</w:t>
            </w:r>
          </w:p>
        </w:tc>
        <w:tc>
          <w:tcPr>
            <w:tcW w:w="5006" w:type="dxa"/>
          </w:tcPr>
          <w:p w:rsidR="0057425D" w:rsidRDefault="00A13595">
            <w:pPr>
              <w:pStyle w:val="TableParagraph"/>
              <w:spacing w:line="247" w:lineRule="exact"/>
              <w:ind w:left="108"/>
            </w:pPr>
            <w:r>
              <w:t>ТЕМА8.Функціонуванняшкіри.</w:t>
            </w:r>
            <w:r>
              <w:rPr>
                <w:spacing w:val="-2"/>
              </w:rPr>
              <w:t>Терморегуляція</w:t>
            </w:r>
          </w:p>
          <w:p w:rsidR="0057425D" w:rsidRDefault="00A13595">
            <w:pPr>
              <w:pStyle w:val="TableParagraph"/>
              <w:spacing w:before="1" w:line="239" w:lineRule="exact"/>
              <w:ind w:left="108"/>
            </w:pPr>
            <w:r>
              <w:rPr>
                <w:spacing w:val="-2"/>
              </w:rPr>
              <w:t>Виділення</w:t>
            </w:r>
          </w:p>
        </w:tc>
        <w:tc>
          <w:tcPr>
            <w:tcW w:w="5004" w:type="dxa"/>
          </w:tcPr>
          <w:p w:rsidR="0057425D" w:rsidRDefault="00A13595">
            <w:pPr>
              <w:pStyle w:val="TableParagraph"/>
              <w:spacing w:line="247" w:lineRule="exact"/>
              <w:ind w:left="109"/>
            </w:pPr>
            <w:r>
              <w:t>ТЕМА8.Індивідуальнийрозвитокі</w:t>
            </w:r>
            <w:r>
              <w:rPr>
                <w:spacing w:val="-2"/>
              </w:rPr>
              <w:t>розмноження</w:t>
            </w:r>
          </w:p>
          <w:p w:rsidR="0057425D" w:rsidRDefault="00A13595">
            <w:pPr>
              <w:pStyle w:val="TableParagraph"/>
              <w:spacing w:before="1" w:line="239" w:lineRule="exact"/>
              <w:ind w:left="109"/>
            </w:pPr>
            <w:r>
              <w:t>–проявисамовідтворення</w:t>
            </w:r>
            <w:r>
              <w:rPr>
                <w:spacing w:val="-2"/>
              </w:rPr>
              <w:t>живого</w:t>
            </w:r>
          </w:p>
        </w:tc>
      </w:tr>
      <w:tr w:rsidR="0057425D">
        <w:trPr>
          <w:trHeight w:val="506"/>
        </w:trPr>
        <w:tc>
          <w:tcPr>
            <w:tcW w:w="5007" w:type="dxa"/>
          </w:tcPr>
          <w:p w:rsidR="0057425D" w:rsidRDefault="00A13595">
            <w:pPr>
              <w:pStyle w:val="TableParagraph"/>
              <w:spacing w:line="247" w:lineRule="exact"/>
            </w:pPr>
            <w:r>
              <w:t>ТЕМА9.Твариноподібніорганізми.Губки.</w:t>
            </w:r>
            <w:r>
              <w:rPr>
                <w:spacing w:val="-4"/>
              </w:rPr>
              <w:t>Жалкі</w:t>
            </w:r>
          </w:p>
        </w:tc>
        <w:tc>
          <w:tcPr>
            <w:tcW w:w="5006" w:type="dxa"/>
          </w:tcPr>
          <w:p w:rsidR="0057425D" w:rsidRDefault="00A13595">
            <w:pPr>
              <w:pStyle w:val="TableParagraph"/>
              <w:spacing w:line="247" w:lineRule="exact"/>
              <w:ind w:left="108"/>
            </w:pPr>
            <w:r>
              <w:t>ТЕМА9.Імунна</w:t>
            </w:r>
            <w:r>
              <w:rPr>
                <w:spacing w:val="-2"/>
              </w:rPr>
              <w:t>регуляція</w:t>
            </w:r>
          </w:p>
        </w:tc>
        <w:tc>
          <w:tcPr>
            <w:tcW w:w="5004" w:type="dxa"/>
          </w:tcPr>
          <w:p w:rsidR="0057425D" w:rsidRDefault="00A13595">
            <w:pPr>
              <w:pStyle w:val="TableParagraph"/>
              <w:spacing w:line="247" w:lineRule="exact"/>
              <w:ind w:left="109"/>
            </w:pPr>
            <w:r>
              <w:t>ТЕМА9.Закономірностіспадковостіта</w:t>
            </w:r>
            <w:r>
              <w:rPr>
                <w:spacing w:val="-2"/>
              </w:rPr>
              <w:t>мінливості</w:t>
            </w:r>
          </w:p>
          <w:p w:rsidR="0057425D" w:rsidRDefault="00A13595">
            <w:pPr>
              <w:pStyle w:val="TableParagraph"/>
              <w:spacing w:before="1" w:line="238" w:lineRule="exact"/>
              <w:ind w:left="109"/>
            </w:pPr>
            <w:r>
              <w:rPr>
                <w:spacing w:val="-2"/>
              </w:rPr>
              <w:t>організмів</w:t>
            </w:r>
          </w:p>
        </w:tc>
      </w:tr>
      <w:tr w:rsidR="0057425D">
        <w:trPr>
          <w:trHeight w:val="505"/>
        </w:trPr>
        <w:tc>
          <w:tcPr>
            <w:tcW w:w="5007" w:type="dxa"/>
          </w:tcPr>
          <w:p w:rsidR="0057425D" w:rsidRDefault="00A13595">
            <w:pPr>
              <w:pStyle w:val="TableParagraph"/>
              <w:spacing w:line="247" w:lineRule="exact"/>
            </w:pPr>
            <w:r>
              <w:rPr>
                <w:spacing w:val="-2"/>
              </w:rPr>
              <w:t>ТЕМА10. Плоскічерви.Молюски. Кільчастічерви</w:t>
            </w:r>
          </w:p>
        </w:tc>
        <w:tc>
          <w:tcPr>
            <w:tcW w:w="5006" w:type="dxa"/>
          </w:tcPr>
          <w:p w:rsidR="0057425D" w:rsidRDefault="00A13595">
            <w:pPr>
              <w:pStyle w:val="TableParagraph"/>
              <w:spacing w:line="247" w:lineRule="exact"/>
              <w:ind w:left="108"/>
            </w:pPr>
            <w:r>
              <w:t>ТЕМА10.Ендокринна</w:t>
            </w:r>
            <w:r>
              <w:rPr>
                <w:spacing w:val="-2"/>
              </w:rPr>
              <w:t>регуляція</w:t>
            </w:r>
          </w:p>
        </w:tc>
        <w:tc>
          <w:tcPr>
            <w:tcW w:w="5004" w:type="dxa"/>
          </w:tcPr>
          <w:p w:rsidR="0057425D" w:rsidRDefault="00A13595">
            <w:pPr>
              <w:pStyle w:val="TableParagraph"/>
              <w:spacing w:line="246" w:lineRule="exact"/>
              <w:ind w:left="109"/>
            </w:pPr>
            <w:r>
              <w:t>ТЕМА10.Середовищеіснуваннята</w:t>
            </w:r>
            <w:r>
              <w:rPr>
                <w:spacing w:val="-2"/>
              </w:rPr>
              <w:t>адаптація</w:t>
            </w:r>
          </w:p>
          <w:p w:rsidR="0057425D" w:rsidRDefault="00A13595">
            <w:pPr>
              <w:pStyle w:val="TableParagraph"/>
              <w:spacing w:line="240" w:lineRule="exact"/>
              <w:ind w:left="109"/>
            </w:pPr>
            <w:r>
              <w:rPr>
                <w:spacing w:val="-2"/>
              </w:rPr>
              <w:t>живого</w:t>
            </w:r>
          </w:p>
        </w:tc>
      </w:tr>
      <w:tr w:rsidR="0057425D">
        <w:trPr>
          <w:trHeight w:val="506"/>
        </w:trPr>
        <w:tc>
          <w:tcPr>
            <w:tcW w:w="5007" w:type="dxa"/>
          </w:tcPr>
          <w:p w:rsidR="0057425D" w:rsidRDefault="00A13595">
            <w:pPr>
              <w:pStyle w:val="TableParagraph"/>
              <w:spacing w:line="247" w:lineRule="exact"/>
            </w:pPr>
            <w:r>
              <w:t>ТЕМА11.Нематоди.</w:t>
            </w:r>
            <w:r>
              <w:rPr>
                <w:spacing w:val="-2"/>
              </w:rPr>
              <w:t xml:space="preserve"> Членистоногі</w:t>
            </w:r>
          </w:p>
        </w:tc>
        <w:tc>
          <w:tcPr>
            <w:tcW w:w="5006" w:type="dxa"/>
          </w:tcPr>
          <w:p w:rsidR="0057425D" w:rsidRDefault="00A13595">
            <w:pPr>
              <w:pStyle w:val="TableParagraph"/>
              <w:spacing w:line="247" w:lineRule="exact"/>
              <w:ind w:left="108"/>
            </w:pPr>
            <w:r>
              <w:t>ТЕМА11.Нервова</w:t>
            </w:r>
            <w:r>
              <w:rPr>
                <w:spacing w:val="-2"/>
              </w:rPr>
              <w:t>регуляція</w:t>
            </w:r>
          </w:p>
        </w:tc>
        <w:tc>
          <w:tcPr>
            <w:tcW w:w="5004" w:type="dxa"/>
          </w:tcPr>
          <w:p w:rsidR="0057425D" w:rsidRDefault="00A13595">
            <w:pPr>
              <w:pStyle w:val="TableParagraph"/>
              <w:spacing w:line="246" w:lineRule="exact"/>
              <w:ind w:left="109"/>
            </w:pPr>
            <w:r>
              <w:t>ТЕМА11.Популяція–основна</w:t>
            </w:r>
            <w:r>
              <w:rPr>
                <w:spacing w:val="-2"/>
              </w:rPr>
              <w:t>функціональна</w:t>
            </w:r>
          </w:p>
          <w:p w:rsidR="0057425D" w:rsidRDefault="00A13595">
            <w:pPr>
              <w:pStyle w:val="TableParagraph"/>
              <w:spacing w:line="240" w:lineRule="exact"/>
              <w:ind w:left="109"/>
            </w:pPr>
            <w:r>
              <w:t>одиниця</w:t>
            </w:r>
            <w:r>
              <w:rPr>
                <w:spacing w:val="-2"/>
              </w:rPr>
              <w:t>екосистем</w:t>
            </w:r>
          </w:p>
        </w:tc>
      </w:tr>
      <w:tr w:rsidR="0057425D">
        <w:trPr>
          <w:trHeight w:val="506"/>
        </w:trPr>
        <w:tc>
          <w:tcPr>
            <w:tcW w:w="5007" w:type="dxa"/>
          </w:tcPr>
          <w:p w:rsidR="0057425D" w:rsidRDefault="00A13595">
            <w:pPr>
              <w:pStyle w:val="TableParagraph"/>
              <w:spacing w:line="247" w:lineRule="exact"/>
            </w:pPr>
            <w:r>
              <w:t>ТЕМА12.Хордові.Хребетні.Риби.</w:t>
            </w:r>
            <w:r>
              <w:rPr>
                <w:spacing w:val="-2"/>
              </w:rPr>
              <w:t>Амфібії</w:t>
            </w:r>
          </w:p>
        </w:tc>
        <w:tc>
          <w:tcPr>
            <w:tcW w:w="5006" w:type="dxa"/>
          </w:tcPr>
          <w:p w:rsidR="0057425D" w:rsidRDefault="00A13595">
            <w:pPr>
              <w:pStyle w:val="TableParagraph"/>
              <w:spacing w:line="247" w:lineRule="exact"/>
              <w:ind w:left="108"/>
            </w:pPr>
            <w:r>
              <w:t>ТЕМА12.Сприйняття</w:t>
            </w:r>
            <w:r>
              <w:rPr>
                <w:spacing w:val="-2"/>
              </w:rPr>
              <w:t>інформації</w:t>
            </w:r>
          </w:p>
        </w:tc>
        <w:tc>
          <w:tcPr>
            <w:tcW w:w="5004" w:type="dxa"/>
          </w:tcPr>
          <w:p w:rsidR="0057425D" w:rsidRDefault="00A13595">
            <w:pPr>
              <w:pStyle w:val="TableParagraph"/>
              <w:spacing w:line="246" w:lineRule="exact"/>
              <w:ind w:left="109"/>
            </w:pPr>
            <w:r>
              <w:t>ТЕМА12.Екосистема–основна</w:t>
            </w:r>
            <w:r>
              <w:rPr>
                <w:spacing w:val="-2"/>
              </w:rPr>
              <w:t>функціональна</w:t>
            </w:r>
          </w:p>
          <w:p w:rsidR="0057425D" w:rsidRDefault="00A13595">
            <w:pPr>
              <w:pStyle w:val="TableParagraph"/>
              <w:spacing w:line="240" w:lineRule="exact"/>
              <w:ind w:left="109"/>
            </w:pPr>
            <w:r>
              <w:t>одиниця</w:t>
            </w:r>
            <w:r>
              <w:rPr>
                <w:spacing w:val="-2"/>
              </w:rPr>
              <w:t>біосфери</w:t>
            </w:r>
          </w:p>
        </w:tc>
      </w:tr>
      <w:tr w:rsidR="0057425D">
        <w:trPr>
          <w:trHeight w:val="506"/>
        </w:trPr>
        <w:tc>
          <w:tcPr>
            <w:tcW w:w="5007" w:type="dxa"/>
          </w:tcPr>
          <w:p w:rsidR="0057425D" w:rsidRDefault="00A13595">
            <w:pPr>
              <w:pStyle w:val="TableParagraph"/>
              <w:spacing w:line="247" w:lineRule="exact"/>
            </w:pPr>
            <w:r>
              <w:t>ТЕМА13.Рептилії.Птахи.</w:t>
            </w:r>
            <w:r>
              <w:rPr>
                <w:spacing w:val="-2"/>
              </w:rPr>
              <w:t>Ссавці</w:t>
            </w:r>
          </w:p>
        </w:tc>
        <w:tc>
          <w:tcPr>
            <w:tcW w:w="5006" w:type="dxa"/>
          </w:tcPr>
          <w:p w:rsidR="0057425D" w:rsidRDefault="00A13595">
            <w:pPr>
              <w:pStyle w:val="TableParagraph"/>
              <w:spacing w:line="247" w:lineRule="exact"/>
              <w:ind w:left="108"/>
            </w:pPr>
            <w:r>
              <w:t>ТЕМА13.Вищанервовадіяльність.</w:t>
            </w:r>
            <w:r>
              <w:rPr>
                <w:spacing w:val="-2"/>
              </w:rPr>
              <w:t>Поведінка</w:t>
            </w:r>
          </w:p>
        </w:tc>
        <w:tc>
          <w:tcPr>
            <w:tcW w:w="5004" w:type="dxa"/>
          </w:tcPr>
          <w:p w:rsidR="0057425D" w:rsidRDefault="00A13595">
            <w:pPr>
              <w:pStyle w:val="TableParagraph"/>
              <w:spacing w:line="246" w:lineRule="exact"/>
              <w:ind w:left="109"/>
            </w:pPr>
            <w:r>
              <w:t>ТЕМА13.Біологічнаеволюція–умова</w:t>
            </w:r>
            <w:r>
              <w:rPr>
                <w:spacing w:val="-2"/>
              </w:rPr>
              <w:t>існування</w:t>
            </w:r>
          </w:p>
          <w:p w:rsidR="0057425D" w:rsidRDefault="00A13595">
            <w:pPr>
              <w:pStyle w:val="TableParagraph"/>
              <w:spacing w:line="240" w:lineRule="exact"/>
              <w:ind w:left="109"/>
            </w:pPr>
            <w:r>
              <w:t>життяна</w:t>
            </w:r>
            <w:r>
              <w:rPr>
                <w:spacing w:val="-4"/>
              </w:rPr>
              <w:t>Землі</w:t>
            </w:r>
          </w:p>
        </w:tc>
      </w:tr>
      <w:tr w:rsidR="0057425D">
        <w:trPr>
          <w:trHeight w:val="505"/>
        </w:trPr>
        <w:tc>
          <w:tcPr>
            <w:tcW w:w="5007" w:type="dxa"/>
          </w:tcPr>
          <w:p w:rsidR="0057425D" w:rsidRDefault="00A13595">
            <w:pPr>
              <w:pStyle w:val="TableParagraph"/>
              <w:spacing w:line="247" w:lineRule="exact"/>
            </w:pPr>
            <w:r>
              <w:t>ТЕМА14.Життєдіяльність</w:t>
            </w:r>
            <w:r>
              <w:rPr>
                <w:spacing w:val="-2"/>
              </w:rPr>
              <w:t>тварин</w:t>
            </w:r>
          </w:p>
        </w:tc>
        <w:tc>
          <w:tcPr>
            <w:tcW w:w="5006" w:type="dxa"/>
          </w:tcPr>
          <w:p w:rsidR="0057425D" w:rsidRDefault="00A13595">
            <w:pPr>
              <w:pStyle w:val="TableParagraph"/>
              <w:spacing w:line="246" w:lineRule="exact"/>
              <w:ind w:left="108"/>
            </w:pPr>
            <w:r>
              <w:t>ТЕМА14.Статеверозмноженнята</w:t>
            </w:r>
            <w:r>
              <w:rPr>
                <w:spacing w:val="-2"/>
              </w:rPr>
              <w:t>індивідуальний</w:t>
            </w:r>
          </w:p>
          <w:p w:rsidR="0057425D" w:rsidRDefault="00A13595">
            <w:pPr>
              <w:pStyle w:val="TableParagraph"/>
              <w:spacing w:line="240" w:lineRule="exact"/>
              <w:ind w:left="108"/>
            </w:pPr>
            <w:r>
              <w:t>розвиток</w:t>
            </w:r>
            <w:r>
              <w:rPr>
                <w:spacing w:val="-2"/>
              </w:rPr>
              <w:t>людини</w:t>
            </w:r>
          </w:p>
        </w:tc>
        <w:tc>
          <w:tcPr>
            <w:tcW w:w="5004" w:type="dxa"/>
          </w:tcPr>
          <w:p w:rsidR="0057425D" w:rsidRDefault="00A13595">
            <w:pPr>
              <w:pStyle w:val="TableParagraph"/>
              <w:spacing w:line="246" w:lineRule="exact"/>
              <w:ind w:left="109"/>
            </w:pPr>
            <w:r>
              <w:t>ТЕМА14.Походженнятаісторичний</w:t>
            </w:r>
            <w:r>
              <w:rPr>
                <w:spacing w:val="-2"/>
              </w:rPr>
              <w:t>розвиток</w:t>
            </w:r>
          </w:p>
          <w:p w:rsidR="0057425D" w:rsidRDefault="00A13595">
            <w:pPr>
              <w:pStyle w:val="TableParagraph"/>
              <w:spacing w:line="240" w:lineRule="exact"/>
              <w:ind w:left="109"/>
            </w:pPr>
            <w:r>
              <w:t>живоїприродина</w:t>
            </w:r>
            <w:r>
              <w:rPr>
                <w:spacing w:val="-2"/>
              </w:rPr>
              <w:t>Землі</w:t>
            </w:r>
          </w:p>
        </w:tc>
      </w:tr>
      <w:tr w:rsidR="0057425D">
        <w:trPr>
          <w:trHeight w:val="505"/>
        </w:trPr>
        <w:tc>
          <w:tcPr>
            <w:tcW w:w="5007" w:type="dxa"/>
          </w:tcPr>
          <w:p w:rsidR="0057425D" w:rsidRDefault="00A13595">
            <w:pPr>
              <w:pStyle w:val="TableParagraph"/>
              <w:tabs>
                <w:tab w:val="left" w:pos="1629"/>
                <w:tab w:val="left" w:pos="2559"/>
                <w:tab w:val="left" w:pos="2916"/>
                <w:tab w:val="left" w:pos="3808"/>
              </w:tabs>
              <w:spacing w:line="246" w:lineRule="exact"/>
            </w:pPr>
            <w:r>
              <w:rPr>
                <w:spacing w:val="-2"/>
              </w:rPr>
              <w:t>Узагальнення</w:t>
            </w:r>
            <w:r>
              <w:tab/>
            </w:r>
            <w:r>
              <w:rPr>
                <w:spacing w:val="-2"/>
              </w:rPr>
              <w:t>розділу</w:t>
            </w:r>
            <w:r>
              <w:tab/>
            </w:r>
            <w:r>
              <w:rPr>
                <w:spacing w:val="-5"/>
              </w:rPr>
              <w:t>І.</w:t>
            </w:r>
            <w:r>
              <w:tab/>
            </w:r>
            <w:r>
              <w:rPr>
                <w:spacing w:val="-4"/>
              </w:rPr>
              <w:t>ЖИВА</w:t>
            </w:r>
            <w:r>
              <w:tab/>
            </w:r>
            <w:r>
              <w:rPr>
                <w:spacing w:val="-2"/>
              </w:rPr>
              <w:t>ПРИРОДА,</w:t>
            </w:r>
          </w:p>
          <w:p w:rsidR="0057425D" w:rsidRDefault="00A13595">
            <w:pPr>
              <w:pStyle w:val="TableParagraph"/>
              <w:spacing w:line="240" w:lineRule="exact"/>
            </w:pPr>
            <w:r>
              <w:t>різноманітністьта</w:t>
            </w:r>
            <w:r>
              <w:rPr>
                <w:spacing w:val="-2"/>
              </w:rPr>
              <w:t>функціонування</w:t>
            </w:r>
          </w:p>
        </w:tc>
        <w:tc>
          <w:tcPr>
            <w:tcW w:w="5006" w:type="dxa"/>
          </w:tcPr>
          <w:p w:rsidR="0057425D" w:rsidRDefault="00A13595">
            <w:pPr>
              <w:pStyle w:val="TableParagraph"/>
              <w:tabs>
                <w:tab w:val="left" w:pos="1655"/>
                <w:tab w:val="left" w:pos="2610"/>
                <w:tab w:val="left" w:pos="3067"/>
                <w:tab w:val="left" w:pos="4327"/>
                <w:tab w:val="left" w:pos="4776"/>
              </w:tabs>
              <w:spacing w:line="246" w:lineRule="exact"/>
              <w:ind w:left="108"/>
            </w:pPr>
            <w:r>
              <w:rPr>
                <w:spacing w:val="-2"/>
              </w:rPr>
              <w:t>Узагальнення</w:t>
            </w:r>
            <w:r>
              <w:tab/>
            </w:r>
            <w:r>
              <w:rPr>
                <w:spacing w:val="-2"/>
              </w:rPr>
              <w:t>розділу</w:t>
            </w:r>
            <w:r>
              <w:tab/>
            </w:r>
            <w:r>
              <w:rPr>
                <w:spacing w:val="-5"/>
              </w:rPr>
              <w:t>ІІ.</w:t>
            </w:r>
            <w:r>
              <w:tab/>
            </w:r>
            <w:r>
              <w:rPr>
                <w:spacing w:val="-2"/>
              </w:rPr>
              <w:t>ЛЮДИНА</w:t>
            </w:r>
            <w:r>
              <w:tab/>
            </w:r>
            <w:r>
              <w:rPr>
                <w:spacing w:val="-5"/>
              </w:rPr>
              <w:t>та</w:t>
            </w:r>
            <w:r>
              <w:tab/>
            </w:r>
            <w:r>
              <w:rPr>
                <w:spacing w:val="-5"/>
              </w:rPr>
              <w:t>її</w:t>
            </w:r>
          </w:p>
          <w:p w:rsidR="0057425D" w:rsidRDefault="00A13595">
            <w:pPr>
              <w:pStyle w:val="TableParagraph"/>
              <w:spacing w:line="240" w:lineRule="exact"/>
              <w:ind w:left="108"/>
            </w:pPr>
            <w:r>
              <w:rPr>
                <w:spacing w:val="-2"/>
              </w:rPr>
              <w:t>життєдіяльність</w:t>
            </w:r>
          </w:p>
        </w:tc>
        <w:tc>
          <w:tcPr>
            <w:tcW w:w="5004" w:type="dxa"/>
          </w:tcPr>
          <w:p w:rsidR="0057425D" w:rsidRDefault="00A13595">
            <w:pPr>
              <w:pStyle w:val="TableParagraph"/>
              <w:spacing w:line="246" w:lineRule="exact"/>
              <w:ind w:left="109"/>
            </w:pPr>
            <w:r>
              <w:t>УзагальненнярозділуІІІ.</w:t>
            </w:r>
            <w:r>
              <w:rPr>
                <w:spacing w:val="-2"/>
              </w:rPr>
              <w:t>ЗАКОНОМІРНОСТІ</w:t>
            </w:r>
          </w:p>
          <w:p w:rsidR="0057425D" w:rsidRDefault="00A13595">
            <w:pPr>
              <w:pStyle w:val="TableParagraph"/>
              <w:spacing w:line="240" w:lineRule="exact"/>
              <w:ind w:left="109"/>
            </w:pPr>
            <w:r>
              <w:t>ЖИВОЇ</w:t>
            </w:r>
            <w:r>
              <w:rPr>
                <w:spacing w:val="-2"/>
              </w:rPr>
              <w:t>ПРИРОДИ</w:t>
            </w:r>
          </w:p>
        </w:tc>
      </w:tr>
    </w:tbl>
    <w:p w:rsidR="0057425D" w:rsidRDefault="00A13595">
      <w:pPr>
        <w:pStyle w:val="a3"/>
        <w:spacing w:before="251"/>
        <w:ind w:left="141" w:right="250" w:firstLine="708"/>
        <w:jc w:val="both"/>
      </w:pPr>
      <w:r>
        <w:rPr>
          <w:b/>
        </w:rPr>
        <w:t>Особливості організації освітнього процесу</w:t>
      </w:r>
      <w:r>
        <w:t>. Модельна програма уможливлює організацію вивчення біології з урахуванням основних положень продуктивного навчання, в основі якого сучасні педагогічні технології (проєктне, проблемне, дослідницьке (евристичне) навчання). Метою такого навчання є розвиток особистості, здатної на основі набутих знань, умінь та ставлень створювати власний освітній продукт у процесі самостійної діяльності.</w:t>
      </w:r>
    </w:p>
    <w:p w:rsidR="0057425D" w:rsidRDefault="00A13595">
      <w:pPr>
        <w:pStyle w:val="a3"/>
        <w:spacing w:before="3" w:line="252" w:lineRule="exact"/>
        <w:ind w:left="849"/>
        <w:jc w:val="both"/>
      </w:pPr>
      <w:r>
        <w:t>Основнимивидамиоцінюваннярезультатівнавчанняучнів/ученицьєформувальнета</w:t>
      </w:r>
      <w:r>
        <w:rPr>
          <w:spacing w:val="-2"/>
        </w:rPr>
        <w:t>підсумкове.</w:t>
      </w:r>
    </w:p>
    <w:p w:rsidR="0057425D" w:rsidRDefault="00A13595">
      <w:pPr>
        <w:pStyle w:val="a3"/>
        <w:spacing w:before="0"/>
        <w:ind w:left="141" w:right="247"/>
        <w:jc w:val="both"/>
      </w:pPr>
      <w:r>
        <w:t>Формувальне оцінювання – це процес отримання даних про особистісний розвиток учнів / учениць, їхній навчальний поступ, процес здобуття навчального досвіду як основи компетентності (зокрема, опанування наскрізних умінь, визначених у Державному стандарті базової середньої освіти). У формувальному оцінюванніінструментиоцінюваннямаютьрозроблятисяучнями / ученицямиуспівпраці зучителем/учителькоюі застосуватисящодо робітодне одногоабо власноїроботи.Формувальнеоцінюванняможездійснюватисяуформісамооцінювання,взаємооцінюванняучнів/учениць,оцінюваннявчителем/вчителькою із використанням окремих інструментів (карток, шкал, щоденника спостереження вчителя тощо). У модельній програмі формальне оцінювання пропонується здійснювати за такими видами:</w:t>
      </w:r>
    </w:p>
    <w:p w:rsidR="0057425D" w:rsidRDefault="00A13595">
      <w:pPr>
        <w:pStyle w:val="a4"/>
        <w:numPr>
          <w:ilvl w:val="2"/>
          <w:numId w:val="121"/>
        </w:numPr>
        <w:tabs>
          <w:tab w:val="left" w:pos="1088"/>
        </w:tabs>
        <w:spacing w:line="252" w:lineRule="exact"/>
        <w:ind w:left="1088" w:hanging="239"/>
      </w:pPr>
      <w:r>
        <w:rPr>
          <w:b/>
          <w:i/>
        </w:rPr>
        <w:t>оцінюванняособистіснихнадбань</w:t>
      </w:r>
      <w:r>
        <w:t>(самооцінювання,взаємооцінювання,оцінюванняучителем/</w:t>
      </w:r>
      <w:r>
        <w:rPr>
          <w:spacing w:val="-2"/>
        </w:rPr>
        <w:t>учителькою);</w:t>
      </w:r>
    </w:p>
    <w:p w:rsidR="0057425D" w:rsidRDefault="00A13595">
      <w:pPr>
        <w:pStyle w:val="a4"/>
        <w:numPr>
          <w:ilvl w:val="2"/>
          <w:numId w:val="121"/>
        </w:numPr>
        <w:tabs>
          <w:tab w:val="left" w:pos="1107"/>
        </w:tabs>
        <w:spacing w:before="1"/>
        <w:ind w:left="141" w:right="249" w:firstLine="708"/>
      </w:pPr>
      <w:r>
        <w:rPr>
          <w:b/>
          <w:i/>
        </w:rPr>
        <w:t xml:space="preserve">оцінювання обов’язкових результатів </w:t>
      </w:r>
      <w:r>
        <w:t>(самооцінювання, взаємооцінювання, оцінювання учителем / учителькою): розпізнавальне, репродуктивне, продуктивно-конструктивне, продуктивно-творче (для визначення результативності на кожному з рівнів навчальної діяльності)</w:t>
      </w:r>
    </w:p>
    <w:p w:rsidR="0057425D" w:rsidRDefault="00A13595">
      <w:pPr>
        <w:pStyle w:val="a3"/>
        <w:spacing w:before="0"/>
        <w:ind w:left="849"/>
      </w:pPr>
      <w:r>
        <w:t>Результатиформальногооцінюванняможнавиражативербальною,рівневоютабальною</w:t>
      </w:r>
      <w:r>
        <w:rPr>
          <w:spacing w:val="-2"/>
        </w:rPr>
        <w:t>оцінками.</w:t>
      </w:r>
    </w:p>
    <w:p w:rsidR="0057425D" w:rsidRDefault="0057425D">
      <w:pPr>
        <w:pStyle w:val="a3"/>
        <w:sectPr w:rsidR="0057425D">
          <w:pgSz w:w="16840" w:h="11910" w:orient="landscape"/>
          <w:pgMar w:top="1340" w:right="708" w:bottom="280" w:left="708" w:header="708" w:footer="708" w:gutter="0"/>
          <w:cols w:space="720"/>
        </w:sectPr>
      </w:pPr>
    </w:p>
    <w:p w:rsidR="0057425D" w:rsidRDefault="00A13595">
      <w:pPr>
        <w:pStyle w:val="a3"/>
        <w:spacing w:before="64"/>
        <w:ind w:left="141" w:right="250" w:firstLine="708"/>
        <w:jc w:val="both"/>
      </w:pPr>
      <w:r>
        <w:lastRenderedPageBreak/>
        <w:t>Підсумкове оцінювання –це оцінювання, метою якого єспіввіднесеннянавчальних досягненьучнів /ученицьзобов’язковимирезультатаминавчання, визначеними Державним стандартом. У підсумковому оцінюванні суб’єктом оцінювання виступає вчитель / вчителька. Під час підсумкового оцінювання використовується: 12-бальна шкала (від 1 до 12). Розрізняють три основних види підсумкового оцінювання: тематичне, семестрове та річне. Тематичне оцінювання пропонується здійснювати у формі тематичної діагностувальної роботи.</w:t>
      </w:r>
    </w:p>
    <w:p w:rsidR="0057425D" w:rsidRDefault="00A13595">
      <w:pPr>
        <w:pStyle w:val="a3"/>
        <w:spacing w:before="0" w:line="252" w:lineRule="exact"/>
        <w:ind w:left="141"/>
        <w:jc w:val="both"/>
      </w:pPr>
      <w:r>
        <w:rPr>
          <w:u w:val="single"/>
        </w:rPr>
        <w:t>Системазавданьдля</w:t>
      </w:r>
      <w:r>
        <w:rPr>
          <w:spacing w:val="-2"/>
          <w:u w:val="single"/>
        </w:rPr>
        <w:t xml:space="preserve"> оцінювання</w:t>
      </w:r>
      <w:r>
        <w:rPr>
          <w:spacing w:val="-2"/>
        </w:rPr>
        <w:t>:</w:t>
      </w:r>
    </w:p>
    <w:p w:rsidR="0057425D" w:rsidRDefault="00A13595">
      <w:pPr>
        <w:pStyle w:val="a3"/>
        <w:spacing w:before="0" w:line="252" w:lineRule="exact"/>
        <w:ind w:left="501"/>
        <w:jc w:val="both"/>
      </w:pPr>
      <w:r>
        <w:t>І.</w:t>
      </w:r>
      <w:r>
        <w:rPr>
          <w:u w:val="single"/>
        </w:rPr>
        <w:t>Завданнядляформувальногооцінюванняособистісного</w:t>
      </w:r>
      <w:r>
        <w:rPr>
          <w:spacing w:val="-2"/>
          <w:u w:val="single"/>
        </w:rPr>
        <w:t>розвитку</w:t>
      </w:r>
      <w:r>
        <w:rPr>
          <w:spacing w:val="-2"/>
        </w:rPr>
        <w:t>:</w:t>
      </w:r>
    </w:p>
    <w:p w:rsidR="0057425D" w:rsidRDefault="00A13595">
      <w:pPr>
        <w:spacing w:before="2"/>
        <w:ind w:left="501" w:right="246"/>
        <w:jc w:val="both"/>
      </w:pPr>
      <w:r>
        <w:rPr>
          <w:i/>
        </w:rPr>
        <w:t xml:space="preserve">завдання для самооцінювання </w:t>
      </w:r>
      <w:r>
        <w:t xml:space="preserve">– з метою відстеження особистісного розвитку: </w:t>
      </w:r>
      <w:r>
        <w:rPr>
          <w:i/>
        </w:rPr>
        <w:t xml:space="preserve">психологічні тести особистості – </w:t>
      </w:r>
      <w:r>
        <w:t>для оцінювання особливостей психіки</w:t>
      </w:r>
      <w:r>
        <w:rPr>
          <w:i/>
        </w:rPr>
        <w:t>; психологічнітестиінтелекту–</w:t>
      </w:r>
      <w:r>
        <w:t>дляоцінюваннярівнямислення,характеристикиуваги,пам’яті;</w:t>
      </w:r>
      <w:r>
        <w:rPr>
          <w:i/>
        </w:rPr>
        <w:t>психологічнітестидіяльності</w:t>
      </w:r>
      <w:r>
        <w:t>–длясамооцінюваннярівня розвитку теоретичних і практичних; навчальні тести «Самоконтроль знань» (тести-розпізнавання, тести-відтворення, тести-конструювання, тести- зіставлення, тести-застосування, тести-узагальнення, тести-оцінювання)</w:t>
      </w:r>
    </w:p>
    <w:p w:rsidR="0057425D" w:rsidRDefault="00A13595">
      <w:pPr>
        <w:ind w:left="568" w:right="249"/>
        <w:jc w:val="both"/>
      </w:pPr>
      <w:r>
        <w:rPr>
          <w:u w:val="single"/>
        </w:rPr>
        <w:t>ІІ. Завдання для формувального оцінювання обов’язкових результатів</w:t>
      </w:r>
      <w:r>
        <w:t xml:space="preserve">: </w:t>
      </w:r>
      <w:r>
        <w:rPr>
          <w:i/>
        </w:rPr>
        <w:t>завдання на розпізнавання, репродуктивні завдання, продуктивно-конструктивні завдання, продуктивно-творчі завдання</w:t>
      </w:r>
      <w:r>
        <w:t xml:space="preserve">; </w:t>
      </w:r>
      <w:r>
        <w:rPr>
          <w:i/>
        </w:rPr>
        <w:t xml:space="preserve">тематично-діагностувальна робота </w:t>
      </w:r>
      <w:r>
        <w:t>(після завершення вивчення теми)</w:t>
      </w:r>
    </w:p>
    <w:p w:rsidR="0057425D" w:rsidRDefault="00A13595">
      <w:pPr>
        <w:pStyle w:val="a3"/>
        <w:spacing w:before="0"/>
        <w:ind w:left="568"/>
        <w:jc w:val="both"/>
      </w:pPr>
      <w:r>
        <w:rPr>
          <w:u w:val="single"/>
        </w:rPr>
        <w:t>ІІІ.Завданнядляпідсумковогооцінюванняобов’язковихрезультатів</w:t>
      </w:r>
      <w:r>
        <w:t>:</w:t>
      </w:r>
      <w:r>
        <w:rPr>
          <w:i/>
        </w:rPr>
        <w:t>підсумковасеместроваробота</w:t>
      </w:r>
      <w:r>
        <w:t>(звикористаннямрезервнихгодинвкінці</w:t>
      </w:r>
      <w:r>
        <w:rPr>
          <w:spacing w:val="-2"/>
        </w:rPr>
        <w:t>семестру).</w:t>
      </w:r>
    </w:p>
    <w:p w:rsidR="0057425D" w:rsidRDefault="0057425D">
      <w:pPr>
        <w:pStyle w:val="a3"/>
        <w:jc w:val="both"/>
        <w:sectPr w:rsidR="0057425D">
          <w:pgSz w:w="16840" w:h="11910" w:orient="landscape"/>
          <w:pgMar w:top="1340" w:right="708" w:bottom="280" w:left="708" w:header="708" w:footer="708" w:gutter="0"/>
          <w:cols w:space="720"/>
        </w:sectPr>
      </w:pPr>
    </w:p>
    <w:p w:rsidR="0057425D" w:rsidRDefault="00A13595">
      <w:pPr>
        <w:spacing w:before="67" w:line="242" w:lineRule="auto"/>
        <w:ind w:left="6351" w:right="6461"/>
        <w:jc w:val="center"/>
        <w:rPr>
          <w:b/>
          <w:sz w:val="28"/>
        </w:rPr>
      </w:pPr>
      <w:r>
        <w:rPr>
          <w:b/>
          <w:sz w:val="28"/>
        </w:rPr>
        <w:lastRenderedPageBreak/>
        <w:t>ІІ.Основначастина 7 клас</w:t>
      </w:r>
    </w:p>
    <w:p w:rsidR="0057425D" w:rsidRDefault="00A13595">
      <w:pPr>
        <w:spacing w:line="316" w:lineRule="exact"/>
        <w:ind w:left="4713" w:right="4823"/>
        <w:jc w:val="center"/>
        <w:rPr>
          <w:b/>
          <w:sz w:val="28"/>
        </w:rPr>
      </w:pPr>
      <w:r>
        <w:rPr>
          <w:b/>
          <w:sz w:val="28"/>
        </w:rPr>
        <w:t>(2 год на тиждень,70 год</w:t>
      </w:r>
      <w:r>
        <w:rPr>
          <w:b/>
          <w:spacing w:val="-2"/>
          <w:sz w:val="28"/>
        </w:rPr>
        <w:t>)</w:t>
      </w:r>
    </w:p>
    <w:p w:rsidR="0057425D" w:rsidRDefault="00A13595">
      <w:pPr>
        <w:spacing w:line="275" w:lineRule="exact"/>
        <w:ind w:left="2" w:right="116"/>
        <w:jc w:val="center"/>
        <w:rPr>
          <w:b/>
          <w:sz w:val="24"/>
        </w:rPr>
      </w:pPr>
      <w:r>
        <w:rPr>
          <w:b/>
          <w:sz w:val="24"/>
        </w:rPr>
        <w:t>РОЗДІЛІ.ЖИВАПРИРОДА,РІЗНОМАНІТНІСТЬТА</w:t>
      </w:r>
      <w:r>
        <w:rPr>
          <w:b/>
          <w:spacing w:val="-2"/>
          <w:sz w:val="24"/>
        </w:rPr>
        <w:t>ФУНКЦІОНУВАННЯ</w:t>
      </w:r>
    </w:p>
    <w:p w:rsidR="0057425D" w:rsidRDefault="0057425D">
      <w:pPr>
        <w:pStyle w:val="a3"/>
        <w:spacing w:before="26"/>
        <w:rPr>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3"/>
        <w:gridCol w:w="2552"/>
        <w:gridCol w:w="8504"/>
      </w:tblGrid>
      <w:tr w:rsidR="0057425D">
        <w:trPr>
          <w:trHeight w:val="1519"/>
        </w:trPr>
        <w:tc>
          <w:tcPr>
            <w:tcW w:w="3963" w:type="dxa"/>
          </w:tcPr>
          <w:p w:rsidR="0057425D" w:rsidRDefault="0057425D">
            <w:pPr>
              <w:pStyle w:val="TableParagraph"/>
              <w:ind w:left="0"/>
              <w:rPr>
                <w:b/>
              </w:rPr>
            </w:pPr>
          </w:p>
          <w:p w:rsidR="0057425D" w:rsidRDefault="00A13595">
            <w:pPr>
              <w:pStyle w:val="TableParagraph"/>
              <w:ind w:left="844" w:hanging="363"/>
              <w:rPr>
                <w:b/>
              </w:rPr>
            </w:pPr>
            <w:r>
              <w:rPr>
                <w:b/>
              </w:rPr>
              <w:t>Тема1.ЄДНІСТЬЖИВОЇТА НЕЖИВОЇ ПРИРОДИ</w:t>
            </w:r>
          </w:p>
        </w:tc>
        <w:tc>
          <w:tcPr>
            <w:tcW w:w="11056" w:type="dxa"/>
            <w:gridSpan w:val="2"/>
            <w:shd w:val="clear" w:color="auto" w:fill="DEEAF6"/>
          </w:tcPr>
          <w:p w:rsidR="0057425D" w:rsidRDefault="00A13595">
            <w:pPr>
              <w:pStyle w:val="TableParagraph"/>
              <w:spacing w:line="250" w:lineRule="exact"/>
              <w:ind w:left="11" w:right="5"/>
              <w:jc w:val="center"/>
              <w:rPr>
                <w:b/>
              </w:rPr>
            </w:pPr>
            <w:r>
              <w:rPr>
                <w:b/>
              </w:rPr>
              <w:t>Основнітематичніскладникикомпетентностіучня/</w:t>
            </w:r>
            <w:r>
              <w:rPr>
                <w:b/>
                <w:spacing w:val="-2"/>
              </w:rPr>
              <w:t>учениці:</w:t>
            </w:r>
          </w:p>
          <w:p w:rsidR="0057425D" w:rsidRDefault="00A13595">
            <w:pPr>
              <w:pStyle w:val="TableParagraph"/>
              <w:spacing w:line="251" w:lineRule="exact"/>
              <w:rPr>
                <w:b/>
              </w:rPr>
            </w:pPr>
            <w:r>
              <w:t>Основнепоняттятеми</w:t>
            </w:r>
            <w:r>
              <w:rPr>
                <w:b/>
              </w:rPr>
              <w:t>:ЖИВАПРИРОДА.</w:t>
            </w:r>
            <w:r>
              <w:rPr>
                <w:b/>
                <w:spacing w:val="-2"/>
              </w:rPr>
              <w:t>БІОЛОГІЯ</w:t>
            </w:r>
          </w:p>
          <w:p w:rsidR="0057425D" w:rsidRDefault="00A13595">
            <w:pPr>
              <w:pStyle w:val="TableParagraph"/>
              <w:spacing w:line="252" w:lineRule="exact"/>
              <w:rPr>
                <w:b/>
              </w:rPr>
            </w:pPr>
            <w:r>
              <w:t>Основнийспосібнавчальноїдіяльності:</w:t>
            </w:r>
            <w:r>
              <w:rPr>
                <w:b/>
                <w:spacing w:val="-2"/>
              </w:rPr>
              <w:t>ДОСЛІДЖЕННЯ</w:t>
            </w:r>
          </w:p>
          <w:p w:rsidR="0057425D" w:rsidRDefault="00A13595">
            <w:pPr>
              <w:pStyle w:val="TableParagraph"/>
              <w:spacing w:before="1" w:line="252" w:lineRule="exact"/>
              <w:rPr>
                <w:b/>
              </w:rPr>
            </w:pPr>
            <w:r>
              <w:t>Цінніснакатегоріятеми:</w:t>
            </w:r>
            <w:r>
              <w:rPr>
                <w:b/>
              </w:rPr>
              <w:t>ПРИРОДНИЧО-НАУКОВАКАРТИНА</w:t>
            </w:r>
            <w:r>
              <w:rPr>
                <w:b/>
                <w:spacing w:val="-2"/>
              </w:rPr>
              <w:t>СВІТУ</w:t>
            </w:r>
          </w:p>
          <w:p w:rsidR="0057425D" w:rsidRDefault="00A13595">
            <w:pPr>
              <w:pStyle w:val="TableParagraph"/>
              <w:spacing w:line="252" w:lineRule="exact"/>
              <w:rPr>
                <w:b/>
              </w:rPr>
            </w:pPr>
            <w:r>
              <w:t>Ключовакомпетентність:</w:t>
            </w:r>
            <w:r>
              <w:rPr>
                <w:b/>
              </w:rPr>
              <w:t>ВГАЛУЗІПРИРОДНИЧИХНАУК,ТЕХНІКИІТЕХНОЛОГІЙ,</w:t>
            </w:r>
            <w:r>
              <w:rPr>
                <w:b/>
                <w:spacing w:val="-2"/>
              </w:rPr>
              <w:t>екологічна,</w:t>
            </w:r>
          </w:p>
          <w:p w:rsidR="0057425D" w:rsidRDefault="00A13595">
            <w:pPr>
              <w:pStyle w:val="TableParagraph"/>
              <w:spacing w:before="4" w:line="236" w:lineRule="exact"/>
              <w:rPr>
                <w:b/>
              </w:rPr>
            </w:pPr>
            <w:r>
              <w:rPr>
                <w:b/>
              </w:rPr>
              <w:t>навчаннявпродовж</w:t>
            </w:r>
            <w:r>
              <w:rPr>
                <w:b/>
                <w:spacing w:val="-2"/>
              </w:rPr>
              <w:t>життя</w:t>
            </w:r>
          </w:p>
        </w:tc>
      </w:tr>
      <w:tr w:rsidR="0057425D">
        <w:trPr>
          <w:trHeight w:val="506"/>
        </w:trPr>
        <w:tc>
          <w:tcPr>
            <w:tcW w:w="3963" w:type="dxa"/>
            <w:shd w:val="clear" w:color="auto" w:fill="DEEAF6"/>
          </w:tcPr>
          <w:p w:rsidR="0057425D" w:rsidRDefault="00A13595">
            <w:pPr>
              <w:pStyle w:val="TableParagraph"/>
              <w:spacing w:line="251" w:lineRule="exact"/>
              <w:ind w:left="383"/>
              <w:rPr>
                <w:b/>
              </w:rPr>
            </w:pPr>
            <w:r>
              <w:rPr>
                <w:b/>
              </w:rPr>
              <w:t>Очікуванірезультати</w:t>
            </w:r>
            <w:r>
              <w:rPr>
                <w:b/>
                <w:spacing w:val="-2"/>
              </w:rPr>
              <w:t>навчання</w:t>
            </w:r>
          </w:p>
        </w:tc>
        <w:tc>
          <w:tcPr>
            <w:tcW w:w="2552" w:type="dxa"/>
            <w:shd w:val="clear" w:color="auto" w:fill="DEEAF6"/>
          </w:tcPr>
          <w:p w:rsidR="0057425D" w:rsidRDefault="00A13595">
            <w:pPr>
              <w:pStyle w:val="TableParagraph"/>
              <w:spacing w:line="252" w:lineRule="exact"/>
              <w:ind w:left="119" w:right="94" w:firstLine="129"/>
              <w:rPr>
                <w:b/>
              </w:rPr>
            </w:pPr>
            <w:r>
              <w:rPr>
                <w:b/>
              </w:rPr>
              <w:t>Пропонований зміст навчальногопредмета</w:t>
            </w:r>
          </w:p>
        </w:tc>
        <w:tc>
          <w:tcPr>
            <w:tcW w:w="8504" w:type="dxa"/>
            <w:shd w:val="clear" w:color="auto" w:fill="DEEAF6"/>
          </w:tcPr>
          <w:p w:rsidR="0057425D" w:rsidRDefault="00A13595">
            <w:pPr>
              <w:pStyle w:val="TableParagraph"/>
              <w:spacing w:line="251" w:lineRule="exact"/>
              <w:ind w:left="11" w:right="5"/>
              <w:jc w:val="center"/>
              <w:rPr>
                <w:b/>
              </w:rPr>
            </w:pPr>
            <w:r>
              <w:rPr>
                <w:b/>
              </w:rPr>
              <w:t>Видинавчальної</w:t>
            </w:r>
            <w:r>
              <w:rPr>
                <w:b/>
                <w:spacing w:val="-2"/>
              </w:rPr>
              <w:t>діяльності</w:t>
            </w:r>
          </w:p>
        </w:tc>
      </w:tr>
      <w:tr w:rsidR="0057425D">
        <w:trPr>
          <w:trHeight w:val="2530"/>
        </w:trPr>
        <w:tc>
          <w:tcPr>
            <w:tcW w:w="3963" w:type="dxa"/>
            <w:vMerge w:val="restart"/>
          </w:tcPr>
          <w:p w:rsidR="0057425D" w:rsidRDefault="00A13595">
            <w:pPr>
              <w:pStyle w:val="TableParagraph"/>
              <w:ind w:left="1202" w:right="749" w:hanging="440"/>
              <w:rPr>
                <w:b/>
              </w:rPr>
            </w:pPr>
            <w:r>
              <w:rPr>
                <w:b/>
                <w:u w:val="single"/>
              </w:rPr>
              <w:t>Формуваннябіологічної</w:t>
            </w:r>
            <w:r>
              <w:rPr>
                <w:b/>
                <w:spacing w:val="-2"/>
                <w:u w:val="single"/>
              </w:rPr>
              <w:t>компетентності</w:t>
            </w:r>
          </w:p>
          <w:p w:rsidR="0057425D" w:rsidRDefault="00A13595">
            <w:pPr>
              <w:pStyle w:val="TableParagraph"/>
              <w:spacing w:line="250" w:lineRule="exact"/>
              <w:rPr>
                <w:b/>
              </w:rPr>
            </w:pPr>
            <w:r>
              <w:rPr>
                <w:b/>
                <w:spacing w:val="-2"/>
              </w:rPr>
              <w:t>ЗНАННЯ</w:t>
            </w:r>
          </w:p>
          <w:p w:rsidR="0057425D" w:rsidRDefault="00A13595">
            <w:pPr>
              <w:pStyle w:val="TableParagraph"/>
              <w:ind w:right="93"/>
              <w:jc w:val="both"/>
              <w:rPr>
                <w:b/>
              </w:rPr>
            </w:pPr>
            <w:r>
              <w:rPr>
                <w:i/>
              </w:rPr>
              <w:t xml:space="preserve">визначаєзміст понять: </w:t>
            </w:r>
            <w:r>
              <w:rPr>
                <w:b/>
              </w:rPr>
              <w:t xml:space="preserve">ЖИВА ПРИРОДА, форми життя, біологічні явища, БІОЛОГІЯ, біологічне дослідження, різноманіття живої природи, єдність неживої і живої </w:t>
            </w:r>
            <w:r>
              <w:rPr>
                <w:b/>
                <w:spacing w:val="-2"/>
              </w:rPr>
              <w:t>природи;</w:t>
            </w:r>
          </w:p>
          <w:p w:rsidR="0057425D" w:rsidRDefault="00A13595">
            <w:pPr>
              <w:pStyle w:val="TableParagraph"/>
              <w:spacing w:line="253" w:lineRule="exact"/>
              <w:jc w:val="both"/>
            </w:pPr>
            <w:r>
              <w:rPr>
                <w:i/>
              </w:rPr>
              <w:t>візуалізуєзнання:</w:t>
            </w:r>
            <w:r>
              <w:t>проживу</w:t>
            </w:r>
            <w:r>
              <w:rPr>
                <w:spacing w:val="-2"/>
              </w:rPr>
              <w:t>природу;</w:t>
            </w:r>
          </w:p>
          <w:p w:rsidR="0057425D" w:rsidRDefault="00A13595">
            <w:pPr>
              <w:pStyle w:val="TableParagraph"/>
            </w:pPr>
            <w:r>
              <w:rPr>
                <w:i/>
              </w:rPr>
              <w:t>описує:</w:t>
            </w:r>
            <w:r>
              <w:t>біологіюяк</w:t>
            </w:r>
            <w:r>
              <w:rPr>
                <w:spacing w:val="-2"/>
              </w:rPr>
              <w:t>науку;</w:t>
            </w:r>
          </w:p>
          <w:p w:rsidR="0057425D" w:rsidRDefault="00A13595">
            <w:pPr>
              <w:pStyle w:val="TableParagraph"/>
              <w:tabs>
                <w:tab w:val="left" w:pos="733"/>
                <w:tab w:val="left" w:pos="1218"/>
                <w:tab w:val="left" w:pos="1671"/>
                <w:tab w:val="left" w:pos="1830"/>
                <w:tab w:val="left" w:pos="3154"/>
                <w:tab w:val="left" w:pos="3310"/>
              </w:tabs>
              <w:ind w:right="96"/>
            </w:pPr>
            <w:r>
              <w:rPr>
                <w:i/>
              </w:rPr>
              <w:t>пояснює</w:t>
            </w:r>
            <w:r>
              <w:t xml:space="preserve">: суть біологічних досліджень; </w:t>
            </w:r>
            <w:r>
              <w:rPr>
                <w:i/>
                <w:spacing w:val="-2"/>
              </w:rPr>
              <w:t>аналізує</w:t>
            </w:r>
            <w:r>
              <w:rPr>
                <w:i/>
              </w:rPr>
              <w:tab/>
            </w:r>
            <w:r>
              <w:rPr>
                <w:i/>
                <w:spacing w:val="-10"/>
              </w:rPr>
              <w:t>й</w:t>
            </w:r>
            <w:r>
              <w:rPr>
                <w:i/>
              </w:rPr>
              <w:tab/>
            </w:r>
            <w:r>
              <w:rPr>
                <w:i/>
                <w:spacing w:val="-2"/>
              </w:rPr>
              <w:t>перетворює</w:t>
            </w:r>
            <w:r>
              <w:rPr>
                <w:i/>
              </w:rPr>
              <w:tab/>
            </w:r>
            <w:r>
              <w:rPr>
                <w:i/>
                <w:spacing w:val="-2"/>
              </w:rPr>
              <w:t xml:space="preserve">знання: </w:t>
            </w:r>
            <w:r>
              <w:rPr>
                <w:spacing w:val="-4"/>
              </w:rPr>
              <w:t>про</w:t>
            </w:r>
            <w:r>
              <w:tab/>
            </w:r>
            <w:r>
              <w:rPr>
                <w:spacing w:val="-2"/>
              </w:rPr>
              <w:t>причини</w:t>
            </w:r>
            <w:r>
              <w:tab/>
            </w:r>
            <w:r>
              <w:tab/>
            </w:r>
            <w:r>
              <w:rPr>
                <w:spacing w:val="-2"/>
              </w:rPr>
              <w:t>різноманіття</w:t>
            </w:r>
            <w:r>
              <w:tab/>
            </w:r>
            <w:r>
              <w:tab/>
            </w:r>
            <w:r>
              <w:rPr>
                <w:spacing w:val="-4"/>
              </w:rPr>
              <w:t xml:space="preserve">живої </w:t>
            </w:r>
            <w:r>
              <w:rPr>
                <w:spacing w:val="-2"/>
              </w:rPr>
              <w:t>природи;</w:t>
            </w:r>
          </w:p>
          <w:p w:rsidR="0057425D" w:rsidRDefault="00A13595">
            <w:pPr>
              <w:pStyle w:val="TableParagraph"/>
              <w:ind w:right="94"/>
              <w:jc w:val="both"/>
            </w:pPr>
            <w:r>
              <w:rPr>
                <w:i/>
              </w:rPr>
              <w:t>оцінює знання</w:t>
            </w:r>
            <w:r>
              <w:t xml:space="preserve">: про значення речовин, енергії та інформації для живої </w:t>
            </w:r>
            <w:r>
              <w:rPr>
                <w:spacing w:val="-2"/>
              </w:rPr>
              <w:t>природи;</w:t>
            </w:r>
          </w:p>
          <w:p w:rsidR="0057425D" w:rsidRDefault="00A13595">
            <w:pPr>
              <w:pStyle w:val="TableParagraph"/>
              <w:ind w:right="96"/>
              <w:jc w:val="both"/>
            </w:pPr>
            <w:r>
              <w:rPr>
                <w:i/>
              </w:rPr>
              <w:t>структурує знання і моделює зміст теми</w:t>
            </w:r>
            <w:r>
              <w:t xml:space="preserve">:ЄДНІСТЬЖИВОЇТАНЕЖИВОЇ </w:t>
            </w:r>
            <w:r>
              <w:rPr>
                <w:spacing w:val="-2"/>
              </w:rPr>
              <w:t>ПРИРОДИ.</w:t>
            </w:r>
          </w:p>
          <w:p w:rsidR="0057425D" w:rsidRDefault="00A13595">
            <w:pPr>
              <w:pStyle w:val="TableParagraph"/>
              <w:spacing w:before="4"/>
              <w:rPr>
                <w:b/>
              </w:rPr>
            </w:pPr>
            <w:r>
              <w:rPr>
                <w:b/>
                <w:spacing w:val="-2"/>
              </w:rPr>
              <w:t>УМІННЯ</w:t>
            </w:r>
          </w:p>
        </w:tc>
        <w:tc>
          <w:tcPr>
            <w:tcW w:w="2552" w:type="dxa"/>
          </w:tcPr>
          <w:p w:rsidR="0057425D" w:rsidRDefault="00A13595">
            <w:pPr>
              <w:pStyle w:val="TableParagraph"/>
              <w:spacing w:line="249" w:lineRule="exact"/>
              <w:jc w:val="both"/>
              <w:rPr>
                <w:b/>
              </w:rPr>
            </w:pPr>
            <w:r>
              <w:rPr>
                <w:b/>
              </w:rPr>
              <w:t>ЖИВА</w:t>
            </w:r>
            <w:r>
              <w:rPr>
                <w:b/>
                <w:spacing w:val="-2"/>
              </w:rPr>
              <w:t>ПРИРОДА.</w:t>
            </w:r>
          </w:p>
          <w:p w:rsidR="0057425D" w:rsidRDefault="00A13595">
            <w:pPr>
              <w:pStyle w:val="TableParagraph"/>
              <w:tabs>
                <w:tab w:val="left" w:pos="1897"/>
              </w:tabs>
              <w:ind w:right="94"/>
              <w:jc w:val="both"/>
            </w:pPr>
            <w:r>
              <w:rPr>
                <w:spacing w:val="-2"/>
              </w:rPr>
              <w:t>Складники</w:t>
            </w:r>
            <w:r>
              <w:tab/>
            </w:r>
            <w:r>
              <w:rPr>
                <w:spacing w:val="-4"/>
              </w:rPr>
              <w:t xml:space="preserve">живої </w:t>
            </w:r>
            <w:r>
              <w:t>природи (форми життя та біологічні явища).</w:t>
            </w:r>
          </w:p>
          <w:p w:rsidR="0057425D" w:rsidRDefault="00A13595">
            <w:pPr>
              <w:pStyle w:val="TableParagraph"/>
              <w:ind w:right="96"/>
              <w:jc w:val="both"/>
            </w:pPr>
            <w:r>
              <w:rPr>
                <w:b/>
              </w:rPr>
              <w:t>Формижиття</w:t>
            </w:r>
            <w:r>
              <w:t xml:space="preserve">,ознакита </w:t>
            </w:r>
            <w:r>
              <w:rPr>
                <w:spacing w:val="-2"/>
              </w:rPr>
              <w:t>різноманітність.</w:t>
            </w:r>
          </w:p>
          <w:p w:rsidR="0057425D" w:rsidRDefault="00A13595">
            <w:pPr>
              <w:pStyle w:val="TableParagraph"/>
              <w:tabs>
                <w:tab w:val="left" w:pos="1728"/>
              </w:tabs>
              <w:spacing w:line="251" w:lineRule="exact"/>
              <w:jc w:val="both"/>
            </w:pPr>
            <w:r>
              <w:rPr>
                <w:b/>
                <w:spacing w:val="-2"/>
              </w:rPr>
              <w:t>Біологічні</w:t>
            </w:r>
            <w:r>
              <w:rPr>
                <w:b/>
              </w:rPr>
              <w:tab/>
            </w:r>
            <w:r>
              <w:rPr>
                <w:b/>
                <w:spacing w:val="-2"/>
              </w:rPr>
              <w:t>явища</w:t>
            </w:r>
            <w:r>
              <w:rPr>
                <w:spacing w:val="-2"/>
              </w:rPr>
              <w:t>,</w:t>
            </w:r>
          </w:p>
          <w:p w:rsidR="0057425D" w:rsidRDefault="00A13595">
            <w:pPr>
              <w:pStyle w:val="TableParagraph"/>
              <w:tabs>
                <w:tab w:val="left" w:pos="2250"/>
              </w:tabs>
              <w:ind w:right="94"/>
              <w:jc w:val="both"/>
            </w:pPr>
            <w:r>
              <w:rPr>
                <w:spacing w:val="-2"/>
              </w:rPr>
              <w:t>особливості</w:t>
            </w:r>
            <w:r>
              <w:tab/>
            </w:r>
            <w:r>
              <w:rPr>
                <w:spacing w:val="-6"/>
              </w:rPr>
              <w:t xml:space="preserve">та </w:t>
            </w:r>
            <w:r>
              <w:rPr>
                <w:spacing w:val="-2"/>
              </w:rPr>
              <w:t>різноманітність.</w:t>
            </w:r>
          </w:p>
        </w:tc>
        <w:tc>
          <w:tcPr>
            <w:tcW w:w="8504" w:type="dxa"/>
          </w:tcPr>
          <w:p w:rsidR="0057425D" w:rsidRDefault="00A13595">
            <w:pPr>
              <w:pStyle w:val="TableParagraph"/>
              <w:spacing w:line="249" w:lineRule="exact"/>
              <w:ind w:left="11" w:right="4"/>
              <w:jc w:val="center"/>
              <w:rPr>
                <w:b/>
              </w:rPr>
            </w:pPr>
            <w:r>
              <w:rPr>
                <w:b/>
              </w:rPr>
              <w:t>Рівень</w:t>
            </w:r>
            <w:r>
              <w:rPr>
                <w:b/>
                <w:spacing w:val="-2"/>
              </w:rPr>
              <w:t>«ЗАПАМ’ЯТОВУЄМО»</w:t>
            </w:r>
          </w:p>
          <w:p w:rsidR="0057425D" w:rsidRDefault="00A13595">
            <w:pPr>
              <w:pStyle w:val="TableParagraph"/>
              <w:spacing w:line="242" w:lineRule="auto"/>
            </w:pPr>
            <w:r>
              <w:rPr>
                <w:i/>
                <w:u w:val="single"/>
              </w:rPr>
              <w:t>Навчальне завдання</w:t>
            </w:r>
            <w:r>
              <w:t xml:space="preserve">Що відрізняє живу природу від неживої? </w:t>
            </w:r>
            <w:r>
              <w:rPr>
                <w:i/>
              </w:rPr>
              <w:t>Опорна схема</w:t>
            </w:r>
            <w:r>
              <w:rPr>
                <w:rFonts w:ascii="Arial" w:hAnsi="Arial"/>
                <w:b/>
                <w:color w:val="1F2021"/>
                <w:position w:val="7"/>
                <w:sz w:val="14"/>
              </w:rPr>
              <w:t>&amp;</w:t>
            </w:r>
            <w:r>
              <w:rPr>
                <w:i/>
              </w:rPr>
              <w:t xml:space="preserve">. </w:t>
            </w:r>
            <w:r>
              <w:rPr>
                <w:b/>
              </w:rPr>
              <w:t>ЖИВА ПРИРОДА</w:t>
            </w:r>
            <w:r>
              <w:t>: складники, ознаки, зв’язки.</w:t>
            </w:r>
          </w:p>
          <w:p w:rsidR="0057425D" w:rsidRDefault="00A13595">
            <w:pPr>
              <w:pStyle w:val="TableParagraph"/>
              <w:spacing w:line="242" w:lineRule="auto"/>
            </w:pPr>
            <w:r>
              <w:rPr>
                <w:i/>
                <w:u w:val="single"/>
              </w:rPr>
              <w:t>Розвивальнезавдання</w:t>
            </w:r>
            <w:r>
              <w:t xml:space="preserve">Якезначеннязабарвленняуживійприроді? </w:t>
            </w:r>
            <w:r>
              <w:rPr>
                <w:i/>
              </w:rPr>
              <w:t>Дослідницькавправа</w:t>
            </w:r>
            <w:r>
              <w:t>. Формулювання проблеми дослідження.</w:t>
            </w:r>
          </w:p>
          <w:p w:rsidR="0057425D" w:rsidRDefault="00A13595">
            <w:pPr>
              <w:pStyle w:val="TableParagraph"/>
            </w:pPr>
            <w:r>
              <w:rPr>
                <w:i/>
                <w:u w:val="single"/>
              </w:rPr>
              <w:t>Цінніснезавдання</w:t>
            </w:r>
            <w:r>
              <w:rPr>
                <w:i/>
              </w:rPr>
              <w:t>Вправанавизначеннязмістуціннісноїкатегорії</w:t>
            </w:r>
            <w:r>
              <w:t>.Щотаке</w:t>
            </w:r>
            <w:r>
              <w:rPr>
                <w:b/>
              </w:rPr>
              <w:t>НАУКОВА КАРТИНА СВІТУ</w:t>
            </w:r>
            <w:r>
              <w:t>?</w:t>
            </w:r>
          </w:p>
          <w:p w:rsidR="0057425D" w:rsidRDefault="00A13595">
            <w:pPr>
              <w:pStyle w:val="TableParagraph"/>
              <w:spacing w:line="252" w:lineRule="exact"/>
            </w:pPr>
            <w:r>
              <w:rPr>
                <w:i/>
                <w:u w:val="single"/>
              </w:rPr>
              <w:t>Міжпредметнізв’язки</w:t>
            </w:r>
            <w:r>
              <w:t>«Біологія+Екологія»*.Чомурослини</w:t>
            </w:r>
            <w:r>
              <w:rPr>
                <w:spacing w:val="-2"/>
              </w:rPr>
              <w:t>зелені?</w:t>
            </w:r>
          </w:p>
          <w:p w:rsidR="0057425D" w:rsidRDefault="00A13595">
            <w:pPr>
              <w:pStyle w:val="TableParagraph"/>
              <w:spacing w:line="254" w:lineRule="exact"/>
            </w:pPr>
            <w:r>
              <w:rPr>
                <w:i/>
                <w:u w:val="single"/>
              </w:rPr>
              <w:t>«Вчисьвчитись»</w:t>
            </w:r>
            <w:r>
              <w:rPr>
                <w:i/>
              </w:rPr>
              <w:t>Особистіснезавдання</w:t>
            </w:r>
            <w:r>
              <w:t>«Рисихарактеру»</w:t>
            </w:r>
            <w:r>
              <w:rPr>
                <w:rFonts w:ascii="Arial" w:hAnsi="Arial"/>
                <w:b/>
                <w:color w:val="1F2021"/>
                <w:position w:val="7"/>
                <w:sz w:val="14"/>
              </w:rPr>
              <w:t>&amp;</w:t>
            </w:r>
            <w:r>
              <w:t xml:space="preserve">.Вправанадоброзичливість- </w:t>
            </w:r>
            <w:r>
              <w:rPr>
                <w:spacing w:val="-2"/>
              </w:rPr>
              <w:t>заздрість</w:t>
            </w:r>
          </w:p>
        </w:tc>
      </w:tr>
      <w:tr w:rsidR="0057425D">
        <w:trPr>
          <w:trHeight w:val="3283"/>
        </w:trPr>
        <w:tc>
          <w:tcPr>
            <w:tcW w:w="3963" w:type="dxa"/>
            <w:vMerge/>
            <w:tcBorders>
              <w:top w:val="nil"/>
            </w:tcBorders>
          </w:tcPr>
          <w:p w:rsidR="0057425D" w:rsidRDefault="0057425D">
            <w:pPr>
              <w:rPr>
                <w:sz w:val="2"/>
                <w:szCs w:val="2"/>
              </w:rPr>
            </w:pPr>
          </w:p>
        </w:tc>
        <w:tc>
          <w:tcPr>
            <w:tcW w:w="2552" w:type="dxa"/>
          </w:tcPr>
          <w:p w:rsidR="0057425D" w:rsidRDefault="00A13595">
            <w:pPr>
              <w:pStyle w:val="TableParagraph"/>
              <w:ind w:right="93"/>
              <w:jc w:val="both"/>
            </w:pPr>
            <w:r>
              <w:rPr>
                <w:b/>
              </w:rPr>
              <w:t>БІОЛОГІЯ</w:t>
            </w:r>
            <w:r>
              <w:t>. Завдання біології та біологічна картина світу.</w:t>
            </w:r>
          </w:p>
          <w:p w:rsidR="0057425D" w:rsidRDefault="00A13595">
            <w:pPr>
              <w:pStyle w:val="TableParagraph"/>
              <w:tabs>
                <w:tab w:val="left" w:pos="990"/>
                <w:tab w:val="left" w:pos="1229"/>
                <w:tab w:val="left" w:pos="1513"/>
                <w:tab w:val="left" w:pos="1719"/>
              </w:tabs>
              <w:ind w:right="94"/>
            </w:pPr>
            <w:r>
              <w:rPr>
                <w:i/>
                <w:spacing w:val="-2"/>
              </w:rPr>
              <w:t>Науки,</w:t>
            </w:r>
            <w:r>
              <w:rPr>
                <w:i/>
              </w:rPr>
              <w:tab/>
            </w:r>
            <w:r>
              <w:rPr>
                <w:i/>
                <w:spacing w:val="-6"/>
              </w:rPr>
              <w:t>що</w:t>
            </w:r>
            <w:r>
              <w:rPr>
                <w:i/>
              </w:rPr>
              <w:tab/>
            </w:r>
            <w:r>
              <w:rPr>
                <w:i/>
                <w:spacing w:val="-2"/>
              </w:rPr>
              <w:t xml:space="preserve">вивчають </w:t>
            </w:r>
            <w:r>
              <w:rPr>
                <w:i/>
              </w:rPr>
              <w:t>живуприроду</w:t>
            </w:r>
            <w:r>
              <w:t xml:space="preserve">.Зв’язки </w:t>
            </w:r>
            <w:r>
              <w:rPr>
                <w:spacing w:val="-2"/>
              </w:rPr>
              <w:t>біології</w:t>
            </w:r>
            <w:r>
              <w:tab/>
            </w:r>
            <w:r>
              <w:tab/>
            </w:r>
            <w:r>
              <w:rPr>
                <w:spacing w:val="-10"/>
              </w:rPr>
              <w:t>з</w:t>
            </w:r>
            <w:r>
              <w:tab/>
            </w:r>
            <w:r>
              <w:tab/>
            </w:r>
            <w:r>
              <w:rPr>
                <w:spacing w:val="-2"/>
              </w:rPr>
              <w:t xml:space="preserve">іншими </w:t>
            </w:r>
            <w:r>
              <w:t xml:space="preserve">наукамитаформування </w:t>
            </w:r>
            <w:r>
              <w:rPr>
                <w:spacing w:val="-2"/>
              </w:rPr>
              <w:t xml:space="preserve">природничо-наукової </w:t>
            </w:r>
            <w:r>
              <w:t>картини світу.</w:t>
            </w:r>
          </w:p>
          <w:p w:rsidR="0057425D" w:rsidRDefault="00A13595">
            <w:pPr>
              <w:pStyle w:val="TableParagraph"/>
              <w:ind w:right="94"/>
            </w:pPr>
            <w:r>
              <w:t>Розділитаособливості сучасної біології.</w:t>
            </w:r>
          </w:p>
        </w:tc>
        <w:tc>
          <w:tcPr>
            <w:tcW w:w="8504" w:type="dxa"/>
          </w:tcPr>
          <w:p w:rsidR="0057425D" w:rsidRDefault="00A13595">
            <w:pPr>
              <w:pStyle w:val="TableParagraph"/>
              <w:spacing w:line="243" w:lineRule="exact"/>
              <w:ind w:left="11" w:right="4"/>
              <w:jc w:val="center"/>
              <w:rPr>
                <w:b/>
              </w:rPr>
            </w:pPr>
            <w:r>
              <w:rPr>
                <w:b/>
              </w:rPr>
              <w:t>Рівень</w:t>
            </w:r>
            <w:r>
              <w:rPr>
                <w:b/>
                <w:spacing w:val="-2"/>
              </w:rPr>
              <w:t>«УСВІДОМЛЮЄМО»</w:t>
            </w:r>
          </w:p>
          <w:p w:rsidR="0057425D" w:rsidRDefault="00A13595">
            <w:pPr>
              <w:pStyle w:val="TableParagraph"/>
              <w:ind w:right="97"/>
              <w:jc w:val="both"/>
            </w:pPr>
            <w:r>
              <w:rPr>
                <w:i/>
                <w:u w:val="single"/>
              </w:rPr>
              <w:t>Навчальне завдання</w:t>
            </w:r>
            <w:r>
              <w:t xml:space="preserve">Чому біологіяце наука? </w:t>
            </w:r>
            <w:r>
              <w:rPr>
                <w:i/>
              </w:rPr>
              <w:t xml:space="preserve">Опис за допомогою схеми. </w:t>
            </w:r>
            <w:r>
              <w:rPr>
                <w:b/>
              </w:rPr>
              <w:t>БІОЛОГІЯ</w:t>
            </w:r>
            <w:r>
              <w:t>: основне завдання, розділи, зв’язки, особливості.</w:t>
            </w:r>
          </w:p>
          <w:p w:rsidR="0057425D" w:rsidRDefault="00A13595">
            <w:pPr>
              <w:pStyle w:val="TableParagraph"/>
              <w:spacing w:line="252" w:lineRule="exact"/>
              <w:jc w:val="both"/>
              <w:rPr>
                <w:i/>
              </w:rPr>
            </w:pPr>
            <w:r>
              <w:rPr>
                <w:i/>
                <w:u w:val="single"/>
              </w:rPr>
              <w:t>Розвивальнезавдання</w:t>
            </w:r>
            <w:r>
              <w:t>Якдосліджуютьбіологічніоб’єкти?</w:t>
            </w:r>
            <w:r>
              <w:rPr>
                <w:i/>
              </w:rPr>
              <w:t>Дослідницька</w:t>
            </w:r>
            <w:r>
              <w:rPr>
                <w:i/>
                <w:spacing w:val="-2"/>
              </w:rPr>
              <w:t>вправа.</w:t>
            </w:r>
          </w:p>
          <w:p w:rsidR="0057425D" w:rsidRDefault="00A13595">
            <w:pPr>
              <w:pStyle w:val="TableParagraph"/>
              <w:spacing w:line="252" w:lineRule="exact"/>
              <w:jc w:val="both"/>
            </w:pPr>
            <w:r>
              <w:t>Визначенняметиізавданьдослідженняплодівсортуяблуні</w:t>
            </w:r>
            <w:r>
              <w:rPr>
                <w:spacing w:val="-2"/>
              </w:rPr>
              <w:t>домашньої.</w:t>
            </w:r>
          </w:p>
          <w:p w:rsidR="0057425D" w:rsidRDefault="00A13595">
            <w:pPr>
              <w:pStyle w:val="TableParagraph"/>
              <w:ind w:right="97"/>
              <w:jc w:val="both"/>
            </w:pPr>
            <w:r>
              <w:rPr>
                <w:i/>
                <w:u w:val="single"/>
              </w:rPr>
              <w:t>Ціннісне завдання</w:t>
            </w:r>
            <w:r>
              <w:t xml:space="preserve">Яке значеннябіології у формуванні природничо-наукової картини світу? </w:t>
            </w:r>
            <w:r>
              <w:rPr>
                <w:i/>
              </w:rPr>
              <w:t xml:space="preserve">Вправа на сприймання. </w:t>
            </w:r>
            <w:r>
              <w:rPr>
                <w:b/>
              </w:rPr>
              <w:t>Біологічна картина світу</w:t>
            </w:r>
            <w:r>
              <w:t>: форми життя, біологічні явища, зв’язки та загальні закономірності їх організації.</w:t>
            </w:r>
          </w:p>
          <w:p w:rsidR="0057425D" w:rsidRDefault="00A13595">
            <w:pPr>
              <w:pStyle w:val="TableParagraph"/>
              <w:ind w:right="96"/>
              <w:jc w:val="both"/>
            </w:pPr>
            <w:r>
              <w:rPr>
                <w:i/>
                <w:u w:val="single"/>
              </w:rPr>
              <w:t>Міжпредметні зв’язки</w:t>
            </w:r>
            <w:r>
              <w:t>«Біологія + Учені-природничники»*. Жан-Батист Ламарк – видатний учений-природничник.</w:t>
            </w:r>
          </w:p>
          <w:p w:rsidR="0057425D" w:rsidRDefault="00A13595">
            <w:pPr>
              <w:pStyle w:val="TableParagraph"/>
              <w:spacing w:line="251" w:lineRule="exact"/>
              <w:jc w:val="both"/>
            </w:pPr>
            <w:r>
              <w:rPr>
                <w:i/>
                <w:u w:val="single"/>
              </w:rPr>
              <w:t>«Вчисьвчитись»</w:t>
            </w:r>
            <w:r>
              <w:rPr>
                <w:i/>
              </w:rPr>
              <w:t>Регулятивнезавдання</w:t>
            </w:r>
            <w:r>
              <w:rPr>
                <w:rFonts w:ascii="Arial" w:hAnsi="Arial"/>
                <w:b/>
                <w:color w:val="1F2021"/>
                <w:position w:val="7"/>
                <w:sz w:val="14"/>
              </w:rPr>
              <w:t>&amp;</w:t>
            </w:r>
            <w:r>
              <w:rPr>
                <w:i/>
              </w:rPr>
              <w:t>.</w:t>
            </w:r>
            <w:r>
              <w:t>Якорганізовувативізуалізацію</w:t>
            </w:r>
            <w:r>
              <w:rPr>
                <w:spacing w:val="-2"/>
              </w:rPr>
              <w:t>знань?</w:t>
            </w:r>
          </w:p>
          <w:p w:rsidR="0057425D" w:rsidRDefault="00A13595">
            <w:pPr>
              <w:pStyle w:val="TableParagraph"/>
              <w:spacing w:line="252" w:lineRule="exact"/>
              <w:ind w:right="94"/>
              <w:jc w:val="both"/>
            </w:pPr>
            <w:r>
              <w:rPr>
                <w:i/>
                <w:u w:val="single"/>
              </w:rPr>
              <w:t>Формувальне оцінювання</w:t>
            </w:r>
            <w:r>
              <w:rPr>
                <w:i/>
              </w:rPr>
              <w:t xml:space="preserve"> Завдання на розпізнавання</w:t>
            </w:r>
            <w:r>
              <w:t>*</w:t>
            </w:r>
            <w:r>
              <w:rPr>
                <w:i/>
              </w:rPr>
              <w:t xml:space="preserve">. </w:t>
            </w:r>
            <w:r>
              <w:t xml:space="preserve">Розділи біології та їх об’єкти </w:t>
            </w:r>
            <w:r>
              <w:rPr>
                <w:spacing w:val="-2"/>
              </w:rPr>
              <w:t>дослідження</w:t>
            </w:r>
          </w:p>
        </w:tc>
      </w:tr>
    </w:tbl>
    <w:p w:rsidR="0057425D" w:rsidRDefault="0057425D">
      <w:pPr>
        <w:pStyle w:val="TableParagraph"/>
        <w:spacing w:line="252"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3"/>
        <w:gridCol w:w="2552"/>
        <w:gridCol w:w="8504"/>
      </w:tblGrid>
      <w:tr w:rsidR="0057425D">
        <w:trPr>
          <w:trHeight w:val="2784"/>
        </w:trPr>
        <w:tc>
          <w:tcPr>
            <w:tcW w:w="3963" w:type="dxa"/>
            <w:vMerge w:val="restart"/>
          </w:tcPr>
          <w:p w:rsidR="0057425D" w:rsidRDefault="00A13595">
            <w:pPr>
              <w:pStyle w:val="TableParagraph"/>
              <w:ind w:right="94"/>
              <w:jc w:val="both"/>
            </w:pPr>
            <w:r>
              <w:rPr>
                <w:i/>
              </w:rPr>
              <w:t>формулює проблему дослідження</w:t>
            </w:r>
            <w:r>
              <w:t>:для розуміння пристосувального значення забарвлення організмів;</w:t>
            </w:r>
          </w:p>
          <w:p w:rsidR="0057425D" w:rsidRDefault="00A13595">
            <w:pPr>
              <w:pStyle w:val="TableParagraph"/>
              <w:tabs>
                <w:tab w:val="left" w:pos="1236"/>
                <w:tab w:val="left" w:pos="1807"/>
                <w:tab w:val="left" w:pos="3239"/>
              </w:tabs>
              <w:ind w:right="93"/>
            </w:pPr>
            <w:r>
              <w:rPr>
                <w:i/>
              </w:rPr>
              <w:t xml:space="preserve">визначаєметуізавдання,формулює </w:t>
            </w:r>
            <w:r>
              <w:rPr>
                <w:i/>
                <w:spacing w:val="-2"/>
              </w:rPr>
              <w:t>гіпотезу:</w:t>
            </w:r>
            <w:r>
              <w:rPr>
                <w:i/>
              </w:rPr>
              <w:tab/>
            </w:r>
            <w:r>
              <w:rPr>
                <w:spacing w:val="-4"/>
              </w:rPr>
              <w:t>для</w:t>
            </w:r>
            <w:r>
              <w:tab/>
            </w:r>
            <w:r>
              <w:rPr>
                <w:spacing w:val="-2"/>
              </w:rPr>
              <w:t>дослідження</w:t>
            </w:r>
            <w:r>
              <w:tab/>
            </w:r>
            <w:r>
              <w:rPr>
                <w:spacing w:val="-2"/>
              </w:rPr>
              <w:t xml:space="preserve">плодів </w:t>
            </w:r>
            <w:r>
              <w:t xml:space="preserve">певного сорту яблуні домашньої; </w:t>
            </w:r>
            <w:r>
              <w:rPr>
                <w:i/>
              </w:rPr>
              <w:t xml:space="preserve">визначаєетапитаплануєдослідження: </w:t>
            </w:r>
            <w:r>
              <w:t>проростання насіння квасолі;</w:t>
            </w:r>
          </w:p>
          <w:p w:rsidR="0057425D" w:rsidRDefault="00A13595">
            <w:pPr>
              <w:pStyle w:val="TableParagraph"/>
              <w:tabs>
                <w:tab w:val="left" w:pos="1086"/>
                <w:tab w:val="left" w:pos="2545"/>
                <w:tab w:val="left" w:pos="3643"/>
              </w:tabs>
              <w:ind w:right="94"/>
            </w:pPr>
            <w:r>
              <w:rPr>
                <w:i/>
              </w:rPr>
              <w:t>аналізує</w:t>
            </w:r>
            <w:r>
              <w:t xml:space="preserve">: причини різноманіття комах; </w:t>
            </w:r>
            <w:r>
              <w:rPr>
                <w:i/>
                <w:spacing w:val="-2"/>
              </w:rPr>
              <w:t>оцінює</w:t>
            </w:r>
            <w:r>
              <w:rPr>
                <w:i/>
              </w:rPr>
              <w:tab/>
            </w:r>
            <w:r>
              <w:rPr>
                <w:i/>
                <w:spacing w:val="-2"/>
              </w:rPr>
              <w:t>результати</w:t>
            </w:r>
            <w:r>
              <w:rPr>
                <w:i/>
              </w:rPr>
              <w:tab/>
            </w:r>
            <w:r>
              <w:rPr>
                <w:i/>
                <w:spacing w:val="-2"/>
              </w:rPr>
              <w:t>досліду:</w:t>
            </w:r>
            <w:r>
              <w:rPr>
                <w:i/>
              </w:rPr>
              <w:tab/>
            </w:r>
            <w:r>
              <w:rPr>
                <w:spacing w:val="-6"/>
              </w:rPr>
              <w:t xml:space="preserve">на </w:t>
            </w:r>
            <w:r>
              <w:t>випаровування рослинами води;</w:t>
            </w:r>
          </w:p>
          <w:p w:rsidR="0057425D" w:rsidRDefault="00A13595">
            <w:pPr>
              <w:pStyle w:val="TableParagraph"/>
              <w:spacing w:line="242" w:lineRule="auto"/>
              <w:ind w:right="94"/>
              <w:jc w:val="both"/>
              <w:rPr>
                <w:b/>
              </w:rPr>
            </w:pPr>
            <w:r>
              <w:rPr>
                <w:i/>
              </w:rPr>
              <w:t xml:space="preserve">співпрацює в групі та створює: </w:t>
            </w:r>
            <w:r>
              <w:t xml:space="preserve">інфографіку про галузі біологічних знаньйпроблемиприродничогозмісту. </w:t>
            </w:r>
            <w:r>
              <w:rPr>
                <w:b/>
                <w:spacing w:val="-2"/>
              </w:rPr>
              <w:t>СТАВЛЕННЯ</w:t>
            </w:r>
          </w:p>
          <w:p w:rsidR="0057425D" w:rsidRDefault="00A13595">
            <w:pPr>
              <w:pStyle w:val="TableParagraph"/>
              <w:spacing w:line="244" w:lineRule="exact"/>
              <w:rPr>
                <w:i/>
              </w:rPr>
            </w:pPr>
            <w:r>
              <w:rPr>
                <w:i/>
              </w:rPr>
              <w:t>визначаєсутністьціннісної</w:t>
            </w:r>
            <w:r>
              <w:rPr>
                <w:i/>
                <w:spacing w:val="-2"/>
              </w:rPr>
              <w:t>категорії:</w:t>
            </w:r>
          </w:p>
          <w:p w:rsidR="0057425D" w:rsidRDefault="00A13595">
            <w:pPr>
              <w:pStyle w:val="TableParagraph"/>
              <w:spacing w:line="252" w:lineRule="exact"/>
              <w:jc w:val="both"/>
            </w:pPr>
            <w:r>
              <w:t>НАУКОВАКАРТИНА</w:t>
            </w:r>
            <w:r>
              <w:rPr>
                <w:spacing w:val="-2"/>
              </w:rPr>
              <w:t>СВІТУ;</w:t>
            </w:r>
          </w:p>
          <w:p w:rsidR="0057425D" w:rsidRDefault="00A13595">
            <w:pPr>
              <w:pStyle w:val="TableParagraph"/>
              <w:ind w:right="93"/>
              <w:jc w:val="both"/>
            </w:pPr>
            <w:r>
              <w:rPr>
                <w:i/>
              </w:rPr>
              <w:t xml:space="preserve">усвідомлює та сприймає: </w:t>
            </w:r>
            <w:r>
              <w:t xml:space="preserve">значення біологіїуформуваннінауковоїкартини </w:t>
            </w:r>
            <w:r>
              <w:rPr>
                <w:spacing w:val="-2"/>
              </w:rPr>
              <w:t>світу;</w:t>
            </w:r>
          </w:p>
          <w:p w:rsidR="0057425D" w:rsidRDefault="00A13595">
            <w:pPr>
              <w:pStyle w:val="TableParagraph"/>
              <w:ind w:right="93"/>
              <w:jc w:val="both"/>
            </w:pPr>
            <w:r>
              <w:rPr>
                <w:i/>
              </w:rPr>
              <w:t>висловлює міркування</w:t>
            </w:r>
            <w:r>
              <w:t xml:space="preserve">: щодо значення біологічних досліджень для розуміння </w:t>
            </w:r>
            <w:r>
              <w:rPr>
                <w:spacing w:val="-2"/>
              </w:rPr>
              <w:t>природи;</w:t>
            </w:r>
          </w:p>
          <w:p w:rsidR="0057425D" w:rsidRDefault="00A13595">
            <w:pPr>
              <w:pStyle w:val="TableParagraph"/>
              <w:ind w:right="94"/>
              <w:jc w:val="both"/>
            </w:pPr>
            <w:r>
              <w:rPr>
                <w:i/>
              </w:rPr>
              <w:t>виявляє переконаність</w:t>
            </w:r>
            <w:r>
              <w:t xml:space="preserve">: щодо причиново-наслідкових зв’язків живої </w:t>
            </w:r>
            <w:r>
              <w:rPr>
                <w:spacing w:val="-2"/>
              </w:rPr>
              <w:t>природи;</w:t>
            </w:r>
          </w:p>
          <w:p w:rsidR="0057425D" w:rsidRDefault="00A13595">
            <w:pPr>
              <w:pStyle w:val="TableParagraph"/>
              <w:ind w:right="93"/>
              <w:jc w:val="both"/>
            </w:pPr>
            <w:r>
              <w:rPr>
                <w:i/>
              </w:rPr>
              <w:t xml:space="preserve">відбирає твердження: </w:t>
            </w:r>
            <w:r>
              <w:t>про значення потоку речовин, енергії та інформації для живих організмів;</w:t>
            </w:r>
          </w:p>
          <w:p w:rsidR="0057425D" w:rsidRDefault="00A13595">
            <w:pPr>
              <w:pStyle w:val="TableParagraph"/>
              <w:ind w:right="94"/>
              <w:jc w:val="both"/>
            </w:pPr>
            <w:r>
              <w:rPr>
                <w:i/>
              </w:rPr>
              <w:t xml:space="preserve">розробляє освітні продукти на основі: </w:t>
            </w:r>
            <w:r>
              <w:t>емоційно-ціннісного сприйняття живої природи та її пізнання для успішного життя в соціоприродному середовищі.</w:t>
            </w:r>
          </w:p>
        </w:tc>
        <w:tc>
          <w:tcPr>
            <w:tcW w:w="2552" w:type="dxa"/>
          </w:tcPr>
          <w:p w:rsidR="0057425D" w:rsidRDefault="00A13595">
            <w:pPr>
              <w:pStyle w:val="TableParagraph"/>
              <w:spacing w:before="1" w:line="250" w:lineRule="exact"/>
              <w:rPr>
                <w:b/>
              </w:rPr>
            </w:pPr>
            <w:r>
              <w:rPr>
                <w:b/>
                <w:spacing w:val="-2"/>
              </w:rPr>
              <w:t>Біологічне</w:t>
            </w:r>
          </w:p>
          <w:p w:rsidR="0057425D" w:rsidRDefault="00A13595">
            <w:pPr>
              <w:pStyle w:val="TableParagraph"/>
              <w:tabs>
                <w:tab w:val="left" w:pos="1588"/>
                <w:tab w:val="left" w:pos="2018"/>
              </w:tabs>
              <w:ind w:right="94"/>
            </w:pPr>
            <w:r>
              <w:rPr>
                <w:b/>
                <w:spacing w:val="-2"/>
              </w:rPr>
              <w:t>дослідження</w:t>
            </w:r>
            <w:r>
              <w:rPr>
                <w:b/>
              </w:rPr>
              <w:tab/>
            </w:r>
            <w:r>
              <w:rPr>
                <w:spacing w:val="-6"/>
              </w:rPr>
              <w:t>та</w:t>
            </w:r>
            <w:r>
              <w:tab/>
            </w:r>
            <w:r>
              <w:rPr>
                <w:spacing w:val="-4"/>
              </w:rPr>
              <w:t xml:space="preserve">його </w:t>
            </w:r>
            <w:r>
              <w:rPr>
                <w:spacing w:val="-2"/>
              </w:rPr>
              <w:t>етапи.</w:t>
            </w:r>
          </w:p>
          <w:p w:rsidR="0057425D" w:rsidRDefault="00A13595">
            <w:pPr>
              <w:pStyle w:val="TableParagraph"/>
              <w:tabs>
                <w:tab w:val="left" w:pos="1208"/>
                <w:tab w:val="left" w:pos="2221"/>
              </w:tabs>
              <w:ind w:right="96"/>
            </w:pPr>
            <w:r>
              <w:rPr>
                <w:spacing w:val="-2"/>
              </w:rPr>
              <w:t>Основні</w:t>
            </w:r>
            <w:r>
              <w:tab/>
            </w:r>
            <w:r>
              <w:rPr>
                <w:spacing w:val="-2"/>
              </w:rPr>
              <w:t>вимоги</w:t>
            </w:r>
            <w:r>
              <w:tab/>
            </w:r>
            <w:r>
              <w:rPr>
                <w:spacing w:val="-6"/>
              </w:rPr>
              <w:t xml:space="preserve">до </w:t>
            </w:r>
            <w:r>
              <w:rPr>
                <w:spacing w:val="-2"/>
              </w:rPr>
              <w:t>проведення спостереження.</w:t>
            </w:r>
          </w:p>
          <w:p w:rsidR="0057425D" w:rsidRDefault="00A13595">
            <w:pPr>
              <w:pStyle w:val="TableParagraph"/>
              <w:tabs>
                <w:tab w:val="left" w:pos="1583"/>
                <w:tab w:val="left" w:pos="2017"/>
              </w:tabs>
              <w:ind w:right="95"/>
            </w:pPr>
            <w:r>
              <w:rPr>
                <w:spacing w:val="-2"/>
              </w:rPr>
              <w:t>Експеримент</w:t>
            </w:r>
            <w:r>
              <w:tab/>
            </w:r>
            <w:r>
              <w:rPr>
                <w:spacing w:val="-6"/>
              </w:rPr>
              <w:t>та</w:t>
            </w:r>
            <w:r>
              <w:tab/>
            </w:r>
            <w:r>
              <w:rPr>
                <w:spacing w:val="-4"/>
              </w:rPr>
              <w:t xml:space="preserve">його </w:t>
            </w:r>
            <w:r>
              <w:rPr>
                <w:spacing w:val="-2"/>
              </w:rPr>
              <w:t>організація.</w:t>
            </w:r>
          </w:p>
        </w:tc>
        <w:tc>
          <w:tcPr>
            <w:tcW w:w="8504" w:type="dxa"/>
          </w:tcPr>
          <w:p w:rsidR="0057425D" w:rsidRDefault="00A13595">
            <w:pPr>
              <w:pStyle w:val="TableParagraph"/>
              <w:spacing w:line="248" w:lineRule="exact"/>
              <w:ind w:left="11"/>
              <w:jc w:val="center"/>
            </w:pPr>
            <w:r>
              <w:rPr>
                <w:b/>
              </w:rPr>
              <w:t>Рівень</w:t>
            </w:r>
            <w:r>
              <w:rPr>
                <w:b/>
                <w:spacing w:val="-2"/>
              </w:rPr>
              <w:t>«ЗАСТОСОВУЄМО</w:t>
            </w:r>
            <w:r>
              <w:rPr>
                <w:spacing w:val="-2"/>
              </w:rPr>
              <w:t>»</w:t>
            </w:r>
          </w:p>
          <w:p w:rsidR="0057425D" w:rsidRDefault="00A13595">
            <w:pPr>
              <w:pStyle w:val="TableParagraph"/>
              <w:tabs>
                <w:tab w:val="left" w:pos="1328"/>
                <w:tab w:val="left" w:pos="2402"/>
                <w:tab w:val="left" w:pos="2953"/>
                <w:tab w:val="left" w:pos="4318"/>
                <w:tab w:val="left" w:pos="5664"/>
                <w:tab w:val="left" w:pos="7075"/>
                <w:tab w:val="left" w:pos="8310"/>
              </w:tabs>
              <w:ind w:right="95"/>
            </w:pPr>
            <w:r>
              <w:rPr>
                <w:i/>
                <w:spacing w:val="-2"/>
                <w:u w:val="single"/>
              </w:rPr>
              <w:t>Навчальне</w:t>
            </w:r>
            <w:r>
              <w:rPr>
                <w:i/>
                <w:u w:val="single"/>
              </w:rPr>
              <w:tab/>
            </w:r>
            <w:r>
              <w:rPr>
                <w:i/>
                <w:spacing w:val="-2"/>
                <w:u w:val="single"/>
              </w:rPr>
              <w:t>завдання</w:t>
            </w:r>
            <w:r>
              <w:rPr>
                <w:i/>
              </w:rPr>
              <w:tab/>
            </w:r>
            <w:r>
              <w:rPr>
                <w:spacing w:val="-4"/>
              </w:rPr>
              <w:t>Які</w:t>
            </w:r>
            <w:r>
              <w:tab/>
            </w:r>
            <w:r>
              <w:rPr>
                <w:spacing w:val="-2"/>
              </w:rPr>
              <w:t>особливості</w:t>
            </w:r>
            <w:r>
              <w:tab/>
            </w:r>
            <w:r>
              <w:rPr>
                <w:spacing w:val="-2"/>
              </w:rPr>
              <w:t>біологічних</w:t>
            </w:r>
            <w:r>
              <w:tab/>
            </w:r>
            <w:r>
              <w:rPr>
                <w:spacing w:val="-2"/>
              </w:rPr>
              <w:t>досліджень?</w:t>
            </w:r>
            <w:r>
              <w:tab/>
            </w:r>
            <w:r>
              <w:rPr>
                <w:i/>
                <w:spacing w:val="-2"/>
              </w:rPr>
              <w:t>Пояснення</w:t>
            </w:r>
            <w:r>
              <w:rPr>
                <w:i/>
              </w:rPr>
              <w:tab/>
            </w:r>
            <w:r>
              <w:rPr>
                <w:i/>
                <w:spacing w:val="-10"/>
              </w:rPr>
              <w:t xml:space="preserve">з </w:t>
            </w:r>
            <w:r>
              <w:rPr>
                <w:i/>
              </w:rPr>
              <w:t>використанням ілюстрацій</w:t>
            </w:r>
            <w:r>
              <w:t xml:space="preserve">. </w:t>
            </w:r>
            <w:r>
              <w:rPr>
                <w:b/>
              </w:rPr>
              <w:t xml:space="preserve">Біологічне дослідження: </w:t>
            </w:r>
            <w:r>
              <w:t>етапи, методи, вимоги.</w:t>
            </w:r>
          </w:p>
          <w:p w:rsidR="0057425D" w:rsidRDefault="00A13595">
            <w:pPr>
              <w:pStyle w:val="TableParagraph"/>
              <w:rPr>
                <w:i/>
              </w:rPr>
            </w:pPr>
            <w:r>
              <w:rPr>
                <w:i/>
                <w:u w:val="single"/>
              </w:rPr>
              <w:t>Розвивальне завдання</w:t>
            </w:r>
            <w:r>
              <w:t xml:space="preserve">Які умови необхідні для проростання насіння? </w:t>
            </w:r>
            <w:r>
              <w:rPr>
                <w:i/>
              </w:rPr>
              <w:t xml:space="preserve">ЛАБОРАТОРНА РОБОТА 1. </w:t>
            </w:r>
            <w:r>
              <w:t>Планування досліджень проростання насіння квасолі</w:t>
            </w:r>
            <w:r>
              <w:rPr>
                <w:i/>
              </w:rPr>
              <w:t>.</w:t>
            </w:r>
          </w:p>
          <w:p w:rsidR="0057425D" w:rsidRDefault="00A13595">
            <w:pPr>
              <w:pStyle w:val="TableParagraph"/>
            </w:pPr>
            <w:r>
              <w:rPr>
                <w:i/>
                <w:u w:val="single"/>
              </w:rPr>
              <w:t>Цінніснезавдання</w:t>
            </w:r>
            <w:r>
              <w:t>Якезначеннябіологічнихдослідженьдлярозумінняприроди?</w:t>
            </w:r>
            <w:r>
              <w:rPr>
                <w:i/>
              </w:rPr>
              <w:t>Вправа на реагування</w:t>
            </w:r>
            <w:r>
              <w:t>. Вивчення особливостей будови плодів кульбаби.</w:t>
            </w:r>
          </w:p>
          <w:p w:rsidR="0057425D" w:rsidRDefault="00A13595">
            <w:pPr>
              <w:pStyle w:val="TableParagraph"/>
              <w:tabs>
                <w:tab w:val="left" w:pos="1788"/>
                <w:tab w:val="left" w:pos="2678"/>
                <w:tab w:val="left" w:pos="3793"/>
                <w:tab w:val="left" w:pos="4151"/>
                <w:tab w:val="left" w:pos="5801"/>
                <w:tab w:val="left" w:pos="6938"/>
              </w:tabs>
              <w:ind w:right="95"/>
            </w:pPr>
            <w:r>
              <w:rPr>
                <w:i/>
                <w:spacing w:val="-2"/>
                <w:u w:val="single"/>
              </w:rPr>
              <w:t>Міжпредметні</w:t>
            </w:r>
            <w:r>
              <w:rPr>
                <w:i/>
                <w:u w:val="single"/>
              </w:rPr>
              <w:tab/>
            </w:r>
            <w:r>
              <w:rPr>
                <w:i/>
                <w:spacing w:val="-2"/>
                <w:u w:val="single"/>
              </w:rPr>
              <w:t>зв’язки</w:t>
            </w:r>
            <w:r>
              <w:rPr>
                <w:i/>
              </w:rPr>
              <w:tab/>
            </w:r>
            <w:r>
              <w:rPr>
                <w:spacing w:val="-2"/>
              </w:rPr>
              <w:t>«Біологія</w:t>
            </w:r>
            <w:r>
              <w:tab/>
            </w:r>
            <w:r>
              <w:rPr>
                <w:spacing w:val="-10"/>
              </w:rPr>
              <w:t>+</w:t>
            </w:r>
            <w:r>
              <w:tab/>
            </w:r>
            <w:r>
              <w:rPr>
                <w:spacing w:val="-2"/>
              </w:rPr>
              <w:t>Математика»*.</w:t>
            </w:r>
            <w:r>
              <w:tab/>
            </w:r>
            <w:r>
              <w:rPr>
                <w:spacing w:val="-2"/>
              </w:rPr>
              <w:t>Кількісна</w:t>
            </w:r>
            <w:r>
              <w:tab/>
            </w:r>
            <w:r>
              <w:rPr>
                <w:spacing w:val="-2"/>
              </w:rPr>
              <w:t xml:space="preserve">характеристика </w:t>
            </w:r>
            <w:r>
              <w:t>запропонованого об’єкта.</w:t>
            </w:r>
          </w:p>
          <w:p w:rsidR="0057425D" w:rsidRDefault="00A13595">
            <w:pPr>
              <w:pStyle w:val="TableParagraph"/>
            </w:pPr>
            <w:r>
              <w:rPr>
                <w:i/>
                <w:u w:val="single"/>
              </w:rPr>
              <w:t>«Вчисьвчитись»</w:t>
            </w:r>
            <w:r>
              <w:rPr>
                <w:i/>
              </w:rPr>
              <w:t>Комунікативнезавдання</w:t>
            </w:r>
            <w:r>
              <w:rPr>
                <w:rFonts w:ascii="Arial" w:hAnsi="Arial"/>
                <w:b/>
                <w:color w:val="1F2021"/>
                <w:position w:val="7"/>
                <w:sz w:val="14"/>
              </w:rPr>
              <w:t>&amp;</w:t>
            </w:r>
            <w:r>
              <w:rPr>
                <w:i/>
              </w:rPr>
              <w:t>.</w:t>
            </w:r>
            <w:r>
              <w:t>Ігровавправа«Відгадайназву</w:t>
            </w:r>
            <w:r>
              <w:rPr>
                <w:spacing w:val="-2"/>
              </w:rPr>
              <w:t>тварини».</w:t>
            </w:r>
          </w:p>
          <w:p w:rsidR="0057425D" w:rsidRDefault="00A13595">
            <w:pPr>
              <w:pStyle w:val="TableParagraph"/>
              <w:spacing w:before="1" w:line="238" w:lineRule="exact"/>
            </w:pPr>
            <w:r>
              <w:rPr>
                <w:i/>
                <w:u w:val="single"/>
              </w:rPr>
              <w:t>Формувальнеоцінювання</w:t>
            </w:r>
            <w:r>
              <w:rPr>
                <w:i/>
              </w:rPr>
              <w:t>Репродуктивнезавдання</w:t>
            </w:r>
            <w:r>
              <w:t>*.ДослідДжозефа</w:t>
            </w:r>
            <w:r>
              <w:rPr>
                <w:spacing w:val="-2"/>
              </w:rPr>
              <w:t>Прістлі</w:t>
            </w:r>
          </w:p>
        </w:tc>
      </w:tr>
      <w:tr w:rsidR="0057425D">
        <w:trPr>
          <w:trHeight w:val="3035"/>
        </w:trPr>
        <w:tc>
          <w:tcPr>
            <w:tcW w:w="3963" w:type="dxa"/>
            <w:vMerge/>
            <w:tcBorders>
              <w:top w:val="nil"/>
            </w:tcBorders>
          </w:tcPr>
          <w:p w:rsidR="0057425D" w:rsidRDefault="0057425D">
            <w:pPr>
              <w:rPr>
                <w:sz w:val="2"/>
                <w:szCs w:val="2"/>
              </w:rPr>
            </w:pPr>
          </w:p>
        </w:tc>
        <w:tc>
          <w:tcPr>
            <w:tcW w:w="2552" w:type="dxa"/>
          </w:tcPr>
          <w:p w:rsidR="0057425D" w:rsidRDefault="00A13595">
            <w:pPr>
              <w:pStyle w:val="TableParagraph"/>
              <w:tabs>
                <w:tab w:val="left" w:pos="1596"/>
                <w:tab w:val="left" w:pos="1940"/>
              </w:tabs>
              <w:ind w:right="93"/>
              <w:jc w:val="both"/>
            </w:pPr>
            <w:r>
              <w:rPr>
                <w:b/>
              </w:rPr>
              <w:t xml:space="preserve">Різноманітність живої </w:t>
            </w:r>
            <w:r>
              <w:rPr>
                <w:b/>
                <w:spacing w:val="-2"/>
              </w:rPr>
              <w:t>природи.</w:t>
            </w:r>
            <w:r>
              <w:rPr>
                <w:b/>
              </w:rPr>
              <w:tab/>
            </w:r>
            <w:r>
              <w:rPr>
                <w:spacing w:val="-2"/>
              </w:rPr>
              <w:t>Причини різноманіття</w:t>
            </w:r>
            <w:r>
              <w:tab/>
            </w:r>
            <w:r>
              <w:tab/>
            </w:r>
            <w:r>
              <w:rPr>
                <w:spacing w:val="-4"/>
              </w:rPr>
              <w:t xml:space="preserve">форм </w:t>
            </w:r>
            <w:r>
              <w:t xml:space="preserve">життя та біологічних явищ. </w:t>
            </w:r>
            <w:r>
              <w:rPr>
                <w:b/>
              </w:rPr>
              <w:t xml:space="preserve">Біорізноманіття. </w:t>
            </w:r>
            <w:r>
              <w:rPr>
                <w:i/>
              </w:rPr>
              <w:t>Рівні біорізноманіття: молекулярне, генетичне, видове та екосистемне</w:t>
            </w:r>
            <w:r>
              <w:t>.</w:t>
            </w:r>
          </w:p>
        </w:tc>
        <w:tc>
          <w:tcPr>
            <w:tcW w:w="8504" w:type="dxa"/>
          </w:tcPr>
          <w:p w:rsidR="0057425D" w:rsidRDefault="00A13595">
            <w:pPr>
              <w:pStyle w:val="TableParagraph"/>
              <w:spacing w:line="250" w:lineRule="exact"/>
              <w:ind w:left="11" w:right="3"/>
              <w:jc w:val="center"/>
              <w:rPr>
                <w:b/>
              </w:rPr>
            </w:pPr>
            <w:r>
              <w:rPr>
                <w:b/>
              </w:rPr>
              <w:t>Рівень</w:t>
            </w:r>
            <w:r>
              <w:rPr>
                <w:b/>
                <w:spacing w:val="-2"/>
              </w:rPr>
              <w:t>«АНАЛІЗУЄМО»</w:t>
            </w:r>
          </w:p>
          <w:p w:rsidR="0057425D" w:rsidRDefault="00A13595">
            <w:pPr>
              <w:pStyle w:val="TableParagraph"/>
              <w:tabs>
                <w:tab w:val="left" w:pos="1301"/>
                <w:tab w:val="left" w:pos="2346"/>
                <w:tab w:val="left" w:pos="3057"/>
                <w:tab w:val="left" w:pos="3740"/>
                <w:tab w:val="left" w:pos="4729"/>
                <w:tab w:val="left" w:pos="5492"/>
                <w:tab w:val="left" w:pos="6970"/>
                <w:tab w:val="left" w:pos="7610"/>
              </w:tabs>
              <w:ind w:right="97"/>
            </w:pPr>
            <w:r>
              <w:rPr>
                <w:i/>
                <w:spacing w:val="-2"/>
                <w:u w:val="single"/>
              </w:rPr>
              <w:t>Навчальне</w:t>
            </w:r>
            <w:r>
              <w:rPr>
                <w:i/>
                <w:u w:val="single"/>
              </w:rPr>
              <w:tab/>
            </w:r>
            <w:r>
              <w:rPr>
                <w:i/>
                <w:spacing w:val="-2"/>
                <w:u w:val="single"/>
              </w:rPr>
              <w:t>завдання</w:t>
            </w:r>
            <w:r>
              <w:rPr>
                <w:i/>
              </w:rPr>
              <w:tab/>
            </w:r>
            <w:r>
              <w:rPr>
                <w:spacing w:val="-4"/>
              </w:rPr>
              <w:t>Чому</w:t>
            </w:r>
            <w:r>
              <w:tab/>
            </w:r>
            <w:r>
              <w:rPr>
                <w:spacing w:val="-4"/>
              </w:rPr>
              <w:t>жива</w:t>
            </w:r>
            <w:r>
              <w:tab/>
            </w:r>
            <w:r>
              <w:rPr>
                <w:spacing w:val="-2"/>
              </w:rPr>
              <w:t>природа</w:t>
            </w:r>
            <w:r>
              <w:tab/>
            </w:r>
            <w:r>
              <w:rPr>
                <w:spacing w:val="-2"/>
              </w:rPr>
              <w:t>більш</w:t>
            </w:r>
            <w:r>
              <w:tab/>
            </w:r>
            <w:r>
              <w:rPr>
                <w:spacing w:val="-2"/>
              </w:rPr>
              <w:t>різноманітна,</w:t>
            </w:r>
            <w:r>
              <w:tab/>
            </w:r>
            <w:r>
              <w:rPr>
                <w:spacing w:val="-4"/>
              </w:rPr>
              <w:t>аніж</w:t>
            </w:r>
            <w:r>
              <w:tab/>
            </w:r>
            <w:r>
              <w:rPr>
                <w:spacing w:val="-2"/>
              </w:rPr>
              <w:t xml:space="preserve">нежива? </w:t>
            </w:r>
            <w:r>
              <w:rPr>
                <w:i/>
              </w:rPr>
              <w:t>Перетворення знань у схему</w:t>
            </w:r>
            <w:r>
              <w:t xml:space="preserve">. </w:t>
            </w:r>
            <w:r>
              <w:rPr>
                <w:b/>
              </w:rPr>
              <w:t>Різноманітність живої природи</w:t>
            </w:r>
            <w:r>
              <w:t xml:space="preserve">: причини, рівні </w:t>
            </w:r>
            <w:r>
              <w:rPr>
                <w:i/>
                <w:u w:val="single"/>
              </w:rPr>
              <w:t>Розвивальнезавдання</w:t>
            </w:r>
            <w:r>
              <w:t>Чомукомахи–найчисельнішагрупатварин?</w:t>
            </w:r>
            <w:r>
              <w:rPr>
                <w:i/>
              </w:rPr>
              <w:t>ПРАКТИЧНАРОБОТА2</w:t>
            </w:r>
            <w:r>
              <w:t>.Дослідженняпристосувальногозначенняознакзовнішньоїбудови травневого хруща.</w:t>
            </w:r>
          </w:p>
          <w:p w:rsidR="0057425D" w:rsidRDefault="00A13595">
            <w:pPr>
              <w:pStyle w:val="TableParagraph"/>
              <w:tabs>
                <w:tab w:val="left" w:pos="2308"/>
              </w:tabs>
              <w:ind w:right="95"/>
            </w:pPr>
            <w:r>
              <w:rPr>
                <w:i/>
                <w:u w:val="single"/>
              </w:rPr>
              <w:t>Цінніснезавданн</w:t>
            </w:r>
            <w:r>
              <w:rPr>
                <w:i/>
              </w:rPr>
              <w:t>я</w:t>
            </w:r>
            <w:r>
              <w:rPr>
                <w:i/>
              </w:rPr>
              <w:tab/>
            </w:r>
            <w:r>
              <w:t>Щоєпричиноюекосистемногорізноманіття?</w:t>
            </w:r>
            <w:r>
              <w:rPr>
                <w:i/>
              </w:rPr>
              <w:t xml:space="preserve">Вправанапереконаність. </w:t>
            </w:r>
            <w:r>
              <w:t>Георізноманіття та його вплив на біорізноманіття</w:t>
            </w:r>
          </w:p>
          <w:p w:rsidR="0057425D" w:rsidRDefault="00A13595">
            <w:pPr>
              <w:pStyle w:val="TableParagraph"/>
              <w:spacing w:line="251" w:lineRule="exact"/>
            </w:pPr>
            <w:r>
              <w:rPr>
                <w:i/>
                <w:u w:val="single"/>
              </w:rPr>
              <w:t>Міжпредметнізв’язки</w:t>
            </w:r>
            <w:r>
              <w:t>«Біологія+Астрономія»*.Сонцейрізноманіттяживої</w:t>
            </w:r>
            <w:r>
              <w:rPr>
                <w:spacing w:val="-2"/>
              </w:rPr>
              <w:t>природи</w:t>
            </w:r>
          </w:p>
          <w:p w:rsidR="0057425D" w:rsidRDefault="00A13595">
            <w:pPr>
              <w:pStyle w:val="TableParagraph"/>
              <w:spacing w:line="252" w:lineRule="exact"/>
            </w:pPr>
            <w:r>
              <w:rPr>
                <w:i/>
                <w:u w:val="single"/>
              </w:rPr>
              <w:t>«Вчисьвчитись»</w:t>
            </w:r>
            <w:r>
              <w:rPr>
                <w:i/>
              </w:rPr>
              <w:t>Пізнавальнезавдання</w:t>
            </w:r>
            <w:r>
              <w:rPr>
                <w:rFonts w:ascii="Arial" w:hAnsi="Arial"/>
                <w:b/>
                <w:color w:val="1F2021"/>
                <w:position w:val="7"/>
                <w:sz w:val="14"/>
              </w:rPr>
              <w:t>&amp;</w:t>
            </w:r>
            <w:r>
              <w:t>.Правило-орієнтир«Роботаз</w:t>
            </w:r>
            <w:r>
              <w:rPr>
                <w:spacing w:val="-2"/>
              </w:rPr>
              <w:t>мікроскопом».</w:t>
            </w:r>
          </w:p>
          <w:p w:rsidR="0057425D" w:rsidRDefault="00A13595">
            <w:pPr>
              <w:pStyle w:val="TableParagraph"/>
              <w:spacing w:line="254" w:lineRule="exact"/>
            </w:pPr>
            <w:r>
              <w:rPr>
                <w:i/>
                <w:u w:val="single"/>
              </w:rPr>
              <w:t>Формувальнеоцінювання</w:t>
            </w:r>
            <w:r>
              <w:rPr>
                <w:i/>
              </w:rPr>
              <w:t>Продуктивно-конструктивнезавдання</w:t>
            </w:r>
            <w:r>
              <w:t>*.Чинникинеживої природи та окремі пристосування тварин.</w:t>
            </w:r>
          </w:p>
        </w:tc>
      </w:tr>
      <w:tr w:rsidR="0057425D">
        <w:trPr>
          <w:trHeight w:val="3291"/>
        </w:trPr>
        <w:tc>
          <w:tcPr>
            <w:tcW w:w="3963" w:type="dxa"/>
            <w:vMerge/>
            <w:tcBorders>
              <w:top w:val="nil"/>
            </w:tcBorders>
          </w:tcPr>
          <w:p w:rsidR="0057425D" w:rsidRDefault="0057425D">
            <w:pPr>
              <w:rPr>
                <w:sz w:val="2"/>
                <w:szCs w:val="2"/>
              </w:rPr>
            </w:pPr>
          </w:p>
        </w:tc>
        <w:tc>
          <w:tcPr>
            <w:tcW w:w="2552" w:type="dxa"/>
          </w:tcPr>
          <w:p w:rsidR="0057425D" w:rsidRDefault="00A13595">
            <w:pPr>
              <w:pStyle w:val="TableParagraph"/>
              <w:tabs>
                <w:tab w:val="left" w:pos="1539"/>
              </w:tabs>
              <w:ind w:right="94"/>
              <w:jc w:val="both"/>
            </w:pPr>
            <w:r>
              <w:rPr>
                <w:b/>
              </w:rPr>
              <w:t xml:space="preserve">Єдність неживої та </w:t>
            </w:r>
            <w:r>
              <w:rPr>
                <w:b/>
                <w:spacing w:val="-2"/>
              </w:rPr>
              <w:t>живої</w:t>
            </w:r>
            <w:r>
              <w:rPr>
                <w:b/>
              </w:rPr>
              <w:tab/>
            </w:r>
            <w:r>
              <w:rPr>
                <w:b/>
                <w:spacing w:val="-2"/>
              </w:rPr>
              <w:t xml:space="preserve">природи. </w:t>
            </w:r>
            <w:r>
              <w:t>Кругообіг речовин – основа єдності неживої та живої природи. Перетворення енергії в живійприроді.</w:t>
            </w:r>
            <w:r>
              <w:rPr>
                <w:i/>
              </w:rPr>
              <w:t xml:space="preserve">Значення інформації для живої </w:t>
            </w:r>
            <w:r>
              <w:rPr>
                <w:i/>
                <w:spacing w:val="-2"/>
              </w:rPr>
              <w:t>природи</w:t>
            </w:r>
            <w:r>
              <w:rPr>
                <w:spacing w:val="-2"/>
              </w:rPr>
              <w:t>.</w:t>
            </w:r>
          </w:p>
        </w:tc>
        <w:tc>
          <w:tcPr>
            <w:tcW w:w="8504" w:type="dxa"/>
          </w:tcPr>
          <w:p w:rsidR="0057425D" w:rsidRDefault="00A13595">
            <w:pPr>
              <w:pStyle w:val="TableParagraph"/>
              <w:spacing w:line="250" w:lineRule="exact"/>
              <w:ind w:left="11" w:right="4"/>
              <w:jc w:val="center"/>
              <w:rPr>
                <w:b/>
              </w:rPr>
            </w:pPr>
            <w:r>
              <w:rPr>
                <w:b/>
              </w:rPr>
              <w:t>Рівень</w:t>
            </w:r>
            <w:r>
              <w:rPr>
                <w:b/>
                <w:spacing w:val="-2"/>
              </w:rPr>
              <w:t>«ОЦІНЮЄМО»</w:t>
            </w:r>
          </w:p>
          <w:p w:rsidR="0057425D" w:rsidRDefault="00A13595">
            <w:pPr>
              <w:pStyle w:val="TableParagraph"/>
              <w:spacing w:line="251" w:lineRule="exact"/>
              <w:jc w:val="both"/>
            </w:pPr>
            <w:r>
              <w:rPr>
                <w:i/>
                <w:spacing w:val="-2"/>
                <w:u w:val="single"/>
              </w:rPr>
              <w:t>Навчальнезавдання</w:t>
            </w:r>
            <w:r>
              <w:rPr>
                <w:spacing w:val="-2"/>
              </w:rPr>
              <w:t>Щоспільногоміжживоютанеживоюприродою?</w:t>
            </w:r>
            <w:r>
              <w:rPr>
                <w:i/>
                <w:spacing w:val="-2"/>
              </w:rPr>
              <w:t>Оцінюваннязнань</w:t>
            </w:r>
            <w:r>
              <w:rPr>
                <w:spacing w:val="-2"/>
              </w:rPr>
              <w:t>.</w:t>
            </w:r>
          </w:p>
          <w:p w:rsidR="0057425D" w:rsidRDefault="00A13595">
            <w:pPr>
              <w:pStyle w:val="TableParagraph"/>
              <w:spacing w:line="252" w:lineRule="exact"/>
              <w:jc w:val="both"/>
            </w:pPr>
            <w:r>
              <w:rPr>
                <w:b/>
              </w:rPr>
              <w:t>Єдністьнеживоїтаживоїприроди:</w:t>
            </w:r>
            <w:r>
              <w:t>речовини,енергіята</w:t>
            </w:r>
            <w:r>
              <w:rPr>
                <w:spacing w:val="-2"/>
              </w:rPr>
              <w:t>інформація</w:t>
            </w:r>
          </w:p>
          <w:p w:rsidR="0057425D" w:rsidRDefault="00A13595">
            <w:pPr>
              <w:pStyle w:val="TableParagraph"/>
              <w:spacing w:before="1"/>
              <w:ind w:right="97"/>
              <w:jc w:val="both"/>
            </w:pPr>
            <w:r>
              <w:rPr>
                <w:i/>
                <w:u w:val="single"/>
              </w:rPr>
              <w:t>Розвивальне завдання</w:t>
            </w:r>
            <w:r>
              <w:t xml:space="preserve">Як довести єдність живої та неживої природи? </w:t>
            </w:r>
            <w:r>
              <w:rPr>
                <w:i/>
              </w:rPr>
              <w:t>ЛАБОРАТОРНА РОБОТА 3</w:t>
            </w:r>
            <w:r>
              <w:t xml:space="preserve">. Дослід на випаровування води рослинами. Зріжте квітучі рослини та помістітьїхусклянкузводою,наповерхніякоїплівказолії.Чомуоб’ємводиусклянці </w:t>
            </w:r>
            <w:r>
              <w:rPr>
                <w:spacing w:val="-2"/>
              </w:rPr>
              <w:t>зменшується?</w:t>
            </w:r>
          </w:p>
          <w:p w:rsidR="0057425D" w:rsidRDefault="00A13595">
            <w:pPr>
              <w:pStyle w:val="TableParagraph"/>
              <w:ind w:right="97"/>
              <w:jc w:val="both"/>
            </w:pPr>
            <w:r>
              <w:rPr>
                <w:i/>
                <w:u w:val="single"/>
              </w:rPr>
              <w:t>Ціннісне завдання</w:t>
            </w:r>
            <w:r>
              <w:t xml:space="preserve">Яке значення потоку речовин, енергії та інформації для живих організмів? </w:t>
            </w:r>
            <w:r>
              <w:rPr>
                <w:i/>
              </w:rPr>
              <w:t>Вправа на вибірковість</w:t>
            </w:r>
            <w:r>
              <w:t xml:space="preserve">. Полуниця садова та потік речовин, енергії та </w:t>
            </w:r>
            <w:r>
              <w:rPr>
                <w:spacing w:val="-2"/>
              </w:rPr>
              <w:t>інформації.</w:t>
            </w:r>
          </w:p>
          <w:p w:rsidR="0057425D" w:rsidRDefault="00A13595">
            <w:pPr>
              <w:pStyle w:val="TableParagraph"/>
              <w:jc w:val="both"/>
            </w:pPr>
            <w:r>
              <w:rPr>
                <w:i/>
                <w:u w:val="single"/>
              </w:rPr>
              <w:t>Міжпредметнізв’язки</w:t>
            </w:r>
            <w:r>
              <w:t>«Біологія+Природа»*.</w:t>
            </w:r>
            <w:r>
              <w:rPr>
                <w:i/>
              </w:rPr>
              <w:t>Повідомлення</w:t>
            </w:r>
            <w:r>
              <w:t>.ВодаіЛеонардода</w:t>
            </w:r>
            <w:r>
              <w:rPr>
                <w:spacing w:val="-2"/>
              </w:rPr>
              <w:t>Вінчі.</w:t>
            </w:r>
          </w:p>
          <w:p w:rsidR="0057425D" w:rsidRDefault="00A13595">
            <w:pPr>
              <w:pStyle w:val="TableParagraph"/>
              <w:spacing w:line="252" w:lineRule="exact"/>
              <w:ind w:right="94"/>
              <w:jc w:val="both"/>
            </w:pPr>
            <w:r>
              <w:rPr>
                <w:i/>
                <w:u w:val="single"/>
              </w:rPr>
              <w:t>«Вчись вчитись»</w:t>
            </w:r>
            <w:r>
              <w:rPr>
                <w:i/>
              </w:rPr>
              <w:t xml:space="preserve"> Ціннісно-емоційне завдання </w:t>
            </w:r>
            <w:r>
              <w:t>«Повага до державної мови»</w:t>
            </w:r>
            <w:r>
              <w:rPr>
                <w:rFonts w:ascii="Arial" w:hAnsi="Arial"/>
                <w:b/>
                <w:color w:val="1F2021"/>
                <w:position w:val="7"/>
                <w:sz w:val="14"/>
              </w:rPr>
              <w:t>&amp;</w:t>
            </w:r>
            <w:r>
              <w:t>. Вправа- відповідність. Як правильно називати квіткові рослини українською мовою?</w:t>
            </w:r>
          </w:p>
        </w:tc>
      </w:tr>
    </w:tbl>
    <w:p w:rsidR="0057425D" w:rsidRDefault="0057425D">
      <w:pPr>
        <w:pStyle w:val="TableParagraph"/>
        <w:spacing w:line="252"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3"/>
        <w:gridCol w:w="2552"/>
        <w:gridCol w:w="8504"/>
      </w:tblGrid>
      <w:tr w:rsidR="0057425D">
        <w:trPr>
          <w:trHeight w:val="505"/>
        </w:trPr>
        <w:tc>
          <w:tcPr>
            <w:tcW w:w="3963" w:type="dxa"/>
            <w:vMerge w:val="restart"/>
          </w:tcPr>
          <w:p w:rsidR="0057425D" w:rsidRDefault="00A13595">
            <w:pPr>
              <w:pStyle w:val="TableParagraph"/>
              <w:spacing w:before="1"/>
              <w:ind w:left="1121" w:right="795" w:hanging="315"/>
              <w:jc w:val="both"/>
              <w:rPr>
                <w:b/>
              </w:rPr>
            </w:pPr>
            <w:r>
              <w:rPr>
                <w:b/>
                <w:u w:val="single"/>
              </w:rPr>
              <w:t>Формуванняключових</w:t>
            </w:r>
            <w:r>
              <w:rPr>
                <w:b/>
                <w:spacing w:val="-2"/>
                <w:u w:val="single"/>
              </w:rPr>
              <w:t>компетентностей</w:t>
            </w:r>
          </w:p>
          <w:p w:rsidR="0057425D" w:rsidRDefault="00A13595">
            <w:pPr>
              <w:pStyle w:val="TableParagraph"/>
              <w:ind w:right="94"/>
              <w:jc w:val="both"/>
            </w:pPr>
            <w:r>
              <w:rPr>
                <w:i/>
              </w:rPr>
              <w:t>Уміння</w:t>
            </w:r>
            <w:r>
              <w:t xml:space="preserve">: пояснювати природні явища з використанням мови природничих наук; планувати діяльність під час </w:t>
            </w:r>
            <w:r>
              <w:rPr>
                <w:spacing w:val="-2"/>
              </w:rPr>
              <w:t>досліджень;</w:t>
            </w:r>
          </w:p>
          <w:p w:rsidR="0057425D" w:rsidRDefault="00A13595">
            <w:pPr>
              <w:pStyle w:val="TableParagraph"/>
              <w:ind w:right="93"/>
              <w:jc w:val="both"/>
            </w:pPr>
            <w:r>
              <w:rPr>
                <w:i/>
              </w:rPr>
              <w:t xml:space="preserve">Ставлення: </w:t>
            </w:r>
            <w:r>
              <w:t xml:space="preserve">цінування розмаїття </w:t>
            </w:r>
            <w:r>
              <w:rPr>
                <w:spacing w:val="-2"/>
              </w:rPr>
              <w:t>природи.</w:t>
            </w:r>
          </w:p>
        </w:tc>
        <w:tc>
          <w:tcPr>
            <w:tcW w:w="2552" w:type="dxa"/>
          </w:tcPr>
          <w:p w:rsidR="0057425D" w:rsidRDefault="0057425D">
            <w:pPr>
              <w:pStyle w:val="TableParagraph"/>
              <w:ind w:left="0"/>
            </w:pPr>
          </w:p>
        </w:tc>
        <w:tc>
          <w:tcPr>
            <w:tcW w:w="8504" w:type="dxa"/>
          </w:tcPr>
          <w:p w:rsidR="0057425D" w:rsidRDefault="00A13595">
            <w:pPr>
              <w:pStyle w:val="TableParagraph"/>
              <w:tabs>
                <w:tab w:val="left" w:pos="2942"/>
              </w:tabs>
              <w:spacing w:line="248" w:lineRule="exact"/>
            </w:pPr>
            <w:r>
              <w:rPr>
                <w:i/>
                <w:u w:val="single"/>
              </w:rPr>
              <w:t>Формувальне</w:t>
            </w:r>
            <w:r>
              <w:rPr>
                <w:i/>
                <w:spacing w:val="-2"/>
                <w:u w:val="single"/>
              </w:rPr>
              <w:t>оцінювання</w:t>
            </w:r>
            <w:r>
              <w:rPr>
                <w:i/>
              </w:rPr>
              <w:tab/>
              <w:t>Продуктивно-творчезавдання</w:t>
            </w:r>
            <w:r>
              <w:t>*.Значення</w:t>
            </w:r>
            <w:r>
              <w:rPr>
                <w:spacing w:val="-2"/>
              </w:rPr>
              <w:t>зовнішньої</w:t>
            </w:r>
          </w:p>
          <w:p w:rsidR="0057425D" w:rsidRDefault="00A13595">
            <w:pPr>
              <w:pStyle w:val="TableParagraph"/>
              <w:spacing w:line="238" w:lineRule="exact"/>
            </w:pPr>
            <w:r>
              <w:t>інформаціїдля</w:t>
            </w:r>
            <w:r>
              <w:rPr>
                <w:spacing w:val="-2"/>
              </w:rPr>
              <w:t>бджіл.</w:t>
            </w:r>
          </w:p>
        </w:tc>
      </w:tr>
      <w:tr w:rsidR="0057425D">
        <w:trPr>
          <w:trHeight w:val="4049"/>
        </w:trPr>
        <w:tc>
          <w:tcPr>
            <w:tcW w:w="3963" w:type="dxa"/>
            <w:vMerge/>
            <w:tcBorders>
              <w:top w:val="nil"/>
            </w:tcBorders>
          </w:tcPr>
          <w:p w:rsidR="0057425D" w:rsidRDefault="0057425D">
            <w:pPr>
              <w:rPr>
                <w:sz w:val="2"/>
                <w:szCs w:val="2"/>
              </w:rPr>
            </w:pPr>
          </w:p>
        </w:tc>
        <w:tc>
          <w:tcPr>
            <w:tcW w:w="2552" w:type="dxa"/>
          </w:tcPr>
          <w:p w:rsidR="0057425D" w:rsidRDefault="00A13595">
            <w:pPr>
              <w:pStyle w:val="TableParagraph"/>
              <w:spacing w:line="242" w:lineRule="auto"/>
              <w:ind w:right="94"/>
              <w:rPr>
                <w:b/>
              </w:rPr>
            </w:pPr>
            <w:r>
              <w:rPr>
                <w:b/>
              </w:rPr>
              <w:t>ЖИВАПРИРОДА</w:t>
            </w:r>
            <w:r>
              <w:t xml:space="preserve">та </w:t>
            </w:r>
            <w:r>
              <w:rPr>
                <w:b/>
                <w:spacing w:val="-2"/>
              </w:rPr>
              <w:t xml:space="preserve">ПРИРОДНИЧО- </w:t>
            </w:r>
            <w:r>
              <w:rPr>
                <w:b/>
              </w:rPr>
              <w:t>НАУКОВА</w:t>
            </w:r>
            <w:r>
              <w:rPr>
                <w:b/>
                <w:spacing w:val="-2"/>
              </w:rPr>
              <w:t>КАРТИНА</w:t>
            </w:r>
          </w:p>
          <w:p w:rsidR="0057425D" w:rsidRDefault="00A13595">
            <w:pPr>
              <w:pStyle w:val="TableParagraph"/>
              <w:tabs>
                <w:tab w:val="left" w:pos="1516"/>
              </w:tabs>
              <w:ind w:right="94"/>
              <w:jc w:val="both"/>
            </w:pPr>
            <w:r>
              <w:rPr>
                <w:b/>
                <w:spacing w:val="-2"/>
              </w:rPr>
              <w:t>СВІТУ</w:t>
            </w:r>
            <w:r>
              <w:rPr>
                <w:spacing w:val="-2"/>
              </w:rPr>
              <w:t>.</w:t>
            </w:r>
            <w:r>
              <w:tab/>
            </w:r>
            <w:r>
              <w:rPr>
                <w:i/>
                <w:spacing w:val="-2"/>
              </w:rPr>
              <w:t xml:space="preserve">Біологічні </w:t>
            </w:r>
            <w:r>
              <w:rPr>
                <w:i/>
              </w:rPr>
              <w:t xml:space="preserve">відкриття та розвиток </w:t>
            </w:r>
            <w:r>
              <w:rPr>
                <w:i/>
                <w:spacing w:val="-2"/>
              </w:rPr>
              <w:t>суспільства</w:t>
            </w:r>
            <w:r>
              <w:rPr>
                <w:spacing w:val="-2"/>
              </w:rPr>
              <w:t>.</w:t>
            </w:r>
          </w:p>
          <w:p w:rsidR="0057425D" w:rsidRDefault="00A13595">
            <w:pPr>
              <w:pStyle w:val="TableParagraph"/>
              <w:tabs>
                <w:tab w:val="left" w:pos="1527"/>
              </w:tabs>
              <w:ind w:right="95"/>
              <w:jc w:val="both"/>
            </w:pPr>
            <w:r>
              <w:rPr>
                <w:spacing w:val="-2"/>
              </w:rPr>
              <w:t>Сучасні</w:t>
            </w:r>
            <w:r>
              <w:tab/>
            </w:r>
            <w:r>
              <w:rPr>
                <w:spacing w:val="-2"/>
              </w:rPr>
              <w:t xml:space="preserve">проблеми </w:t>
            </w:r>
            <w:r>
              <w:t>природничого змісту.</w:t>
            </w:r>
          </w:p>
        </w:tc>
        <w:tc>
          <w:tcPr>
            <w:tcW w:w="8504" w:type="dxa"/>
          </w:tcPr>
          <w:p w:rsidR="0057425D" w:rsidRDefault="00A13595">
            <w:pPr>
              <w:pStyle w:val="TableParagraph"/>
              <w:spacing w:before="1" w:line="250" w:lineRule="exact"/>
              <w:ind w:left="11" w:right="4"/>
              <w:jc w:val="center"/>
              <w:rPr>
                <w:b/>
              </w:rPr>
            </w:pPr>
            <w:r>
              <w:rPr>
                <w:b/>
              </w:rPr>
              <w:t>Рівень</w:t>
            </w:r>
            <w:r>
              <w:rPr>
                <w:b/>
                <w:spacing w:val="-2"/>
              </w:rPr>
              <w:t>«СТВОРЮЄМО»</w:t>
            </w:r>
          </w:p>
          <w:p w:rsidR="0057425D" w:rsidRDefault="00A13595">
            <w:pPr>
              <w:pStyle w:val="TableParagraph"/>
              <w:ind w:right="95"/>
              <w:jc w:val="both"/>
            </w:pPr>
            <w:r>
              <w:rPr>
                <w:i/>
                <w:u w:val="single"/>
              </w:rPr>
              <w:t>Навчальне завдання</w:t>
            </w:r>
            <w:r>
              <w:t>Яке значення знань теми для формування природничо-наукової картинисвіту?</w:t>
            </w:r>
            <w:r>
              <w:rPr>
                <w:i/>
              </w:rPr>
              <w:t>Моделюваннязмістутеми</w:t>
            </w:r>
            <w:r>
              <w:t xml:space="preserve">.ЄДНІСТЬЖИВОЇТАНЕЖИВОЇПРИРОДИ </w:t>
            </w:r>
            <w:r>
              <w:rPr>
                <w:i/>
                <w:u w:val="single"/>
              </w:rPr>
              <w:t>Розвивальне завдання</w:t>
            </w:r>
            <w:r>
              <w:t xml:space="preserve">Яке значення біологічних відкриттів та виноходів? </w:t>
            </w:r>
            <w:r>
              <w:rPr>
                <w:i/>
              </w:rPr>
              <w:t>Інфографіка</w:t>
            </w:r>
            <w:r>
              <w:t>. Галузі біологічних знань і біологічні відкриття.</w:t>
            </w:r>
          </w:p>
          <w:p w:rsidR="0057425D" w:rsidRDefault="00A13595">
            <w:pPr>
              <w:pStyle w:val="TableParagraph"/>
              <w:ind w:right="94"/>
              <w:jc w:val="both"/>
            </w:pPr>
            <w:r>
              <w:rPr>
                <w:i/>
                <w:u w:val="single"/>
              </w:rPr>
              <w:t>Ціннісне завдання</w:t>
            </w:r>
            <w:r>
              <w:t>Проєкт на одну з тем</w:t>
            </w:r>
            <w:r>
              <w:rPr>
                <w:rFonts w:ascii="Arial" w:hAnsi="Arial"/>
                <w:b/>
                <w:color w:val="1F2021"/>
                <w:position w:val="7"/>
                <w:sz w:val="14"/>
              </w:rPr>
              <w:t>&amp;</w:t>
            </w:r>
            <w:r>
              <w:t xml:space="preserve">: про формування емоційно-ціннісного сприйняття живої природи та її пізнання для успішного життя в соціоприродному </w:t>
            </w:r>
            <w:r>
              <w:rPr>
                <w:spacing w:val="-2"/>
              </w:rPr>
              <w:t>середовищі:</w:t>
            </w:r>
          </w:p>
          <w:p w:rsidR="0057425D" w:rsidRDefault="00A13595">
            <w:pPr>
              <w:pStyle w:val="TableParagraph"/>
              <w:numPr>
                <w:ilvl w:val="0"/>
                <w:numId w:val="119"/>
              </w:numPr>
              <w:tabs>
                <w:tab w:val="left" w:pos="327"/>
              </w:tabs>
              <w:spacing w:line="252" w:lineRule="exact"/>
              <w:ind w:left="327" w:hanging="220"/>
            </w:pPr>
            <w:r>
              <w:rPr>
                <w:b/>
              </w:rPr>
              <w:t>Схемаорганізаціїекспериментів</w:t>
            </w:r>
            <w:r>
              <w:t>.Впливаспіринунакімнатні</w:t>
            </w:r>
            <w:r>
              <w:rPr>
                <w:spacing w:val="-2"/>
              </w:rPr>
              <w:t>рослини.</w:t>
            </w:r>
          </w:p>
          <w:p w:rsidR="0057425D" w:rsidRDefault="00A13595">
            <w:pPr>
              <w:pStyle w:val="TableParagraph"/>
              <w:numPr>
                <w:ilvl w:val="0"/>
                <w:numId w:val="119"/>
              </w:numPr>
              <w:tabs>
                <w:tab w:val="left" w:pos="327"/>
              </w:tabs>
              <w:spacing w:line="252" w:lineRule="exact"/>
              <w:ind w:left="327" w:hanging="220"/>
            </w:pPr>
            <w:r>
              <w:rPr>
                <w:b/>
              </w:rPr>
              <w:t>Дослідженн</w:t>
            </w:r>
            <w:r>
              <w:t>я.Визначенняплощілистківшляхомвимірюваннялінійних</w:t>
            </w:r>
            <w:r>
              <w:rPr>
                <w:spacing w:val="-2"/>
              </w:rPr>
              <w:t>розмірів.</w:t>
            </w:r>
          </w:p>
          <w:p w:rsidR="0057425D" w:rsidRDefault="00A13595">
            <w:pPr>
              <w:pStyle w:val="TableParagraph"/>
              <w:numPr>
                <w:ilvl w:val="0"/>
                <w:numId w:val="119"/>
              </w:numPr>
              <w:tabs>
                <w:tab w:val="left" w:pos="332"/>
              </w:tabs>
              <w:ind w:left="107" w:right="102" w:firstLine="0"/>
            </w:pPr>
            <w:r>
              <w:rPr>
                <w:b/>
              </w:rPr>
              <w:t>Дослідження</w:t>
            </w:r>
            <w:r>
              <w:t xml:space="preserve">. Спостереження за транспірацією на гілках деревних рослин упродовж </w:t>
            </w:r>
            <w:r>
              <w:rPr>
                <w:spacing w:val="-4"/>
              </w:rPr>
              <w:t>дня.</w:t>
            </w:r>
          </w:p>
          <w:p w:rsidR="0057425D" w:rsidRDefault="00A13595">
            <w:pPr>
              <w:pStyle w:val="TableParagraph"/>
              <w:numPr>
                <w:ilvl w:val="0"/>
                <w:numId w:val="119"/>
              </w:numPr>
              <w:tabs>
                <w:tab w:val="left" w:pos="327"/>
              </w:tabs>
              <w:spacing w:line="251" w:lineRule="exact"/>
              <w:ind w:left="327" w:hanging="220"/>
            </w:pPr>
            <w:r>
              <w:rPr>
                <w:b/>
              </w:rPr>
              <w:t>Дослідження</w:t>
            </w:r>
            <w:r>
              <w:t>.Визначеннятемпературилистківрослинврізнийчас</w:t>
            </w:r>
            <w:r>
              <w:rPr>
                <w:spacing w:val="-2"/>
              </w:rPr>
              <w:t>доби.</w:t>
            </w:r>
          </w:p>
          <w:p w:rsidR="0057425D" w:rsidRDefault="00A13595">
            <w:pPr>
              <w:pStyle w:val="TableParagraph"/>
              <w:numPr>
                <w:ilvl w:val="0"/>
                <w:numId w:val="119"/>
              </w:numPr>
              <w:tabs>
                <w:tab w:val="left" w:pos="327"/>
              </w:tabs>
              <w:spacing w:before="1" w:line="252" w:lineRule="exact"/>
              <w:ind w:left="327" w:hanging="220"/>
            </w:pPr>
            <w:r>
              <w:rPr>
                <w:b/>
              </w:rPr>
              <w:t>Аналізнауковоїлітератури</w:t>
            </w:r>
            <w:r>
              <w:t>.Тварининазахистіздоров’я</w:t>
            </w:r>
            <w:r>
              <w:rPr>
                <w:spacing w:val="-2"/>
              </w:rPr>
              <w:t>людини.</w:t>
            </w:r>
          </w:p>
          <w:p w:rsidR="0057425D" w:rsidRDefault="00A13595">
            <w:pPr>
              <w:pStyle w:val="TableParagraph"/>
              <w:numPr>
                <w:ilvl w:val="0"/>
                <w:numId w:val="119"/>
              </w:numPr>
              <w:tabs>
                <w:tab w:val="left" w:pos="327"/>
              </w:tabs>
              <w:spacing w:line="252" w:lineRule="exact"/>
              <w:ind w:left="327" w:hanging="220"/>
            </w:pPr>
            <w:r>
              <w:rPr>
                <w:b/>
              </w:rPr>
              <w:t>Описбіотехнології</w:t>
            </w:r>
            <w:r>
              <w:t>.Яквироститипечерицю</w:t>
            </w:r>
            <w:r>
              <w:rPr>
                <w:spacing w:val="-2"/>
              </w:rPr>
              <w:t>двоспорову?</w:t>
            </w:r>
          </w:p>
          <w:p w:rsidR="0057425D" w:rsidRDefault="00A13595">
            <w:pPr>
              <w:pStyle w:val="TableParagraph"/>
              <w:spacing w:before="2" w:line="238" w:lineRule="exact"/>
              <w:jc w:val="both"/>
            </w:pPr>
            <w:r>
              <w:rPr>
                <w:i/>
                <w:u w:val="single"/>
              </w:rPr>
              <w:t>Тематичнеоцінювання</w:t>
            </w:r>
            <w:r>
              <w:t>ЄДНІСТЬЖИВОЇТАНЕЖИВОЇ</w:t>
            </w:r>
            <w:r>
              <w:rPr>
                <w:spacing w:val="-2"/>
              </w:rPr>
              <w:t>ПРИРОДИ</w:t>
            </w:r>
          </w:p>
        </w:tc>
      </w:tr>
      <w:tr w:rsidR="0057425D">
        <w:trPr>
          <w:trHeight w:val="253"/>
        </w:trPr>
        <w:tc>
          <w:tcPr>
            <w:tcW w:w="6515" w:type="dxa"/>
            <w:gridSpan w:val="2"/>
            <w:shd w:val="clear" w:color="auto" w:fill="DEEAF6"/>
          </w:tcPr>
          <w:p w:rsidR="0057425D" w:rsidRDefault="00A13595">
            <w:pPr>
              <w:pStyle w:val="TableParagraph"/>
              <w:spacing w:line="234" w:lineRule="exact"/>
              <w:ind w:left="1944"/>
              <w:rPr>
                <w:b/>
              </w:rPr>
            </w:pPr>
            <w:r>
              <w:rPr>
                <w:b/>
              </w:rPr>
              <w:t>Формувальне</w:t>
            </w:r>
            <w:r>
              <w:rPr>
                <w:b/>
                <w:spacing w:val="-2"/>
              </w:rPr>
              <w:t>оцінювання</w:t>
            </w:r>
          </w:p>
        </w:tc>
        <w:tc>
          <w:tcPr>
            <w:tcW w:w="8504" w:type="dxa"/>
            <w:shd w:val="clear" w:color="auto" w:fill="DEEAF6"/>
          </w:tcPr>
          <w:p w:rsidR="0057425D" w:rsidRDefault="00A13595">
            <w:pPr>
              <w:pStyle w:val="TableParagraph"/>
              <w:spacing w:line="234" w:lineRule="exact"/>
              <w:ind w:left="11" w:right="7"/>
              <w:jc w:val="center"/>
              <w:rPr>
                <w:b/>
              </w:rPr>
            </w:pPr>
            <w:r>
              <w:rPr>
                <w:b/>
              </w:rPr>
              <w:t>Перелікобладнаннядляреалізаціїдіяльнісної</w:t>
            </w:r>
            <w:r>
              <w:rPr>
                <w:b/>
                <w:spacing w:val="-2"/>
              </w:rPr>
              <w:t>складової</w:t>
            </w:r>
          </w:p>
        </w:tc>
      </w:tr>
      <w:tr w:rsidR="0057425D">
        <w:trPr>
          <w:trHeight w:val="2102"/>
        </w:trPr>
        <w:tc>
          <w:tcPr>
            <w:tcW w:w="6515" w:type="dxa"/>
            <w:gridSpan w:val="2"/>
          </w:tcPr>
          <w:p w:rsidR="0057425D" w:rsidRDefault="00A13595">
            <w:pPr>
              <w:pStyle w:val="TableParagraph"/>
              <w:spacing w:line="248" w:lineRule="exact"/>
              <w:jc w:val="both"/>
              <w:rPr>
                <w:b/>
              </w:rPr>
            </w:pPr>
            <w:r>
              <w:rPr>
                <w:b/>
              </w:rPr>
              <w:t>Оцінюванняособистісних</w:t>
            </w:r>
            <w:r>
              <w:rPr>
                <w:b/>
                <w:spacing w:val="-2"/>
              </w:rPr>
              <w:t>надбань</w:t>
            </w:r>
          </w:p>
          <w:p w:rsidR="0057425D" w:rsidRDefault="00A13595">
            <w:pPr>
              <w:pStyle w:val="TableParagraph"/>
              <w:ind w:right="96" w:firstLine="55"/>
              <w:jc w:val="both"/>
            </w:pPr>
            <w:r>
              <w:rPr>
                <w:i/>
              </w:rPr>
              <w:t>Учень/ученицяоцінює</w:t>
            </w:r>
            <w:r>
              <w:t>:власніпсихологічніособливості,розвиток особистісних, регулятивних, комунікативних, пізнавальних навичок, ціннісно-емоційних умінь.</w:t>
            </w:r>
          </w:p>
          <w:p w:rsidR="0057425D" w:rsidRDefault="00A13595">
            <w:pPr>
              <w:pStyle w:val="TableParagraph"/>
              <w:spacing w:before="1" w:line="252" w:lineRule="exact"/>
              <w:jc w:val="both"/>
              <w:rPr>
                <w:b/>
              </w:rPr>
            </w:pPr>
            <w:r>
              <w:rPr>
                <w:b/>
              </w:rPr>
              <w:t>Оцінюванняобов’язкових</w:t>
            </w:r>
            <w:r>
              <w:rPr>
                <w:b/>
                <w:spacing w:val="-2"/>
              </w:rPr>
              <w:t>результатів</w:t>
            </w:r>
          </w:p>
          <w:p w:rsidR="0057425D" w:rsidRDefault="00A13595">
            <w:pPr>
              <w:pStyle w:val="TableParagraph"/>
              <w:ind w:right="95"/>
              <w:jc w:val="both"/>
            </w:pPr>
            <w:r>
              <w:rPr>
                <w:i/>
              </w:rPr>
              <w:t>Учитель оцінює</w:t>
            </w:r>
            <w:r>
              <w:t>: ефективність навчальної діяльності учнів / учениць на рівні розпізнавання, репродуктивному, продуктивно- конструктивному та продуктивно-творчому рівнях.</w:t>
            </w:r>
          </w:p>
        </w:tc>
        <w:tc>
          <w:tcPr>
            <w:tcW w:w="8504" w:type="dxa"/>
          </w:tcPr>
          <w:p w:rsidR="0057425D" w:rsidRDefault="00A13595">
            <w:pPr>
              <w:pStyle w:val="TableParagraph"/>
              <w:numPr>
                <w:ilvl w:val="0"/>
                <w:numId w:val="118"/>
              </w:numPr>
              <w:tabs>
                <w:tab w:val="left" w:pos="422"/>
              </w:tabs>
              <w:spacing w:line="261" w:lineRule="exact"/>
              <w:ind w:left="422" w:hanging="217"/>
            </w:pPr>
            <w:r>
              <w:t>Ілюстрації.Захисне,застережне,сигнальнетаприваблююче</w:t>
            </w:r>
            <w:r>
              <w:rPr>
                <w:spacing w:val="-2"/>
              </w:rPr>
              <w:t>забарвлення</w:t>
            </w:r>
          </w:p>
          <w:p w:rsidR="0057425D" w:rsidRDefault="00A13595">
            <w:pPr>
              <w:pStyle w:val="TableParagraph"/>
              <w:numPr>
                <w:ilvl w:val="0"/>
                <w:numId w:val="118"/>
              </w:numPr>
              <w:tabs>
                <w:tab w:val="left" w:pos="422"/>
              </w:tabs>
              <w:spacing w:line="269" w:lineRule="exact"/>
              <w:ind w:left="422" w:hanging="217"/>
            </w:pPr>
            <w:r>
              <w:t>Натуральніоб’єкти.Плодияблуні</w:t>
            </w:r>
            <w:r>
              <w:rPr>
                <w:spacing w:val="-2"/>
              </w:rPr>
              <w:t>домашньої.</w:t>
            </w:r>
          </w:p>
          <w:p w:rsidR="0057425D" w:rsidRDefault="00A13595">
            <w:pPr>
              <w:pStyle w:val="TableParagraph"/>
              <w:numPr>
                <w:ilvl w:val="0"/>
                <w:numId w:val="118"/>
              </w:numPr>
              <w:tabs>
                <w:tab w:val="left" w:pos="422"/>
                <w:tab w:val="left" w:pos="424"/>
              </w:tabs>
              <w:ind w:right="99"/>
            </w:pPr>
            <w:r>
              <w:t>Матеріалитаобладнаннядлялабораторнихробіт.Плануваннядосліджень проростання насіння квасолі. Дослід на випаровування води рослинами</w:t>
            </w:r>
          </w:p>
          <w:p w:rsidR="0057425D" w:rsidRDefault="00A13595">
            <w:pPr>
              <w:pStyle w:val="TableParagraph"/>
              <w:numPr>
                <w:ilvl w:val="0"/>
                <w:numId w:val="118"/>
              </w:numPr>
              <w:tabs>
                <w:tab w:val="left" w:pos="422"/>
                <w:tab w:val="left" w:pos="424"/>
              </w:tabs>
              <w:ind w:right="97"/>
            </w:pPr>
            <w:r>
              <w:t>Матеріалитаобладнаннядляпрактичнихробіт.Дослідженняпристосувального значення ознак зовнішньої будови травневого хруща.</w:t>
            </w:r>
          </w:p>
          <w:p w:rsidR="0057425D" w:rsidRDefault="00A13595">
            <w:pPr>
              <w:pStyle w:val="TableParagraph"/>
              <w:numPr>
                <w:ilvl w:val="0"/>
                <w:numId w:val="118"/>
              </w:numPr>
              <w:tabs>
                <w:tab w:val="left" w:pos="422"/>
                <w:tab w:val="left" w:pos="424"/>
              </w:tabs>
              <w:spacing w:line="250" w:lineRule="atLeast"/>
              <w:ind w:right="998"/>
            </w:pPr>
            <w:r>
              <w:t>Електронні та навчальні ресурси</w:t>
            </w:r>
            <w:r>
              <w:rPr>
                <w:i/>
              </w:rPr>
              <w:t>. Відеозапис</w:t>
            </w:r>
            <w:r>
              <w:t>. Різноманітність комах. (</w:t>
            </w:r>
            <w:hyperlink r:id="rId5">
              <w:r>
                <w:rPr>
                  <w:color w:val="0000FF"/>
                  <w:u w:val="single" w:color="0000FF"/>
                </w:rPr>
                <w:t>https://www.youtube.com/watch?v=bTF8r4SrV0o</w:t>
              </w:r>
            </w:hyperlink>
            <w:r>
              <w:t>).БіографіяЖ.-Б.Ламарка.</w:t>
            </w:r>
          </w:p>
        </w:tc>
      </w:tr>
    </w:tbl>
    <w:p w:rsidR="0057425D" w:rsidRDefault="0057425D">
      <w:pPr>
        <w:pStyle w:val="TableParagraph"/>
        <w:spacing w:line="250" w:lineRule="atLeas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3"/>
        <w:gridCol w:w="2552"/>
        <w:gridCol w:w="8504"/>
      </w:tblGrid>
      <w:tr w:rsidR="0057425D">
        <w:trPr>
          <w:trHeight w:val="1266"/>
        </w:trPr>
        <w:tc>
          <w:tcPr>
            <w:tcW w:w="3963" w:type="dxa"/>
          </w:tcPr>
          <w:p w:rsidR="0057425D" w:rsidRDefault="00A13595">
            <w:pPr>
              <w:pStyle w:val="TableParagraph"/>
              <w:spacing w:before="253"/>
              <w:ind w:left="1449" w:hanging="865"/>
              <w:rPr>
                <w:b/>
              </w:rPr>
            </w:pPr>
            <w:r>
              <w:rPr>
                <w:b/>
              </w:rPr>
              <w:t xml:space="preserve">Тема2.ВІРУСИ.АРХЕЇТА </w:t>
            </w:r>
            <w:r>
              <w:rPr>
                <w:b/>
                <w:spacing w:val="-2"/>
              </w:rPr>
              <w:t>БАКТЕРІЇ</w:t>
            </w:r>
          </w:p>
        </w:tc>
        <w:tc>
          <w:tcPr>
            <w:tcW w:w="11056" w:type="dxa"/>
            <w:gridSpan w:val="2"/>
            <w:shd w:val="clear" w:color="auto" w:fill="DEEAF6"/>
          </w:tcPr>
          <w:p w:rsidR="0057425D" w:rsidRDefault="00A13595">
            <w:pPr>
              <w:pStyle w:val="TableParagraph"/>
              <w:spacing w:before="1" w:line="250" w:lineRule="exact"/>
              <w:ind w:left="11" w:right="5"/>
              <w:jc w:val="center"/>
              <w:rPr>
                <w:b/>
              </w:rPr>
            </w:pPr>
            <w:r>
              <w:rPr>
                <w:b/>
              </w:rPr>
              <w:t>Основнітематичніскладникикомпетентностіучня/</w:t>
            </w:r>
            <w:r>
              <w:rPr>
                <w:b/>
                <w:spacing w:val="-2"/>
              </w:rPr>
              <w:t>учениці:</w:t>
            </w:r>
          </w:p>
          <w:p w:rsidR="0057425D" w:rsidRDefault="00A13595">
            <w:pPr>
              <w:pStyle w:val="TableParagraph"/>
              <w:ind w:right="4959"/>
              <w:rPr>
                <w:b/>
              </w:rPr>
            </w:pPr>
            <w:r>
              <w:t>Основне поняття теми</w:t>
            </w:r>
            <w:r>
              <w:rPr>
                <w:b/>
              </w:rPr>
              <w:t xml:space="preserve">: ВІРУСИ. АРХЕЇ. БАКТЕРІЇ </w:t>
            </w:r>
            <w:r>
              <w:t>Основнийспосібнавчальноїдіяльності:</w:t>
            </w:r>
            <w:r>
              <w:rPr>
                <w:b/>
              </w:rPr>
              <w:t xml:space="preserve">ІНФОРМУВАННЯ </w:t>
            </w:r>
            <w:r>
              <w:t xml:space="preserve">Ціннісна категорія теми: </w:t>
            </w:r>
            <w:r>
              <w:rPr>
                <w:b/>
              </w:rPr>
              <w:t>СВІТОГЛЯД</w:t>
            </w:r>
          </w:p>
          <w:p w:rsidR="0057425D" w:rsidRDefault="00A13595">
            <w:pPr>
              <w:pStyle w:val="TableParagraph"/>
              <w:spacing w:line="240" w:lineRule="exact"/>
              <w:rPr>
                <w:b/>
              </w:rPr>
            </w:pPr>
            <w:r>
              <w:t>Ключовікомпетентності:</w:t>
            </w:r>
            <w:r>
              <w:rPr>
                <w:b/>
              </w:rPr>
              <w:t>СОЦІАЛЬНІ,інформаційно-комунікаційна,вільневолодіннядержавною</w:t>
            </w:r>
            <w:r>
              <w:rPr>
                <w:b/>
                <w:spacing w:val="-2"/>
              </w:rPr>
              <w:t>мовою</w:t>
            </w:r>
          </w:p>
        </w:tc>
      </w:tr>
      <w:tr w:rsidR="0057425D">
        <w:trPr>
          <w:trHeight w:val="506"/>
        </w:trPr>
        <w:tc>
          <w:tcPr>
            <w:tcW w:w="3963" w:type="dxa"/>
            <w:shd w:val="clear" w:color="auto" w:fill="DEEAF6"/>
          </w:tcPr>
          <w:p w:rsidR="0057425D" w:rsidRDefault="00A13595">
            <w:pPr>
              <w:pStyle w:val="TableParagraph"/>
              <w:spacing w:line="251" w:lineRule="exact"/>
              <w:ind w:left="383"/>
              <w:rPr>
                <w:b/>
              </w:rPr>
            </w:pPr>
            <w:r>
              <w:rPr>
                <w:b/>
              </w:rPr>
              <w:t>Очікуванірезультати</w:t>
            </w:r>
            <w:r>
              <w:rPr>
                <w:b/>
                <w:spacing w:val="-2"/>
              </w:rPr>
              <w:t>навчання</w:t>
            </w:r>
          </w:p>
        </w:tc>
        <w:tc>
          <w:tcPr>
            <w:tcW w:w="2552" w:type="dxa"/>
            <w:shd w:val="clear" w:color="auto" w:fill="DEEAF6"/>
          </w:tcPr>
          <w:p w:rsidR="0057425D" w:rsidRDefault="00A13595">
            <w:pPr>
              <w:pStyle w:val="TableParagraph"/>
              <w:spacing w:line="252" w:lineRule="exact"/>
              <w:ind w:left="119" w:right="94" w:firstLine="129"/>
              <w:rPr>
                <w:b/>
              </w:rPr>
            </w:pPr>
            <w:r>
              <w:rPr>
                <w:b/>
              </w:rPr>
              <w:t>Пропонований зміст навчальногопредмета</w:t>
            </w:r>
          </w:p>
        </w:tc>
        <w:tc>
          <w:tcPr>
            <w:tcW w:w="8504" w:type="dxa"/>
            <w:shd w:val="clear" w:color="auto" w:fill="DEEAF6"/>
          </w:tcPr>
          <w:p w:rsidR="0057425D" w:rsidRDefault="00A13595">
            <w:pPr>
              <w:pStyle w:val="TableParagraph"/>
              <w:spacing w:line="251" w:lineRule="exact"/>
              <w:ind w:left="11" w:right="5"/>
              <w:jc w:val="center"/>
              <w:rPr>
                <w:b/>
              </w:rPr>
            </w:pPr>
            <w:r>
              <w:rPr>
                <w:b/>
              </w:rPr>
              <w:t>Видинавчальної</w:t>
            </w:r>
            <w:r>
              <w:rPr>
                <w:b/>
                <w:spacing w:val="-2"/>
              </w:rPr>
              <w:t>діяльності</w:t>
            </w:r>
          </w:p>
        </w:tc>
      </w:tr>
      <w:tr w:rsidR="0057425D">
        <w:trPr>
          <w:trHeight w:val="2529"/>
        </w:trPr>
        <w:tc>
          <w:tcPr>
            <w:tcW w:w="3963" w:type="dxa"/>
            <w:vMerge w:val="restart"/>
          </w:tcPr>
          <w:p w:rsidR="0057425D" w:rsidRDefault="00A13595">
            <w:pPr>
              <w:pStyle w:val="TableParagraph"/>
              <w:ind w:left="1202" w:right="749" w:hanging="440"/>
              <w:rPr>
                <w:b/>
              </w:rPr>
            </w:pPr>
            <w:r>
              <w:rPr>
                <w:b/>
                <w:u w:val="single"/>
              </w:rPr>
              <w:t>Формуваннябіологічної</w:t>
            </w:r>
            <w:r>
              <w:rPr>
                <w:b/>
                <w:spacing w:val="-2"/>
                <w:u w:val="single"/>
              </w:rPr>
              <w:t>компетентності</w:t>
            </w:r>
          </w:p>
          <w:p w:rsidR="0057425D" w:rsidRDefault="00A13595">
            <w:pPr>
              <w:pStyle w:val="TableParagraph"/>
              <w:spacing w:line="270" w:lineRule="exact"/>
              <w:rPr>
                <w:sz w:val="24"/>
              </w:rPr>
            </w:pPr>
            <w:r>
              <w:rPr>
                <w:b/>
              </w:rPr>
              <w:t>ЗНАННЯ</w:t>
            </w:r>
            <w:r>
              <w:t>:</w:t>
            </w:r>
            <w:r>
              <w:rPr>
                <w:sz w:val="24"/>
              </w:rPr>
              <w:t>Учень/</w:t>
            </w:r>
            <w:r>
              <w:rPr>
                <w:spacing w:val="-2"/>
                <w:sz w:val="24"/>
              </w:rPr>
              <w:t>учениця</w:t>
            </w:r>
          </w:p>
          <w:p w:rsidR="0057425D" w:rsidRDefault="00A13595">
            <w:pPr>
              <w:pStyle w:val="TableParagraph"/>
              <w:tabs>
                <w:tab w:val="left" w:pos="1165"/>
                <w:tab w:val="left" w:pos="1944"/>
                <w:tab w:val="left" w:pos="2942"/>
              </w:tabs>
              <w:spacing w:line="244" w:lineRule="auto"/>
              <w:ind w:right="94"/>
              <w:rPr>
                <w:b/>
              </w:rPr>
            </w:pPr>
            <w:r>
              <w:rPr>
                <w:i/>
                <w:spacing w:val="-2"/>
              </w:rPr>
              <w:t>визначає</w:t>
            </w:r>
            <w:r>
              <w:rPr>
                <w:i/>
              </w:rPr>
              <w:tab/>
            </w:r>
            <w:r>
              <w:rPr>
                <w:i/>
                <w:spacing w:val="-2"/>
              </w:rPr>
              <w:t>зміст</w:t>
            </w:r>
            <w:r>
              <w:rPr>
                <w:i/>
              </w:rPr>
              <w:tab/>
            </w:r>
            <w:r>
              <w:rPr>
                <w:i/>
                <w:spacing w:val="-2"/>
              </w:rPr>
              <w:t>понять:</w:t>
            </w:r>
            <w:r>
              <w:rPr>
                <w:i/>
              </w:rPr>
              <w:tab/>
            </w:r>
            <w:r>
              <w:rPr>
                <w:b/>
                <w:spacing w:val="-2"/>
              </w:rPr>
              <w:t xml:space="preserve">ВІРУСИ, </w:t>
            </w:r>
            <w:r>
              <w:rPr>
                <w:b/>
              </w:rPr>
              <w:t>організм, АРХЕЇ, БАКТЕРІЇ;</w:t>
            </w:r>
          </w:p>
          <w:p w:rsidR="0057425D" w:rsidRDefault="00A13595">
            <w:pPr>
              <w:pStyle w:val="TableParagraph"/>
              <w:spacing w:line="241" w:lineRule="exact"/>
            </w:pPr>
            <w:r>
              <w:rPr>
                <w:i/>
              </w:rPr>
              <w:t>візуалізуєзнання:</w:t>
            </w:r>
            <w:r>
              <w:t>про</w:t>
            </w:r>
            <w:r>
              <w:rPr>
                <w:spacing w:val="-2"/>
              </w:rPr>
              <w:t>віруси;</w:t>
            </w:r>
          </w:p>
          <w:p w:rsidR="0057425D" w:rsidRDefault="00A13595">
            <w:pPr>
              <w:pStyle w:val="TableParagraph"/>
              <w:spacing w:before="2" w:line="252" w:lineRule="exact"/>
            </w:pPr>
            <w:r>
              <w:rPr>
                <w:i/>
              </w:rPr>
              <w:t>описує:</w:t>
            </w:r>
            <w:r>
              <w:rPr>
                <w:spacing w:val="-2"/>
              </w:rPr>
              <w:t>організми;</w:t>
            </w:r>
          </w:p>
          <w:p w:rsidR="0057425D" w:rsidRDefault="00A13595">
            <w:pPr>
              <w:pStyle w:val="TableParagraph"/>
            </w:pPr>
            <w:r>
              <w:rPr>
                <w:i/>
              </w:rPr>
              <w:t>пояснює</w:t>
            </w:r>
            <w:r>
              <w:t xml:space="preserve">: особливості бактерій; </w:t>
            </w:r>
            <w:r>
              <w:rPr>
                <w:i/>
              </w:rPr>
              <w:t>самостійноперетворюєзнання:</w:t>
            </w:r>
            <w:r>
              <w:t>про особливості архей;</w:t>
            </w:r>
          </w:p>
          <w:p w:rsidR="0057425D" w:rsidRDefault="00A13595">
            <w:pPr>
              <w:pStyle w:val="TableParagraph"/>
              <w:ind w:right="97"/>
            </w:pPr>
            <w:r>
              <w:rPr>
                <w:i/>
              </w:rPr>
              <w:t xml:space="preserve">оцінює: </w:t>
            </w:r>
            <w:r>
              <w:t>роль вірусів, бактерій та архей у природі;</w:t>
            </w:r>
          </w:p>
          <w:p w:rsidR="0057425D" w:rsidRDefault="00A13595">
            <w:pPr>
              <w:pStyle w:val="TableParagraph"/>
              <w:ind w:right="93"/>
              <w:jc w:val="both"/>
            </w:pPr>
            <w:r>
              <w:rPr>
                <w:i/>
              </w:rPr>
              <w:t>структурує знання і створює</w:t>
            </w:r>
            <w:r>
              <w:t xml:space="preserve">: </w:t>
            </w:r>
            <w:r>
              <w:rPr>
                <w:i/>
              </w:rPr>
              <w:t xml:space="preserve">Інфографіка. </w:t>
            </w:r>
            <w:r>
              <w:t>Галузі використання вірусів, архей та бактерій у практичній діяльності людини.</w:t>
            </w:r>
          </w:p>
          <w:p w:rsidR="0057425D" w:rsidRDefault="00A13595">
            <w:pPr>
              <w:pStyle w:val="TableParagraph"/>
              <w:spacing w:before="5" w:line="250" w:lineRule="exact"/>
              <w:rPr>
                <w:b/>
              </w:rPr>
            </w:pPr>
            <w:r>
              <w:rPr>
                <w:b/>
                <w:spacing w:val="-2"/>
              </w:rPr>
              <w:t>УМІННЯ</w:t>
            </w:r>
          </w:p>
          <w:p w:rsidR="0057425D" w:rsidRDefault="00A13595">
            <w:pPr>
              <w:pStyle w:val="TableParagraph"/>
              <w:spacing w:line="250" w:lineRule="exact"/>
            </w:pPr>
            <w:r>
              <w:t>ІНФОРМУВАННЯ.Учень/</w:t>
            </w:r>
            <w:r>
              <w:rPr>
                <w:spacing w:val="-2"/>
              </w:rPr>
              <w:t>учениця:</w:t>
            </w:r>
          </w:p>
          <w:p w:rsidR="0057425D" w:rsidRDefault="00A13595">
            <w:pPr>
              <w:pStyle w:val="TableParagraph"/>
              <w:spacing w:before="2"/>
              <w:ind w:right="93"/>
              <w:jc w:val="both"/>
              <w:rPr>
                <w:i/>
              </w:rPr>
            </w:pPr>
            <w:r>
              <w:rPr>
                <w:i/>
              </w:rPr>
              <w:t>виділяєістотніознаки:</w:t>
            </w:r>
            <w:r>
              <w:t xml:space="preserve">длярозрізнення </w:t>
            </w:r>
            <w:r>
              <w:rPr>
                <w:spacing w:val="-2"/>
              </w:rPr>
              <w:t>вірусів</w:t>
            </w:r>
            <w:r>
              <w:rPr>
                <w:i/>
                <w:spacing w:val="-2"/>
              </w:rPr>
              <w:t>;</w:t>
            </w:r>
          </w:p>
          <w:p w:rsidR="0057425D" w:rsidRDefault="00A13595">
            <w:pPr>
              <w:pStyle w:val="TableParagraph"/>
              <w:ind w:right="93"/>
              <w:jc w:val="both"/>
            </w:pPr>
            <w:r>
              <w:rPr>
                <w:i/>
              </w:rPr>
              <w:t xml:space="preserve">пояснює значення інформації: </w:t>
            </w:r>
            <w:r>
              <w:t>про критерії класифікації організмів;</w:t>
            </w:r>
          </w:p>
          <w:p w:rsidR="0057425D" w:rsidRDefault="00A13595">
            <w:pPr>
              <w:pStyle w:val="TableParagraph"/>
              <w:ind w:right="93"/>
              <w:jc w:val="both"/>
              <w:rPr>
                <w:i/>
              </w:rPr>
            </w:pPr>
            <w:r>
              <w:rPr>
                <w:i/>
              </w:rPr>
              <w:t>здійснюєпошукінформації:</w:t>
            </w:r>
            <w:r>
              <w:t xml:space="preserve">пробудову бактеріальноїклітиниувзаємозв’язкуз </w:t>
            </w:r>
            <w:r>
              <w:rPr>
                <w:spacing w:val="-2"/>
              </w:rPr>
              <w:t>функціями</w:t>
            </w:r>
            <w:r>
              <w:rPr>
                <w:i/>
                <w:spacing w:val="-2"/>
              </w:rPr>
              <w:t>;</w:t>
            </w:r>
          </w:p>
          <w:p w:rsidR="0057425D" w:rsidRDefault="00A13595">
            <w:pPr>
              <w:pStyle w:val="TableParagraph"/>
              <w:tabs>
                <w:tab w:val="left" w:pos="1597"/>
                <w:tab w:val="left" w:pos="3518"/>
              </w:tabs>
              <w:ind w:right="92"/>
              <w:jc w:val="both"/>
              <w:rPr>
                <w:i/>
              </w:rPr>
            </w:pPr>
            <w:r>
              <w:rPr>
                <w:i/>
                <w:spacing w:val="-2"/>
              </w:rPr>
              <w:t>аналізує</w:t>
            </w:r>
            <w:r>
              <w:rPr>
                <w:i/>
              </w:rPr>
              <w:tab/>
            </w:r>
            <w:r>
              <w:rPr>
                <w:i/>
                <w:spacing w:val="-2"/>
              </w:rPr>
              <w:t>інформацію:</w:t>
            </w:r>
            <w:r>
              <w:rPr>
                <w:i/>
              </w:rPr>
              <w:tab/>
            </w:r>
            <w:r>
              <w:rPr>
                <w:spacing w:val="-4"/>
              </w:rPr>
              <w:t xml:space="preserve">про </w:t>
            </w:r>
            <w:r>
              <w:t xml:space="preserve">пристосувальне значення окремих ознак будови й життєдіяльності архей- </w:t>
            </w:r>
            <w:r>
              <w:rPr>
                <w:spacing w:val="-2"/>
              </w:rPr>
              <w:t>екстемофілів</w:t>
            </w:r>
            <w:r>
              <w:rPr>
                <w:i/>
                <w:spacing w:val="-2"/>
              </w:rPr>
              <w:t>;</w:t>
            </w:r>
          </w:p>
        </w:tc>
        <w:tc>
          <w:tcPr>
            <w:tcW w:w="2552" w:type="dxa"/>
          </w:tcPr>
          <w:p w:rsidR="0057425D" w:rsidRDefault="00A13595">
            <w:pPr>
              <w:pStyle w:val="TableParagraph"/>
              <w:tabs>
                <w:tab w:val="left" w:pos="1825"/>
              </w:tabs>
              <w:ind w:right="95"/>
              <w:jc w:val="both"/>
            </w:pPr>
            <w:r>
              <w:rPr>
                <w:b/>
              </w:rPr>
              <w:t xml:space="preserve">ВІРУСИ </w:t>
            </w:r>
            <w:r>
              <w:t xml:space="preserve">– неклітинні </w:t>
            </w:r>
            <w:r>
              <w:rPr>
                <w:spacing w:val="-2"/>
              </w:rPr>
              <w:t>форми</w:t>
            </w:r>
            <w:r>
              <w:tab/>
            </w:r>
            <w:r>
              <w:rPr>
                <w:spacing w:val="-2"/>
              </w:rPr>
              <w:t>життя.</w:t>
            </w:r>
          </w:p>
          <w:p w:rsidR="0057425D" w:rsidRDefault="00A13595">
            <w:pPr>
              <w:pStyle w:val="TableParagraph"/>
              <w:tabs>
                <w:tab w:val="left" w:pos="1805"/>
              </w:tabs>
              <w:ind w:right="95"/>
              <w:jc w:val="both"/>
            </w:pPr>
            <w:r>
              <w:rPr>
                <w:spacing w:val="-2"/>
              </w:rPr>
              <w:t>Характерні</w:t>
            </w:r>
            <w:r>
              <w:tab/>
            </w:r>
            <w:r>
              <w:rPr>
                <w:spacing w:val="-2"/>
              </w:rPr>
              <w:t xml:space="preserve">ознаки </w:t>
            </w:r>
            <w:r>
              <w:t xml:space="preserve">вірусів. Різноманітність </w:t>
            </w:r>
            <w:r>
              <w:rPr>
                <w:spacing w:val="-2"/>
              </w:rPr>
              <w:t>вірусів.</w:t>
            </w:r>
          </w:p>
          <w:p w:rsidR="0057425D" w:rsidRDefault="00A13595">
            <w:pPr>
              <w:pStyle w:val="TableParagraph"/>
              <w:tabs>
                <w:tab w:val="left" w:pos="1825"/>
              </w:tabs>
              <w:ind w:right="95"/>
              <w:jc w:val="both"/>
              <w:rPr>
                <w:i/>
              </w:rPr>
            </w:pPr>
            <w:r>
              <w:rPr>
                <w:i/>
              </w:rPr>
              <w:t xml:space="preserve">Біологічні явища за </w:t>
            </w:r>
            <w:r>
              <w:rPr>
                <w:i/>
                <w:spacing w:val="-2"/>
              </w:rPr>
              <w:t>участю</w:t>
            </w:r>
            <w:r>
              <w:rPr>
                <w:i/>
              </w:rPr>
              <w:tab/>
            </w:r>
            <w:r>
              <w:rPr>
                <w:i/>
                <w:spacing w:val="-2"/>
              </w:rPr>
              <w:t xml:space="preserve">вірусів </w:t>
            </w:r>
            <w:r>
              <w:rPr>
                <w:i/>
              </w:rPr>
              <w:t>(мінливість організмів, формуванняімунітету).</w:t>
            </w:r>
          </w:p>
        </w:tc>
        <w:tc>
          <w:tcPr>
            <w:tcW w:w="8504" w:type="dxa"/>
          </w:tcPr>
          <w:p w:rsidR="0057425D" w:rsidRDefault="00A13595">
            <w:pPr>
              <w:pStyle w:val="TableParagraph"/>
              <w:spacing w:line="249" w:lineRule="exact"/>
              <w:ind w:left="11" w:right="4"/>
              <w:jc w:val="center"/>
              <w:rPr>
                <w:b/>
              </w:rPr>
            </w:pPr>
            <w:r>
              <w:rPr>
                <w:b/>
              </w:rPr>
              <w:t>Рівень</w:t>
            </w:r>
            <w:r>
              <w:rPr>
                <w:b/>
                <w:spacing w:val="-2"/>
              </w:rPr>
              <w:t>«ЗАПАМ’ЯТОВУЄМО»</w:t>
            </w:r>
          </w:p>
          <w:p w:rsidR="0057425D" w:rsidRDefault="00A13595">
            <w:pPr>
              <w:pStyle w:val="TableParagraph"/>
              <w:spacing w:line="242" w:lineRule="auto"/>
            </w:pPr>
            <w:r>
              <w:rPr>
                <w:i/>
                <w:u w:val="single"/>
              </w:rPr>
              <w:t>Навчальнезавдання</w:t>
            </w:r>
            <w:r>
              <w:t>Віруси–цеформижиттячинеживітіла?</w:t>
            </w:r>
            <w:r>
              <w:rPr>
                <w:i/>
              </w:rPr>
              <w:t>Опорнасхема</w:t>
            </w:r>
            <w:r>
              <w:rPr>
                <w:rFonts w:ascii="Arial" w:hAnsi="Arial"/>
                <w:b/>
                <w:color w:val="1F2021"/>
                <w:position w:val="7"/>
                <w:sz w:val="14"/>
              </w:rPr>
              <w:t>&amp;</w:t>
            </w:r>
            <w:r>
              <w:t>.</w:t>
            </w:r>
            <w:r>
              <w:rPr>
                <w:b/>
              </w:rPr>
              <w:t>ВІРУСИ</w:t>
            </w:r>
            <w:r>
              <w:t>: особливості, різноманітність.</w:t>
            </w:r>
          </w:p>
          <w:p w:rsidR="0057425D" w:rsidRDefault="00A13595">
            <w:pPr>
              <w:pStyle w:val="TableParagraph"/>
            </w:pPr>
            <w:r>
              <w:rPr>
                <w:i/>
                <w:u w:val="single"/>
              </w:rPr>
              <w:t>Розвивальнезавдання</w:t>
            </w:r>
            <w:r>
              <w:t>Чимвірусивідрізняютьсяміжсобою?</w:t>
            </w:r>
            <w:r>
              <w:rPr>
                <w:i/>
              </w:rPr>
              <w:t>Інформаційнавправа</w:t>
            </w:r>
            <w:r>
              <w:t>. Виділення істотних ознак для розрізнення вірусів.</w:t>
            </w:r>
          </w:p>
          <w:p w:rsidR="0057425D" w:rsidRDefault="00A13595">
            <w:pPr>
              <w:pStyle w:val="TableParagraph"/>
            </w:pPr>
            <w:r>
              <w:rPr>
                <w:i/>
                <w:u w:val="single"/>
              </w:rPr>
              <w:t>Ціннісне завдання</w:t>
            </w:r>
            <w:r>
              <w:t xml:space="preserve">Чи мають місце знання про віруси у світогляді людини? </w:t>
            </w:r>
            <w:r>
              <w:rPr>
                <w:i/>
              </w:rPr>
              <w:t xml:space="preserve">Вправа навизначення змісту ціннісної категорії. </w:t>
            </w:r>
            <w:r>
              <w:t xml:space="preserve">Що таке </w:t>
            </w:r>
            <w:r>
              <w:rPr>
                <w:b/>
              </w:rPr>
              <w:t>СВІТОГЛЯД</w:t>
            </w:r>
            <w:r>
              <w:t>?</w:t>
            </w:r>
          </w:p>
          <w:p w:rsidR="0057425D" w:rsidRDefault="00A13595">
            <w:pPr>
              <w:pStyle w:val="TableParagraph"/>
              <w:spacing w:line="253" w:lineRule="exact"/>
            </w:pPr>
            <w:r>
              <w:rPr>
                <w:i/>
                <w:u w:val="single"/>
              </w:rPr>
              <w:t>Міжпредметнізв’язки</w:t>
            </w:r>
            <w:r>
              <w:t>«Біологія+Інформатика»*.Щотакекомп’ютерні</w:t>
            </w:r>
            <w:r>
              <w:rPr>
                <w:spacing w:val="-2"/>
              </w:rPr>
              <w:t>віруси?</w:t>
            </w:r>
          </w:p>
          <w:p w:rsidR="0057425D" w:rsidRDefault="00A13595">
            <w:pPr>
              <w:pStyle w:val="TableParagraph"/>
              <w:spacing w:line="252" w:lineRule="exact"/>
            </w:pPr>
            <w:r>
              <w:rPr>
                <w:i/>
                <w:u w:val="single"/>
              </w:rPr>
              <w:t>«Вчисьвчитись»</w:t>
            </w:r>
            <w:r>
              <w:rPr>
                <w:i/>
              </w:rPr>
              <w:t>Особистіснезавдання</w:t>
            </w:r>
            <w:r>
              <w:t>«Рисихарактеру»</w:t>
            </w:r>
            <w:r>
              <w:rPr>
                <w:rFonts w:ascii="Arial" w:hAnsi="Arial"/>
                <w:b/>
                <w:color w:val="1F2021"/>
                <w:position w:val="7"/>
                <w:sz w:val="14"/>
              </w:rPr>
              <w:t>&amp;</w:t>
            </w:r>
            <w:r>
              <w:t xml:space="preserve">.Вправанаправдивість- </w:t>
            </w:r>
            <w:r>
              <w:rPr>
                <w:spacing w:val="-2"/>
              </w:rPr>
              <w:t>брехливість</w:t>
            </w:r>
          </w:p>
        </w:tc>
      </w:tr>
      <w:tr w:rsidR="0057425D">
        <w:trPr>
          <w:trHeight w:val="3036"/>
        </w:trPr>
        <w:tc>
          <w:tcPr>
            <w:tcW w:w="3963" w:type="dxa"/>
            <w:vMerge/>
            <w:tcBorders>
              <w:top w:val="nil"/>
            </w:tcBorders>
          </w:tcPr>
          <w:p w:rsidR="0057425D" w:rsidRDefault="0057425D">
            <w:pPr>
              <w:rPr>
                <w:sz w:val="2"/>
                <w:szCs w:val="2"/>
              </w:rPr>
            </w:pPr>
          </w:p>
        </w:tc>
        <w:tc>
          <w:tcPr>
            <w:tcW w:w="2552" w:type="dxa"/>
          </w:tcPr>
          <w:p w:rsidR="0057425D" w:rsidRDefault="00A13595">
            <w:pPr>
              <w:pStyle w:val="TableParagraph"/>
              <w:tabs>
                <w:tab w:val="left" w:pos="1730"/>
                <w:tab w:val="left" w:pos="2250"/>
              </w:tabs>
              <w:ind w:right="94"/>
              <w:jc w:val="both"/>
            </w:pPr>
            <w:r>
              <w:rPr>
                <w:b/>
                <w:spacing w:val="-2"/>
              </w:rPr>
              <w:t>Організм</w:t>
            </w:r>
            <w:r>
              <w:rPr>
                <w:spacing w:val="-2"/>
              </w:rPr>
              <w:t>.</w:t>
            </w:r>
            <w:r>
              <w:tab/>
            </w:r>
            <w:r>
              <w:rPr>
                <w:spacing w:val="-2"/>
              </w:rPr>
              <w:t xml:space="preserve">Будова, процесижиттєдіяльності </w:t>
            </w:r>
            <w:r>
              <w:t xml:space="preserve">йвластивостіорганізмів. </w:t>
            </w:r>
            <w:r>
              <w:rPr>
                <w:spacing w:val="-2"/>
              </w:rPr>
              <w:t>Різноманітність</w:t>
            </w:r>
            <w:r>
              <w:tab/>
            </w:r>
            <w:r>
              <w:tab/>
            </w:r>
            <w:r>
              <w:rPr>
                <w:spacing w:val="-6"/>
              </w:rPr>
              <w:t xml:space="preserve">та </w:t>
            </w:r>
            <w:r>
              <w:t xml:space="preserve">класифікаціяорганізмів. </w:t>
            </w:r>
            <w:r>
              <w:rPr>
                <w:spacing w:val="-2"/>
              </w:rPr>
              <w:t>Основні</w:t>
            </w:r>
            <w:r>
              <w:tab/>
            </w:r>
            <w:r>
              <w:rPr>
                <w:spacing w:val="-2"/>
              </w:rPr>
              <w:t>домени</w:t>
            </w:r>
          </w:p>
          <w:p w:rsidR="0057425D" w:rsidRDefault="00A13595">
            <w:pPr>
              <w:pStyle w:val="TableParagraph"/>
              <w:tabs>
                <w:tab w:val="left" w:pos="1789"/>
                <w:tab w:val="left" w:pos="1911"/>
              </w:tabs>
              <w:ind w:right="95"/>
              <w:jc w:val="both"/>
              <w:rPr>
                <w:i/>
              </w:rPr>
            </w:pPr>
            <w:r>
              <w:rPr>
                <w:spacing w:val="-2"/>
              </w:rPr>
              <w:t>організмів:</w:t>
            </w:r>
            <w:r>
              <w:tab/>
            </w:r>
            <w:r>
              <w:tab/>
            </w:r>
            <w:r>
              <w:rPr>
                <w:spacing w:val="-2"/>
              </w:rPr>
              <w:t xml:space="preserve">археї, </w:t>
            </w:r>
            <w:r>
              <w:t xml:space="preserve">бактерії та еукаріоти. </w:t>
            </w:r>
            <w:r>
              <w:rPr>
                <w:i/>
                <w:spacing w:val="-2"/>
              </w:rPr>
              <w:t>Еволюційні</w:t>
            </w:r>
            <w:r>
              <w:rPr>
                <w:i/>
              </w:rPr>
              <w:tab/>
            </w:r>
            <w:r>
              <w:rPr>
                <w:i/>
                <w:spacing w:val="-2"/>
              </w:rPr>
              <w:t>зв’язки організмів.</w:t>
            </w:r>
          </w:p>
        </w:tc>
        <w:tc>
          <w:tcPr>
            <w:tcW w:w="8504" w:type="dxa"/>
          </w:tcPr>
          <w:p w:rsidR="0057425D" w:rsidRDefault="00A13595">
            <w:pPr>
              <w:pStyle w:val="TableParagraph"/>
              <w:spacing w:line="248" w:lineRule="exact"/>
              <w:ind w:left="11" w:right="3"/>
              <w:jc w:val="center"/>
              <w:rPr>
                <w:b/>
              </w:rPr>
            </w:pPr>
            <w:r>
              <w:rPr>
                <w:b/>
              </w:rPr>
              <w:t xml:space="preserve">Рівень </w:t>
            </w:r>
            <w:r>
              <w:rPr>
                <w:b/>
                <w:spacing w:val="-2"/>
              </w:rPr>
              <w:t>«УСВІДОМЛЮЄМО»</w:t>
            </w:r>
          </w:p>
          <w:p w:rsidR="0057425D" w:rsidRDefault="00A13595">
            <w:pPr>
              <w:pStyle w:val="TableParagraph"/>
              <w:spacing w:line="242" w:lineRule="auto"/>
              <w:ind w:right="97"/>
              <w:jc w:val="both"/>
            </w:pPr>
            <w:r>
              <w:rPr>
                <w:i/>
                <w:u w:val="single"/>
              </w:rPr>
              <w:t>Навчальне завдання</w:t>
            </w:r>
            <w:r>
              <w:t xml:space="preserve">Чим організми відрізняються від вірусів? </w:t>
            </w:r>
            <w:r>
              <w:rPr>
                <w:i/>
              </w:rPr>
              <w:t>Опис з використанням схеми</w:t>
            </w:r>
            <w:r>
              <w:rPr>
                <w:rFonts w:ascii="Arial" w:hAnsi="Arial"/>
                <w:b/>
                <w:color w:val="1F2021"/>
                <w:position w:val="7"/>
                <w:sz w:val="14"/>
              </w:rPr>
              <w:t>&amp;</w:t>
            </w:r>
            <w:r>
              <w:rPr>
                <w:i/>
              </w:rPr>
              <w:t xml:space="preserve">. </w:t>
            </w:r>
            <w:r>
              <w:rPr>
                <w:b/>
              </w:rPr>
              <w:t>Організми</w:t>
            </w:r>
            <w:r>
              <w:t>: будова, життєдіяльність, властивості, різноманітність</w:t>
            </w:r>
          </w:p>
          <w:p w:rsidR="0057425D" w:rsidRDefault="00A13595">
            <w:pPr>
              <w:pStyle w:val="TableParagraph"/>
              <w:ind w:right="94"/>
              <w:jc w:val="both"/>
            </w:pPr>
            <w:r>
              <w:rPr>
                <w:i/>
                <w:u w:val="single"/>
              </w:rPr>
              <w:t>Розвивальне завдання</w:t>
            </w:r>
            <w:r>
              <w:t xml:space="preserve">Критерій – це ознака, взята за основу класифікації. За якими критеріями організми поділяють на групи? </w:t>
            </w:r>
            <w:r>
              <w:rPr>
                <w:i/>
              </w:rPr>
              <w:t>Інформаційна вправа</w:t>
            </w:r>
            <w:r>
              <w:t xml:space="preserve">. Різноманітність </w:t>
            </w:r>
            <w:r>
              <w:rPr>
                <w:spacing w:val="-2"/>
              </w:rPr>
              <w:t>організмів</w:t>
            </w:r>
          </w:p>
          <w:p w:rsidR="0057425D" w:rsidRDefault="00A13595">
            <w:pPr>
              <w:pStyle w:val="TableParagraph"/>
              <w:spacing w:line="242" w:lineRule="auto"/>
              <w:ind w:right="95"/>
              <w:jc w:val="both"/>
            </w:pPr>
            <w:r>
              <w:rPr>
                <w:i/>
                <w:u w:val="single"/>
              </w:rPr>
              <w:t>Ціннісне завдання</w:t>
            </w:r>
            <w:r>
              <w:t xml:space="preserve">Що таке еволюційні зв’язки організмів? </w:t>
            </w:r>
            <w:r>
              <w:rPr>
                <w:i/>
              </w:rPr>
              <w:t>Вправа на сприймання</w:t>
            </w:r>
            <w:r>
              <w:t>. Філогенетичне дерево органічного світу.</w:t>
            </w:r>
          </w:p>
          <w:p w:rsidR="0057425D" w:rsidRDefault="00A13595">
            <w:pPr>
              <w:pStyle w:val="TableParagraph"/>
              <w:spacing w:line="242" w:lineRule="auto"/>
              <w:ind w:right="97"/>
              <w:jc w:val="both"/>
            </w:pPr>
            <w:r>
              <w:rPr>
                <w:i/>
                <w:u w:val="single"/>
              </w:rPr>
              <w:t>Міжпредметні зв’язки</w:t>
            </w:r>
            <w:r>
              <w:t>«Біологія + Наука»*. Карл Лінней – засновник наукової класифікації організмів</w:t>
            </w:r>
          </w:p>
          <w:p w:rsidR="0057425D" w:rsidRDefault="00A13595">
            <w:pPr>
              <w:pStyle w:val="TableParagraph"/>
              <w:spacing w:line="248" w:lineRule="exact"/>
              <w:jc w:val="both"/>
            </w:pPr>
            <w:r>
              <w:rPr>
                <w:i/>
                <w:u w:val="single"/>
              </w:rPr>
              <w:t>«Вчисьвчитись»</w:t>
            </w:r>
            <w:r>
              <w:rPr>
                <w:i/>
              </w:rPr>
              <w:t>Регулятивнезавдання</w:t>
            </w:r>
            <w:r>
              <w:rPr>
                <w:rFonts w:ascii="Arial" w:hAnsi="Arial"/>
                <w:b/>
                <w:color w:val="1F2021"/>
                <w:position w:val="7"/>
                <w:sz w:val="14"/>
              </w:rPr>
              <w:t>&amp;</w:t>
            </w:r>
            <w:r>
              <w:t>.</w:t>
            </w:r>
            <w:r>
              <w:rPr>
                <w:color w:val="515151"/>
              </w:rPr>
              <w:t>Якорганізувативизначеннязмісту</w:t>
            </w:r>
            <w:r>
              <w:rPr>
                <w:color w:val="515151"/>
                <w:spacing w:val="-2"/>
              </w:rPr>
              <w:t>понять?</w:t>
            </w:r>
          </w:p>
          <w:p w:rsidR="0057425D" w:rsidRDefault="00A13595">
            <w:pPr>
              <w:pStyle w:val="TableParagraph"/>
              <w:spacing w:line="238" w:lineRule="exact"/>
              <w:jc w:val="both"/>
            </w:pPr>
            <w:r>
              <w:rPr>
                <w:i/>
                <w:u w:val="single"/>
              </w:rPr>
              <w:t>Формувальнеоцінювання</w:t>
            </w:r>
            <w:r>
              <w:rPr>
                <w:i/>
              </w:rPr>
              <w:t>Завданнянарозпізнавання*</w:t>
            </w:r>
            <w:r>
              <w:t>.Різноманітність</w:t>
            </w:r>
            <w:r>
              <w:rPr>
                <w:spacing w:val="-2"/>
              </w:rPr>
              <w:t>організмів</w:t>
            </w:r>
          </w:p>
        </w:tc>
      </w:tr>
      <w:tr w:rsidR="0057425D">
        <w:trPr>
          <w:trHeight w:val="2025"/>
        </w:trPr>
        <w:tc>
          <w:tcPr>
            <w:tcW w:w="3963" w:type="dxa"/>
            <w:vMerge/>
            <w:tcBorders>
              <w:top w:val="nil"/>
            </w:tcBorders>
          </w:tcPr>
          <w:p w:rsidR="0057425D" w:rsidRDefault="0057425D">
            <w:pPr>
              <w:rPr>
                <w:sz w:val="2"/>
                <w:szCs w:val="2"/>
              </w:rPr>
            </w:pPr>
          </w:p>
        </w:tc>
        <w:tc>
          <w:tcPr>
            <w:tcW w:w="2552" w:type="dxa"/>
          </w:tcPr>
          <w:p w:rsidR="0057425D" w:rsidRDefault="00A13595">
            <w:pPr>
              <w:pStyle w:val="TableParagraph"/>
              <w:tabs>
                <w:tab w:val="left" w:pos="1722"/>
                <w:tab w:val="left" w:pos="2381"/>
              </w:tabs>
              <w:ind w:right="94"/>
              <w:jc w:val="both"/>
            </w:pPr>
            <w:r>
              <w:rPr>
                <w:b/>
              </w:rPr>
              <w:t xml:space="preserve">БАКТЕРІЇ. </w:t>
            </w:r>
            <w:r>
              <w:t xml:space="preserve">Характерні </w:t>
            </w:r>
            <w:r>
              <w:rPr>
                <w:spacing w:val="-2"/>
              </w:rPr>
              <w:t>ознаки</w:t>
            </w:r>
            <w:r>
              <w:tab/>
            </w:r>
            <w:r>
              <w:rPr>
                <w:spacing w:val="-2"/>
              </w:rPr>
              <w:t>будови, життєдіяльності</w:t>
            </w:r>
            <w:r>
              <w:tab/>
            </w:r>
            <w:r>
              <w:tab/>
            </w:r>
            <w:r>
              <w:rPr>
                <w:spacing w:val="-10"/>
              </w:rPr>
              <w:t xml:space="preserve">і </w:t>
            </w:r>
            <w:r>
              <w:rPr>
                <w:spacing w:val="-2"/>
              </w:rPr>
              <w:t>поведінки.</w:t>
            </w:r>
          </w:p>
          <w:p w:rsidR="0057425D" w:rsidRDefault="00A13595">
            <w:pPr>
              <w:pStyle w:val="TableParagraph"/>
              <w:tabs>
                <w:tab w:val="left" w:pos="2221"/>
              </w:tabs>
              <w:ind w:right="95"/>
            </w:pPr>
            <w:r>
              <w:rPr>
                <w:spacing w:val="-2"/>
              </w:rPr>
              <w:t>Різноманітністьбактерій.Пристосування бактерій</w:t>
            </w:r>
            <w:r>
              <w:tab/>
            </w:r>
            <w:r>
              <w:rPr>
                <w:spacing w:val="-5"/>
              </w:rPr>
              <w:t>до</w:t>
            </w:r>
          </w:p>
          <w:p w:rsidR="0057425D" w:rsidRDefault="00A13595">
            <w:pPr>
              <w:pStyle w:val="TableParagraph"/>
              <w:tabs>
                <w:tab w:val="left" w:pos="1918"/>
              </w:tabs>
              <w:spacing w:line="240" w:lineRule="exact"/>
            </w:pPr>
            <w:r>
              <w:rPr>
                <w:spacing w:val="-2"/>
              </w:rPr>
              <w:t>несприятливих</w:t>
            </w:r>
            <w:r>
              <w:tab/>
            </w:r>
            <w:r>
              <w:rPr>
                <w:spacing w:val="-4"/>
              </w:rPr>
              <w:t>умов:</w:t>
            </w:r>
          </w:p>
        </w:tc>
        <w:tc>
          <w:tcPr>
            <w:tcW w:w="8504" w:type="dxa"/>
          </w:tcPr>
          <w:p w:rsidR="0057425D" w:rsidRDefault="00A13595">
            <w:pPr>
              <w:pStyle w:val="TableParagraph"/>
              <w:spacing w:line="246" w:lineRule="exact"/>
              <w:ind w:left="11"/>
              <w:jc w:val="center"/>
            </w:pPr>
            <w:r>
              <w:rPr>
                <w:b/>
              </w:rPr>
              <w:t>Рівень</w:t>
            </w:r>
            <w:r>
              <w:rPr>
                <w:b/>
                <w:spacing w:val="-2"/>
              </w:rPr>
              <w:t>«ЗАСТОСОВУЄМО</w:t>
            </w:r>
            <w:r>
              <w:rPr>
                <w:spacing w:val="-2"/>
              </w:rPr>
              <w:t>»</w:t>
            </w:r>
          </w:p>
          <w:p w:rsidR="0057425D" w:rsidRDefault="00A13595">
            <w:pPr>
              <w:pStyle w:val="TableParagraph"/>
              <w:ind w:right="94"/>
              <w:jc w:val="both"/>
            </w:pPr>
            <w:r>
              <w:rPr>
                <w:i/>
                <w:u w:val="single"/>
              </w:rPr>
              <w:t>Навчальне завдання</w:t>
            </w:r>
            <w:r>
              <w:t xml:space="preserve">Які ознаки відмінності бактерії від інших організмів? </w:t>
            </w:r>
            <w:r>
              <w:rPr>
                <w:i/>
              </w:rPr>
              <w:t>Пояснення з використанням схеми</w:t>
            </w:r>
            <w:r>
              <w:rPr>
                <w:rFonts w:ascii="Arial" w:hAnsi="Arial"/>
                <w:b/>
                <w:color w:val="1F2021"/>
                <w:position w:val="7"/>
                <w:sz w:val="14"/>
              </w:rPr>
              <w:t>&amp;</w:t>
            </w:r>
            <w:r>
              <w:t xml:space="preserve">. </w:t>
            </w:r>
            <w:r>
              <w:rPr>
                <w:b/>
              </w:rPr>
              <w:t>БАКТЕРІЇ</w:t>
            </w:r>
            <w:r>
              <w:t xml:space="preserve">, поширення, характерні ознаки, різноманітність, </w:t>
            </w:r>
            <w:r>
              <w:rPr>
                <w:spacing w:val="-2"/>
              </w:rPr>
              <w:t>пристосування.</w:t>
            </w:r>
          </w:p>
          <w:p w:rsidR="0057425D" w:rsidRDefault="00A13595">
            <w:pPr>
              <w:pStyle w:val="TableParagraph"/>
              <w:spacing w:before="1"/>
              <w:ind w:right="98"/>
              <w:jc w:val="both"/>
            </w:pPr>
            <w:r>
              <w:rPr>
                <w:i/>
                <w:u w:val="single"/>
              </w:rPr>
              <w:t>Розвивальне завдання</w:t>
            </w:r>
            <w:r>
              <w:t xml:space="preserve">Чому бактерії – найпростіші клітинні організми? </w:t>
            </w:r>
            <w:r>
              <w:rPr>
                <w:i/>
              </w:rPr>
              <w:t xml:space="preserve">ПРАКТИЧНА РОБОТА 4. </w:t>
            </w:r>
            <w:r>
              <w:t>Будову бактеріальної клітини у взаємозв’язку з функціями.</w:t>
            </w:r>
          </w:p>
        </w:tc>
      </w:tr>
    </w:tbl>
    <w:p w:rsidR="0057425D" w:rsidRDefault="0057425D">
      <w:pPr>
        <w:pStyle w:val="TableParagraph"/>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3"/>
        <w:gridCol w:w="2552"/>
        <w:gridCol w:w="8504"/>
      </w:tblGrid>
      <w:tr w:rsidR="0057425D">
        <w:trPr>
          <w:trHeight w:val="2025"/>
        </w:trPr>
        <w:tc>
          <w:tcPr>
            <w:tcW w:w="3963" w:type="dxa"/>
            <w:vMerge w:val="restart"/>
          </w:tcPr>
          <w:p w:rsidR="0057425D" w:rsidRDefault="00A13595">
            <w:pPr>
              <w:pStyle w:val="TableParagraph"/>
              <w:ind w:right="97"/>
            </w:pPr>
            <w:r>
              <w:rPr>
                <w:i/>
              </w:rPr>
              <w:t>оцінює інформацію:</w:t>
            </w:r>
            <w:r>
              <w:t xml:space="preserve">про особливості вірусів, бактерій та архей, які визначають їхнє значення в природі; </w:t>
            </w:r>
            <w:r>
              <w:rPr>
                <w:i/>
              </w:rPr>
              <w:t xml:space="preserve">застосовує інформацію і створює: </w:t>
            </w:r>
            <w:r>
              <w:t xml:space="preserve">Таблиця. Вплив людини на різноманіття вірусів, архей та бактерій. </w:t>
            </w:r>
            <w:r>
              <w:rPr>
                <w:b/>
              </w:rPr>
              <w:t xml:space="preserve">СТАВЛЕННЯ. </w:t>
            </w:r>
            <w:r>
              <w:t xml:space="preserve">Учень / учениця </w:t>
            </w:r>
            <w:r>
              <w:rPr>
                <w:i/>
              </w:rPr>
              <w:t xml:space="preserve">визначає сутність ціннісної категорії: </w:t>
            </w:r>
            <w:r>
              <w:rPr>
                <w:spacing w:val="-2"/>
              </w:rPr>
              <w:t>СВІТОГЛЯД;</w:t>
            </w:r>
          </w:p>
          <w:p w:rsidR="0057425D" w:rsidRDefault="00A13595">
            <w:pPr>
              <w:pStyle w:val="TableParagraph"/>
              <w:tabs>
                <w:tab w:val="left" w:pos="736"/>
                <w:tab w:val="left" w:pos="1456"/>
                <w:tab w:val="left" w:pos="3748"/>
              </w:tabs>
              <w:ind w:right="91"/>
            </w:pPr>
            <w:r>
              <w:rPr>
                <w:i/>
              </w:rPr>
              <w:t>усвідомлюєтасприймає:</w:t>
            </w:r>
            <w:r>
              <w:t xml:space="preserve">твердження проеволюційнізв’язкиорганізмівта спорідненість живої природи; </w:t>
            </w:r>
            <w:r>
              <w:rPr>
                <w:i/>
              </w:rPr>
              <w:t xml:space="preserve">висловлюєсудженнятаміркування: </w:t>
            </w:r>
            <w:r>
              <w:rPr>
                <w:spacing w:val="-4"/>
              </w:rPr>
              <w:t>про</w:t>
            </w:r>
            <w:r>
              <w:tab/>
            </w:r>
            <w:r>
              <w:rPr>
                <w:spacing w:val="-4"/>
              </w:rPr>
              <w:t>роль</w:t>
            </w:r>
            <w:r>
              <w:tab/>
            </w:r>
            <w:r>
              <w:rPr>
                <w:spacing w:val="-2"/>
              </w:rPr>
              <w:t>бактерій-руйнівників</w:t>
            </w:r>
            <w:r>
              <w:tab/>
            </w:r>
            <w:r>
              <w:rPr>
                <w:spacing w:val="-10"/>
              </w:rPr>
              <w:t xml:space="preserve">у </w:t>
            </w:r>
            <w:r>
              <w:rPr>
                <w:spacing w:val="-2"/>
              </w:rPr>
              <w:t>природі;</w:t>
            </w:r>
          </w:p>
          <w:p w:rsidR="0057425D" w:rsidRDefault="00A13595">
            <w:pPr>
              <w:pStyle w:val="TableParagraph"/>
              <w:ind w:right="93"/>
              <w:jc w:val="both"/>
            </w:pPr>
            <w:r>
              <w:rPr>
                <w:i/>
              </w:rPr>
              <w:t>виявляє переконання та обґрунтовує запропонованітвердження:</w:t>
            </w:r>
            <w:r>
              <w:t>щодоролі архей в еволюції еукаріотів;</w:t>
            </w:r>
          </w:p>
          <w:p w:rsidR="0057425D" w:rsidRDefault="00A13595">
            <w:pPr>
              <w:pStyle w:val="TableParagraph"/>
              <w:ind w:right="93"/>
              <w:jc w:val="both"/>
            </w:pPr>
            <w:r>
              <w:rPr>
                <w:i/>
              </w:rPr>
              <w:t xml:space="preserve">відбирає фактичні твердження: </w:t>
            </w:r>
            <w:r>
              <w:t xml:space="preserve">про обмежуючітасприятливідляіснування вірусів, бактерій та архей чинники </w:t>
            </w:r>
            <w:r>
              <w:rPr>
                <w:spacing w:val="-2"/>
              </w:rPr>
              <w:t>природи;</w:t>
            </w:r>
          </w:p>
          <w:p w:rsidR="0057425D" w:rsidRDefault="00A13595">
            <w:pPr>
              <w:pStyle w:val="TableParagraph"/>
              <w:ind w:right="93"/>
              <w:jc w:val="both"/>
            </w:pPr>
            <w:r>
              <w:rPr>
                <w:i/>
              </w:rPr>
              <w:t xml:space="preserve">створює інформаційні проєкти: </w:t>
            </w:r>
            <w:r>
              <w:t>оцінювання впливу досягнень природничихнаукітехнікиназдоров’я та добробут людини.</w:t>
            </w:r>
          </w:p>
          <w:p w:rsidR="0057425D" w:rsidRDefault="00A13595">
            <w:pPr>
              <w:pStyle w:val="TableParagraph"/>
              <w:spacing w:before="1"/>
              <w:ind w:left="1121" w:right="795" w:hanging="315"/>
              <w:jc w:val="both"/>
              <w:rPr>
                <w:b/>
              </w:rPr>
            </w:pPr>
            <w:r>
              <w:rPr>
                <w:b/>
                <w:u w:val="single"/>
              </w:rPr>
              <w:t>Формуванняключових</w:t>
            </w:r>
            <w:r>
              <w:rPr>
                <w:b/>
                <w:spacing w:val="-2"/>
                <w:u w:val="single"/>
              </w:rPr>
              <w:t>компетентностей</w:t>
            </w:r>
          </w:p>
          <w:p w:rsidR="0057425D" w:rsidRDefault="00A13595">
            <w:pPr>
              <w:pStyle w:val="TableParagraph"/>
              <w:ind w:right="95"/>
              <w:jc w:val="both"/>
            </w:pPr>
            <w:r>
              <w:t xml:space="preserve">УМІННЯ: знаходити, обробляти, зберігати інформацію природничого </w:t>
            </w:r>
            <w:r>
              <w:rPr>
                <w:spacing w:val="-2"/>
              </w:rPr>
              <w:t>змісту;</w:t>
            </w:r>
          </w:p>
          <w:p w:rsidR="0057425D" w:rsidRDefault="00A13595">
            <w:pPr>
              <w:pStyle w:val="TableParagraph"/>
              <w:ind w:right="94"/>
              <w:jc w:val="both"/>
            </w:pPr>
            <w:r>
              <w:t>СТАВЛЕННЯ: усвідомлює значення державної мови для здійснення різних видів комунікації.</w:t>
            </w:r>
          </w:p>
        </w:tc>
        <w:tc>
          <w:tcPr>
            <w:tcW w:w="2552" w:type="dxa"/>
          </w:tcPr>
          <w:p w:rsidR="0057425D" w:rsidRDefault="00A13595">
            <w:pPr>
              <w:pStyle w:val="TableParagraph"/>
              <w:tabs>
                <w:tab w:val="left" w:pos="580"/>
                <w:tab w:val="left" w:pos="1583"/>
              </w:tabs>
              <w:ind w:right="95"/>
            </w:pPr>
            <w:r>
              <w:rPr>
                <w:spacing w:val="-2"/>
              </w:rPr>
              <w:t>спороутворення,</w:t>
            </w:r>
            <w:r>
              <w:t>анабіоз.</w:t>
            </w:r>
            <w:r>
              <w:rPr>
                <w:i/>
              </w:rPr>
              <w:t xml:space="preserve">Природніявища </w:t>
            </w:r>
            <w:r>
              <w:rPr>
                <w:i/>
                <w:spacing w:val="-6"/>
              </w:rPr>
              <w:t>за</w:t>
            </w:r>
            <w:r>
              <w:rPr>
                <w:i/>
              </w:rPr>
              <w:tab/>
            </w:r>
            <w:r>
              <w:rPr>
                <w:i/>
                <w:spacing w:val="-2"/>
              </w:rPr>
              <w:t>участю</w:t>
            </w:r>
            <w:r>
              <w:rPr>
                <w:i/>
              </w:rPr>
              <w:tab/>
            </w:r>
            <w:r>
              <w:rPr>
                <w:i/>
                <w:spacing w:val="-2"/>
              </w:rPr>
              <w:t xml:space="preserve">бактерій </w:t>
            </w:r>
            <w:r>
              <w:rPr>
                <w:i/>
              </w:rPr>
              <w:t>(розкладанняорганічних решток, бактеріориза)</w:t>
            </w:r>
            <w:r>
              <w:t>.</w:t>
            </w:r>
          </w:p>
        </w:tc>
        <w:tc>
          <w:tcPr>
            <w:tcW w:w="8504" w:type="dxa"/>
          </w:tcPr>
          <w:p w:rsidR="0057425D" w:rsidRDefault="00A13595">
            <w:pPr>
              <w:pStyle w:val="TableParagraph"/>
              <w:ind w:right="96"/>
              <w:jc w:val="both"/>
            </w:pPr>
            <w:r>
              <w:rPr>
                <w:i/>
                <w:u w:val="single"/>
              </w:rPr>
              <w:t>Ціннісне завдання</w:t>
            </w:r>
            <w:r>
              <w:t>Яке світоглядне значення знань про функціонування бактерій в природі?</w:t>
            </w:r>
            <w:r>
              <w:rPr>
                <w:i/>
              </w:rPr>
              <w:t>Вправа на реагування</w:t>
            </w:r>
            <w:r>
              <w:t xml:space="preserve">. Значення бактерій–руйнівників органічних решток у </w:t>
            </w:r>
            <w:r>
              <w:rPr>
                <w:spacing w:val="-2"/>
              </w:rPr>
              <w:t>природі.</w:t>
            </w:r>
          </w:p>
          <w:p w:rsidR="0057425D" w:rsidRDefault="00A13595">
            <w:pPr>
              <w:pStyle w:val="TableParagraph"/>
              <w:spacing w:line="252" w:lineRule="exact"/>
              <w:jc w:val="both"/>
            </w:pPr>
            <w:r>
              <w:rPr>
                <w:i/>
                <w:u w:val="single"/>
              </w:rPr>
              <w:t>Міжпредметнізв’язки</w:t>
            </w:r>
            <w:r>
              <w:t>«Біологія+Екологія»*.Бульбочковібактеріїі</w:t>
            </w:r>
            <w:r>
              <w:rPr>
                <w:spacing w:val="-2"/>
              </w:rPr>
              <w:t>рослини.</w:t>
            </w:r>
          </w:p>
          <w:p w:rsidR="0057425D" w:rsidRDefault="00A13595">
            <w:pPr>
              <w:pStyle w:val="TableParagraph"/>
              <w:ind w:right="98"/>
              <w:jc w:val="both"/>
            </w:pPr>
            <w:r>
              <w:rPr>
                <w:i/>
                <w:u w:val="single"/>
              </w:rPr>
              <w:t>«Вчись вчитись»</w:t>
            </w:r>
            <w:r>
              <w:rPr>
                <w:i/>
              </w:rPr>
              <w:t xml:space="preserve"> Комунікативне завдання</w:t>
            </w:r>
            <w:r>
              <w:rPr>
                <w:rFonts w:ascii="Arial" w:hAnsi="Arial"/>
                <w:b/>
                <w:color w:val="1F2021"/>
                <w:position w:val="7"/>
                <w:sz w:val="14"/>
              </w:rPr>
              <w:t>&amp;</w:t>
            </w:r>
            <w:r>
              <w:rPr>
                <w:i/>
              </w:rPr>
              <w:t xml:space="preserve">. </w:t>
            </w:r>
            <w:r>
              <w:t>Ігрова вправа «Кубик Блума: «Хто? Що? Де? Коли? Чому? Як?». Цікаві запитання про бактерій.</w:t>
            </w:r>
          </w:p>
          <w:p w:rsidR="0057425D" w:rsidRDefault="00A13595">
            <w:pPr>
              <w:pStyle w:val="TableParagraph"/>
              <w:spacing w:line="252" w:lineRule="exact"/>
              <w:ind w:right="98"/>
              <w:jc w:val="both"/>
            </w:pPr>
            <w:r>
              <w:rPr>
                <w:i/>
                <w:u w:val="single"/>
              </w:rPr>
              <w:t>Формувальне оцінювання</w:t>
            </w:r>
            <w:r>
              <w:rPr>
                <w:i/>
              </w:rPr>
              <w:t xml:space="preserve"> Репродуктивне завдання*</w:t>
            </w:r>
            <w:r>
              <w:t>. Пристосування бактерій до несприятливих умов</w:t>
            </w:r>
          </w:p>
        </w:tc>
      </w:tr>
      <w:tr w:rsidR="0057425D">
        <w:trPr>
          <w:trHeight w:val="3287"/>
        </w:trPr>
        <w:tc>
          <w:tcPr>
            <w:tcW w:w="3963" w:type="dxa"/>
            <w:vMerge/>
            <w:tcBorders>
              <w:top w:val="nil"/>
            </w:tcBorders>
          </w:tcPr>
          <w:p w:rsidR="0057425D" w:rsidRDefault="0057425D">
            <w:pPr>
              <w:rPr>
                <w:sz w:val="2"/>
                <w:szCs w:val="2"/>
              </w:rPr>
            </w:pPr>
          </w:p>
        </w:tc>
        <w:tc>
          <w:tcPr>
            <w:tcW w:w="2552" w:type="dxa"/>
          </w:tcPr>
          <w:p w:rsidR="0057425D" w:rsidRDefault="00A13595">
            <w:pPr>
              <w:pStyle w:val="TableParagraph"/>
              <w:spacing w:line="246" w:lineRule="exact"/>
              <w:jc w:val="both"/>
            </w:pPr>
            <w:r>
              <w:rPr>
                <w:b/>
              </w:rPr>
              <w:t>АРХЕЇ.</w:t>
            </w:r>
            <w:r>
              <w:rPr>
                <w:spacing w:val="-2"/>
              </w:rPr>
              <w:t>Характерні</w:t>
            </w:r>
          </w:p>
          <w:p w:rsidR="0057425D" w:rsidRDefault="00A13595">
            <w:pPr>
              <w:pStyle w:val="TableParagraph"/>
              <w:tabs>
                <w:tab w:val="left" w:pos="1722"/>
                <w:tab w:val="left" w:pos="2381"/>
              </w:tabs>
              <w:ind w:right="96"/>
              <w:jc w:val="both"/>
            </w:pPr>
            <w:r>
              <w:rPr>
                <w:spacing w:val="-2"/>
              </w:rPr>
              <w:t>ознаки</w:t>
            </w:r>
            <w:r>
              <w:tab/>
            </w:r>
            <w:r>
              <w:rPr>
                <w:spacing w:val="-2"/>
              </w:rPr>
              <w:t>будови, життєдіяльності</w:t>
            </w:r>
            <w:r>
              <w:tab/>
            </w:r>
            <w:r>
              <w:tab/>
            </w:r>
            <w:r>
              <w:rPr>
                <w:spacing w:val="-10"/>
              </w:rPr>
              <w:t xml:space="preserve">і </w:t>
            </w:r>
            <w:r>
              <w:rPr>
                <w:spacing w:val="-2"/>
              </w:rPr>
              <w:t>поведінки.</w:t>
            </w:r>
          </w:p>
          <w:p w:rsidR="0057425D" w:rsidRDefault="00A13595">
            <w:pPr>
              <w:pStyle w:val="TableParagraph"/>
              <w:spacing w:before="1"/>
              <w:ind w:right="95"/>
              <w:jc w:val="both"/>
            </w:pPr>
            <w:r>
              <w:t xml:space="preserve">Різноманітністьархейта їх пристосувань до екстремальних умов </w:t>
            </w:r>
            <w:r>
              <w:rPr>
                <w:spacing w:val="-2"/>
              </w:rPr>
              <w:t>життя.</w:t>
            </w:r>
          </w:p>
          <w:p w:rsidR="0057425D" w:rsidRDefault="00A13595">
            <w:pPr>
              <w:pStyle w:val="TableParagraph"/>
              <w:tabs>
                <w:tab w:val="left" w:pos="1844"/>
              </w:tabs>
              <w:ind w:right="95"/>
              <w:jc w:val="both"/>
              <w:rPr>
                <w:i/>
              </w:rPr>
            </w:pPr>
            <w:r>
              <w:rPr>
                <w:i/>
              </w:rPr>
              <w:t xml:space="preserve">Природні явища за </w:t>
            </w:r>
            <w:r>
              <w:rPr>
                <w:i/>
                <w:spacing w:val="-2"/>
              </w:rPr>
              <w:t>участю</w:t>
            </w:r>
            <w:r>
              <w:rPr>
                <w:i/>
              </w:rPr>
              <w:tab/>
            </w:r>
            <w:r>
              <w:rPr>
                <w:i/>
                <w:spacing w:val="-2"/>
              </w:rPr>
              <w:t xml:space="preserve">архей: </w:t>
            </w:r>
            <w:r>
              <w:rPr>
                <w:i/>
              </w:rPr>
              <w:t>утворення біоплівок, біосинтез метану.</w:t>
            </w:r>
          </w:p>
        </w:tc>
        <w:tc>
          <w:tcPr>
            <w:tcW w:w="8504" w:type="dxa"/>
          </w:tcPr>
          <w:p w:rsidR="0057425D" w:rsidRDefault="00A13595">
            <w:pPr>
              <w:pStyle w:val="TableParagraph"/>
              <w:spacing w:line="248" w:lineRule="exact"/>
              <w:ind w:left="11" w:right="3"/>
              <w:jc w:val="center"/>
              <w:rPr>
                <w:b/>
              </w:rPr>
            </w:pPr>
            <w:r>
              <w:rPr>
                <w:b/>
              </w:rPr>
              <w:t>Рівень</w:t>
            </w:r>
            <w:r>
              <w:rPr>
                <w:b/>
                <w:spacing w:val="-2"/>
              </w:rPr>
              <w:t>«АНАЛІЗУЄМО»</w:t>
            </w:r>
          </w:p>
          <w:p w:rsidR="0057425D" w:rsidRDefault="00A13595">
            <w:pPr>
              <w:pStyle w:val="TableParagraph"/>
              <w:spacing w:line="242" w:lineRule="auto"/>
              <w:ind w:right="95"/>
              <w:jc w:val="both"/>
            </w:pPr>
            <w:r>
              <w:rPr>
                <w:i/>
                <w:u w:val="single"/>
              </w:rPr>
              <w:t>Навчальне завдання</w:t>
            </w:r>
            <w:r>
              <w:t xml:space="preserve">Чим археї відрізняються від бактерій? </w:t>
            </w:r>
            <w:r>
              <w:rPr>
                <w:i/>
              </w:rPr>
              <w:t>Перетворення знань у порівняльну таблицю</w:t>
            </w:r>
            <w:r>
              <w:t xml:space="preserve">. </w:t>
            </w:r>
            <w:r>
              <w:rPr>
                <w:b/>
              </w:rPr>
              <w:t>АРХЕЇ</w:t>
            </w:r>
            <w:r>
              <w:t>, особливості, різноманітність, адаптації</w:t>
            </w:r>
          </w:p>
          <w:p w:rsidR="0057425D" w:rsidRDefault="00A13595">
            <w:pPr>
              <w:pStyle w:val="TableParagraph"/>
              <w:ind w:right="98"/>
              <w:jc w:val="both"/>
            </w:pPr>
            <w:r>
              <w:rPr>
                <w:i/>
                <w:u w:val="single"/>
              </w:rPr>
              <w:t>Розвивальне завдання</w:t>
            </w:r>
            <w:r>
              <w:t xml:space="preserve">Завдяки чому археї виживають в екстремальних умовах? </w:t>
            </w:r>
            <w:r>
              <w:rPr>
                <w:i/>
              </w:rPr>
              <w:t>Інформаційна вправа</w:t>
            </w:r>
            <w:r>
              <w:t>.Пристосувальне значення окремих ознак будови й життєдіяльності архей-екстемофілів.</w:t>
            </w:r>
          </w:p>
          <w:p w:rsidR="0057425D" w:rsidRDefault="00A13595">
            <w:pPr>
              <w:pStyle w:val="TableParagraph"/>
              <w:ind w:right="96"/>
              <w:jc w:val="both"/>
            </w:pPr>
            <w:r>
              <w:rPr>
                <w:i/>
                <w:u w:val="single"/>
              </w:rPr>
              <w:t>Ціннісне завдання</w:t>
            </w:r>
            <w:r>
              <w:t xml:space="preserve">У чому сутність світоглядного значення архей? </w:t>
            </w:r>
            <w:r>
              <w:rPr>
                <w:i/>
              </w:rPr>
              <w:t>Вправа на переконаність</w:t>
            </w:r>
            <w:r>
              <w:t>. Таємниці походження еукаріотів</w:t>
            </w:r>
          </w:p>
          <w:p w:rsidR="0057425D" w:rsidRDefault="00A13595">
            <w:pPr>
              <w:pStyle w:val="TableParagraph"/>
              <w:ind w:right="93"/>
              <w:jc w:val="both"/>
            </w:pPr>
            <w:r>
              <w:rPr>
                <w:i/>
                <w:u w:val="single"/>
              </w:rPr>
              <w:t>Міжпредметні зв’язки</w:t>
            </w:r>
            <w:r>
              <w:t xml:space="preserve">«Біологія + Українська мова»*.«Екстремальний чи </w:t>
            </w:r>
            <w:r>
              <w:rPr>
                <w:spacing w:val="-2"/>
              </w:rPr>
              <w:t>екстримальний?»</w:t>
            </w:r>
          </w:p>
          <w:p w:rsidR="0057425D" w:rsidRDefault="00A13595">
            <w:pPr>
              <w:pStyle w:val="TableParagraph"/>
              <w:spacing w:line="252" w:lineRule="exact"/>
              <w:jc w:val="both"/>
            </w:pPr>
            <w:r>
              <w:rPr>
                <w:i/>
                <w:u w:val="single"/>
              </w:rPr>
              <w:t>«Вчисьвчитись»</w:t>
            </w:r>
            <w:r>
              <w:rPr>
                <w:i/>
              </w:rPr>
              <w:t>Пізнавальнезавдання</w:t>
            </w:r>
            <w:r>
              <w:rPr>
                <w:rFonts w:ascii="Arial" w:hAnsi="Arial"/>
                <w:b/>
                <w:color w:val="1F2021"/>
                <w:position w:val="7"/>
                <w:sz w:val="14"/>
              </w:rPr>
              <w:t>&amp;</w:t>
            </w:r>
            <w:r>
              <w:rPr>
                <w:i/>
              </w:rPr>
              <w:t>.</w:t>
            </w:r>
            <w:r>
              <w:t>Правило-орієнтир«Лабораторна</w:t>
            </w:r>
            <w:r>
              <w:rPr>
                <w:spacing w:val="-2"/>
              </w:rPr>
              <w:t>робота».</w:t>
            </w:r>
          </w:p>
          <w:p w:rsidR="0057425D" w:rsidRDefault="00A13595">
            <w:pPr>
              <w:pStyle w:val="TableParagraph"/>
              <w:spacing w:line="254" w:lineRule="exact"/>
              <w:ind w:right="96"/>
              <w:jc w:val="both"/>
            </w:pPr>
            <w:r>
              <w:rPr>
                <w:i/>
                <w:u w:val="single"/>
              </w:rPr>
              <w:t>Формувальне оцінювання</w:t>
            </w:r>
            <w:r>
              <w:rPr>
                <w:i/>
              </w:rPr>
              <w:t xml:space="preserve"> Продуктивно-конструктивне завдання*</w:t>
            </w:r>
            <w:r>
              <w:rPr>
                <w:b/>
              </w:rPr>
              <w:t xml:space="preserve">. </w:t>
            </w:r>
            <w:r>
              <w:t>Природні явища за участю архей</w:t>
            </w:r>
          </w:p>
        </w:tc>
      </w:tr>
      <w:tr w:rsidR="0057425D">
        <w:trPr>
          <w:trHeight w:val="3794"/>
        </w:trPr>
        <w:tc>
          <w:tcPr>
            <w:tcW w:w="3963" w:type="dxa"/>
            <w:vMerge/>
            <w:tcBorders>
              <w:top w:val="nil"/>
            </w:tcBorders>
          </w:tcPr>
          <w:p w:rsidR="0057425D" w:rsidRDefault="0057425D">
            <w:pPr>
              <w:rPr>
                <w:sz w:val="2"/>
                <w:szCs w:val="2"/>
              </w:rPr>
            </w:pPr>
          </w:p>
        </w:tc>
        <w:tc>
          <w:tcPr>
            <w:tcW w:w="2552" w:type="dxa"/>
          </w:tcPr>
          <w:p w:rsidR="0057425D" w:rsidRDefault="00A13595">
            <w:pPr>
              <w:pStyle w:val="TableParagraph"/>
              <w:ind w:right="93"/>
              <w:jc w:val="both"/>
            </w:pPr>
            <w:r>
              <w:rPr>
                <w:b/>
              </w:rPr>
              <w:t xml:space="preserve">Віруси,археїйбактерії у природі. </w:t>
            </w:r>
            <w:r>
              <w:t>Значення вірусів, архей та бактерій в природі.</w:t>
            </w:r>
          </w:p>
          <w:p w:rsidR="0057425D" w:rsidRDefault="00A13595">
            <w:pPr>
              <w:pStyle w:val="TableParagraph"/>
              <w:tabs>
                <w:tab w:val="left" w:pos="1162"/>
              </w:tabs>
              <w:ind w:right="97"/>
            </w:pPr>
            <w:r>
              <w:rPr>
                <w:i/>
              </w:rPr>
              <w:t xml:space="preserve">Поширеннятаосновні прояви функціонування. </w:t>
            </w:r>
            <w:r>
              <w:rPr>
                <w:i/>
                <w:spacing w:val="-2"/>
              </w:rPr>
              <w:t>Значення</w:t>
            </w:r>
            <w:r>
              <w:rPr>
                <w:i/>
              </w:rPr>
              <w:tab/>
              <w:t>природидля існуваннявірусів,архей та бактерій</w:t>
            </w:r>
            <w:r>
              <w:t>.</w:t>
            </w:r>
          </w:p>
        </w:tc>
        <w:tc>
          <w:tcPr>
            <w:tcW w:w="8504" w:type="dxa"/>
          </w:tcPr>
          <w:p w:rsidR="0057425D" w:rsidRDefault="00A13595">
            <w:pPr>
              <w:pStyle w:val="TableParagraph"/>
              <w:spacing w:line="247" w:lineRule="exact"/>
              <w:ind w:left="11" w:right="4"/>
              <w:jc w:val="center"/>
              <w:rPr>
                <w:b/>
              </w:rPr>
            </w:pPr>
            <w:r>
              <w:rPr>
                <w:b/>
              </w:rPr>
              <w:t>Рівень</w:t>
            </w:r>
            <w:r>
              <w:rPr>
                <w:b/>
                <w:spacing w:val="-2"/>
              </w:rPr>
              <w:t>«ОЦІНЮЄМО»</w:t>
            </w:r>
          </w:p>
          <w:p w:rsidR="0057425D" w:rsidRDefault="00A13595">
            <w:pPr>
              <w:pStyle w:val="TableParagraph"/>
              <w:ind w:right="96"/>
              <w:jc w:val="both"/>
            </w:pPr>
            <w:r>
              <w:rPr>
                <w:i/>
                <w:u w:val="single"/>
              </w:rPr>
              <w:t>Навчальне завдання</w:t>
            </w:r>
            <w:r>
              <w:t xml:space="preserve">Чи може існувати природа без вірусів, архей та бактерій? </w:t>
            </w:r>
            <w:r>
              <w:rPr>
                <w:i/>
              </w:rPr>
              <w:t>Оцінювання знань з використанням схеми</w:t>
            </w:r>
            <w:r>
              <w:rPr>
                <w:rFonts w:ascii="Arial" w:hAnsi="Arial"/>
                <w:b/>
                <w:color w:val="1F2021"/>
                <w:position w:val="7"/>
                <w:sz w:val="14"/>
              </w:rPr>
              <w:t>&amp;</w:t>
            </w:r>
            <w:r>
              <w:t xml:space="preserve">. Значення вірусів, бактерій та архей в </w:t>
            </w:r>
            <w:r>
              <w:rPr>
                <w:spacing w:val="-2"/>
              </w:rPr>
              <w:t>природі.</w:t>
            </w:r>
          </w:p>
          <w:p w:rsidR="0057425D" w:rsidRDefault="00A13595">
            <w:pPr>
              <w:pStyle w:val="TableParagraph"/>
              <w:ind w:right="96"/>
              <w:jc w:val="both"/>
            </w:pPr>
            <w:r>
              <w:rPr>
                <w:i/>
                <w:u w:val="single"/>
              </w:rPr>
              <w:t>Розвивальне завдання</w:t>
            </w:r>
            <w:r>
              <w:t xml:space="preserve">Які особливості вірусів, бактерій та архей визначають їхнє значення в природі? </w:t>
            </w:r>
            <w:r>
              <w:rPr>
                <w:i/>
              </w:rPr>
              <w:t>Інформаційна вправа</w:t>
            </w:r>
            <w:r>
              <w:t>. Основні прояви функціонування та особливості вірусів, архей та бактерій.</w:t>
            </w:r>
          </w:p>
          <w:p w:rsidR="0057425D" w:rsidRDefault="00A13595">
            <w:pPr>
              <w:pStyle w:val="TableParagraph"/>
              <w:ind w:right="98"/>
              <w:jc w:val="both"/>
            </w:pPr>
            <w:r>
              <w:rPr>
                <w:i/>
                <w:u w:val="single"/>
              </w:rPr>
              <w:t>Цінніснезавдання</w:t>
            </w:r>
            <w:r>
              <w:t xml:space="preserve">Якічинникиприродиєвизначальнимидляіснуваннявірусів,бактерій та архей? </w:t>
            </w:r>
            <w:r>
              <w:rPr>
                <w:i/>
              </w:rPr>
              <w:t>Вправа на вибірковість</w:t>
            </w:r>
            <w:r>
              <w:t xml:space="preserve">. Обмежуючі та сприятливі екологічні чинники </w:t>
            </w:r>
            <w:r>
              <w:rPr>
                <w:spacing w:val="-2"/>
              </w:rPr>
              <w:t>природи</w:t>
            </w:r>
          </w:p>
          <w:p w:rsidR="0057425D" w:rsidRDefault="00A13595">
            <w:pPr>
              <w:pStyle w:val="TableParagraph"/>
              <w:spacing w:line="253" w:lineRule="exact"/>
              <w:jc w:val="both"/>
            </w:pPr>
            <w:r>
              <w:rPr>
                <w:i/>
                <w:u w:val="single"/>
              </w:rPr>
              <w:t>Міжпредметнізв’язки</w:t>
            </w:r>
            <w:r>
              <w:t>«Біологія+Інформатика»*.Якспілкуються</w:t>
            </w:r>
            <w:r>
              <w:rPr>
                <w:spacing w:val="-2"/>
              </w:rPr>
              <w:t>бактерії?</w:t>
            </w:r>
          </w:p>
          <w:p w:rsidR="0057425D" w:rsidRDefault="00A13595">
            <w:pPr>
              <w:pStyle w:val="TableParagraph"/>
              <w:ind w:right="94"/>
              <w:jc w:val="both"/>
            </w:pPr>
            <w:r>
              <w:rPr>
                <w:i/>
                <w:u w:val="single"/>
              </w:rPr>
              <w:t>«Вчисьвчитись»</w:t>
            </w:r>
            <w:r>
              <w:rPr>
                <w:i/>
              </w:rPr>
              <w:t>Ціннісно-емоційнезавдання</w:t>
            </w:r>
            <w:r>
              <w:t>«Цінуваннярозмаїттяприроди»</w:t>
            </w:r>
            <w:r>
              <w:rPr>
                <w:rFonts w:ascii="Arial" w:hAnsi="Arial"/>
                <w:b/>
                <w:color w:val="1F2021"/>
                <w:position w:val="7"/>
                <w:sz w:val="14"/>
              </w:rPr>
              <w:t>&amp;</w:t>
            </w:r>
            <w:r>
              <w:t>.</w:t>
            </w:r>
            <w:r>
              <w:rPr>
                <w:i/>
              </w:rPr>
              <w:t>Вправа- асоціація</w:t>
            </w:r>
            <w:r>
              <w:t>. Дикі тварини та мої емоції.</w:t>
            </w:r>
          </w:p>
          <w:p w:rsidR="0057425D" w:rsidRDefault="00A13595">
            <w:pPr>
              <w:pStyle w:val="TableParagraph"/>
              <w:spacing w:line="252" w:lineRule="exact"/>
              <w:ind w:right="95"/>
              <w:jc w:val="both"/>
            </w:pPr>
            <w:r>
              <w:rPr>
                <w:i/>
                <w:u w:val="single"/>
              </w:rPr>
              <w:t>Формувальне оцінювання</w:t>
            </w:r>
            <w:r>
              <w:rPr>
                <w:i/>
              </w:rPr>
              <w:t xml:space="preserve"> Продуктивно-творчі завдання*. </w:t>
            </w:r>
            <w:r>
              <w:t>Прояви функціонування вірусів, архей та бактерій у природі</w:t>
            </w:r>
          </w:p>
        </w:tc>
      </w:tr>
    </w:tbl>
    <w:p w:rsidR="0057425D" w:rsidRDefault="0057425D">
      <w:pPr>
        <w:pStyle w:val="TableParagraph"/>
        <w:spacing w:line="252"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3"/>
        <w:gridCol w:w="2552"/>
        <w:gridCol w:w="8504"/>
      </w:tblGrid>
      <w:tr w:rsidR="0057425D">
        <w:trPr>
          <w:trHeight w:val="4807"/>
        </w:trPr>
        <w:tc>
          <w:tcPr>
            <w:tcW w:w="3963" w:type="dxa"/>
          </w:tcPr>
          <w:p w:rsidR="0057425D" w:rsidRDefault="0057425D">
            <w:pPr>
              <w:pStyle w:val="TableParagraph"/>
              <w:ind w:left="0"/>
            </w:pPr>
          </w:p>
        </w:tc>
        <w:tc>
          <w:tcPr>
            <w:tcW w:w="2552" w:type="dxa"/>
          </w:tcPr>
          <w:p w:rsidR="0057425D" w:rsidRDefault="00A13595">
            <w:pPr>
              <w:pStyle w:val="TableParagraph"/>
              <w:tabs>
                <w:tab w:val="left" w:pos="1705"/>
              </w:tabs>
              <w:spacing w:before="1" w:line="252" w:lineRule="exact"/>
              <w:jc w:val="both"/>
              <w:rPr>
                <w:b/>
              </w:rPr>
            </w:pPr>
            <w:r>
              <w:rPr>
                <w:b/>
                <w:spacing w:val="-2"/>
              </w:rPr>
              <w:t>ВІРУСИ,</w:t>
            </w:r>
            <w:r>
              <w:rPr>
                <w:b/>
              </w:rPr>
              <w:tab/>
            </w:r>
            <w:r>
              <w:rPr>
                <w:b/>
                <w:spacing w:val="-2"/>
              </w:rPr>
              <w:t>АРХЕЇ,</w:t>
            </w:r>
          </w:p>
          <w:p w:rsidR="0057425D" w:rsidRDefault="00A13595">
            <w:pPr>
              <w:pStyle w:val="TableParagraph"/>
              <w:tabs>
                <w:tab w:val="left" w:pos="2225"/>
              </w:tabs>
              <w:ind w:right="95"/>
              <w:jc w:val="both"/>
              <w:rPr>
                <w:b/>
              </w:rPr>
            </w:pPr>
            <w:r>
              <w:rPr>
                <w:b/>
                <w:spacing w:val="-2"/>
              </w:rPr>
              <w:t>БАКТЕРІЇ</w:t>
            </w:r>
            <w:r>
              <w:rPr>
                <w:b/>
              </w:rPr>
              <w:tab/>
            </w:r>
            <w:r>
              <w:rPr>
                <w:b/>
                <w:spacing w:val="-6"/>
              </w:rPr>
              <w:t xml:space="preserve">та </w:t>
            </w:r>
            <w:r>
              <w:rPr>
                <w:b/>
                <w:spacing w:val="-2"/>
              </w:rPr>
              <w:t>СВІТОГЛЯД.</w:t>
            </w:r>
          </w:p>
          <w:p w:rsidR="0057425D" w:rsidRDefault="00A13595">
            <w:pPr>
              <w:pStyle w:val="TableParagraph"/>
              <w:tabs>
                <w:tab w:val="left" w:pos="1787"/>
              </w:tabs>
              <w:ind w:right="96"/>
              <w:jc w:val="both"/>
            </w:pPr>
            <w:r>
              <w:t xml:space="preserve">Природничі науки, що </w:t>
            </w:r>
            <w:r>
              <w:rPr>
                <w:spacing w:val="-2"/>
              </w:rPr>
              <w:t>вивчають</w:t>
            </w:r>
            <w:r>
              <w:tab/>
            </w:r>
            <w:r>
              <w:rPr>
                <w:spacing w:val="-2"/>
              </w:rPr>
              <w:t xml:space="preserve">віруси, </w:t>
            </w:r>
            <w:r>
              <w:t>бактерії та археї.</w:t>
            </w:r>
          </w:p>
          <w:p w:rsidR="0057425D" w:rsidRDefault="00A13595">
            <w:pPr>
              <w:pStyle w:val="TableParagraph"/>
              <w:tabs>
                <w:tab w:val="left" w:pos="2235"/>
              </w:tabs>
              <w:ind w:right="94"/>
              <w:jc w:val="both"/>
            </w:pPr>
            <w:r>
              <w:rPr>
                <w:i/>
              </w:rPr>
              <w:t xml:space="preserve">Вплив вірусів, архей та бактерійна здоров’я, добробут та безпеку людини </w:t>
            </w:r>
            <w:r>
              <w:t xml:space="preserve">(вірусні та бактеріальні інфекції, археї-метаногени та очищення стічних вод, </w:t>
            </w:r>
            <w:r>
              <w:rPr>
                <w:spacing w:val="-2"/>
              </w:rPr>
              <w:t>бактерії</w:t>
            </w:r>
            <w:r>
              <w:tab/>
            </w:r>
            <w:r>
              <w:rPr>
                <w:spacing w:val="-5"/>
              </w:rPr>
              <w:t>як</w:t>
            </w:r>
          </w:p>
          <w:p w:rsidR="0057425D" w:rsidRDefault="00A13595">
            <w:pPr>
              <w:pStyle w:val="TableParagraph"/>
              <w:tabs>
                <w:tab w:val="left" w:pos="2326"/>
              </w:tabs>
              <w:ind w:right="95"/>
              <w:jc w:val="both"/>
            </w:pPr>
            <w:r>
              <w:rPr>
                <w:spacing w:val="-2"/>
              </w:rPr>
              <w:t>біотехнологічні</w:t>
            </w:r>
            <w:r>
              <w:tab/>
            </w:r>
            <w:r>
              <w:rPr>
                <w:spacing w:val="-10"/>
              </w:rPr>
              <w:t xml:space="preserve">й </w:t>
            </w:r>
            <w:r>
              <w:t>лабораторні об’єкти).</w:t>
            </w:r>
          </w:p>
          <w:p w:rsidR="0057425D" w:rsidRDefault="00A13595">
            <w:pPr>
              <w:pStyle w:val="TableParagraph"/>
              <w:jc w:val="both"/>
              <w:rPr>
                <w:i/>
              </w:rPr>
            </w:pPr>
            <w:r>
              <w:rPr>
                <w:i/>
              </w:rPr>
              <w:t>Впливлюдини</w:t>
            </w:r>
            <w:r>
              <w:rPr>
                <w:i/>
                <w:spacing w:val="-5"/>
              </w:rPr>
              <w:t>на</w:t>
            </w:r>
          </w:p>
          <w:p w:rsidR="0057425D" w:rsidRDefault="00A13595">
            <w:pPr>
              <w:pStyle w:val="TableParagraph"/>
              <w:spacing w:line="252" w:lineRule="exact"/>
              <w:ind w:right="96"/>
              <w:jc w:val="both"/>
              <w:rPr>
                <w:i/>
              </w:rPr>
            </w:pPr>
            <w:r>
              <w:rPr>
                <w:i/>
              </w:rPr>
              <w:t>різноманіття вірусів, архей та бактерій.</w:t>
            </w:r>
          </w:p>
        </w:tc>
        <w:tc>
          <w:tcPr>
            <w:tcW w:w="8504" w:type="dxa"/>
          </w:tcPr>
          <w:p w:rsidR="0057425D" w:rsidRDefault="00A13595">
            <w:pPr>
              <w:pStyle w:val="TableParagraph"/>
              <w:spacing w:before="1" w:line="250" w:lineRule="exact"/>
              <w:ind w:left="11" w:right="4"/>
              <w:jc w:val="center"/>
              <w:rPr>
                <w:b/>
              </w:rPr>
            </w:pPr>
            <w:r>
              <w:rPr>
                <w:b/>
              </w:rPr>
              <w:t>Рівень</w:t>
            </w:r>
            <w:r>
              <w:rPr>
                <w:b/>
                <w:spacing w:val="-2"/>
              </w:rPr>
              <w:t>«СТВОРЮЄМО»</w:t>
            </w:r>
          </w:p>
          <w:p w:rsidR="0057425D" w:rsidRDefault="00A13595">
            <w:pPr>
              <w:pStyle w:val="TableParagraph"/>
            </w:pPr>
            <w:r>
              <w:rPr>
                <w:i/>
                <w:u w:val="single"/>
              </w:rPr>
              <w:t>Навчальнезавдання</w:t>
            </w:r>
            <w:r>
              <w:t xml:space="preserve">Якезначеннявірусів,архейтабактерійужиттілюдини? </w:t>
            </w:r>
            <w:r>
              <w:rPr>
                <w:i/>
              </w:rPr>
              <w:t xml:space="preserve">Інфографіка. </w:t>
            </w:r>
            <w:r>
              <w:t xml:space="preserve">Галузі використання вірусів, архей та бактерій у діяльності людини </w:t>
            </w:r>
            <w:r>
              <w:rPr>
                <w:i/>
                <w:u w:val="single"/>
              </w:rPr>
              <w:t>Розвивальнезавдання</w:t>
            </w:r>
            <w:r>
              <w:t>Якіантропогеннічинникивпливаютьнапоширеннята функціонуваннявірусів,бактерійтаархей?</w:t>
            </w:r>
            <w:r>
              <w:rPr>
                <w:i/>
              </w:rPr>
              <w:t>Таблиця</w:t>
            </w:r>
            <w:r>
              <w:t>.Впливлюдининарізноманіття вірусів, архей та бактерій</w:t>
            </w:r>
          </w:p>
          <w:p w:rsidR="0057425D" w:rsidRDefault="00A13595">
            <w:pPr>
              <w:pStyle w:val="TableParagraph"/>
              <w:rPr>
                <w:i/>
              </w:rPr>
            </w:pPr>
            <w:r>
              <w:rPr>
                <w:i/>
                <w:u w:val="single"/>
              </w:rPr>
              <w:t>Цінніснезавдання</w:t>
            </w:r>
            <w:r>
              <w:t>Проєктнаоднуізтем</w:t>
            </w:r>
            <w:r>
              <w:rPr>
                <w:rFonts w:ascii="Arial" w:hAnsi="Arial"/>
                <w:b/>
                <w:color w:val="1F2021"/>
                <w:position w:val="7"/>
                <w:sz w:val="14"/>
              </w:rPr>
              <w:t>&amp;</w:t>
            </w:r>
            <w:r>
              <w:t>:прооцінюваннявпливудосягненьприродничих наук і техніки на добробут і здоров’я людини</w:t>
            </w:r>
            <w:r>
              <w:rPr>
                <w:i/>
              </w:rPr>
              <w:t>:</w:t>
            </w:r>
          </w:p>
          <w:p w:rsidR="0057425D" w:rsidRDefault="00A13595">
            <w:pPr>
              <w:pStyle w:val="TableParagraph"/>
              <w:numPr>
                <w:ilvl w:val="0"/>
                <w:numId w:val="117"/>
              </w:numPr>
              <w:tabs>
                <w:tab w:val="left" w:pos="317"/>
              </w:tabs>
              <w:ind w:right="96" w:firstLine="0"/>
            </w:pPr>
            <w:r>
              <w:rPr>
                <w:b/>
              </w:rPr>
              <w:t>Реферативнеповідомлення</w:t>
            </w:r>
            <w:r>
              <w:t xml:space="preserve">.Цільсталогорозвитку1.Подоланнябідності(Goal1:No </w:t>
            </w:r>
            <w:r>
              <w:rPr>
                <w:spacing w:val="-2"/>
              </w:rPr>
              <w:t>poverty).</w:t>
            </w:r>
          </w:p>
          <w:p w:rsidR="0057425D" w:rsidRDefault="00A13595">
            <w:pPr>
              <w:pStyle w:val="TableParagraph"/>
              <w:numPr>
                <w:ilvl w:val="0"/>
                <w:numId w:val="117"/>
              </w:numPr>
              <w:tabs>
                <w:tab w:val="left" w:pos="399"/>
              </w:tabs>
              <w:ind w:right="99" w:firstLine="0"/>
            </w:pPr>
            <w:r>
              <w:rPr>
                <w:b/>
                <w:color w:val="3E3E42"/>
              </w:rPr>
              <w:t>Аналізекологічноїпроблеми</w:t>
            </w:r>
            <w:r>
              <w:rPr>
                <w:color w:val="3E3E42"/>
              </w:rPr>
              <w:t>.</w:t>
            </w:r>
            <w:r>
              <w:t>Глобальнепотепління,вічнамерзлотайдревні</w:t>
            </w:r>
            <w:r>
              <w:rPr>
                <w:spacing w:val="-2"/>
              </w:rPr>
              <w:t>мікроорганізми.</w:t>
            </w:r>
          </w:p>
          <w:p w:rsidR="0057425D" w:rsidRDefault="00A13595">
            <w:pPr>
              <w:pStyle w:val="TableParagraph"/>
              <w:numPr>
                <w:ilvl w:val="0"/>
                <w:numId w:val="117"/>
              </w:numPr>
              <w:tabs>
                <w:tab w:val="left" w:pos="327"/>
              </w:tabs>
              <w:spacing w:line="251" w:lineRule="exact"/>
              <w:ind w:left="327" w:hanging="220"/>
            </w:pPr>
            <w:r>
              <w:rPr>
                <w:b/>
              </w:rPr>
              <w:t>Прогнозування</w:t>
            </w:r>
            <w:r>
              <w:t>.</w:t>
            </w:r>
            <w:r>
              <w:rPr>
                <w:color w:val="3E3E42"/>
              </w:rPr>
              <w:t>Якоюбулабиприрода,якбиусівіруси</w:t>
            </w:r>
            <w:r>
              <w:rPr>
                <w:color w:val="3E3E42"/>
                <w:spacing w:val="-2"/>
              </w:rPr>
              <w:t>зникли?</w:t>
            </w:r>
          </w:p>
          <w:p w:rsidR="0057425D" w:rsidRDefault="00A13595">
            <w:pPr>
              <w:pStyle w:val="TableParagraph"/>
              <w:numPr>
                <w:ilvl w:val="0"/>
                <w:numId w:val="117"/>
              </w:numPr>
              <w:tabs>
                <w:tab w:val="left" w:pos="332"/>
              </w:tabs>
              <w:ind w:right="100" w:firstLine="0"/>
              <w:rPr>
                <w:color w:val="3E3E42"/>
              </w:rPr>
            </w:pPr>
            <w:r>
              <w:rPr>
                <w:b/>
                <w:color w:val="3E3E42"/>
              </w:rPr>
              <w:t>Аналіз екологічної проблеми</w:t>
            </w:r>
            <w:r>
              <w:rPr>
                <w:color w:val="3E3E42"/>
              </w:rPr>
              <w:t xml:space="preserve">. В чомунебезпека для природи від забруднення річок </w:t>
            </w:r>
            <w:r>
              <w:rPr>
                <w:color w:val="3E3E42"/>
                <w:spacing w:val="-2"/>
              </w:rPr>
              <w:t>антибіотиками?</w:t>
            </w:r>
          </w:p>
          <w:p w:rsidR="0057425D" w:rsidRDefault="00A13595">
            <w:pPr>
              <w:pStyle w:val="TableParagraph"/>
              <w:numPr>
                <w:ilvl w:val="0"/>
                <w:numId w:val="117"/>
              </w:numPr>
              <w:tabs>
                <w:tab w:val="left" w:pos="327"/>
              </w:tabs>
              <w:spacing w:line="252" w:lineRule="exact"/>
              <w:ind w:left="327" w:hanging="220"/>
              <w:rPr>
                <w:color w:val="3E3E42"/>
              </w:rPr>
            </w:pPr>
            <w:r>
              <w:rPr>
                <w:b/>
                <w:color w:val="3E3E42"/>
              </w:rPr>
              <w:t>Презентація.</w:t>
            </w:r>
            <w:r>
              <w:rPr>
                <w:color w:val="3E3E42"/>
              </w:rPr>
              <w:t>Актинобактеріїізапахґрунтупіслядощу</w:t>
            </w:r>
            <w:r>
              <w:rPr>
                <w:color w:val="3E3E42"/>
                <w:spacing w:val="-2"/>
              </w:rPr>
              <w:t>(петрикор).</w:t>
            </w:r>
          </w:p>
          <w:p w:rsidR="0057425D" w:rsidRDefault="00A13595">
            <w:pPr>
              <w:pStyle w:val="TableParagraph"/>
              <w:numPr>
                <w:ilvl w:val="0"/>
                <w:numId w:val="117"/>
              </w:numPr>
              <w:tabs>
                <w:tab w:val="left" w:pos="327"/>
              </w:tabs>
              <w:spacing w:line="252" w:lineRule="exact"/>
              <w:ind w:left="327" w:hanging="220"/>
            </w:pPr>
            <w:r>
              <w:rPr>
                <w:b/>
              </w:rPr>
              <w:t>Описдослідження</w:t>
            </w:r>
            <w:r>
              <w:t>.ЕкспериментХерші-Чейз,бактеріофагТ2такишкова</w:t>
            </w:r>
            <w:r>
              <w:rPr>
                <w:spacing w:val="-2"/>
              </w:rPr>
              <w:t>паличка</w:t>
            </w:r>
          </w:p>
          <w:p w:rsidR="0057425D" w:rsidRDefault="00A13595">
            <w:pPr>
              <w:pStyle w:val="TableParagraph"/>
              <w:spacing w:before="2"/>
            </w:pPr>
            <w:r>
              <w:rPr>
                <w:i/>
                <w:u w:val="single"/>
              </w:rPr>
              <w:t>Тематичнеоцінювання</w:t>
            </w:r>
            <w:r>
              <w:t>ВІРУСИ.АРХЕЇ.</w:t>
            </w:r>
            <w:r>
              <w:rPr>
                <w:spacing w:val="-2"/>
              </w:rPr>
              <w:t>БАКТЕРІЇ</w:t>
            </w:r>
          </w:p>
        </w:tc>
      </w:tr>
      <w:tr w:rsidR="0057425D">
        <w:trPr>
          <w:trHeight w:val="254"/>
        </w:trPr>
        <w:tc>
          <w:tcPr>
            <w:tcW w:w="6515" w:type="dxa"/>
            <w:gridSpan w:val="2"/>
            <w:shd w:val="clear" w:color="auto" w:fill="DEEAF6"/>
          </w:tcPr>
          <w:p w:rsidR="0057425D" w:rsidRDefault="00A13595">
            <w:pPr>
              <w:pStyle w:val="TableParagraph"/>
              <w:spacing w:line="234" w:lineRule="exact"/>
              <w:ind w:left="1944"/>
              <w:rPr>
                <w:b/>
              </w:rPr>
            </w:pPr>
            <w:r>
              <w:rPr>
                <w:b/>
              </w:rPr>
              <w:t>Формувальне</w:t>
            </w:r>
            <w:r>
              <w:rPr>
                <w:b/>
                <w:spacing w:val="-2"/>
              </w:rPr>
              <w:t>оцінювання</w:t>
            </w:r>
          </w:p>
        </w:tc>
        <w:tc>
          <w:tcPr>
            <w:tcW w:w="8504" w:type="dxa"/>
            <w:shd w:val="clear" w:color="auto" w:fill="DEEAF6"/>
          </w:tcPr>
          <w:p w:rsidR="0057425D" w:rsidRDefault="00A13595">
            <w:pPr>
              <w:pStyle w:val="TableParagraph"/>
              <w:spacing w:line="234" w:lineRule="exact"/>
              <w:ind w:left="11" w:right="7"/>
              <w:jc w:val="center"/>
              <w:rPr>
                <w:b/>
              </w:rPr>
            </w:pPr>
            <w:r>
              <w:rPr>
                <w:b/>
              </w:rPr>
              <w:t>Перелікобладнаннядляреалізаціїдіяльнісної</w:t>
            </w:r>
            <w:r>
              <w:rPr>
                <w:b/>
                <w:spacing w:val="-2"/>
              </w:rPr>
              <w:t>складової</w:t>
            </w:r>
          </w:p>
        </w:tc>
      </w:tr>
      <w:tr w:rsidR="0057425D">
        <w:trPr>
          <w:trHeight w:val="2025"/>
        </w:trPr>
        <w:tc>
          <w:tcPr>
            <w:tcW w:w="6515" w:type="dxa"/>
            <w:gridSpan w:val="2"/>
          </w:tcPr>
          <w:p w:rsidR="0057425D" w:rsidRDefault="00A13595">
            <w:pPr>
              <w:pStyle w:val="TableParagraph"/>
              <w:spacing w:line="248" w:lineRule="exact"/>
              <w:jc w:val="both"/>
              <w:rPr>
                <w:b/>
              </w:rPr>
            </w:pPr>
            <w:r>
              <w:rPr>
                <w:b/>
              </w:rPr>
              <w:t>Оцінюванняособистісних</w:t>
            </w:r>
            <w:r>
              <w:rPr>
                <w:b/>
                <w:spacing w:val="-2"/>
              </w:rPr>
              <w:t>надбань</w:t>
            </w:r>
          </w:p>
          <w:p w:rsidR="0057425D" w:rsidRDefault="00A13595">
            <w:pPr>
              <w:pStyle w:val="TableParagraph"/>
              <w:ind w:right="96" w:firstLine="55"/>
              <w:jc w:val="both"/>
            </w:pPr>
            <w:r>
              <w:rPr>
                <w:i/>
              </w:rPr>
              <w:t>Учень/ученицяоцінює</w:t>
            </w:r>
            <w:r>
              <w:t>:власніпсихологічніособливості,розвиток особистісних, регулятивних, комунікативних, пізнавальних навичок, ціннісно-емоційних умінь.</w:t>
            </w:r>
          </w:p>
          <w:p w:rsidR="0057425D" w:rsidRDefault="00A13595">
            <w:pPr>
              <w:pStyle w:val="TableParagraph"/>
              <w:spacing w:before="4" w:line="250" w:lineRule="exact"/>
              <w:rPr>
                <w:b/>
              </w:rPr>
            </w:pPr>
            <w:r>
              <w:rPr>
                <w:b/>
              </w:rPr>
              <w:t>Оцінюванняобов’язкових</w:t>
            </w:r>
            <w:r>
              <w:rPr>
                <w:b/>
                <w:spacing w:val="-2"/>
              </w:rPr>
              <w:t>результатів</w:t>
            </w:r>
          </w:p>
          <w:p w:rsidR="0057425D" w:rsidRDefault="00A13595">
            <w:pPr>
              <w:pStyle w:val="TableParagraph"/>
              <w:spacing w:line="250" w:lineRule="exact"/>
            </w:pPr>
            <w:r>
              <w:rPr>
                <w:i/>
              </w:rPr>
              <w:t>Учительоцінює</w:t>
            </w:r>
            <w:r>
              <w:t>:ефективністьнавчальноїдіяльностіучнів</w:t>
            </w:r>
            <w:r>
              <w:rPr>
                <w:spacing w:val="-10"/>
              </w:rPr>
              <w:t>/</w:t>
            </w:r>
          </w:p>
          <w:p w:rsidR="0057425D" w:rsidRDefault="00A13595">
            <w:pPr>
              <w:pStyle w:val="TableParagraph"/>
              <w:spacing w:line="252" w:lineRule="exact"/>
            </w:pPr>
            <w:r>
              <w:t>ученицьнарівнірозпізнавання,репродуктивному,продуктивно- конструктивному та продуктивно-творчому рівнях.</w:t>
            </w:r>
          </w:p>
        </w:tc>
        <w:tc>
          <w:tcPr>
            <w:tcW w:w="8504" w:type="dxa"/>
          </w:tcPr>
          <w:p w:rsidR="0057425D" w:rsidRDefault="00A13595">
            <w:pPr>
              <w:pStyle w:val="TableParagraph"/>
              <w:numPr>
                <w:ilvl w:val="0"/>
                <w:numId w:val="116"/>
              </w:numPr>
              <w:tabs>
                <w:tab w:val="left" w:pos="422"/>
                <w:tab w:val="left" w:pos="424"/>
              </w:tabs>
              <w:ind w:right="98"/>
            </w:pPr>
            <w:r>
              <w:t>Ілюстрації (моделі) вірусу тютюнової мозаїки, бактеріофага Т2, кишкової палички. Різноманітність вірусів, бактерій, архей. Цілі сталого розвитку суспільства</w:t>
            </w:r>
          </w:p>
          <w:p w:rsidR="0057425D" w:rsidRDefault="00A13595">
            <w:pPr>
              <w:pStyle w:val="TableParagraph"/>
              <w:numPr>
                <w:ilvl w:val="0"/>
                <w:numId w:val="116"/>
              </w:numPr>
              <w:tabs>
                <w:tab w:val="left" w:pos="422"/>
                <w:tab w:val="left" w:pos="424"/>
              </w:tabs>
              <w:ind w:right="100"/>
            </w:pPr>
            <w:r>
              <w:t>Матеріалитаобладнаннядляпрактичноїроботи.Будовубактеріальноїклітиниу взаємозв’язку з функціями</w:t>
            </w:r>
          </w:p>
          <w:p w:rsidR="0057425D" w:rsidRDefault="00A13595">
            <w:pPr>
              <w:pStyle w:val="TableParagraph"/>
              <w:numPr>
                <w:ilvl w:val="0"/>
                <w:numId w:val="116"/>
              </w:numPr>
              <w:tabs>
                <w:tab w:val="left" w:pos="422"/>
              </w:tabs>
              <w:spacing w:line="269" w:lineRule="exact"/>
              <w:ind w:left="422" w:hanging="217"/>
            </w:pPr>
            <w:r>
              <w:t>Таблиця.Віруси.</w:t>
            </w:r>
            <w:r>
              <w:rPr>
                <w:spacing w:val="-2"/>
              </w:rPr>
              <w:t>Бактерії.</w:t>
            </w:r>
          </w:p>
          <w:p w:rsidR="0057425D" w:rsidRDefault="00A13595">
            <w:pPr>
              <w:pStyle w:val="TableParagraph"/>
              <w:numPr>
                <w:ilvl w:val="0"/>
                <w:numId w:val="116"/>
              </w:numPr>
              <w:tabs>
                <w:tab w:val="left" w:pos="422"/>
                <w:tab w:val="left" w:pos="424"/>
              </w:tabs>
              <w:ind w:right="1027"/>
            </w:pPr>
            <w:r>
              <w:t xml:space="preserve">Електронні та навчальні ресурси. </w:t>
            </w:r>
            <w:r>
              <w:rPr>
                <w:i/>
              </w:rPr>
              <w:t>Відеозапис</w:t>
            </w:r>
            <w:r>
              <w:t>. Різноманітність життя (</w:t>
            </w:r>
            <w:hyperlink r:id="rId6">
              <w:r>
                <w:rPr>
                  <w:color w:val="0000FF"/>
                  <w:u w:val="single" w:color="0000FF"/>
                </w:rPr>
                <w:t>https://www.youtube.com/watch?v=aE8LTBjho8Y</w:t>
              </w:r>
            </w:hyperlink>
            <w:r>
              <w:t>).БіографіяКарлаЛіннея.</w:t>
            </w:r>
          </w:p>
        </w:tc>
      </w:tr>
    </w:tbl>
    <w:p w:rsidR="0057425D" w:rsidRDefault="0057425D">
      <w:pPr>
        <w:pStyle w:val="TableParagrap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3"/>
        <w:gridCol w:w="2552"/>
        <w:gridCol w:w="8504"/>
      </w:tblGrid>
      <w:tr w:rsidR="0057425D">
        <w:trPr>
          <w:trHeight w:val="1266"/>
        </w:trPr>
        <w:tc>
          <w:tcPr>
            <w:tcW w:w="3963" w:type="dxa"/>
          </w:tcPr>
          <w:p w:rsidR="0057425D" w:rsidRDefault="00A13595">
            <w:pPr>
              <w:pStyle w:val="TableParagraph"/>
              <w:spacing w:before="253"/>
              <w:ind w:left="909" w:hanging="641"/>
              <w:rPr>
                <w:b/>
              </w:rPr>
            </w:pPr>
            <w:r>
              <w:rPr>
                <w:b/>
              </w:rPr>
              <w:t>Тема3.ЕУКАРІОТИ.РОСЛИНИ, ГРИБИ Й ТВАРИНИ</w:t>
            </w:r>
          </w:p>
        </w:tc>
        <w:tc>
          <w:tcPr>
            <w:tcW w:w="11056" w:type="dxa"/>
            <w:gridSpan w:val="2"/>
            <w:shd w:val="clear" w:color="auto" w:fill="DEEAF6"/>
          </w:tcPr>
          <w:p w:rsidR="0057425D" w:rsidRDefault="00A13595">
            <w:pPr>
              <w:pStyle w:val="TableParagraph"/>
              <w:spacing w:before="1" w:line="250" w:lineRule="exact"/>
              <w:ind w:left="11"/>
              <w:jc w:val="center"/>
              <w:rPr>
                <w:b/>
              </w:rPr>
            </w:pPr>
            <w:r>
              <w:rPr>
                <w:b/>
              </w:rPr>
              <w:t>Основнітематичніскладникикомпетентностіучня/</w:t>
            </w:r>
            <w:r>
              <w:rPr>
                <w:b/>
                <w:spacing w:val="-2"/>
              </w:rPr>
              <w:t>учениці:</w:t>
            </w:r>
          </w:p>
          <w:p w:rsidR="0057425D" w:rsidRDefault="00A13595">
            <w:pPr>
              <w:pStyle w:val="TableParagraph"/>
              <w:spacing w:line="250" w:lineRule="exact"/>
              <w:rPr>
                <w:b/>
              </w:rPr>
            </w:pPr>
            <w:r>
              <w:t>Основнепоняттятеми</w:t>
            </w:r>
            <w:r>
              <w:rPr>
                <w:b/>
              </w:rPr>
              <w:t>:ЕУКАРІОТИ.РОСЛИНИ.ГРИБИ.</w:t>
            </w:r>
            <w:r>
              <w:rPr>
                <w:b/>
                <w:spacing w:val="-2"/>
              </w:rPr>
              <w:t>ТВАРИНИ</w:t>
            </w:r>
          </w:p>
          <w:p w:rsidR="0057425D" w:rsidRDefault="00A13595">
            <w:pPr>
              <w:pStyle w:val="TableParagraph"/>
              <w:spacing w:line="252" w:lineRule="exact"/>
              <w:rPr>
                <w:b/>
              </w:rPr>
            </w:pPr>
            <w:r>
              <w:t>Основнийспосібнавчальноїдіяльності:</w:t>
            </w:r>
            <w:r>
              <w:rPr>
                <w:b/>
                <w:spacing w:val="-2"/>
              </w:rPr>
              <w:t>ОБҐРУНТУВАННЯ</w:t>
            </w:r>
          </w:p>
          <w:p w:rsidR="0057425D" w:rsidRDefault="00A13595">
            <w:pPr>
              <w:pStyle w:val="TableParagraph"/>
              <w:spacing w:before="1" w:line="252" w:lineRule="exact"/>
              <w:rPr>
                <w:b/>
              </w:rPr>
            </w:pPr>
            <w:r>
              <w:t>Цінніснакатегоріятеми:</w:t>
            </w:r>
            <w:r>
              <w:rPr>
                <w:b/>
              </w:rPr>
              <w:t>ЗАГАЛЬНИЙЗВ’ЯЗОК</w:t>
            </w:r>
            <w:r>
              <w:rPr>
                <w:b/>
                <w:spacing w:val="-4"/>
              </w:rPr>
              <w:t>ЯВИЩ</w:t>
            </w:r>
          </w:p>
          <w:p w:rsidR="0057425D" w:rsidRDefault="00A13595">
            <w:pPr>
              <w:pStyle w:val="TableParagraph"/>
              <w:spacing w:line="240" w:lineRule="exact"/>
              <w:rPr>
                <w:b/>
              </w:rPr>
            </w:pPr>
            <w:r>
              <w:t>Ключовікомпетентності:</w:t>
            </w:r>
            <w:r>
              <w:rPr>
                <w:b/>
              </w:rPr>
              <w:t>ЕКОЛОГІЧНА,соціальні,здатністьспілкуватисярідноютаіноземними</w:t>
            </w:r>
            <w:r>
              <w:rPr>
                <w:b/>
                <w:spacing w:val="-2"/>
              </w:rPr>
              <w:t>мовами</w:t>
            </w:r>
          </w:p>
        </w:tc>
      </w:tr>
      <w:tr w:rsidR="0057425D">
        <w:trPr>
          <w:trHeight w:val="506"/>
        </w:trPr>
        <w:tc>
          <w:tcPr>
            <w:tcW w:w="3963" w:type="dxa"/>
            <w:shd w:val="clear" w:color="auto" w:fill="DEEAF6"/>
          </w:tcPr>
          <w:p w:rsidR="0057425D" w:rsidRDefault="00A13595">
            <w:pPr>
              <w:pStyle w:val="TableParagraph"/>
              <w:spacing w:line="251" w:lineRule="exact"/>
              <w:ind w:left="383"/>
              <w:rPr>
                <w:b/>
              </w:rPr>
            </w:pPr>
            <w:r>
              <w:rPr>
                <w:b/>
              </w:rPr>
              <w:t>Очікуванірезультати</w:t>
            </w:r>
            <w:r>
              <w:rPr>
                <w:b/>
                <w:spacing w:val="-2"/>
              </w:rPr>
              <w:t>навчання</w:t>
            </w:r>
          </w:p>
        </w:tc>
        <w:tc>
          <w:tcPr>
            <w:tcW w:w="2552" w:type="dxa"/>
            <w:shd w:val="clear" w:color="auto" w:fill="DEEAF6"/>
          </w:tcPr>
          <w:p w:rsidR="0057425D" w:rsidRDefault="00A13595">
            <w:pPr>
              <w:pStyle w:val="TableParagraph"/>
              <w:spacing w:line="252" w:lineRule="exact"/>
              <w:ind w:left="119" w:right="94" w:firstLine="129"/>
              <w:rPr>
                <w:b/>
              </w:rPr>
            </w:pPr>
            <w:r>
              <w:rPr>
                <w:b/>
              </w:rPr>
              <w:t>Пропонований зміст навчальногопредмета</w:t>
            </w:r>
          </w:p>
        </w:tc>
        <w:tc>
          <w:tcPr>
            <w:tcW w:w="8504" w:type="dxa"/>
            <w:shd w:val="clear" w:color="auto" w:fill="DEEAF6"/>
          </w:tcPr>
          <w:p w:rsidR="0057425D" w:rsidRDefault="00A13595">
            <w:pPr>
              <w:pStyle w:val="TableParagraph"/>
              <w:spacing w:line="251" w:lineRule="exact"/>
              <w:ind w:left="11" w:right="5"/>
              <w:jc w:val="center"/>
              <w:rPr>
                <w:b/>
              </w:rPr>
            </w:pPr>
            <w:r>
              <w:rPr>
                <w:b/>
              </w:rPr>
              <w:t>Видинавчальної</w:t>
            </w:r>
            <w:r>
              <w:rPr>
                <w:b/>
                <w:spacing w:val="-2"/>
              </w:rPr>
              <w:t>діяльності</w:t>
            </w:r>
          </w:p>
        </w:tc>
      </w:tr>
      <w:tr w:rsidR="0057425D">
        <w:trPr>
          <w:trHeight w:val="3036"/>
        </w:trPr>
        <w:tc>
          <w:tcPr>
            <w:tcW w:w="3963" w:type="dxa"/>
            <w:vMerge w:val="restart"/>
          </w:tcPr>
          <w:p w:rsidR="0057425D" w:rsidRDefault="00A13595">
            <w:pPr>
              <w:pStyle w:val="TableParagraph"/>
              <w:ind w:left="1202" w:right="749" w:hanging="440"/>
              <w:rPr>
                <w:b/>
              </w:rPr>
            </w:pPr>
            <w:r>
              <w:rPr>
                <w:b/>
                <w:u w:val="single"/>
              </w:rPr>
              <w:t>Формуваннябіологічної</w:t>
            </w:r>
            <w:r>
              <w:rPr>
                <w:b/>
                <w:spacing w:val="-2"/>
                <w:u w:val="single"/>
              </w:rPr>
              <w:t>компетентності</w:t>
            </w:r>
          </w:p>
          <w:p w:rsidR="0057425D" w:rsidRDefault="00A13595">
            <w:pPr>
              <w:pStyle w:val="TableParagraph"/>
              <w:spacing w:line="248" w:lineRule="exact"/>
            </w:pPr>
            <w:r>
              <w:rPr>
                <w:b/>
                <w:spacing w:val="-2"/>
              </w:rPr>
              <w:t>ЗНАННЯ</w:t>
            </w:r>
            <w:r>
              <w:rPr>
                <w:spacing w:val="-2"/>
              </w:rPr>
              <w:t>:</w:t>
            </w:r>
          </w:p>
          <w:p w:rsidR="0057425D" w:rsidRDefault="00A13595">
            <w:pPr>
              <w:pStyle w:val="TableParagraph"/>
            </w:pPr>
            <w:r>
              <w:rPr>
                <w:i/>
              </w:rPr>
              <w:t xml:space="preserve">визначає зміст понять: </w:t>
            </w:r>
            <w:r>
              <w:rPr>
                <w:b/>
              </w:rPr>
              <w:t>ЕУКАРІОТИ</w:t>
            </w:r>
            <w:r>
              <w:rPr>
                <w:i/>
              </w:rPr>
              <w:t xml:space="preserve">, </w:t>
            </w:r>
            <w:r>
              <w:rPr>
                <w:b/>
              </w:rPr>
              <w:t>рослини, гриби, тварини</w:t>
            </w:r>
            <w:r>
              <w:t>;</w:t>
            </w:r>
          </w:p>
          <w:p w:rsidR="0057425D" w:rsidRDefault="00A13595">
            <w:pPr>
              <w:pStyle w:val="TableParagraph"/>
              <w:spacing w:line="252" w:lineRule="exact"/>
            </w:pPr>
            <w:r>
              <w:rPr>
                <w:i/>
              </w:rPr>
              <w:t>візуалізуєзнання:</w:t>
            </w:r>
            <w:r>
              <w:t>про</w:t>
            </w:r>
            <w:r>
              <w:rPr>
                <w:spacing w:val="-2"/>
              </w:rPr>
              <w:t>еукаріотів;</w:t>
            </w:r>
          </w:p>
          <w:p w:rsidR="0057425D" w:rsidRDefault="00A13595">
            <w:pPr>
              <w:pStyle w:val="TableParagraph"/>
              <w:ind w:right="94"/>
            </w:pPr>
            <w:r>
              <w:rPr>
                <w:i/>
              </w:rPr>
              <w:t>описує:</w:t>
            </w:r>
            <w:r>
              <w:t xml:space="preserve">особливостіорганізаціїрослин; </w:t>
            </w:r>
            <w:r>
              <w:rPr>
                <w:i/>
              </w:rPr>
              <w:t xml:space="preserve">пояснює: </w:t>
            </w:r>
            <w:r>
              <w:t xml:space="preserve">особливості грибів; </w:t>
            </w:r>
            <w:r>
              <w:rPr>
                <w:i/>
              </w:rPr>
              <w:t>самостійноперетворюєзнання:</w:t>
            </w:r>
            <w:r>
              <w:t>про особливості тварин;</w:t>
            </w:r>
          </w:p>
          <w:p w:rsidR="0057425D" w:rsidRDefault="00A13595">
            <w:pPr>
              <w:pStyle w:val="TableParagraph"/>
            </w:pPr>
            <w:r>
              <w:rPr>
                <w:i/>
              </w:rPr>
              <w:t>оцінює:</w:t>
            </w:r>
            <w:r>
              <w:t xml:space="preserve">загальнийзв’язокеукаріотівз </w:t>
            </w:r>
            <w:r>
              <w:rPr>
                <w:spacing w:val="-2"/>
              </w:rPr>
              <w:t>природою;</w:t>
            </w:r>
          </w:p>
          <w:p w:rsidR="0057425D" w:rsidRDefault="00A13595">
            <w:pPr>
              <w:pStyle w:val="TableParagraph"/>
              <w:ind w:right="93"/>
              <w:jc w:val="both"/>
            </w:pPr>
            <w:r>
              <w:rPr>
                <w:i/>
              </w:rPr>
              <w:t>структурує знання і створює</w:t>
            </w:r>
            <w:r>
              <w:t xml:space="preserve">: </w:t>
            </w:r>
            <w:r>
              <w:rPr>
                <w:i/>
              </w:rPr>
              <w:t>інфографіку: «</w:t>
            </w:r>
            <w:r>
              <w:t xml:space="preserve">Галузі використання рослин, грибів і тварин у діяльності </w:t>
            </w:r>
            <w:r>
              <w:rPr>
                <w:spacing w:val="-2"/>
              </w:rPr>
              <w:t>людини».</w:t>
            </w:r>
          </w:p>
          <w:p w:rsidR="0057425D" w:rsidRDefault="00A13595">
            <w:pPr>
              <w:pStyle w:val="TableParagraph"/>
              <w:spacing w:before="3" w:line="252" w:lineRule="exact"/>
              <w:rPr>
                <w:b/>
              </w:rPr>
            </w:pPr>
            <w:r>
              <w:rPr>
                <w:b/>
                <w:spacing w:val="-2"/>
              </w:rPr>
              <w:t>УМІННЯ</w:t>
            </w:r>
          </w:p>
          <w:p w:rsidR="0057425D" w:rsidRDefault="00A13595">
            <w:pPr>
              <w:pStyle w:val="TableParagraph"/>
              <w:tabs>
                <w:tab w:val="left" w:pos="1323"/>
                <w:tab w:val="left" w:pos="2090"/>
                <w:tab w:val="left" w:pos="2841"/>
              </w:tabs>
              <w:ind w:right="96"/>
              <w:rPr>
                <w:i/>
              </w:rPr>
            </w:pPr>
            <w:r>
              <w:t>ОБҐРУНТУВАННЯ. Учень / учениця</w:t>
            </w:r>
            <w:r>
              <w:rPr>
                <w:i/>
              </w:rPr>
              <w:t xml:space="preserve">: </w:t>
            </w:r>
            <w:r>
              <w:rPr>
                <w:i/>
                <w:spacing w:val="-2"/>
              </w:rPr>
              <w:t>формулює</w:t>
            </w:r>
            <w:r>
              <w:rPr>
                <w:i/>
              </w:rPr>
              <w:tab/>
            </w:r>
            <w:r>
              <w:rPr>
                <w:i/>
                <w:spacing w:val="-2"/>
              </w:rPr>
              <w:t>тезу:</w:t>
            </w:r>
            <w:r>
              <w:rPr>
                <w:i/>
              </w:rPr>
              <w:tab/>
            </w:r>
            <w:r>
              <w:rPr>
                <w:spacing w:val="-4"/>
              </w:rPr>
              <w:t>щодо</w:t>
            </w:r>
            <w:r>
              <w:tab/>
            </w:r>
            <w:r>
              <w:rPr>
                <w:spacing w:val="-2"/>
              </w:rPr>
              <w:t xml:space="preserve">організації </w:t>
            </w:r>
            <w:r>
              <w:t>еукаріотичних клітин</w:t>
            </w:r>
            <w:r>
              <w:rPr>
                <w:i/>
              </w:rPr>
              <w:t>;</w:t>
            </w:r>
          </w:p>
          <w:p w:rsidR="0057425D" w:rsidRDefault="00A13595">
            <w:pPr>
              <w:pStyle w:val="TableParagraph"/>
              <w:ind w:right="95"/>
              <w:jc w:val="both"/>
            </w:pPr>
            <w:r>
              <w:rPr>
                <w:i/>
              </w:rPr>
              <w:t xml:space="preserve">підбираєаргументидляобґрунтування: </w:t>
            </w:r>
            <w:r>
              <w:t>взаємозв’язкубудовийжиттєдіяльності рослинної клітини;</w:t>
            </w:r>
          </w:p>
          <w:p w:rsidR="0057425D" w:rsidRDefault="00A13595">
            <w:pPr>
              <w:pStyle w:val="TableParagraph"/>
              <w:ind w:right="95"/>
              <w:jc w:val="both"/>
            </w:pPr>
            <w:r>
              <w:rPr>
                <w:i/>
              </w:rPr>
              <w:t>обґрунтовує:</w:t>
            </w:r>
            <w:r>
              <w:t xml:space="preserve">взаємозв'язок будови грибної клітини із процесами </w:t>
            </w:r>
            <w:r>
              <w:rPr>
                <w:spacing w:val="-2"/>
              </w:rPr>
              <w:t>життєдіяльності;</w:t>
            </w:r>
          </w:p>
          <w:p w:rsidR="0057425D" w:rsidRDefault="00A13595">
            <w:pPr>
              <w:pStyle w:val="TableParagraph"/>
              <w:ind w:right="97"/>
              <w:jc w:val="both"/>
            </w:pPr>
            <w:r>
              <w:rPr>
                <w:i/>
              </w:rPr>
              <w:t xml:space="preserve">аналізує аргументи для доведення: </w:t>
            </w:r>
            <w:r>
              <w:t>взаємозв’язкубудовиіжиттєдіяльності тваринної клітини;</w:t>
            </w:r>
          </w:p>
        </w:tc>
        <w:tc>
          <w:tcPr>
            <w:tcW w:w="2552" w:type="dxa"/>
          </w:tcPr>
          <w:p w:rsidR="0057425D" w:rsidRDefault="00A13595">
            <w:pPr>
              <w:pStyle w:val="TableParagraph"/>
              <w:tabs>
                <w:tab w:val="left" w:pos="1083"/>
                <w:tab w:val="left" w:pos="1136"/>
                <w:tab w:val="left" w:pos="1398"/>
                <w:tab w:val="left" w:pos="1438"/>
                <w:tab w:val="left" w:pos="2024"/>
                <w:tab w:val="left" w:pos="2326"/>
              </w:tabs>
              <w:ind w:right="95"/>
            </w:pPr>
            <w:r>
              <w:rPr>
                <w:b/>
              </w:rPr>
              <w:t>ЕУКАРІОТИ.</w:t>
            </w:r>
            <w:r>
              <w:t xml:space="preserve">Загальні </w:t>
            </w:r>
            <w:r>
              <w:rPr>
                <w:spacing w:val="-2"/>
              </w:rPr>
              <w:t>особливості</w:t>
            </w:r>
            <w:r>
              <w:tab/>
            </w:r>
            <w:r>
              <w:tab/>
            </w:r>
            <w:r>
              <w:rPr>
                <w:spacing w:val="-2"/>
              </w:rPr>
              <w:t>будови</w:t>
            </w:r>
            <w:r>
              <w:tab/>
            </w:r>
            <w:r>
              <w:rPr>
                <w:spacing w:val="-10"/>
              </w:rPr>
              <w:t xml:space="preserve">й </w:t>
            </w:r>
            <w:r>
              <w:rPr>
                <w:spacing w:val="-2"/>
              </w:rPr>
              <w:t xml:space="preserve">життєдіяльності </w:t>
            </w:r>
            <w:r>
              <w:t xml:space="preserve">еукаріотів.Узагальнена </w:t>
            </w:r>
            <w:r>
              <w:rPr>
                <w:spacing w:val="-2"/>
              </w:rPr>
              <w:t>будова</w:t>
            </w:r>
            <w:r>
              <w:tab/>
            </w:r>
            <w:r>
              <w:tab/>
            </w:r>
            <w:r>
              <w:rPr>
                <w:spacing w:val="-2"/>
              </w:rPr>
              <w:t>еукаріотичної клітини</w:t>
            </w:r>
            <w:r>
              <w:tab/>
            </w:r>
            <w:r>
              <w:rPr>
                <w:spacing w:val="-10"/>
              </w:rPr>
              <w:t>у</w:t>
            </w:r>
            <w:r>
              <w:tab/>
            </w:r>
            <w:r>
              <w:tab/>
            </w:r>
            <w:r>
              <w:rPr>
                <w:spacing w:val="-2"/>
              </w:rPr>
              <w:t>зв’язку</w:t>
            </w:r>
            <w:r>
              <w:tab/>
            </w:r>
            <w:r>
              <w:rPr>
                <w:spacing w:val="-2"/>
              </w:rPr>
              <w:t>з життєдіяльністю (живлення,</w:t>
            </w:r>
            <w:r>
              <w:tab/>
            </w:r>
            <w:r>
              <w:tab/>
            </w:r>
            <w:r>
              <w:rPr>
                <w:spacing w:val="-4"/>
              </w:rPr>
              <w:t>рух,</w:t>
            </w:r>
            <w:r>
              <w:tab/>
            </w:r>
            <w:r>
              <w:rPr>
                <w:spacing w:val="-4"/>
              </w:rPr>
              <w:t xml:space="preserve">ріст, </w:t>
            </w:r>
            <w:r>
              <w:rPr>
                <w:spacing w:val="-2"/>
              </w:rPr>
              <w:t>розмноження).</w:t>
            </w:r>
          </w:p>
          <w:p w:rsidR="0057425D" w:rsidRDefault="00A13595">
            <w:pPr>
              <w:pStyle w:val="TableParagraph"/>
              <w:spacing w:line="252" w:lineRule="exact"/>
            </w:pPr>
            <w:r>
              <w:rPr>
                <w:spacing w:val="-2"/>
              </w:rPr>
              <w:t>Різноманітність</w:t>
            </w:r>
          </w:p>
          <w:p w:rsidR="0057425D" w:rsidRDefault="00A13595">
            <w:pPr>
              <w:pStyle w:val="TableParagraph"/>
              <w:tabs>
                <w:tab w:val="left" w:pos="1610"/>
              </w:tabs>
              <w:spacing w:line="252" w:lineRule="exact"/>
              <w:ind w:right="93"/>
            </w:pPr>
            <w:r>
              <w:rPr>
                <w:spacing w:val="-2"/>
              </w:rPr>
              <w:t>еукаріотів:</w:t>
            </w:r>
            <w:r>
              <w:tab/>
            </w:r>
            <w:r>
              <w:rPr>
                <w:spacing w:val="-2"/>
              </w:rPr>
              <w:t xml:space="preserve">рослини, </w:t>
            </w:r>
            <w:r>
              <w:t>гриби, тварини</w:t>
            </w:r>
          </w:p>
        </w:tc>
        <w:tc>
          <w:tcPr>
            <w:tcW w:w="8504" w:type="dxa"/>
          </w:tcPr>
          <w:p w:rsidR="0057425D" w:rsidRDefault="00A13595">
            <w:pPr>
              <w:pStyle w:val="TableParagraph"/>
              <w:spacing w:line="249" w:lineRule="exact"/>
              <w:ind w:left="11" w:right="4"/>
              <w:jc w:val="center"/>
              <w:rPr>
                <w:b/>
              </w:rPr>
            </w:pPr>
            <w:r>
              <w:rPr>
                <w:b/>
              </w:rPr>
              <w:t>Рівень</w:t>
            </w:r>
            <w:r>
              <w:rPr>
                <w:b/>
                <w:spacing w:val="-2"/>
              </w:rPr>
              <w:t>«ЗАПАМ’ЯТОВУЄМО»</w:t>
            </w:r>
          </w:p>
          <w:p w:rsidR="0057425D" w:rsidRDefault="00A13595">
            <w:pPr>
              <w:pStyle w:val="TableParagraph"/>
              <w:spacing w:line="250" w:lineRule="exact"/>
              <w:jc w:val="both"/>
            </w:pPr>
            <w:r>
              <w:rPr>
                <w:i/>
                <w:u w:val="single"/>
              </w:rPr>
              <w:t>Навчальнезавдання</w:t>
            </w:r>
            <w:r>
              <w:t>Щовідрізняєеукаріотичніорганізми?</w:t>
            </w:r>
            <w:r>
              <w:rPr>
                <w:i/>
              </w:rPr>
              <w:t>Опорна</w:t>
            </w:r>
            <w:r>
              <w:rPr>
                <w:i/>
                <w:spacing w:val="-2"/>
              </w:rPr>
              <w:t>схема</w:t>
            </w:r>
            <w:r>
              <w:rPr>
                <w:rFonts w:ascii="Arial" w:hAnsi="Arial"/>
                <w:b/>
                <w:color w:val="1F2021"/>
                <w:spacing w:val="-2"/>
                <w:position w:val="7"/>
                <w:sz w:val="14"/>
              </w:rPr>
              <w:t>&amp;</w:t>
            </w:r>
            <w:r>
              <w:rPr>
                <w:spacing w:val="-2"/>
              </w:rPr>
              <w:t>.</w:t>
            </w:r>
          </w:p>
          <w:p w:rsidR="0057425D" w:rsidRDefault="00A13595">
            <w:pPr>
              <w:pStyle w:val="TableParagraph"/>
              <w:spacing w:before="1" w:line="252" w:lineRule="exact"/>
              <w:jc w:val="both"/>
            </w:pPr>
            <w:r>
              <w:rPr>
                <w:b/>
              </w:rPr>
              <w:t>ЕУКАРІОТИ</w:t>
            </w:r>
            <w:r>
              <w:t>,особливості,</w:t>
            </w:r>
            <w:r>
              <w:rPr>
                <w:spacing w:val="-2"/>
              </w:rPr>
              <w:t>різноманітність.</w:t>
            </w:r>
          </w:p>
          <w:p w:rsidR="0057425D" w:rsidRDefault="00A13595">
            <w:pPr>
              <w:pStyle w:val="TableParagraph"/>
              <w:ind w:right="92"/>
              <w:jc w:val="both"/>
            </w:pPr>
            <w:r>
              <w:rPr>
                <w:i/>
                <w:u w:val="single"/>
              </w:rPr>
              <w:t>Розвивальне завдання</w:t>
            </w:r>
            <w:r>
              <w:t xml:space="preserve">Яка клітина складніша:про- чи еукаріотична? </w:t>
            </w:r>
            <w:r>
              <w:rPr>
                <w:i/>
              </w:rPr>
              <w:t>Інтелектуально- розвивальна вправа</w:t>
            </w:r>
            <w:r>
              <w:t>. Будова про- та еукаріотичної клітин.</w:t>
            </w:r>
          </w:p>
          <w:p w:rsidR="0057425D" w:rsidRDefault="00A13595">
            <w:pPr>
              <w:pStyle w:val="TableParagraph"/>
              <w:ind w:right="95"/>
              <w:jc w:val="both"/>
              <w:rPr>
                <w:b/>
              </w:rPr>
            </w:pPr>
            <w:r>
              <w:rPr>
                <w:i/>
                <w:u w:val="single"/>
              </w:rPr>
              <w:t>Ціннісне завдання</w:t>
            </w:r>
            <w:r>
              <w:t xml:space="preserve">Чому рослини, гриби і тварини належать до еукаріотичних організмів? </w:t>
            </w:r>
            <w:r>
              <w:rPr>
                <w:i/>
              </w:rPr>
              <w:t xml:space="preserve">Вправа на визначення змісту ціннісної категорії. </w:t>
            </w:r>
            <w:r>
              <w:t xml:space="preserve">Що таке </w:t>
            </w:r>
            <w:r>
              <w:rPr>
                <w:b/>
              </w:rPr>
              <w:t xml:space="preserve">ВЗАЄМОЗВ’ЯЗОК </w:t>
            </w:r>
            <w:r>
              <w:t xml:space="preserve">та </w:t>
            </w:r>
            <w:r>
              <w:rPr>
                <w:b/>
              </w:rPr>
              <w:t>ЗАГАЛЬНИЙ ЗВ’ЯЗОК ЯВИЩ?</w:t>
            </w:r>
          </w:p>
          <w:p w:rsidR="0057425D" w:rsidRDefault="00A13595">
            <w:pPr>
              <w:pStyle w:val="TableParagraph"/>
              <w:ind w:right="96"/>
              <w:jc w:val="both"/>
            </w:pPr>
            <w:r>
              <w:rPr>
                <w:i/>
                <w:u w:val="single"/>
              </w:rPr>
              <w:t>Міжпредметнізв’язки</w:t>
            </w:r>
            <w:r>
              <w:t>«Біологія+Англійськамова»*.WhatisthisLECA(LastEukaryote Common Ancestor)?</w:t>
            </w:r>
          </w:p>
          <w:p w:rsidR="0057425D" w:rsidRDefault="00A13595">
            <w:pPr>
              <w:pStyle w:val="TableParagraph"/>
              <w:spacing w:line="252" w:lineRule="exact"/>
              <w:ind w:right="93"/>
              <w:jc w:val="both"/>
            </w:pPr>
            <w:r>
              <w:rPr>
                <w:i/>
                <w:u w:val="single"/>
              </w:rPr>
              <w:t>«Вчись вчитись»</w:t>
            </w:r>
            <w:r>
              <w:rPr>
                <w:i/>
              </w:rPr>
              <w:t xml:space="preserve"> Особистісне завдання </w:t>
            </w:r>
            <w:r>
              <w:t>«Риси характеру»</w:t>
            </w:r>
            <w:r>
              <w:rPr>
                <w:rFonts w:ascii="Arial" w:hAnsi="Arial"/>
                <w:b/>
                <w:color w:val="1F2021"/>
                <w:position w:val="7"/>
                <w:sz w:val="14"/>
              </w:rPr>
              <w:t>&amp;</w:t>
            </w:r>
            <w:r>
              <w:t xml:space="preserve">. Вправа на </w:t>
            </w:r>
            <w:r>
              <w:rPr>
                <w:spacing w:val="-2"/>
              </w:rPr>
              <w:t>комунікабельність-замкнутість</w:t>
            </w:r>
          </w:p>
        </w:tc>
      </w:tr>
      <w:tr w:rsidR="0057425D">
        <w:trPr>
          <w:trHeight w:val="3036"/>
        </w:trPr>
        <w:tc>
          <w:tcPr>
            <w:tcW w:w="3963" w:type="dxa"/>
            <w:vMerge/>
            <w:tcBorders>
              <w:top w:val="nil"/>
            </w:tcBorders>
          </w:tcPr>
          <w:p w:rsidR="0057425D" w:rsidRDefault="0057425D">
            <w:pPr>
              <w:rPr>
                <w:sz w:val="2"/>
                <w:szCs w:val="2"/>
              </w:rPr>
            </w:pPr>
          </w:p>
        </w:tc>
        <w:tc>
          <w:tcPr>
            <w:tcW w:w="2552" w:type="dxa"/>
          </w:tcPr>
          <w:p w:rsidR="0057425D" w:rsidRDefault="00A13595">
            <w:pPr>
              <w:pStyle w:val="TableParagraph"/>
              <w:spacing w:line="248" w:lineRule="exact"/>
              <w:rPr>
                <w:b/>
              </w:rPr>
            </w:pPr>
            <w:r>
              <w:rPr>
                <w:b/>
                <w:spacing w:val="-2"/>
              </w:rPr>
              <w:t>РОСЛИНИ.</w:t>
            </w:r>
          </w:p>
          <w:p w:rsidR="0057425D" w:rsidRDefault="00A13595">
            <w:pPr>
              <w:pStyle w:val="TableParagraph"/>
              <w:spacing w:line="242" w:lineRule="auto"/>
              <w:ind w:right="95"/>
              <w:jc w:val="both"/>
            </w:pPr>
            <w:r>
              <w:t xml:space="preserve">Визначальні ознаки </w:t>
            </w:r>
            <w:r>
              <w:rPr>
                <w:spacing w:val="-2"/>
              </w:rPr>
              <w:t>рослин.</w:t>
            </w:r>
          </w:p>
          <w:p w:rsidR="0057425D" w:rsidRDefault="00A13595">
            <w:pPr>
              <w:pStyle w:val="TableParagraph"/>
              <w:tabs>
                <w:tab w:val="left" w:pos="2353"/>
              </w:tabs>
              <w:ind w:right="94"/>
              <w:jc w:val="both"/>
            </w:pPr>
            <w:r>
              <w:t xml:space="preserve">Особливості будови рослинної клітини у </w:t>
            </w:r>
            <w:r>
              <w:rPr>
                <w:spacing w:val="-2"/>
              </w:rPr>
              <w:t>зв’язку</w:t>
            </w:r>
            <w:r>
              <w:tab/>
            </w:r>
            <w:r>
              <w:rPr>
                <w:spacing w:val="-10"/>
              </w:rPr>
              <w:t>з</w:t>
            </w:r>
          </w:p>
          <w:p w:rsidR="0057425D" w:rsidRDefault="00A13595">
            <w:pPr>
              <w:pStyle w:val="TableParagraph"/>
              <w:tabs>
                <w:tab w:val="left" w:pos="1782"/>
                <w:tab w:val="left" w:pos="2252"/>
              </w:tabs>
              <w:ind w:right="94"/>
            </w:pPr>
            <w:r>
              <w:rPr>
                <w:spacing w:val="-2"/>
              </w:rPr>
              <w:t>життєдіяльністю. Різноманітність</w:t>
            </w:r>
            <w:r>
              <w:tab/>
            </w:r>
            <w:r>
              <w:tab/>
            </w:r>
            <w:r>
              <w:rPr>
                <w:spacing w:val="-6"/>
              </w:rPr>
              <w:t xml:space="preserve">та </w:t>
            </w:r>
            <w:r>
              <w:rPr>
                <w:spacing w:val="-2"/>
              </w:rPr>
              <w:t>поширення</w:t>
            </w:r>
            <w:r>
              <w:tab/>
            </w:r>
            <w:r>
              <w:rPr>
                <w:spacing w:val="-2"/>
              </w:rPr>
              <w:t>рослин</w:t>
            </w:r>
          </w:p>
          <w:p w:rsidR="0057425D" w:rsidRDefault="00A13595">
            <w:pPr>
              <w:pStyle w:val="TableParagraph"/>
              <w:tabs>
                <w:tab w:val="left" w:pos="1726"/>
              </w:tabs>
              <w:ind w:right="96"/>
            </w:pPr>
            <w:r>
              <w:rPr>
                <w:spacing w:val="-2"/>
              </w:rPr>
              <w:t>(водорості,</w:t>
            </w:r>
            <w:r>
              <w:tab/>
            </w:r>
            <w:r>
              <w:rPr>
                <w:spacing w:val="-2"/>
              </w:rPr>
              <w:t>наземні рослини).</w:t>
            </w:r>
          </w:p>
        </w:tc>
        <w:tc>
          <w:tcPr>
            <w:tcW w:w="8504" w:type="dxa"/>
          </w:tcPr>
          <w:p w:rsidR="0057425D" w:rsidRDefault="00A13595">
            <w:pPr>
              <w:pStyle w:val="TableParagraph"/>
              <w:spacing w:line="248" w:lineRule="exact"/>
              <w:ind w:left="11" w:right="4"/>
              <w:jc w:val="center"/>
              <w:rPr>
                <w:b/>
              </w:rPr>
            </w:pPr>
            <w:r>
              <w:rPr>
                <w:b/>
              </w:rPr>
              <w:t>Рівень</w:t>
            </w:r>
            <w:r>
              <w:rPr>
                <w:b/>
                <w:spacing w:val="-2"/>
              </w:rPr>
              <w:t>«УСВІДОМЛЮЄМО»</w:t>
            </w:r>
          </w:p>
          <w:p w:rsidR="0057425D" w:rsidRDefault="00A13595">
            <w:pPr>
              <w:pStyle w:val="TableParagraph"/>
              <w:spacing w:line="250" w:lineRule="exact"/>
              <w:jc w:val="both"/>
              <w:rPr>
                <w:i/>
              </w:rPr>
            </w:pPr>
            <w:r>
              <w:rPr>
                <w:i/>
                <w:u w:val="single"/>
              </w:rPr>
              <w:t>Навчальнезавдання</w:t>
            </w:r>
            <w:r>
              <w:t>Щовідрізняєрослинніорганізми?</w:t>
            </w:r>
            <w:r>
              <w:rPr>
                <w:i/>
              </w:rPr>
              <w:t>Описзвикористанням</w:t>
            </w:r>
            <w:r>
              <w:rPr>
                <w:i/>
                <w:spacing w:val="-2"/>
              </w:rPr>
              <w:t>фрейму</w:t>
            </w:r>
          </w:p>
          <w:p w:rsidR="0057425D" w:rsidRDefault="00A13595">
            <w:pPr>
              <w:pStyle w:val="TableParagraph"/>
              <w:spacing w:before="1" w:line="252" w:lineRule="exact"/>
              <w:jc w:val="both"/>
            </w:pPr>
            <w:r>
              <w:rPr>
                <w:i/>
              </w:rPr>
              <w:t>«Трикольори»</w:t>
            </w:r>
            <w:r>
              <w:rPr>
                <w:rFonts w:ascii="Arial" w:hAnsi="Arial"/>
                <w:b/>
                <w:color w:val="1F2021"/>
                <w:position w:val="7"/>
                <w:sz w:val="14"/>
              </w:rPr>
              <w:t>&amp;</w:t>
            </w:r>
            <w:r>
              <w:rPr>
                <w:i/>
              </w:rPr>
              <w:t>.</w:t>
            </w:r>
            <w:r>
              <w:rPr>
                <w:b/>
              </w:rPr>
              <w:t>РОСЛИНИ:</w:t>
            </w:r>
            <w:r>
              <w:t>особливості,різноманітність,</w:t>
            </w:r>
            <w:r>
              <w:rPr>
                <w:spacing w:val="-2"/>
              </w:rPr>
              <w:t>поширення</w:t>
            </w:r>
          </w:p>
          <w:p w:rsidR="0057425D" w:rsidRDefault="00A13595">
            <w:pPr>
              <w:pStyle w:val="TableParagraph"/>
              <w:ind w:right="93"/>
              <w:jc w:val="both"/>
            </w:pPr>
            <w:r>
              <w:rPr>
                <w:i/>
                <w:u w:val="single"/>
              </w:rPr>
              <w:t>Розвивальне завдання</w:t>
            </w:r>
            <w:r>
              <w:t xml:space="preserve">Чи існує в рослинних клітин взаємозв’язок між будовою та життєдіяльністю? </w:t>
            </w:r>
            <w:r>
              <w:rPr>
                <w:i/>
              </w:rPr>
              <w:t>ЛАБОРАТОРНА РОБОТА 5</w:t>
            </w:r>
            <w:r>
              <w:t>. Будова рослинної клітини у взаємозв’язку з процесами життєдіяльності.</w:t>
            </w:r>
          </w:p>
          <w:p w:rsidR="0057425D" w:rsidRDefault="00A13595">
            <w:pPr>
              <w:pStyle w:val="TableParagraph"/>
              <w:jc w:val="both"/>
            </w:pPr>
            <w:r>
              <w:rPr>
                <w:i/>
                <w:u w:val="single"/>
              </w:rPr>
              <w:t>Цінніснезавдання</w:t>
            </w:r>
            <w:r>
              <w:t>Якийізчинниківприродиважливішийдлярослин–світлочи</w:t>
            </w:r>
            <w:r>
              <w:rPr>
                <w:spacing w:val="-2"/>
              </w:rPr>
              <w:t>тепло?</w:t>
            </w:r>
          </w:p>
          <w:p w:rsidR="0057425D" w:rsidRDefault="00A13595">
            <w:pPr>
              <w:pStyle w:val="TableParagraph"/>
              <w:spacing w:before="1" w:line="252" w:lineRule="exact"/>
              <w:jc w:val="both"/>
            </w:pPr>
            <w:r>
              <w:rPr>
                <w:i/>
              </w:rPr>
              <w:t>Вправанасприймання</w:t>
            </w:r>
            <w:r>
              <w:t>.Пристосуваннярослиндовпливусвітлаі</w:t>
            </w:r>
            <w:r>
              <w:rPr>
                <w:spacing w:val="-2"/>
              </w:rPr>
              <w:t>температури.</w:t>
            </w:r>
          </w:p>
          <w:p w:rsidR="0057425D" w:rsidRDefault="00A13595">
            <w:pPr>
              <w:pStyle w:val="TableParagraph"/>
              <w:ind w:right="98"/>
              <w:jc w:val="both"/>
            </w:pPr>
            <w:r>
              <w:rPr>
                <w:i/>
                <w:u w:val="single"/>
              </w:rPr>
              <w:t>Міжпредметні зв’язки</w:t>
            </w:r>
            <w:r>
              <w:t xml:space="preserve">«Біологія + Екологія рослин»*. Літопси, або «живі камінці» – </w:t>
            </w:r>
            <w:r>
              <w:rPr>
                <w:spacing w:val="-2"/>
              </w:rPr>
              <w:t>рослини-суперсукуленти.</w:t>
            </w:r>
          </w:p>
          <w:p w:rsidR="0057425D" w:rsidRDefault="00A13595">
            <w:pPr>
              <w:pStyle w:val="TableParagraph"/>
              <w:spacing w:line="252" w:lineRule="exact"/>
              <w:jc w:val="both"/>
            </w:pPr>
            <w:r>
              <w:rPr>
                <w:i/>
                <w:u w:val="single"/>
              </w:rPr>
              <w:t>«Вчисьвчитись»</w:t>
            </w:r>
            <w:r>
              <w:rPr>
                <w:i/>
              </w:rPr>
              <w:t>Регулятивнезавдання</w:t>
            </w:r>
            <w:r>
              <w:rPr>
                <w:rFonts w:ascii="Arial" w:hAnsi="Arial"/>
                <w:b/>
                <w:color w:val="1F2021"/>
                <w:position w:val="7"/>
                <w:sz w:val="14"/>
              </w:rPr>
              <w:t>&amp;</w:t>
            </w:r>
            <w:r>
              <w:rPr>
                <w:i/>
              </w:rPr>
              <w:t>.</w:t>
            </w:r>
            <w:r>
              <w:t>Якорганізувати</w:t>
            </w:r>
            <w:r>
              <w:rPr>
                <w:spacing w:val="-2"/>
              </w:rPr>
              <w:t>опис?</w:t>
            </w:r>
          </w:p>
          <w:p w:rsidR="0057425D" w:rsidRDefault="00A13595">
            <w:pPr>
              <w:pStyle w:val="TableParagraph"/>
              <w:spacing w:line="240" w:lineRule="exact"/>
              <w:jc w:val="both"/>
            </w:pPr>
            <w:r>
              <w:rPr>
                <w:i/>
                <w:u w:val="single"/>
              </w:rPr>
              <w:t>Формувальнеоцінювання</w:t>
            </w:r>
            <w:r>
              <w:rPr>
                <w:i/>
              </w:rPr>
              <w:t>Завданнянарозпізнавання*.</w:t>
            </w:r>
            <w:r>
              <w:t>Різноманітність</w:t>
            </w:r>
            <w:r>
              <w:rPr>
                <w:spacing w:val="-2"/>
              </w:rPr>
              <w:t>рослин</w:t>
            </w:r>
          </w:p>
        </w:tc>
      </w:tr>
      <w:tr w:rsidR="0057425D">
        <w:trPr>
          <w:trHeight w:val="1519"/>
        </w:trPr>
        <w:tc>
          <w:tcPr>
            <w:tcW w:w="3963" w:type="dxa"/>
            <w:vMerge/>
            <w:tcBorders>
              <w:top w:val="nil"/>
            </w:tcBorders>
          </w:tcPr>
          <w:p w:rsidR="0057425D" w:rsidRDefault="0057425D">
            <w:pPr>
              <w:rPr>
                <w:sz w:val="2"/>
                <w:szCs w:val="2"/>
              </w:rPr>
            </w:pPr>
          </w:p>
        </w:tc>
        <w:tc>
          <w:tcPr>
            <w:tcW w:w="2552" w:type="dxa"/>
          </w:tcPr>
          <w:p w:rsidR="0057425D" w:rsidRDefault="00A13595">
            <w:pPr>
              <w:pStyle w:val="TableParagraph"/>
              <w:tabs>
                <w:tab w:val="left" w:pos="1662"/>
              </w:tabs>
              <w:ind w:right="94"/>
              <w:jc w:val="both"/>
            </w:pPr>
            <w:r>
              <w:rPr>
                <w:b/>
              </w:rPr>
              <w:t xml:space="preserve">ГРИБИ. </w:t>
            </w:r>
            <w:r>
              <w:t xml:space="preserve">Визначальні ознаки грибів. Будова </w:t>
            </w:r>
            <w:r>
              <w:rPr>
                <w:spacing w:val="-2"/>
              </w:rPr>
              <w:t>грибної</w:t>
            </w:r>
            <w:r>
              <w:tab/>
            </w:r>
            <w:r>
              <w:rPr>
                <w:spacing w:val="-2"/>
              </w:rPr>
              <w:t xml:space="preserve">клітини. </w:t>
            </w:r>
            <w:r>
              <w:t>Вегетативнетіло</w:t>
            </w:r>
            <w:r>
              <w:rPr>
                <w:spacing w:val="-2"/>
              </w:rPr>
              <w:t>грибів</w:t>
            </w:r>
          </w:p>
          <w:p w:rsidR="0057425D" w:rsidRDefault="00A13595">
            <w:pPr>
              <w:pStyle w:val="TableParagraph"/>
              <w:spacing w:line="252" w:lineRule="exact"/>
              <w:ind w:right="95"/>
              <w:jc w:val="both"/>
            </w:pPr>
            <w:r>
              <w:t>талом. Різноманітність та поширення грибів.</w:t>
            </w:r>
          </w:p>
        </w:tc>
        <w:tc>
          <w:tcPr>
            <w:tcW w:w="8504" w:type="dxa"/>
          </w:tcPr>
          <w:p w:rsidR="0057425D" w:rsidRDefault="00A13595">
            <w:pPr>
              <w:pStyle w:val="TableParagraph"/>
              <w:spacing w:line="249" w:lineRule="exact"/>
              <w:ind w:left="11" w:right="1"/>
              <w:jc w:val="center"/>
              <w:rPr>
                <w:b/>
              </w:rPr>
            </w:pPr>
            <w:r>
              <w:rPr>
                <w:b/>
              </w:rPr>
              <w:t>Рівень</w:t>
            </w:r>
            <w:r>
              <w:rPr>
                <w:b/>
                <w:spacing w:val="-2"/>
              </w:rPr>
              <w:t>«ЗАСТОСОВУЄМО»</w:t>
            </w:r>
          </w:p>
          <w:p w:rsidR="0057425D" w:rsidRDefault="00A13595">
            <w:pPr>
              <w:pStyle w:val="TableParagraph"/>
              <w:ind w:right="134"/>
            </w:pPr>
            <w:r>
              <w:rPr>
                <w:i/>
                <w:u w:val="single"/>
              </w:rPr>
              <w:t>Навчальнезавдання</w:t>
            </w:r>
            <w:r>
              <w:t>Щовідрізняєрослинніорганізми?</w:t>
            </w:r>
            <w:r>
              <w:rPr>
                <w:i/>
              </w:rPr>
              <w:t>Поясненнязвикористанням фрейму «Три кольори»</w:t>
            </w:r>
            <w:r>
              <w:rPr>
                <w:rFonts w:ascii="Arial" w:hAnsi="Arial"/>
                <w:b/>
                <w:color w:val="1F2021"/>
                <w:position w:val="7"/>
                <w:sz w:val="14"/>
              </w:rPr>
              <w:t>&amp;</w:t>
            </w:r>
            <w:r>
              <w:rPr>
                <w:i/>
              </w:rPr>
              <w:t xml:space="preserve">. </w:t>
            </w:r>
            <w:r>
              <w:rPr>
                <w:b/>
              </w:rPr>
              <w:t>ГРИБИ</w:t>
            </w:r>
            <w:r>
              <w:t>: особливості, різноманітність, поширення</w:t>
            </w:r>
            <w:r>
              <w:rPr>
                <w:i/>
                <w:u w:val="single"/>
              </w:rPr>
              <w:t>Розвивальнезавдання</w:t>
            </w:r>
            <w:r>
              <w:t>Якживляться,дихають,ростутьтарозмножуються</w:t>
            </w:r>
            <w:r>
              <w:rPr>
                <w:spacing w:val="-2"/>
              </w:rPr>
              <w:t>гриби?</w:t>
            </w:r>
          </w:p>
          <w:p w:rsidR="0057425D" w:rsidRDefault="00A13595">
            <w:pPr>
              <w:pStyle w:val="TableParagraph"/>
              <w:spacing w:line="252" w:lineRule="exact"/>
            </w:pPr>
            <w:r>
              <w:rPr>
                <w:i/>
              </w:rPr>
              <w:t>ПРАКТИЧНАРОБОТА6</w:t>
            </w:r>
            <w:r>
              <w:t xml:space="preserve">.Будовагрибноїклітиниувзаємозв’язкузпроцесами </w:t>
            </w:r>
            <w:r>
              <w:rPr>
                <w:spacing w:val="-2"/>
              </w:rPr>
              <w:t>життєдіяльності*.</w:t>
            </w:r>
          </w:p>
        </w:tc>
      </w:tr>
    </w:tbl>
    <w:p w:rsidR="0057425D" w:rsidRDefault="0057425D">
      <w:pPr>
        <w:pStyle w:val="TableParagraph"/>
        <w:spacing w:line="252"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3"/>
        <w:gridCol w:w="2552"/>
        <w:gridCol w:w="8504"/>
      </w:tblGrid>
      <w:tr w:rsidR="0057425D">
        <w:trPr>
          <w:trHeight w:val="1518"/>
        </w:trPr>
        <w:tc>
          <w:tcPr>
            <w:tcW w:w="3963" w:type="dxa"/>
            <w:vMerge w:val="restart"/>
          </w:tcPr>
          <w:p w:rsidR="0057425D" w:rsidRDefault="00A13595">
            <w:pPr>
              <w:pStyle w:val="TableParagraph"/>
              <w:tabs>
                <w:tab w:val="left" w:pos="2161"/>
                <w:tab w:val="left" w:pos="3270"/>
              </w:tabs>
              <w:ind w:right="96"/>
              <w:jc w:val="both"/>
            </w:pPr>
            <w:r>
              <w:rPr>
                <w:i/>
                <w:spacing w:val="-2"/>
              </w:rPr>
              <w:t>обґрунтовує</w:t>
            </w:r>
            <w:r>
              <w:rPr>
                <w:i/>
              </w:rPr>
              <w:tab/>
            </w:r>
            <w:r>
              <w:rPr>
                <w:i/>
                <w:spacing w:val="-6"/>
              </w:rPr>
              <w:t>на</w:t>
            </w:r>
            <w:r>
              <w:rPr>
                <w:i/>
              </w:rPr>
              <w:tab/>
            </w:r>
            <w:r>
              <w:rPr>
                <w:i/>
                <w:spacing w:val="-2"/>
              </w:rPr>
              <w:t xml:space="preserve">основі </w:t>
            </w:r>
            <w:r>
              <w:rPr>
                <w:i/>
              </w:rPr>
              <w:t xml:space="preserve">закономірностей; </w:t>
            </w:r>
            <w:r>
              <w:t>зв’язки рослин, грибів й тварин у природі;</w:t>
            </w:r>
          </w:p>
          <w:p w:rsidR="0057425D" w:rsidRDefault="00A13595">
            <w:pPr>
              <w:pStyle w:val="TableParagraph"/>
              <w:ind w:right="95"/>
              <w:jc w:val="both"/>
            </w:pPr>
            <w:r>
              <w:rPr>
                <w:i/>
              </w:rPr>
              <w:t>обґрунтовуєістворює</w:t>
            </w:r>
            <w:r>
              <w:t>:Таблиця.Вплив людини на різноманіття рослин, грибів і тварин.</w:t>
            </w:r>
          </w:p>
          <w:p w:rsidR="0057425D" w:rsidRDefault="00A13595">
            <w:pPr>
              <w:pStyle w:val="TableParagraph"/>
            </w:pPr>
            <w:r>
              <w:rPr>
                <w:b/>
              </w:rPr>
              <w:t xml:space="preserve">СТАВЛЕННЯ. </w:t>
            </w:r>
            <w:r>
              <w:t xml:space="preserve">Учень / учениця: </w:t>
            </w:r>
            <w:r>
              <w:rPr>
                <w:i/>
              </w:rPr>
              <w:t>визначаєсутність ціннісної категорії</w:t>
            </w:r>
            <w:r>
              <w:t>: ЗАГАЛЬНИЙ ЗВ’ЯЗОК ЯВИЩ;</w:t>
            </w:r>
          </w:p>
          <w:p w:rsidR="0057425D" w:rsidRDefault="00A13595">
            <w:pPr>
              <w:pStyle w:val="TableParagraph"/>
            </w:pPr>
            <w:r>
              <w:rPr>
                <w:i/>
              </w:rPr>
              <w:t>формулюєтвердження</w:t>
            </w:r>
            <w:r>
              <w:t>:проважливу роль світла і тепла в житті рослин;</w:t>
            </w:r>
          </w:p>
          <w:p w:rsidR="0057425D" w:rsidRDefault="00A13595">
            <w:pPr>
              <w:pStyle w:val="TableParagraph"/>
              <w:tabs>
                <w:tab w:val="left" w:pos="1079"/>
                <w:tab w:val="left" w:pos="2390"/>
                <w:tab w:val="left" w:pos="3165"/>
              </w:tabs>
              <w:ind w:right="93"/>
            </w:pPr>
            <w:r>
              <w:rPr>
                <w:i/>
                <w:spacing w:val="-2"/>
              </w:rPr>
              <w:t>виявляє</w:t>
            </w:r>
            <w:r>
              <w:rPr>
                <w:i/>
              </w:rPr>
              <w:tab/>
            </w:r>
            <w:r>
              <w:rPr>
                <w:i/>
                <w:spacing w:val="-2"/>
              </w:rPr>
              <w:t>ставлення</w:t>
            </w:r>
            <w:r>
              <w:rPr>
                <w:spacing w:val="-2"/>
              </w:rPr>
              <w:t>:</w:t>
            </w:r>
            <w:r>
              <w:tab/>
            </w:r>
            <w:r>
              <w:rPr>
                <w:spacing w:val="-4"/>
              </w:rPr>
              <w:t>щодо</w:t>
            </w:r>
            <w:r>
              <w:tab/>
            </w:r>
            <w:r>
              <w:rPr>
                <w:spacing w:val="-2"/>
              </w:rPr>
              <w:t xml:space="preserve">причин </w:t>
            </w:r>
            <w:r>
              <w:t>повсюдного поширення грибів;</w:t>
            </w:r>
          </w:p>
          <w:p w:rsidR="0057425D" w:rsidRDefault="00A13595">
            <w:pPr>
              <w:pStyle w:val="TableParagraph"/>
            </w:pPr>
            <w:r>
              <w:rPr>
                <w:i/>
              </w:rPr>
              <w:t>виявляєпереконання</w:t>
            </w:r>
            <w:r>
              <w:t>:щодоважливого значення локомоції у житті тварин;</w:t>
            </w:r>
          </w:p>
          <w:p w:rsidR="0057425D" w:rsidRDefault="00A13595">
            <w:pPr>
              <w:pStyle w:val="TableParagraph"/>
            </w:pPr>
            <w:r>
              <w:rPr>
                <w:i/>
              </w:rPr>
              <w:t>виявляє критичне ставлення</w:t>
            </w:r>
            <w:r>
              <w:t>: на основі знаньпрозагальнийзв'язокявищ</w:t>
            </w:r>
            <w:r>
              <w:rPr>
                <w:spacing w:val="-5"/>
              </w:rPr>
              <w:t>до</w:t>
            </w:r>
          </w:p>
          <w:p w:rsidR="0057425D" w:rsidRDefault="00A13595">
            <w:pPr>
              <w:pStyle w:val="TableParagraph"/>
              <w:spacing w:line="252" w:lineRule="exact"/>
            </w:pPr>
            <w:r>
              <w:t>«шкідливих»</w:t>
            </w:r>
            <w:r>
              <w:rPr>
                <w:spacing w:val="-2"/>
              </w:rPr>
              <w:t>організмів;</w:t>
            </w:r>
          </w:p>
          <w:p w:rsidR="0057425D" w:rsidRDefault="00A13595">
            <w:pPr>
              <w:pStyle w:val="TableParagraph"/>
              <w:tabs>
                <w:tab w:val="left" w:pos="2802"/>
              </w:tabs>
              <w:ind w:right="96"/>
              <w:jc w:val="both"/>
            </w:pPr>
            <w:r>
              <w:rPr>
                <w:i/>
              </w:rPr>
              <w:t xml:space="preserve">розробляєосвітніпродуктитаоцінює: </w:t>
            </w:r>
            <w:r>
              <w:rPr>
                <w:spacing w:val="-2"/>
              </w:rPr>
              <w:t>усвідомлення</w:t>
            </w:r>
            <w:r>
              <w:tab/>
            </w:r>
            <w:r>
              <w:rPr>
                <w:spacing w:val="-2"/>
              </w:rPr>
              <w:t xml:space="preserve">важливості </w:t>
            </w:r>
            <w:r>
              <w:t>раціонального природокористування.</w:t>
            </w:r>
          </w:p>
          <w:p w:rsidR="0057425D" w:rsidRDefault="00A13595">
            <w:pPr>
              <w:pStyle w:val="TableParagraph"/>
              <w:spacing w:before="1"/>
              <w:ind w:left="1121" w:right="795" w:hanging="315"/>
              <w:jc w:val="both"/>
              <w:rPr>
                <w:b/>
              </w:rPr>
            </w:pPr>
            <w:r>
              <w:rPr>
                <w:b/>
                <w:u w:val="single"/>
              </w:rPr>
              <w:t>Формуванняключових</w:t>
            </w:r>
            <w:r>
              <w:rPr>
                <w:b/>
                <w:spacing w:val="-2"/>
                <w:u w:val="single"/>
              </w:rPr>
              <w:t>компетентностей</w:t>
            </w:r>
          </w:p>
          <w:p w:rsidR="0057425D" w:rsidRDefault="00A13595">
            <w:pPr>
              <w:pStyle w:val="TableParagraph"/>
              <w:tabs>
                <w:tab w:val="left" w:pos="1947"/>
                <w:tab w:val="left" w:pos="3746"/>
              </w:tabs>
              <w:ind w:right="94"/>
            </w:pPr>
            <w:r>
              <w:t xml:space="preserve">УМІННЯ:переконуватиіншихщодо пріоритетностізбереженняздоров’яв інформаційному суспільстві; </w:t>
            </w:r>
            <w:r>
              <w:rPr>
                <w:spacing w:val="-2"/>
              </w:rPr>
              <w:t>СТАВЛЕННЯ:</w:t>
            </w:r>
            <w:r>
              <w:tab/>
            </w:r>
            <w:r>
              <w:rPr>
                <w:spacing w:val="-2"/>
              </w:rPr>
              <w:t>зацікавленість</w:t>
            </w:r>
            <w:r>
              <w:tab/>
            </w:r>
            <w:r>
              <w:rPr>
                <w:spacing w:val="-10"/>
              </w:rPr>
              <w:t xml:space="preserve">у </w:t>
            </w:r>
            <w:r>
              <w:t>популяризації науки рідною мовою.</w:t>
            </w:r>
          </w:p>
        </w:tc>
        <w:tc>
          <w:tcPr>
            <w:tcW w:w="2552" w:type="dxa"/>
          </w:tcPr>
          <w:p w:rsidR="0057425D" w:rsidRDefault="0057425D">
            <w:pPr>
              <w:pStyle w:val="TableParagraph"/>
              <w:ind w:left="0"/>
            </w:pPr>
          </w:p>
        </w:tc>
        <w:tc>
          <w:tcPr>
            <w:tcW w:w="8504" w:type="dxa"/>
          </w:tcPr>
          <w:p w:rsidR="0057425D" w:rsidRDefault="00A13595">
            <w:pPr>
              <w:pStyle w:val="TableParagraph"/>
            </w:pPr>
            <w:r>
              <w:rPr>
                <w:i/>
                <w:u w:val="single"/>
              </w:rPr>
              <w:t>Цінніснезавдання</w:t>
            </w:r>
            <w:r>
              <w:t>Якаосновнапричинаповсюдногопоширеннягрибів?</w:t>
            </w:r>
            <w:r>
              <w:rPr>
                <w:i/>
              </w:rPr>
              <w:t>Вправана реагування</w:t>
            </w:r>
            <w:r>
              <w:t>. Зв'язок живлення та поширення грибів.</w:t>
            </w:r>
          </w:p>
          <w:p w:rsidR="0057425D" w:rsidRDefault="00A13595">
            <w:pPr>
              <w:pStyle w:val="TableParagraph"/>
            </w:pPr>
            <w:r>
              <w:rPr>
                <w:i/>
                <w:u w:val="single"/>
              </w:rPr>
              <w:t>Міжпредметнізв’язки</w:t>
            </w:r>
            <w:r>
              <w:t xml:space="preserve">«Біологія+Екологіягрибів»*.Мікориза–«дружба»грибіві </w:t>
            </w:r>
            <w:r>
              <w:rPr>
                <w:spacing w:val="-2"/>
              </w:rPr>
              <w:t>рослин.</w:t>
            </w:r>
          </w:p>
          <w:p w:rsidR="0057425D" w:rsidRDefault="00A13595">
            <w:pPr>
              <w:pStyle w:val="TableParagraph"/>
              <w:spacing w:line="254" w:lineRule="exact"/>
            </w:pPr>
            <w:r>
              <w:rPr>
                <w:i/>
                <w:u w:val="single"/>
              </w:rPr>
              <w:t>«Вчись вчитись»</w:t>
            </w:r>
            <w:r>
              <w:rPr>
                <w:i/>
              </w:rPr>
              <w:t xml:space="preserve"> Пізнавальне завдання</w:t>
            </w:r>
            <w:r>
              <w:rPr>
                <w:rFonts w:ascii="Arial" w:hAnsi="Arial"/>
                <w:b/>
                <w:color w:val="1F2021"/>
                <w:position w:val="7"/>
                <w:sz w:val="14"/>
              </w:rPr>
              <w:t>&amp;</w:t>
            </w:r>
            <w:r>
              <w:rPr>
                <w:i/>
              </w:rPr>
              <w:t xml:space="preserve">. </w:t>
            </w:r>
            <w:r>
              <w:t xml:space="preserve">Правило-орієнтир «Практична робота». </w:t>
            </w:r>
            <w:r>
              <w:rPr>
                <w:u w:val="single"/>
              </w:rPr>
              <w:t>Формувальнеоцінювання</w:t>
            </w:r>
            <w:r>
              <w:rPr>
                <w:i/>
              </w:rPr>
              <w:t>Репродуктивнезавдання*</w:t>
            </w:r>
            <w:r>
              <w:t>.Адаптаціїгрибівдожиттяуґрунті</w:t>
            </w:r>
          </w:p>
        </w:tc>
      </w:tr>
      <w:tr w:rsidR="0057425D">
        <w:trPr>
          <w:trHeight w:val="3287"/>
        </w:trPr>
        <w:tc>
          <w:tcPr>
            <w:tcW w:w="3963" w:type="dxa"/>
            <w:vMerge/>
            <w:tcBorders>
              <w:top w:val="nil"/>
            </w:tcBorders>
          </w:tcPr>
          <w:p w:rsidR="0057425D" w:rsidRDefault="0057425D">
            <w:pPr>
              <w:rPr>
                <w:sz w:val="2"/>
                <w:szCs w:val="2"/>
              </w:rPr>
            </w:pPr>
          </w:p>
        </w:tc>
        <w:tc>
          <w:tcPr>
            <w:tcW w:w="2552" w:type="dxa"/>
          </w:tcPr>
          <w:p w:rsidR="0057425D" w:rsidRDefault="00A13595">
            <w:pPr>
              <w:pStyle w:val="TableParagraph"/>
              <w:spacing w:line="249" w:lineRule="exact"/>
              <w:rPr>
                <w:b/>
              </w:rPr>
            </w:pPr>
            <w:r>
              <w:rPr>
                <w:b/>
                <w:spacing w:val="-2"/>
              </w:rPr>
              <w:t>ТВАРИНИ.</w:t>
            </w:r>
          </w:p>
          <w:p w:rsidR="0057425D" w:rsidRDefault="00A13595">
            <w:pPr>
              <w:pStyle w:val="TableParagraph"/>
              <w:ind w:right="95"/>
              <w:jc w:val="both"/>
            </w:pPr>
            <w:r>
              <w:t xml:space="preserve">Визначальні ознаки </w:t>
            </w:r>
            <w:r>
              <w:rPr>
                <w:spacing w:val="-2"/>
              </w:rPr>
              <w:t>тварин.</w:t>
            </w:r>
          </w:p>
          <w:p w:rsidR="0057425D" w:rsidRDefault="00A13595">
            <w:pPr>
              <w:pStyle w:val="TableParagraph"/>
              <w:tabs>
                <w:tab w:val="left" w:pos="1511"/>
              </w:tabs>
              <w:ind w:right="95"/>
              <w:jc w:val="both"/>
            </w:pPr>
            <w:r>
              <w:rPr>
                <w:spacing w:val="-2"/>
              </w:rPr>
              <w:t>Будова</w:t>
            </w:r>
            <w:r>
              <w:tab/>
            </w:r>
            <w:r>
              <w:rPr>
                <w:spacing w:val="-2"/>
              </w:rPr>
              <w:t xml:space="preserve">тваринної </w:t>
            </w:r>
            <w:r>
              <w:t xml:space="preserve">клітини у зв’язку з </w:t>
            </w:r>
            <w:r>
              <w:rPr>
                <w:spacing w:val="-2"/>
              </w:rPr>
              <w:t>життєдіяльністю.</w:t>
            </w:r>
          </w:p>
          <w:p w:rsidR="0057425D" w:rsidRDefault="00A13595">
            <w:pPr>
              <w:pStyle w:val="TableParagraph"/>
              <w:tabs>
                <w:tab w:val="left" w:pos="2252"/>
              </w:tabs>
              <w:ind w:right="95"/>
              <w:jc w:val="both"/>
            </w:pPr>
            <w:r>
              <w:rPr>
                <w:spacing w:val="-2"/>
              </w:rPr>
              <w:t>Різноманітність</w:t>
            </w:r>
            <w:r>
              <w:tab/>
            </w:r>
            <w:r>
              <w:rPr>
                <w:spacing w:val="-6"/>
              </w:rPr>
              <w:t xml:space="preserve">та </w:t>
            </w:r>
            <w:r>
              <w:t>поширення тварин.</w:t>
            </w:r>
          </w:p>
        </w:tc>
        <w:tc>
          <w:tcPr>
            <w:tcW w:w="8504" w:type="dxa"/>
          </w:tcPr>
          <w:p w:rsidR="0057425D" w:rsidRDefault="00A13595">
            <w:pPr>
              <w:pStyle w:val="TableParagraph"/>
              <w:spacing w:line="249" w:lineRule="exact"/>
              <w:ind w:left="11" w:right="3"/>
              <w:jc w:val="center"/>
              <w:rPr>
                <w:b/>
              </w:rPr>
            </w:pPr>
            <w:r>
              <w:rPr>
                <w:b/>
              </w:rPr>
              <w:t>Рівень</w:t>
            </w:r>
            <w:r>
              <w:rPr>
                <w:b/>
                <w:spacing w:val="-2"/>
              </w:rPr>
              <w:t>«АНАЛІЗУЄМО»</w:t>
            </w:r>
          </w:p>
          <w:p w:rsidR="0057425D" w:rsidRDefault="00A13595">
            <w:pPr>
              <w:pStyle w:val="TableParagraph"/>
              <w:ind w:right="94"/>
              <w:jc w:val="both"/>
            </w:pPr>
            <w:r>
              <w:rPr>
                <w:i/>
                <w:u w:val="single"/>
              </w:rPr>
              <w:t>Навчальнезавдання</w:t>
            </w:r>
            <w:r>
              <w:t>Щовідрізняєтваринніорганізми?</w:t>
            </w:r>
            <w:r>
              <w:rPr>
                <w:i/>
              </w:rPr>
              <w:t>Самостійнеперетвореннязнань з використанням фрейму «Три кольори»</w:t>
            </w:r>
            <w:r>
              <w:rPr>
                <w:rFonts w:ascii="Arial" w:hAnsi="Arial"/>
                <w:b/>
                <w:color w:val="1F2021"/>
                <w:position w:val="7"/>
                <w:sz w:val="14"/>
              </w:rPr>
              <w:t>&amp;</w:t>
            </w:r>
            <w:r>
              <w:t xml:space="preserve">. </w:t>
            </w:r>
            <w:r>
              <w:rPr>
                <w:b/>
              </w:rPr>
              <w:t>ТВАРИНИ</w:t>
            </w:r>
            <w:r>
              <w:t xml:space="preserve">: особливості, різноманітність, </w:t>
            </w:r>
            <w:r>
              <w:rPr>
                <w:spacing w:val="-2"/>
              </w:rPr>
              <w:t>поширення</w:t>
            </w:r>
          </w:p>
          <w:p w:rsidR="0057425D" w:rsidRDefault="00A13595">
            <w:pPr>
              <w:pStyle w:val="TableParagraph"/>
              <w:ind w:right="98"/>
              <w:jc w:val="both"/>
            </w:pPr>
            <w:r>
              <w:rPr>
                <w:i/>
                <w:u w:val="single"/>
              </w:rPr>
              <w:t>Розвивальне завдання</w:t>
            </w:r>
            <w:r>
              <w:t>Які причини відмінностей тваринної клітини від рослинної і грибної?</w:t>
            </w:r>
            <w:r>
              <w:rPr>
                <w:i/>
              </w:rPr>
              <w:t>ПРАКТИЧНА РОБОТА 7</w:t>
            </w:r>
            <w:r>
              <w:t>. Особливості будови тваринної клітини</w:t>
            </w:r>
          </w:p>
          <w:p w:rsidR="0057425D" w:rsidRDefault="00A13595">
            <w:pPr>
              <w:pStyle w:val="TableParagraph"/>
              <w:ind w:right="94"/>
              <w:jc w:val="both"/>
            </w:pPr>
            <w:r>
              <w:rPr>
                <w:i/>
                <w:u w:val="single"/>
              </w:rPr>
              <w:t>Ціннісне завдання</w:t>
            </w:r>
            <w:r>
              <w:t xml:space="preserve">Як локомоція тварин впливає на різноманітність тварин? </w:t>
            </w:r>
            <w:r>
              <w:rPr>
                <w:i/>
              </w:rPr>
              <w:t xml:space="preserve">Вправа на переконаність. </w:t>
            </w:r>
            <w:r>
              <w:t>Різноманітність та рух тварин.</w:t>
            </w:r>
          </w:p>
          <w:p w:rsidR="0057425D" w:rsidRDefault="00A13595">
            <w:pPr>
              <w:pStyle w:val="TableParagraph"/>
              <w:spacing w:line="251" w:lineRule="exact"/>
              <w:jc w:val="both"/>
            </w:pPr>
            <w:r>
              <w:rPr>
                <w:i/>
                <w:u w:val="single"/>
              </w:rPr>
              <w:t>Міжпредметнізв’язки</w:t>
            </w:r>
            <w:r>
              <w:t>«Біологія+Екологіятварин»*.Панда–символWWF.</w:t>
            </w:r>
            <w:r>
              <w:rPr>
                <w:spacing w:val="-2"/>
              </w:rPr>
              <w:t>Чому?</w:t>
            </w:r>
          </w:p>
          <w:p w:rsidR="0057425D" w:rsidRDefault="00A13595">
            <w:pPr>
              <w:pStyle w:val="TableParagraph"/>
              <w:ind w:right="96"/>
              <w:jc w:val="both"/>
            </w:pPr>
            <w:r>
              <w:rPr>
                <w:i/>
                <w:u w:val="single"/>
              </w:rPr>
              <w:t>«Вчись вчитись»</w:t>
            </w:r>
            <w:r>
              <w:rPr>
                <w:i/>
              </w:rPr>
              <w:t xml:space="preserve"> Комунікативне завдання</w:t>
            </w:r>
            <w:r>
              <w:rPr>
                <w:rFonts w:ascii="Arial" w:hAnsi="Arial"/>
                <w:b/>
                <w:color w:val="1F2021"/>
                <w:position w:val="7"/>
                <w:sz w:val="14"/>
              </w:rPr>
              <w:t>&amp;</w:t>
            </w:r>
            <w:r>
              <w:rPr>
                <w:i/>
              </w:rPr>
              <w:t xml:space="preserve">. </w:t>
            </w:r>
            <w:r>
              <w:t xml:space="preserve">Ігрова вправа «Рослини і тварини-символи </w:t>
            </w:r>
            <w:r>
              <w:rPr>
                <w:spacing w:val="-2"/>
              </w:rPr>
              <w:t>України».</w:t>
            </w:r>
          </w:p>
          <w:p w:rsidR="0057425D" w:rsidRDefault="00A13595">
            <w:pPr>
              <w:pStyle w:val="TableParagraph"/>
              <w:spacing w:line="252" w:lineRule="exact"/>
              <w:ind w:right="95"/>
              <w:jc w:val="both"/>
            </w:pPr>
            <w:r>
              <w:rPr>
                <w:i/>
                <w:u w:val="single"/>
              </w:rPr>
              <w:t>Формувальне оцінювання</w:t>
            </w:r>
            <w:r>
              <w:rPr>
                <w:i/>
              </w:rPr>
              <w:t xml:space="preserve"> Продуктивно-конструктивне завдання*. </w:t>
            </w:r>
            <w:r>
              <w:t>Пристосування тварин до активного руху.</w:t>
            </w:r>
          </w:p>
        </w:tc>
      </w:tr>
      <w:tr w:rsidR="0057425D">
        <w:trPr>
          <w:trHeight w:val="3542"/>
        </w:trPr>
        <w:tc>
          <w:tcPr>
            <w:tcW w:w="3963" w:type="dxa"/>
            <w:vMerge/>
            <w:tcBorders>
              <w:top w:val="nil"/>
            </w:tcBorders>
          </w:tcPr>
          <w:p w:rsidR="0057425D" w:rsidRDefault="0057425D">
            <w:pPr>
              <w:rPr>
                <w:sz w:val="2"/>
                <w:szCs w:val="2"/>
              </w:rPr>
            </w:pPr>
          </w:p>
        </w:tc>
        <w:tc>
          <w:tcPr>
            <w:tcW w:w="2552" w:type="dxa"/>
          </w:tcPr>
          <w:p w:rsidR="0057425D" w:rsidRDefault="00A13595">
            <w:pPr>
              <w:pStyle w:val="TableParagraph"/>
              <w:tabs>
                <w:tab w:val="left" w:pos="2381"/>
              </w:tabs>
              <w:spacing w:before="1" w:line="250" w:lineRule="exact"/>
              <w:jc w:val="both"/>
              <w:rPr>
                <w:b/>
              </w:rPr>
            </w:pPr>
            <w:r>
              <w:rPr>
                <w:b/>
                <w:spacing w:val="-2"/>
              </w:rPr>
              <w:t>ЕУКАРІОТИ</w:t>
            </w:r>
            <w:r>
              <w:rPr>
                <w:b/>
              </w:rPr>
              <w:tab/>
            </w:r>
            <w:r>
              <w:rPr>
                <w:b/>
                <w:spacing w:val="-10"/>
              </w:rPr>
              <w:t>і</w:t>
            </w:r>
          </w:p>
          <w:p w:rsidR="0057425D" w:rsidRDefault="00A13595">
            <w:pPr>
              <w:pStyle w:val="TableParagraph"/>
              <w:tabs>
                <w:tab w:val="left" w:pos="1576"/>
              </w:tabs>
              <w:ind w:right="93"/>
              <w:jc w:val="both"/>
            </w:pPr>
            <w:r>
              <w:rPr>
                <w:b/>
                <w:spacing w:val="-2"/>
              </w:rPr>
              <w:t>природа.</w:t>
            </w:r>
            <w:r>
              <w:rPr>
                <w:b/>
              </w:rPr>
              <w:tab/>
            </w:r>
            <w:r>
              <w:rPr>
                <w:spacing w:val="-2"/>
              </w:rPr>
              <w:t xml:space="preserve">Значення </w:t>
            </w:r>
            <w:r>
              <w:t>рослин, грибів й тварин у природі.</w:t>
            </w:r>
          </w:p>
          <w:p w:rsidR="0057425D" w:rsidRDefault="00A13595">
            <w:pPr>
              <w:pStyle w:val="TableParagraph"/>
              <w:ind w:right="95"/>
              <w:jc w:val="both"/>
            </w:pPr>
            <w:r>
              <w:t xml:space="preserve">Вплив неживої природи на рослини, гриби і </w:t>
            </w:r>
            <w:r>
              <w:rPr>
                <w:spacing w:val="-2"/>
              </w:rPr>
              <w:t>тварини.</w:t>
            </w:r>
          </w:p>
          <w:p w:rsidR="0057425D" w:rsidRDefault="00A13595">
            <w:pPr>
              <w:pStyle w:val="TableParagraph"/>
              <w:ind w:right="96"/>
              <w:jc w:val="both"/>
            </w:pPr>
            <w:r>
              <w:rPr>
                <w:i/>
              </w:rPr>
              <w:t>Зв’язки рослин, грибів й тваринуживій</w:t>
            </w:r>
            <w:r>
              <w:rPr>
                <w:i/>
                <w:spacing w:val="-2"/>
              </w:rPr>
              <w:t>природі</w:t>
            </w:r>
            <w:r>
              <w:rPr>
                <w:spacing w:val="-2"/>
              </w:rPr>
              <w:t>.</w:t>
            </w:r>
          </w:p>
        </w:tc>
        <w:tc>
          <w:tcPr>
            <w:tcW w:w="8504" w:type="dxa"/>
          </w:tcPr>
          <w:p w:rsidR="0057425D" w:rsidRDefault="00A13595">
            <w:pPr>
              <w:pStyle w:val="TableParagraph"/>
              <w:spacing w:before="1" w:line="250" w:lineRule="exact"/>
              <w:ind w:left="11" w:right="4"/>
              <w:jc w:val="center"/>
              <w:rPr>
                <w:b/>
              </w:rPr>
            </w:pPr>
            <w:r>
              <w:rPr>
                <w:b/>
              </w:rPr>
              <w:t>Рівень</w:t>
            </w:r>
            <w:r>
              <w:rPr>
                <w:b/>
                <w:spacing w:val="-2"/>
              </w:rPr>
              <w:t>«ОЦІНЮЄМО»</w:t>
            </w:r>
          </w:p>
          <w:p w:rsidR="0057425D" w:rsidRDefault="00A13595">
            <w:pPr>
              <w:pStyle w:val="TableParagraph"/>
              <w:ind w:right="97"/>
              <w:jc w:val="both"/>
            </w:pPr>
            <w:r>
              <w:rPr>
                <w:i/>
                <w:u w:val="single"/>
              </w:rPr>
              <w:t>Навчальне завдання</w:t>
            </w:r>
            <w:r>
              <w:t xml:space="preserve">Чи може існувати природа без еукаріотичних організмів? </w:t>
            </w:r>
            <w:r>
              <w:rPr>
                <w:i/>
              </w:rPr>
              <w:t>Оцінювання знань з використанням таблиці</w:t>
            </w:r>
            <w:r>
              <w:rPr>
                <w:rFonts w:ascii="Arial" w:hAnsi="Arial"/>
                <w:b/>
                <w:color w:val="1F2021"/>
                <w:position w:val="7"/>
                <w:sz w:val="14"/>
              </w:rPr>
              <w:t>&amp;</w:t>
            </w:r>
            <w:r>
              <w:t xml:space="preserve">. Значення рослин, грибів і тварин в </w:t>
            </w:r>
            <w:r>
              <w:rPr>
                <w:spacing w:val="-2"/>
              </w:rPr>
              <w:t>природі.</w:t>
            </w:r>
          </w:p>
          <w:p w:rsidR="0057425D" w:rsidRDefault="00A13595">
            <w:pPr>
              <w:pStyle w:val="TableParagraph"/>
              <w:ind w:right="97"/>
              <w:jc w:val="both"/>
            </w:pPr>
            <w:r>
              <w:rPr>
                <w:i/>
                <w:u w:val="single"/>
              </w:rPr>
              <w:t>Розвивальне завдання</w:t>
            </w:r>
            <w:r>
              <w:t xml:space="preserve">Які чинники неживої природи є визначальними для існування рослин, грибів і тварин? </w:t>
            </w:r>
            <w:r>
              <w:rPr>
                <w:i/>
              </w:rPr>
              <w:t>Інтелектуально-розвивальна вправа</w:t>
            </w:r>
            <w:r>
              <w:t>. Вплив неживої природи на рослини, гриби і тварини</w:t>
            </w:r>
          </w:p>
          <w:p w:rsidR="0057425D" w:rsidRDefault="00A13595">
            <w:pPr>
              <w:pStyle w:val="TableParagraph"/>
              <w:ind w:right="95"/>
              <w:jc w:val="both"/>
            </w:pPr>
            <w:r>
              <w:rPr>
                <w:i/>
                <w:u w:val="single"/>
              </w:rPr>
              <w:t>Ціннісне завдання</w:t>
            </w:r>
            <w:r>
              <w:t xml:space="preserve">На основі знань про загальний зв'язок явищ сформулюйте своє ставлення до «шкідливих» тварин, грибів чи рослин. </w:t>
            </w:r>
            <w:r>
              <w:rPr>
                <w:i/>
              </w:rPr>
              <w:t>Вправа на вибірковість</w:t>
            </w:r>
            <w:r>
              <w:t>. Зв’язки рослин, грибів й тварин у живій природі.</w:t>
            </w:r>
          </w:p>
          <w:p w:rsidR="0057425D" w:rsidRDefault="00A13595">
            <w:pPr>
              <w:pStyle w:val="TableParagraph"/>
              <w:spacing w:line="252" w:lineRule="exact"/>
              <w:jc w:val="both"/>
            </w:pPr>
            <w:r>
              <w:rPr>
                <w:i/>
                <w:u w:val="single"/>
              </w:rPr>
              <w:t>Міжпредметнізв’язки</w:t>
            </w:r>
            <w:r>
              <w:t>«Біологія+Наука»*.Новівиди</w:t>
            </w:r>
            <w:r>
              <w:rPr>
                <w:spacing w:val="-2"/>
              </w:rPr>
              <w:t>організмів</w:t>
            </w:r>
          </w:p>
          <w:p w:rsidR="0057425D" w:rsidRDefault="00A13595">
            <w:pPr>
              <w:pStyle w:val="TableParagraph"/>
              <w:ind w:right="94"/>
              <w:jc w:val="both"/>
            </w:pPr>
            <w:r>
              <w:rPr>
                <w:i/>
                <w:u w:val="single"/>
              </w:rPr>
              <w:t>«Вчись вчитись»</w:t>
            </w:r>
            <w:r>
              <w:rPr>
                <w:i/>
              </w:rPr>
              <w:t xml:space="preserve"> Ціннісно-емоційне завдання </w:t>
            </w:r>
            <w:r>
              <w:t>«Біологічні науки»</w:t>
            </w:r>
            <w:r>
              <w:rPr>
                <w:rFonts w:ascii="Arial" w:hAnsi="Arial"/>
                <w:b/>
                <w:color w:val="1F2021"/>
                <w:position w:val="7"/>
                <w:sz w:val="14"/>
              </w:rPr>
              <w:t>&amp;</w:t>
            </w:r>
            <w:r>
              <w:t xml:space="preserve">. </w:t>
            </w:r>
            <w:r>
              <w:rPr>
                <w:i/>
              </w:rPr>
              <w:t>Вправа- відповідність</w:t>
            </w:r>
            <w:r>
              <w:t>. Біологічні відкриття та науки</w:t>
            </w:r>
          </w:p>
          <w:p w:rsidR="0057425D" w:rsidRDefault="00A13595">
            <w:pPr>
              <w:pStyle w:val="TableParagraph"/>
              <w:spacing w:line="238" w:lineRule="exact"/>
              <w:jc w:val="both"/>
            </w:pPr>
            <w:r>
              <w:rPr>
                <w:u w:val="single"/>
              </w:rPr>
              <w:t>Формувальнеоцінювання</w:t>
            </w:r>
            <w:r>
              <w:rPr>
                <w:i/>
              </w:rPr>
              <w:t>Продуктивно-творчізавдання*</w:t>
            </w:r>
            <w:r>
              <w:t>.Еукаріотиі</w:t>
            </w:r>
            <w:r>
              <w:rPr>
                <w:spacing w:val="-2"/>
              </w:rPr>
              <w:t>природа</w:t>
            </w:r>
          </w:p>
        </w:tc>
      </w:tr>
      <w:tr w:rsidR="0057425D">
        <w:trPr>
          <w:trHeight w:val="1012"/>
        </w:trPr>
        <w:tc>
          <w:tcPr>
            <w:tcW w:w="3963" w:type="dxa"/>
            <w:vMerge/>
            <w:tcBorders>
              <w:top w:val="nil"/>
            </w:tcBorders>
          </w:tcPr>
          <w:p w:rsidR="0057425D" w:rsidRDefault="0057425D">
            <w:pPr>
              <w:rPr>
                <w:sz w:val="2"/>
                <w:szCs w:val="2"/>
              </w:rPr>
            </w:pPr>
          </w:p>
        </w:tc>
        <w:tc>
          <w:tcPr>
            <w:tcW w:w="2552" w:type="dxa"/>
          </w:tcPr>
          <w:p w:rsidR="0057425D" w:rsidRDefault="00A13595">
            <w:pPr>
              <w:pStyle w:val="TableParagraph"/>
              <w:tabs>
                <w:tab w:val="left" w:pos="1671"/>
                <w:tab w:val="left" w:pos="2381"/>
              </w:tabs>
              <w:spacing w:before="1"/>
              <w:ind w:right="97"/>
              <w:rPr>
                <w:b/>
              </w:rPr>
            </w:pPr>
            <w:r>
              <w:rPr>
                <w:b/>
                <w:spacing w:val="-2"/>
              </w:rPr>
              <w:t>ЕУКАРІОТИ</w:t>
            </w:r>
            <w:r>
              <w:rPr>
                <w:b/>
              </w:rPr>
              <w:tab/>
            </w:r>
            <w:r>
              <w:rPr>
                <w:b/>
              </w:rPr>
              <w:tab/>
            </w:r>
            <w:r>
              <w:rPr>
                <w:b/>
                <w:spacing w:val="-10"/>
              </w:rPr>
              <w:t xml:space="preserve">і </w:t>
            </w:r>
            <w:r>
              <w:rPr>
                <w:b/>
                <w:spacing w:val="-2"/>
              </w:rPr>
              <w:t>ЗАГАЛЬНИЙЗВ'ЯЗОК</w:t>
            </w:r>
            <w:r>
              <w:rPr>
                <w:b/>
              </w:rPr>
              <w:tab/>
            </w:r>
            <w:r>
              <w:rPr>
                <w:b/>
                <w:spacing w:val="-4"/>
              </w:rPr>
              <w:t>ЯВИЩ.</w:t>
            </w:r>
          </w:p>
          <w:p w:rsidR="0057425D" w:rsidRDefault="00A13595">
            <w:pPr>
              <w:pStyle w:val="TableParagraph"/>
              <w:spacing w:line="233" w:lineRule="exact"/>
            </w:pPr>
            <w:r>
              <w:t>Природничінауки,</w:t>
            </w:r>
            <w:r>
              <w:rPr>
                <w:spacing w:val="-5"/>
              </w:rPr>
              <w:t>які</w:t>
            </w:r>
          </w:p>
        </w:tc>
        <w:tc>
          <w:tcPr>
            <w:tcW w:w="8504" w:type="dxa"/>
          </w:tcPr>
          <w:p w:rsidR="0057425D" w:rsidRDefault="00A13595">
            <w:pPr>
              <w:pStyle w:val="TableParagraph"/>
              <w:spacing w:before="1" w:line="250" w:lineRule="exact"/>
              <w:ind w:left="11" w:right="4"/>
              <w:jc w:val="center"/>
              <w:rPr>
                <w:b/>
              </w:rPr>
            </w:pPr>
            <w:r>
              <w:rPr>
                <w:b/>
              </w:rPr>
              <w:t>Рівень</w:t>
            </w:r>
            <w:r>
              <w:rPr>
                <w:b/>
                <w:spacing w:val="-2"/>
              </w:rPr>
              <w:t>«СТВОРЮЄМО»</w:t>
            </w:r>
          </w:p>
          <w:p w:rsidR="0057425D" w:rsidRDefault="00A13595">
            <w:pPr>
              <w:pStyle w:val="TableParagraph"/>
              <w:spacing w:line="250" w:lineRule="exact"/>
              <w:rPr>
                <w:i/>
              </w:rPr>
            </w:pPr>
            <w:r>
              <w:rPr>
                <w:i/>
                <w:u w:val="single"/>
              </w:rPr>
              <w:t>Навчальнезавдання</w:t>
            </w:r>
            <w:r>
              <w:t>Якезначеннярослин,грибівітваринужиттілюдини?</w:t>
            </w:r>
            <w:r>
              <w:rPr>
                <w:i/>
                <w:spacing w:val="-2"/>
              </w:rPr>
              <w:t>Інфографіка.</w:t>
            </w:r>
          </w:p>
          <w:p w:rsidR="0057425D" w:rsidRDefault="00A13595">
            <w:pPr>
              <w:pStyle w:val="TableParagraph"/>
              <w:spacing w:line="252" w:lineRule="exact"/>
            </w:pPr>
            <w:r>
              <w:t>Галузівикористаннярослин,грибівітваринудіяльності</w:t>
            </w:r>
            <w:r>
              <w:rPr>
                <w:spacing w:val="-2"/>
              </w:rPr>
              <w:t>людини</w:t>
            </w:r>
          </w:p>
        </w:tc>
      </w:tr>
    </w:tbl>
    <w:p w:rsidR="0057425D" w:rsidRDefault="0057425D">
      <w:pPr>
        <w:pStyle w:val="TableParagraph"/>
        <w:spacing w:line="252"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3"/>
        <w:gridCol w:w="2552"/>
        <w:gridCol w:w="8504"/>
      </w:tblGrid>
      <w:tr w:rsidR="0057425D">
        <w:trPr>
          <w:trHeight w:val="3290"/>
        </w:trPr>
        <w:tc>
          <w:tcPr>
            <w:tcW w:w="3963" w:type="dxa"/>
          </w:tcPr>
          <w:p w:rsidR="0057425D" w:rsidRDefault="0057425D">
            <w:pPr>
              <w:pStyle w:val="TableParagraph"/>
              <w:ind w:left="0"/>
            </w:pPr>
          </w:p>
        </w:tc>
        <w:tc>
          <w:tcPr>
            <w:tcW w:w="2552" w:type="dxa"/>
          </w:tcPr>
          <w:p w:rsidR="0057425D" w:rsidRDefault="00A13595">
            <w:pPr>
              <w:pStyle w:val="TableParagraph"/>
              <w:ind w:right="93"/>
              <w:jc w:val="both"/>
            </w:pPr>
            <w:r>
              <w:t>вивчаютьрослин,грибів і тварин.</w:t>
            </w:r>
          </w:p>
          <w:p w:rsidR="0057425D" w:rsidRDefault="00A13595">
            <w:pPr>
              <w:pStyle w:val="TableParagraph"/>
              <w:ind w:right="94"/>
              <w:jc w:val="both"/>
            </w:pPr>
            <w:r>
              <w:t>Значення рослин, грибів й тварин для людини.</w:t>
            </w:r>
          </w:p>
          <w:p w:rsidR="0057425D" w:rsidRDefault="00A13595">
            <w:pPr>
              <w:pStyle w:val="TableParagraph"/>
              <w:ind w:right="95"/>
              <w:jc w:val="both"/>
              <w:rPr>
                <w:i/>
              </w:rPr>
            </w:pPr>
            <w:r>
              <w:rPr>
                <w:i/>
              </w:rPr>
              <w:t>Вплив людини на різноманіття рослин, грибів і тварин.</w:t>
            </w:r>
          </w:p>
        </w:tc>
        <w:tc>
          <w:tcPr>
            <w:tcW w:w="8504" w:type="dxa"/>
          </w:tcPr>
          <w:p w:rsidR="0057425D" w:rsidRDefault="00A13595">
            <w:pPr>
              <w:pStyle w:val="TableParagraph"/>
              <w:ind w:right="96"/>
              <w:jc w:val="both"/>
            </w:pPr>
            <w:r>
              <w:rPr>
                <w:i/>
                <w:u w:val="single"/>
              </w:rPr>
              <w:t>Розвивальне завдання</w:t>
            </w:r>
            <w:r>
              <w:t xml:space="preserve">Які антропічні чинники впливають на поширення та функціонування рослин, грибів і тварин? </w:t>
            </w:r>
            <w:r>
              <w:rPr>
                <w:i/>
              </w:rPr>
              <w:t>Таблиця</w:t>
            </w:r>
            <w:r>
              <w:t>. Вплив людини на різноманіття рослин, грибів і тварин</w:t>
            </w:r>
          </w:p>
          <w:p w:rsidR="0057425D" w:rsidRDefault="00A13595">
            <w:pPr>
              <w:pStyle w:val="TableParagraph"/>
              <w:ind w:right="98"/>
              <w:jc w:val="both"/>
            </w:pPr>
            <w:r>
              <w:rPr>
                <w:i/>
                <w:u w:val="single"/>
              </w:rPr>
              <w:t>Ціннісне завдання</w:t>
            </w:r>
            <w:r>
              <w:t>Проєкт на одну із тем</w:t>
            </w:r>
            <w:r>
              <w:rPr>
                <w:rFonts w:ascii="Arial" w:hAnsi="Arial"/>
                <w:b/>
                <w:color w:val="1F2021"/>
                <w:position w:val="7"/>
                <w:sz w:val="14"/>
              </w:rPr>
              <w:t>&amp;</w:t>
            </w:r>
            <w:r>
              <w:t xml:space="preserve">: усвідомлення важливості раціонального </w:t>
            </w:r>
            <w:r>
              <w:rPr>
                <w:spacing w:val="-2"/>
              </w:rPr>
              <w:t>природокористування:</w:t>
            </w:r>
          </w:p>
          <w:p w:rsidR="0057425D" w:rsidRDefault="00A13595">
            <w:pPr>
              <w:pStyle w:val="TableParagraph"/>
              <w:numPr>
                <w:ilvl w:val="0"/>
                <w:numId w:val="115"/>
              </w:numPr>
              <w:tabs>
                <w:tab w:val="left" w:pos="327"/>
              </w:tabs>
              <w:spacing w:line="252" w:lineRule="exact"/>
              <w:ind w:left="327" w:hanging="220"/>
            </w:pPr>
            <w:r>
              <w:rPr>
                <w:b/>
              </w:rPr>
              <w:t>Переклад</w:t>
            </w:r>
            <w:r>
              <w:t>.Goal3:Goodhealthandwell-</w:t>
            </w:r>
            <w:r>
              <w:rPr>
                <w:spacing w:val="-2"/>
              </w:rPr>
              <w:t>being.</w:t>
            </w:r>
          </w:p>
          <w:p w:rsidR="0057425D" w:rsidRDefault="00A13595">
            <w:pPr>
              <w:pStyle w:val="TableParagraph"/>
              <w:numPr>
                <w:ilvl w:val="0"/>
                <w:numId w:val="115"/>
              </w:numPr>
              <w:tabs>
                <w:tab w:val="left" w:pos="327"/>
              </w:tabs>
              <w:spacing w:line="252" w:lineRule="exact"/>
              <w:ind w:left="327" w:hanging="220"/>
            </w:pPr>
            <w:r>
              <w:rPr>
                <w:b/>
              </w:rPr>
              <w:t>Дискусія</w:t>
            </w:r>
            <w:r>
              <w:t>.Паперовічиполіетиленові</w:t>
            </w:r>
            <w:r>
              <w:rPr>
                <w:spacing w:val="-2"/>
              </w:rPr>
              <w:t>пакети?</w:t>
            </w:r>
          </w:p>
          <w:p w:rsidR="0057425D" w:rsidRDefault="00A13595">
            <w:pPr>
              <w:pStyle w:val="TableParagraph"/>
              <w:numPr>
                <w:ilvl w:val="0"/>
                <w:numId w:val="115"/>
              </w:numPr>
              <w:tabs>
                <w:tab w:val="left" w:pos="327"/>
              </w:tabs>
              <w:ind w:left="327" w:hanging="220"/>
            </w:pPr>
            <w:r>
              <w:rPr>
                <w:b/>
              </w:rPr>
              <w:t>Фоторепортаж</w:t>
            </w:r>
            <w:r>
              <w:t>.Отруйнірослини,грибийтваринивашої</w:t>
            </w:r>
            <w:r>
              <w:rPr>
                <w:spacing w:val="-2"/>
              </w:rPr>
              <w:t>місцевості.</w:t>
            </w:r>
          </w:p>
          <w:p w:rsidR="0057425D" w:rsidRDefault="00A13595">
            <w:pPr>
              <w:pStyle w:val="TableParagraph"/>
              <w:numPr>
                <w:ilvl w:val="0"/>
                <w:numId w:val="115"/>
              </w:numPr>
              <w:tabs>
                <w:tab w:val="left" w:pos="327"/>
              </w:tabs>
              <w:spacing w:line="252" w:lineRule="exact"/>
              <w:ind w:left="327" w:hanging="220"/>
            </w:pPr>
            <w:r>
              <w:rPr>
                <w:b/>
              </w:rPr>
              <w:t>Аргументація</w:t>
            </w:r>
            <w:r>
              <w:t>.Цілющігриби:міфчи</w:t>
            </w:r>
            <w:r>
              <w:rPr>
                <w:spacing w:val="-2"/>
              </w:rPr>
              <w:t>реальність?</w:t>
            </w:r>
          </w:p>
          <w:p w:rsidR="0057425D" w:rsidRDefault="00A13595">
            <w:pPr>
              <w:pStyle w:val="TableParagraph"/>
              <w:numPr>
                <w:ilvl w:val="0"/>
                <w:numId w:val="115"/>
              </w:numPr>
              <w:tabs>
                <w:tab w:val="left" w:pos="336"/>
              </w:tabs>
              <w:spacing w:line="252" w:lineRule="exact"/>
              <w:ind w:left="336" w:hanging="229"/>
            </w:pPr>
            <w:r>
              <w:rPr>
                <w:b/>
              </w:rPr>
              <w:t>Обґрунтуваннядоцільності</w:t>
            </w:r>
            <w:r>
              <w:t>.Анімалотерапіяякметодиальтернативного</w:t>
            </w:r>
            <w:r>
              <w:rPr>
                <w:spacing w:val="-2"/>
              </w:rPr>
              <w:t>лікування.</w:t>
            </w:r>
          </w:p>
          <w:p w:rsidR="0057425D" w:rsidRDefault="00A13595">
            <w:pPr>
              <w:pStyle w:val="TableParagraph"/>
              <w:numPr>
                <w:ilvl w:val="0"/>
                <w:numId w:val="115"/>
              </w:numPr>
              <w:tabs>
                <w:tab w:val="left" w:pos="456"/>
              </w:tabs>
              <w:spacing w:line="252" w:lineRule="exact"/>
              <w:ind w:left="107" w:right="95" w:firstLine="0"/>
            </w:pPr>
            <w:r>
              <w:rPr>
                <w:b/>
              </w:rPr>
              <w:t>Презентація</w:t>
            </w:r>
            <w:r>
              <w:t xml:space="preserve">.ПроявиінтелектуугрибівтадослідиТошіюкиНакагакіз грибоподібним організмом Фізаріум багатоголовий (Physarum polycephalum) </w:t>
            </w:r>
            <w:r>
              <w:rPr>
                <w:i/>
                <w:u w:val="single"/>
              </w:rPr>
              <w:t>Тематичне оцінювання</w:t>
            </w:r>
            <w:r>
              <w:t>ЕУКАРІОТИ</w:t>
            </w:r>
          </w:p>
        </w:tc>
      </w:tr>
      <w:tr w:rsidR="0057425D">
        <w:trPr>
          <w:trHeight w:val="251"/>
        </w:trPr>
        <w:tc>
          <w:tcPr>
            <w:tcW w:w="6515" w:type="dxa"/>
            <w:gridSpan w:val="2"/>
            <w:shd w:val="clear" w:color="auto" w:fill="DEEAF6"/>
          </w:tcPr>
          <w:p w:rsidR="0057425D" w:rsidRDefault="00A13595">
            <w:pPr>
              <w:pStyle w:val="TableParagraph"/>
              <w:spacing w:line="232" w:lineRule="exact"/>
              <w:ind w:left="1944"/>
              <w:rPr>
                <w:b/>
              </w:rPr>
            </w:pPr>
            <w:r>
              <w:rPr>
                <w:b/>
              </w:rPr>
              <w:t>Формувальне</w:t>
            </w:r>
            <w:r>
              <w:rPr>
                <w:b/>
                <w:spacing w:val="-2"/>
              </w:rPr>
              <w:t>оцінювання</w:t>
            </w:r>
          </w:p>
        </w:tc>
        <w:tc>
          <w:tcPr>
            <w:tcW w:w="8504" w:type="dxa"/>
            <w:shd w:val="clear" w:color="auto" w:fill="DEEAF6"/>
          </w:tcPr>
          <w:p w:rsidR="0057425D" w:rsidRDefault="00A13595">
            <w:pPr>
              <w:pStyle w:val="TableParagraph"/>
              <w:spacing w:line="232" w:lineRule="exact"/>
              <w:ind w:left="11" w:right="7"/>
              <w:jc w:val="center"/>
              <w:rPr>
                <w:b/>
              </w:rPr>
            </w:pPr>
            <w:r>
              <w:rPr>
                <w:b/>
              </w:rPr>
              <w:t>Перелікобладнаннядляреалізаціїдіяльнісної</w:t>
            </w:r>
            <w:r>
              <w:rPr>
                <w:b/>
                <w:spacing w:val="-2"/>
              </w:rPr>
              <w:t>складової</w:t>
            </w:r>
          </w:p>
        </w:tc>
      </w:tr>
      <w:tr w:rsidR="0057425D">
        <w:trPr>
          <w:trHeight w:val="2880"/>
        </w:trPr>
        <w:tc>
          <w:tcPr>
            <w:tcW w:w="6515" w:type="dxa"/>
            <w:gridSpan w:val="2"/>
          </w:tcPr>
          <w:p w:rsidR="0057425D" w:rsidRDefault="00A13595">
            <w:pPr>
              <w:pStyle w:val="TableParagraph"/>
              <w:spacing w:before="1" w:line="250" w:lineRule="exact"/>
              <w:jc w:val="both"/>
              <w:rPr>
                <w:b/>
              </w:rPr>
            </w:pPr>
            <w:r>
              <w:rPr>
                <w:b/>
              </w:rPr>
              <w:t>Оцінюванняособистісних</w:t>
            </w:r>
            <w:r>
              <w:rPr>
                <w:b/>
                <w:spacing w:val="-2"/>
              </w:rPr>
              <w:t>надбань</w:t>
            </w:r>
          </w:p>
          <w:p w:rsidR="0057425D" w:rsidRDefault="00A13595">
            <w:pPr>
              <w:pStyle w:val="TableParagraph"/>
              <w:ind w:right="97"/>
              <w:jc w:val="both"/>
            </w:pPr>
            <w:r>
              <w:rPr>
                <w:i/>
              </w:rPr>
              <w:t>Учень /ученицяоцінює</w:t>
            </w:r>
            <w:r>
              <w:t>: власні психологічні особливості,розвиток особистісних, регулятивних, комунікативних, пізнавальних навичок, ціннісно-емоційних умінь.</w:t>
            </w:r>
          </w:p>
          <w:p w:rsidR="0057425D" w:rsidRDefault="00A13595">
            <w:pPr>
              <w:pStyle w:val="TableParagraph"/>
              <w:spacing w:before="1" w:line="251" w:lineRule="exact"/>
              <w:jc w:val="both"/>
              <w:rPr>
                <w:b/>
              </w:rPr>
            </w:pPr>
            <w:r>
              <w:rPr>
                <w:b/>
              </w:rPr>
              <w:t>Оцінюванняобов’язкових</w:t>
            </w:r>
            <w:r>
              <w:rPr>
                <w:b/>
                <w:spacing w:val="-2"/>
              </w:rPr>
              <w:t>результатів</w:t>
            </w:r>
          </w:p>
          <w:p w:rsidR="0057425D" w:rsidRDefault="00A13595">
            <w:pPr>
              <w:pStyle w:val="TableParagraph"/>
              <w:ind w:right="95"/>
              <w:jc w:val="both"/>
            </w:pPr>
            <w:r>
              <w:rPr>
                <w:i/>
              </w:rPr>
              <w:t>Учитель оцінює</w:t>
            </w:r>
            <w:r>
              <w:t>: ефективність навчальної діяльності учнів / учениць на рівні розпізнавання, репродуктивному, продуктивно- конструктивному та продуктивно-творчому рівнях.</w:t>
            </w:r>
          </w:p>
        </w:tc>
        <w:tc>
          <w:tcPr>
            <w:tcW w:w="8504" w:type="dxa"/>
          </w:tcPr>
          <w:p w:rsidR="0057425D" w:rsidRDefault="00A13595">
            <w:pPr>
              <w:pStyle w:val="TableParagraph"/>
              <w:numPr>
                <w:ilvl w:val="0"/>
                <w:numId w:val="114"/>
              </w:numPr>
              <w:tabs>
                <w:tab w:val="left" w:pos="422"/>
                <w:tab w:val="left" w:pos="424"/>
              </w:tabs>
              <w:ind w:right="97"/>
            </w:pPr>
            <w:r>
              <w:t xml:space="preserve">Ілюстрації.Різноманітністьрослин,грибів ітварин.Будовапро- таеукаріотичної </w:t>
            </w:r>
            <w:r>
              <w:rPr>
                <w:spacing w:val="-2"/>
              </w:rPr>
              <w:t>клітин</w:t>
            </w:r>
          </w:p>
          <w:p w:rsidR="0057425D" w:rsidRDefault="00A13595">
            <w:pPr>
              <w:pStyle w:val="TableParagraph"/>
              <w:numPr>
                <w:ilvl w:val="0"/>
                <w:numId w:val="114"/>
              </w:numPr>
              <w:tabs>
                <w:tab w:val="left" w:pos="422"/>
              </w:tabs>
              <w:spacing w:line="268" w:lineRule="exact"/>
              <w:ind w:left="422" w:hanging="217"/>
            </w:pPr>
            <w:r>
              <w:t>Муляжі.Їстівнітаотруйні</w:t>
            </w:r>
            <w:r>
              <w:rPr>
                <w:spacing w:val="-2"/>
              </w:rPr>
              <w:t xml:space="preserve"> гриби</w:t>
            </w:r>
          </w:p>
          <w:p w:rsidR="0057425D" w:rsidRDefault="00A13595">
            <w:pPr>
              <w:pStyle w:val="TableParagraph"/>
              <w:numPr>
                <w:ilvl w:val="0"/>
                <w:numId w:val="114"/>
              </w:numPr>
              <w:tabs>
                <w:tab w:val="left" w:pos="422"/>
              </w:tabs>
              <w:spacing w:line="269" w:lineRule="exact"/>
              <w:ind w:left="422" w:hanging="217"/>
            </w:pPr>
            <w:r>
              <w:t>Таблиці.Будоварослинної,грибноїітваринної</w:t>
            </w:r>
            <w:r>
              <w:rPr>
                <w:spacing w:val="-2"/>
              </w:rPr>
              <w:t xml:space="preserve"> клітин</w:t>
            </w:r>
          </w:p>
          <w:p w:rsidR="0057425D" w:rsidRDefault="00A13595">
            <w:pPr>
              <w:pStyle w:val="TableParagraph"/>
              <w:numPr>
                <w:ilvl w:val="0"/>
                <w:numId w:val="114"/>
              </w:numPr>
              <w:tabs>
                <w:tab w:val="left" w:pos="422"/>
                <w:tab w:val="left" w:pos="424"/>
              </w:tabs>
              <w:ind w:right="101"/>
            </w:pPr>
            <w:r>
              <w:t>Матеріалитаобладнаннядлялабораторнихробіт.Будоварослинноїклітиниу взаємозв’язку з життєдіяльністю</w:t>
            </w:r>
          </w:p>
          <w:p w:rsidR="0057425D" w:rsidRDefault="00A13595">
            <w:pPr>
              <w:pStyle w:val="TableParagraph"/>
              <w:numPr>
                <w:ilvl w:val="0"/>
                <w:numId w:val="114"/>
              </w:numPr>
              <w:tabs>
                <w:tab w:val="left" w:pos="422"/>
                <w:tab w:val="left" w:pos="424"/>
              </w:tabs>
              <w:ind w:right="99"/>
            </w:pPr>
            <w:r>
              <w:t>Матеріалитаобладнаннядляпрактичнихробіт.Обґрунтуваннявзаємозв’язкубудови і життєдіяльності грибної клітини. Аналіз особливостей будови тваринної клітини</w:t>
            </w:r>
          </w:p>
          <w:p w:rsidR="0057425D" w:rsidRDefault="00A13595">
            <w:pPr>
              <w:pStyle w:val="TableParagraph"/>
              <w:numPr>
                <w:ilvl w:val="0"/>
                <w:numId w:val="114"/>
              </w:numPr>
              <w:tabs>
                <w:tab w:val="left" w:pos="422"/>
                <w:tab w:val="left" w:pos="424"/>
              </w:tabs>
              <w:ind w:left="422" w:hanging="217"/>
              <w:rPr>
                <w:i/>
              </w:rPr>
            </w:pPr>
            <w:r>
              <w:t>Електроннітанавчальніресурси.Електроннаенциклопедія.</w:t>
            </w:r>
            <w:r>
              <w:rPr>
                <w:i/>
              </w:rPr>
              <w:t>Енциклопедія</w:t>
            </w:r>
            <w:r>
              <w:rPr>
                <w:i/>
                <w:spacing w:val="-2"/>
              </w:rPr>
              <w:t>сучасної</w:t>
            </w:r>
          </w:p>
          <w:p w:rsidR="0057425D" w:rsidRDefault="00A13595">
            <w:pPr>
              <w:pStyle w:val="TableParagraph"/>
              <w:spacing w:line="252" w:lineRule="exact"/>
              <w:ind w:left="424"/>
            </w:pPr>
            <w:r>
              <w:rPr>
                <w:i/>
              </w:rPr>
              <w:t xml:space="preserve">України (ЕСУ). Взаємозв’язок </w:t>
            </w:r>
            <w:r>
              <w:t>(</w:t>
            </w:r>
            <w:hyperlink r:id="rId7">
              <w:r>
                <w:rPr>
                  <w:u w:val="single"/>
                </w:rPr>
                <w:t>https://esu.com.ua/article-33903</w:t>
              </w:r>
            </w:hyperlink>
            <w:r>
              <w:t>). Стаття з іншомовної вікіпедії. Eukaryogenesis (https://en.wikipedia.org/wiki/Eukaryogenesis).</w:t>
            </w:r>
          </w:p>
        </w:tc>
      </w:tr>
    </w:tbl>
    <w:p w:rsidR="0057425D" w:rsidRDefault="0057425D">
      <w:pPr>
        <w:pStyle w:val="TableParagraph"/>
        <w:spacing w:line="252"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3"/>
        <w:gridCol w:w="2552"/>
        <w:gridCol w:w="8504"/>
      </w:tblGrid>
      <w:tr w:rsidR="0057425D">
        <w:trPr>
          <w:trHeight w:val="1518"/>
        </w:trPr>
        <w:tc>
          <w:tcPr>
            <w:tcW w:w="3963" w:type="dxa"/>
          </w:tcPr>
          <w:p w:rsidR="0057425D" w:rsidRDefault="00A13595">
            <w:pPr>
              <w:pStyle w:val="TableParagraph"/>
              <w:spacing w:before="253"/>
              <w:ind w:left="8"/>
              <w:jc w:val="center"/>
              <w:rPr>
                <w:b/>
              </w:rPr>
            </w:pPr>
            <w:r>
              <w:rPr>
                <w:b/>
              </w:rPr>
              <w:t>Тема4.</w:t>
            </w:r>
            <w:r>
              <w:rPr>
                <w:b/>
                <w:spacing w:val="-2"/>
              </w:rPr>
              <w:t>ВОДОРОСТІ</w:t>
            </w:r>
          </w:p>
        </w:tc>
        <w:tc>
          <w:tcPr>
            <w:tcW w:w="11056" w:type="dxa"/>
            <w:gridSpan w:val="2"/>
            <w:shd w:val="clear" w:color="auto" w:fill="DEEAF6"/>
          </w:tcPr>
          <w:p w:rsidR="0057425D" w:rsidRDefault="00A13595">
            <w:pPr>
              <w:pStyle w:val="TableParagraph"/>
              <w:spacing w:before="1" w:line="250" w:lineRule="exact"/>
              <w:ind w:left="11"/>
              <w:jc w:val="center"/>
              <w:rPr>
                <w:b/>
              </w:rPr>
            </w:pPr>
            <w:r>
              <w:rPr>
                <w:b/>
              </w:rPr>
              <w:t>Основнітематичніскладникикомпетентностіучня/</w:t>
            </w:r>
            <w:r>
              <w:rPr>
                <w:b/>
                <w:spacing w:val="-2"/>
              </w:rPr>
              <w:t>учениці:</w:t>
            </w:r>
          </w:p>
          <w:p w:rsidR="0057425D" w:rsidRDefault="00A13595">
            <w:pPr>
              <w:pStyle w:val="TableParagraph"/>
              <w:spacing w:line="250" w:lineRule="exact"/>
              <w:rPr>
                <w:b/>
              </w:rPr>
            </w:pPr>
            <w:r>
              <w:t>Основнепоняттятеми</w:t>
            </w:r>
            <w:r>
              <w:rPr>
                <w:b/>
              </w:rPr>
              <w:t>:</w:t>
            </w:r>
            <w:r>
              <w:rPr>
                <w:b/>
                <w:spacing w:val="-2"/>
              </w:rPr>
              <w:t>ВОДОРОСТІ</w:t>
            </w:r>
          </w:p>
          <w:p w:rsidR="0057425D" w:rsidRDefault="00A13595">
            <w:pPr>
              <w:pStyle w:val="TableParagraph"/>
              <w:spacing w:line="252" w:lineRule="exact"/>
              <w:rPr>
                <w:b/>
              </w:rPr>
            </w:pPr>
            <w:r>
              <w:t>Основнийспосібнавчальноїдіяльності:</w:t>
            </w:r>
            <w:r>
              <w:rPr>
                <w:b/>
              </w:rPr>
              <w:t>РОЗВ’ЯЗАННЯ</w:t>
            </w:r>
            <w:r>
              <w:rPr>
                <w:b/>
                <w:spacing w:val="-2"/>
              </w:rPr>
              <w:t>ПРОБЛЕМ</w:t>
            </w:r>
          </w:p>
          <w:p w:rsidR="0057425D" w:rsidRDefault="00A13595">
            <w:pPr>
              <w:pStyle w:val="TableParagraph"/>
              <w:spacing w:before="1" w:line="252" w:lineRule="exact"/>
              <w:rPr>
                <w:b/>
              </w:rPr>
            </w:pPr>
            <w:r>
              <w:t>Цінніснакатегоріятеми:</w:t>
            </w:r>
            <w:r>
              <w:rPr>
                <w:b/>
              </w:rPr>
              <w:t>ЕКОЛОГІЧНАЦІННІСТЬ</w:t>
            </w:r>
            <w:r>
              <w:rPr>
                <w:b/>
                <w:spacing w:val="-2"/>
              </w:rPr>
              <w:t>ПРИРОДИ</w:t>
            </w:r>
          </w:p>
          <w:p w:rsidR="0057425D" w:rsidRDefault="00A13595">
            <w:pPr>
              <w:pStyle w:val="TableParagraph"/>
              <w:spacing w:line="252" w:lineRule="exact"/>
              <w:rPr>
                <w:b/>
              </w:rPr>
            </w:pPr>
            <w:r>
              <w:t>Ключовікомпетентності:</w:t>
            </w:r>
            <w:r>
              <w:rPr>
                <w:b/>
              </w:rPr>
              <w:t>ВГАЛУЗІПРИРОДНИЧИХНАУК,ТЕХНІКИІТЕХНОЛОГІЙ,</w:t>
            </w:r>
            <w:r>
              <w:rPr>
                <w:b/>
                <w:spacing w:val="-2"/>
              </w:rPr>
              <w:t>екологічна,</w:t>
            </w:r>
          </w:p>
          <w:p w:rsidR="0057425D" w:rsidRDefault="00A13595">
            <w:pPr>
              <w:pStyle w:val="TableParagraph"/>
              <w:spacing w:before="6" w:line="233" w:lineRule="exact"/>
              <w:rPr>
                <w:b/>
              </w:rPr>
            </w:pPr>
            <w:r>
              <w:rPr>
                <w:b/>
              </w:rPr>
              <w:t>підприємливістьтафінансова</w:t>
            </w:r>
            <w:r>
              <w:rPr>
                <w:b/>
                <w:spacing w:val="-2"/>
              </w:rPr>
              <w:t>грамотність</w:t>
            </w:r>
          </w:p>
        </w:tc>
      </w:tr>
      <w:tr w:rsidR="0057425D">
        <w:trPr>
          <w:trHeight w:val="506"/>
        </w:trPr>
        <w:tc>
          <w:tcPr>
            <w:tcW w:w="3963" w:type="dxa"/>
            <w:shd w:val="clear" w:color="auto" w:fill="DEEAF6"/>
          </w:tcPr>
          <w:p w:rsidR="0057425D" w:rsidRDefault="00A13595">
            <w:pPr>
              <w:pStyle w:val="TableParagraph"/>
              <w:spacing w:line="251" w:lineRule="exact"/>
              <w:ind w:left="8" w:right="1"/>
              <w:jc w:val="center"/>
              <w:rPr>
                <w:b/>
              </w:rPr>
            </w:pPr>
            <w:r>
              <w:rPr>
                <w:b/>
              </w:rPr>
              <w:t>Очікуванірезультати</w:t>
            </w:r>
            <w:r>
              <w:rPr>
                <w:b/>
                <w:spacing w:val="-2"/>
              </w:rPr>
              <w:t>навчання</w:t>
            </w:r>
          </w:p>
        </w:tc>
        <w:tc>
          <w:tcPr>
            <w:tcW w:w="2552" w:type="dxa"/>
            <w:shd w:val="clear" w:color="auto" w:fill="DEEAF6"/>
          </w:tcPr>
          <w:p w:rsidR="0057425D" w:rsidRDefault="00A13595">
            <w:pPr>
              <w:pStyle w:val="TableParagraph"/>
              <w:spacing w:line="251" w:lineRule="exact"/>
              <w:ind w:left="7" w:right="1"/>
              <w:jc w:val="center"/>
              <w:rPr>
                <w:b/>
              </w:rPr>
            </w:pPr>
            <w:r>
              <w:rPr>
                <w:b/>
              </w:rPr>
              <w:t>Пропонований</w:t>
            </w:r>
            <w:r>
              <w:rPr>
                <w:b/>
                <w:spacing w:val="-2"/>
              </w:rPr>
              <w:t>зміст</w:t>
            </w:r>
          </w:p>
          <w:p w:rsidR="0057425D" w:rsidRDefault="00A13595">
            <w:pPr>
              <w:pStyle w:val="TableParagraph"/>
              <w:spacing w:before="2" w:line="233" w:lineRule="exact"/>
              <w:ind w:left="7"/>
              <w:jc w:val="center"/>
              <w:rPr>
                <w:b/>
              </w:rPr>
            </w:pPr>
            <w:r>
              <w:rPr>
                <w:b/>
              </w:rPr>
              <w:t>навчального</w:t>
            </w:r>
            <w:r>
              <w:rPr>
                <w:b/>
                <w:spacing w:val="-2"/>
              </w:rPr>
              <w:t>предмета</w:t>
            </w:r>
          </w:p>
        </w:tc>
        <w:tc>
          <w:tcPr>
            <w:tcW w:w="8504" w:type="dxa"/>
            <w:shd w:val="clear" w:color="auto" w:fill="DEEAF6"/>
          </w:tcPr>
          <w:p w:rsidR="0057425D" w:rsidRDefault="00A13595">
            <w:pPr>
              <w:pStyle w:val="TableParagraph"/>
              <w:spacing w:line="251" w:lineRule="exact"/>
              <w:ind w:left="11" w:right="5"/>
              <w:jc w:val="center"/>
              <w:rPr>
                <w:b/>
              </w:rPr>
            </w:pPr>
            <w:r>
              <w:rPr>
                <w:b/>
              </w:rPr>
              <w:t>Видинавчальної</w:t>
            </w:r>
            <w:r>
              <w:rPr>
                <w:b/>
                <w:spacing w:val="-2"/>
              </w:rPr>
              <w:t>діяльності</w:t>
            </w:r>
          </w:p>
        </w:tc>
      </w:tr>
      <w:tr w:rsidR="0057425D">
        <w:trPr>
          <w:trHeight w:val="3036"/>
        </w:trPr>
        <w:tc>
          <w:tcPr>
            <w:tcW w:w="3963" w:type="dxa"/>
            <w:vMerge w:val="restart"/>
          </w:tcPr>
          <w:p w:rsidR="0057425D" w:rsidRDefault="00A13595">
            <w:pPr>
              <w:pStyle w:val="TableParagraph"/>
              <w:ind w:left="1202" w:right="749" w:hanging="440"/>
              <w:rPr>
                <w:b/>
              </w:rPr>
            </w:pPr>
            <w:r>
              <w:rPr>
                <w:b/>
                <w:u w:val="single"/>
              </w:rPr>
              <w:t>Формуваннябіологічної</w:t>
            </w:r>
            <w:r>
              <w:rPr>
                <w:b/>
                <w:spacing w:val="-2"/>
                <w:u w:val="single"/>
              </w:rPr>
              <w:t>компетентності</w:t>
            </w:r>
          </w:p>
          <w:p w:rsidR="0057425D" w:rsidRDefault="00A13595">
            <w:pPr>
              <w:pStyle w:val="TableParagraph"/>
              <w:spacing w:line="248" w:lineRule="exact"/>
            </w:pPr>
            <w:r>
              <w:rPr>
                <w:b/>
              </w:rPr>
              <w:t>ЗНАННЯ</w:t>
            </w:r>
            <w:r>
              <w:t>:Учень/</w:t>
            </w:r>
            <w:r>
              <w:rPr>
                <w:spacing w:val="-2"/>
              </w:rPr>
              <w:t xml:space="preserve"> учениця</w:t>
            </w:r>
          </w:p>
          <w:p w:rsidR="0057425D" w:rsidRDefault="00A13595">
            <w:pPr>
              <w:pStyle w:val="TableParagraph"/>
              <w:spacing w:line="242" w:lineRule="auto"/>
              <w:ind w:right="94"/>
              <w:jc w:val="both"/>
              <w:rPr>
                <w:b/>
              </w:rPr>
            </w:pPr>
            <w:r>
              <w:rPr>
                <w:i/>
              </w:rPr>
              <w:t xml:space="preserve">визначає зміст понять: </w:t>
            </w:r>
            <w:r>
              <w:rPr>
                <w:b/>
              </w:rPr>
              <w:t>ВОДОРОСТІ, зелені водорості, бурі водорості, червоні водорості;</w:t>
            </w:r>
          </w:p>
          <w:p w:rsidR="0057425D" w:rsidRDefault="00A13595">
            <w:pPr>
              <w:pStyle w:val="TableParagraph"/>
              <w:spacing w:line="247" w:lineRule="exact"/>
              <w:jc w:val="both"/>
            </w:pPr>
            <w:r>
              <w:rPr>
                <w:i/>
              </w:rPr>
              <w:t>візуалізуєзнання:</w:t>
            </w:r>
            <w:r>
              <w:t>про</w:t>
            </w:r>
            <w:r>
              <w:rPr>
                <w:spacing w:val="-2"/>
              </w:rPr>
              <w:t>водоростей;</w:t>
            </w:r>
          </w:p>
          <w:p w:rsidR="0057425D" w:rsidRDefault="00A13595">
            <w:pPr>
              <w:pStyle w:val="TableParagraph"/>
              <w:spacing w:line="252" w:lineRule="exact"/>
              <w:jc w:val="both"/>
            </w:pPr>
            <w:r>
              <w:rPr>
                <w:i/>
              </w:rPr>
              <w:t>описує:</w:t>
            </w:r>
            <w:r>
              <w:t>зелені</w:t>
            </w:r>
            <w:r>
              <w:rPr>
                <w:spacing w:val="-2"/>
              </w:rPr>
              <w:t xml:space="preserve"> водорості;</w:t>
            </w:r>
          </w:p>
          <w:p w:rsidR="0057425D" w:rsidRDefault="00A13595">
            <w:pPr>
              <w:pStyle w:val="TableParagraph"/>
              <w:tabs>
                <w:tab w:val="left" w:pos="1567"/>
                <w:tab w:val="left" w:pos="3297"/>
              </w:tabs>
              <w:ind w:right="93"/>
            </w:pPr>
            <w:r>
              <w:rPr>
                <w:i/>
                <w:spacing w:val="-2"/>
              </w:rPr>
              <w:t>пояснює:</w:t>
            </w:r>
            <w:r>
              <w:rPr>
                <w:i/>
              </w:rPr>
              <w:tab/>
            </w:r>
            <w:r>
              <w:rPr>
                <w:spacing w:val="-2"/>
              </w:rPr>
              <w:t>особливості</w:t>
            </w:r>
            <w:r>
              <w:tab/>
            </w:r>
            <w:r>
              <w:rPr>
                <w:spacing w:val="-4"/>
              </w:rPr>
              <w:t xml:space="preserve">бурих </w:t>
            </w:r>
            <w:r>
              <w:rPr>
                <w:spacing w:val="-2"/>
              </w:rPr>
              <w:t>водоростей;</w:t>
            </w:r>
          </w:p>
          <w:p w:rsidR="0057425D" w:rsidRDefault="00A13595">
            <w:pPr>
              <w:pStyle w:val="TableParagraph"/>
              <w:tabs>
                <w:tab w:val="left" w:pos="1621"/>
                <w:tab w:val="left" w:pos="3168"/>
              </w:tabs>
              <w:ind w:right="95"/>
            </w:pPr>
            <w:r>
              <w:rPr>
                <w:i/>
                <w:spacing w:val="-2"/>
              </w:rPr>
              <w:t>самостійно</w:t>
            </w:r>
            <w:r>
              <w:rPr>
                <w:i/>
              </w:rPr>
              <w:tab/>
            </w:r>
            <w:r>
              <w:rPr>
                <w:i/>
                <w:spacing w:val="-2"/>
              </w:rPr>
              <w:t>перетворює</w:t>
            </w:r>
            <w:r>
              <w:rPr>
                <w:i/>
              </w:rPr>
              <w:tab/>
            </w:r>
            <w:r>
              <w:rPr>
                <w:i/>
                <w:spacing w:val="-2"/>
              </w:rPr>
              <w:t>знання</w:t>
            </w:r>
            <w:r>
              <w:rPr>
                <w:spacing w:val="-2"/>
              </w:rPr>
              <w:t xml:space="preserve">: </w:t>
            </w:r>
            <w:r>
              <w:t>діатомові водорості;</w:t>
            </w:r>
          </w:p>
          <w:p w:rsidR="0057425D" w:rsidRDefault="00A13595">
            <w:pPr>
              <w:pStyle w:val="TableParagraph"/>
              <w:tabs>
                <w:tab w:val="left" w:pos="2397"/>
              </w:tabs>
              <w:ind w:right="93"/>
            </w:pPr>
            <w:r>
              <w:rPr>
                <w:i/>
              </w:rPr>
              <w:t xml:space="preserve">оцінює знання: </w:t>
            </w:r>
            <w:r>
              <w:t xml:space="preserve">про бурі водорості; </w:t>
            </w:r>
            <w:r>
              <w:rPr>
                <w:i/>
              </w:rPr>
              <w:t>узагальнює знання і створює</w:t>
            </w:r>
            <w:r>
              <w:t xml:space="preserve">: Таблиця. </w:t>
            </w:r>
            <w:r>
              <w:rPr>
                <w:spacing w:val="-2"/>
              </w:rPr>
              <w:t>Порівняльна</w:t>
            </w:r>
            <w:r>
              <w:tab/>
            </w:r>
            <w:r>
              <w:rPr>
                <w:spacing w:val="-2"/>
              </w:rPr>
              <w:t>характеристика водоростей.</w:t>
            </w:r>
          </w:p>
          <w:p w:rsidR="0057425D" w:rsidRDefault="00A13595">
            <w:pPr>
              <w:pStyle w:val="TableParagraph"/>
              <w:spacing w:before="4" w:line="250" w:lineRule="exact"/>
              <w:rPr>
                <w:b/>
              </w:rPr>
            </w:pPr>
            <w:r>
              <w:rPr>
                <w:b/>
                <w:spacing w:val="-2"/>
              </w:rPr>
              <w:t>УМІННЯ</w:t>
            </w:r>
          </w:p>
          <w:p w:rsidR="0057425D" w:rsidRDefault="00A13595">
            <w:pPr>
              <w:pStyle w:val="TableParagraph"/>
              <w:spacing w:line="250" w:lineRule="exact"/>
            </w:pPr>
            <w:r>
              <w:t>РОЗВ’ЯЗАННЯПРОБЛЕМ.Учень</w:t>
            </w:r>
            <w:r>
              <w:rPr>
                <w:spacing w:val="-10"/>
              </w:rPr>
              <w:t>/</w:t>
            </w:r>
          </w:p>
          <w:p w:rsidR="0057425D" w:rsidRDefault="00A13595">
            <w:pPr>
              <w:pStyle w:val="TableParagraph"/>
              <w:spacing w:before="2" w:line="252" w:lineRule="exact"/>
              <w:rPr>
                <w:i/>
              </w:rPr>
            </w:pPr>
            <w:r>
              <w:rPr>
                <w:spacing w:val="-2"/>
              </w:rPr>
              <w:t>учениця</w:t>
            </w:r>
            <w:r>
              <w:rPr>
                <w:i/>
                <w:spacing w:val="-2"/>
              </w:rPr>
              <w:t>:</w:t>
            </w:r>
          </w:p>
          <w:p w:rsidR="0057425D" w:rsidRDefault="00A13595">
            <w:pPr>
              <w:pStyle w:val="TableParagraph"/>
              <w:tabs>
                <w:tab w:val="left" w:pos="1160"/>
                <w:tab w:val="left" w:pos="1687"/>
                <w:tab w:val="left" w:pos="2019"/>
                <w:tab w:val="left" w:pos="2221"/>
                <w:tab w:val="left" w:pos="2760"/>
                <w:tab w:val="left" w:pos="3075"/>
                <w:tab w:val="left" w:pos="3352"/>
              </w:tabs>
              <w:ind w:right="94"/>
            </w:pPr>
            <w:r>
              <w:rPr>
                <w:i/>
              </w:rPr>
              <w:t>формулюєпроблемнуситуацію:</w:t>
            </w:r>
            <w:r>
              <w:t xml:space="preserve">щодо пристосувань наземних водоростей; </w:t>
            </w:r>
            <w:r>
              <w:rPr>
                <w:i/>
                <w:spacing w:val="-2"/>
              </w:rPr>
              <w:t>визначає</w:t>
            </w:r>
            <w:r>
              <w:rPr>
                <w:i/>
              </w:rPr>
              <w:tab/>
            </w:r>
            <w:r>
              <w:rPr>
                <w:i/>
                <w:spacing w:val="-2"/>
              </w:rPr>
              <w:t>завдання</w:t>
            </w:r>
            <w:r>
              <w:rPr>
                <w:i/>
              </w:rPr>
              <w:tab/>
            </w:r>
            <w:r>
              <w:rPr>
                <w:i/>
              </w:rPr>
              <w:tab/>
            </w:r>
            <w:r>
              <w:rPr>
                <w:i/>
                <w:spacing w:val="-4"/>
              </w:rPr>
              <w:t>для</w:t>
            </w:r>
            <w:r>
              <w:rPr>
                <w:i/>
              </w:rPr>
              <w:tab/>
            </w:r>
            <w:r>
              <w:rPr>
                <w:i/>
                <w:spacing w:val="-2"/>
              </w:rPr>
              <w:t xml:space="preserve">розв’язання </w:t>
            </w:r>
            <w:r>
              <w:rPr>
                <w:i/>
              </w:rPr>
              <w:t>проблеми</w:t>
            </w:r>
            <w:r>
              <w:t xml:space="preserve">:щодоплавучостіводоростей; </w:t>
            </w:r>
            <w:r>
              <w:rPr>
                <w:i/>
                <w:spacing w:val="-2"/>
              </w:rPr>
              <w:t>розв’язує</w:t>
            </w:r>
            <w:r>
              <w:rPr>
                <w:i/>
              </w:rPr>
              <w:tab/>
            </w:r>
            <w:r>
              <w:rPr>
                <w:i/>
              </w:rPr>
              <w:tab/>
            </w:r>
            <w:r>
              <w:rPr>
                <w:i/>
                <w:spacing w:val="-2"/>
              </w:rPr>
              <w:t>проблеми</w:t>
            </w:r>
            <w:r>
              <w:rPr>
                <w:spacing w:val="-2"/>
              </w:rPr>
              <w:t>:</w:t>
            </w:r>
            <w:r>
              <w:tab/>
            </w:r>
            <w:r>
              <w:tab/>
            </w:r>
            <w:r>
              <w:tab/>
            </w:r>
            <w:r>
              <w:rPr>
                <w:spacing w:val="-4"/>
              </w:rPr>
              <w:t xml:space="preserve">щодо </w:t>
            </w:r>
            <w:r>
              <w:rPr>
                <w:spacing w:val="-2"/>
              </w:rPr>
              <w:t>пристосувального</w:t>
            </w:r>
            <w:r>
              <w:tab/>
            </w:r>
            <w:r>
              <w:rPr>
                <w:spacing w:val="-2"/>
              </w:rPr>
              <w:t>значення</w:t>
            </w:r>
            <w:r>
              <w:tab/>
            </w:r>
            <w:r>
              <w:rPr>
                <w:spacing w:val="-2"/>
              </w:rPr>
              <w:t xml:space="preserve">панцира </w:t>
            </w:r>
            <w:r>
              <w:t>діатомових водоростей;</w:t>
            </w:r>
          </w:p>
          <w:p w:rsidR="0057425D" w:rsidRDefault="00A13595">
            <w:pPr>
              <w:pStyle w:val="TableParagraph"/>
              <w:tabs>
                <w:tab w:val="left" w:pos="709"/>
                <w:tab w:val="left" w:pos="1503"/>
                <w:tab w:val="left" w:pos="2801"/>
                <w:tab w:val="left" w:pos="3252"/>
              </w:tabs>
              <w:ind w:right="95"/>
            </w:pPr>
            <w:r>
              <w:rPr>
                <w:i/>
              </w:rPr>
              <w:t>обґрунтовує:</w:t>
            </w:r>
            <w:r>
              <w:t xml:space="preserve">особливостейморфології </w:t>
            </w:r>
            <w:r>
              <w:rPr>
                <w:spacing w:val="-4"/>
              </w:rPr>
              <w:t>тіла</w:t>
            </w:r>
            <w:r>
              <w:tab/>
            </w:r>
            <w:r>
              <w:rPr>
                <w:spacing w:val="-2"/>
              </w:rPr>
              <w:t>бурих</w:t>
            </w:r>
            <w:r>
              <w:tab/>
            </w:r>
            <w:r>
              <w:rPr>
                <w:spacing w:val="-2"/>
              </w:rPr>
              <w:t>водоростей</w:t>
            </w:r>
            <w:r>
              <w:tab/>
            </w:r>
            <w:r>
              <w:rPr>
                <w:spacing w:val="-5"/>
              </w:rPr>
              <w:t>на</w:t>
            </w:r>
            <w:r>
              <w:tab/>
            </w:r>
            <w:r>
              <w:rPr>
                <w:spacing w:val="-2"/>
              </w:rPr>
              <w:t>основі</w:t>
            </w:r>
          </w:p>
          <w:p w:rsidR="0057425D" w:rsidRDefault="00A13595">
            <w:pPr>
              <w:pStyle w:val="TableParagraph"/>
              <w:spacing w:line="250" w:lineRule="exact"/>
            </w:pPr>
            <w:r>
              <w:t>лабораторного</w:t>
            </w:r>
            <w:r>
              <w:rPr>
                <w:spacing w:val="-2"/>
              </w:rPr>
              <w:t>дослідження;</w:t>
            </w:r>
          </w:p>
        </w:tc>
        <w:tc>
          <w:tcPr>
            <w:tcW w:w="2552" w:type="dxa"/>
          </w:tcPr>
          <w:p w:rsidR="0057425D" w:rsidRDefault="00A13595">
            <w:pPr>
              <w:pStyle w:val="TableParagraph"/>
              <w:tabs>
                <w:tab w:val="left" w:pos="1323"/>
              </w:tabs>
              <w:ind w:right="94"/>
            </w:pPr>
            <w:r>
              <w:rPr>
                <w:b/>
              </w:rPr>
              <w:t>ВОДОРОСТІ</w:t>
            </w:r>
            <w:r>
              <w:t xml:space="preserve">.Загальні </w:t>
            </w:r>
            <w:r>
              <w:rPr>
                <w:spacing w:val="-2"/>
              </w:rPr>
              <w:t>ознаки</w:t>
            </w:r>
            <w:r>
              <w:tab/>
            </w:r>
            <w:r>
              <w:rPr>
                <w:spacing w:val="-2"/>
              </w:rPr>
              <w:t xml:space="preserve">водоростей. </w:t>
            </w:r>
            <w:r>
              <w:t>Поширеннята</w:t>
            </w:r>
            <w:r>
              <w:rPr>
                <w:i/>
              </w:rPr>
              <w:t>екологічні групи водоростей (водні таназемніводорості)</w:t>
            </w:r>
            <w:r>
              <w:t xml:space="preserve">. </w:t>
            </w:r>
            <w:r>
              <w:rPr>
                <w:spacing w:val="-2"/>
              </w:rPr>
              <w:t>Різноманітність водоростей.</w:t>
            </w:r>
          </w:p>
        </w:tc>
        <w:tc>
          <w:tcPr>
            <w:tcW w:w="8504" w:type="dxa"/>
          </w:tcPr>
          <w:p w:rsidR="0057425D" w:rsidRDefault="00A13595">
            <w:pPr>
              <w:pStyle w:val="TableParagraph"/>
              <w:spacing w:line="250" w:lineRule="exact"/>
              <w:ind w:left="11" w:right="4"/>
              <w:jc w:val="center"/>
              <w:rPr>
                <w:b/>
              </w:rPr>
            </w:pPr>
            <w:r>
              <w:rPr>
                <w:b/>
              </w:rPr>
              <w:t>Рівень</w:t>
            </w:r>
            <w:r>
              <w:rPr>
                <w:b/>
                <w:spacing w:val="-2"/>
              </w:rPr>
              <w:t>«ЗАПАМ’ЯТОВУЄМО»</w:t>
            </w:r>
          </w:p>
          <w:p w:rsidR="0057425D" w:rsidRDefault="00A13595">
            <w:pPr>
              <w:pStyle w:val="TableParagraph"/>
              <w:ind w:right="94"/>
              <w:jc w:val="both"/>
            </w:pPr>
            <w:r>
              <w:rPr>
                <w:i/>
                <w:u w:val="single"/>
              </w:rPr>
              <w:t>Навчальне завдання</w:t>
            </w:r>
            <w:r>
              <w:t xml:space="preserve">Які особливості водоростей як організмів, пристосованих до водного середовища існування? </w:t>
            </w:r>
            <w:r>
              <w:rPr>
                <w:i/>
              </w:rPr>
              <w:t>Опорна схема</w:t>
            </w:r>
            <w:r>
              <w:rPr>
                <w:rFonts w:ascii="Arial" w:hAnsi="Arial"/>
                <w:b/>
                <w:color w:val="1F2021"/>
                <w:position w:val="7"/>
                <w:sz w:val="14"/>
              </w:rPr>
              <w:t>&amp;</w:t>
            </w:r>
            <w:r>
              <w:rPr>
                <w:i/>
              </w:rPr>
              <w:t xml:space="preserve">. </w:t>
            </w:r>
            <w:r>
              <w:rPr>
                <w:b/>
              </w:rPr>
              <w:t>ВОДОРОСТІ</w:t>
            </w:r>
            <w:r>
              <w:t>: особливості будови й життєдіяльності, поширення, різноманітність.</w:t>
            </w:r>
          </w:p>
          <w:p w:rsidR="0057425D" w:rsidRDefault="00A13595">
            <w:pPr>
              <w:pStyle w:val="TableParagraph"/>
              <w:spacing w:line="252" w:lineRule="exact"/>
              <w:jc w:val="both"/>
            </w:pPr>
            <w:r>
              <w:rPr>
                <w:i/>
                <w:u w:val="single"/>
              </w:rPr>
              <w:t>Розвальнезавдання</w:t>
            </w:r>
            <w:r>
              <w:t>Якіознакизабезпечуютьіснуванняпевнихводоростейна</w:t>
            </w:r>
            <w:r>
              <w:rPr>
                <w:spacing w:val="-2"/>
              </w:rPr>
              <w:t>суходолі?</w:t>
            </w:r>
          </w:p>
          <w:p w:rsidR="0057425D" w:rsidRDefault="00A13595">
            <w:pPr>
              <w:pStyle w:val="TableParagraph"/>
              <w:spacing w:line="252" w:lineRule="exact"/>
              <w:jc w:val="both"/>
            </w:pPr>
            <w:r>
              <w:rPr>
                <w:i/>
              </w:rPr>
              <w:t>Проблемно-пізнавальнавправа</w:t>
            </w:r>
            <w:r>
              <w:t>.Пристосуванняназемних</w:t>
            </w:r>
            <w:r>
              <w:rPr>
                <w:spacing w:val="-2"/>
              </w:rPr>
              <w:t>водоростей.</w:t>
            </w:r>
          </w:p>
          <w:p w:rsidR="0057425D" w:rsidRDefault="00A13595">
            <w:pPr>
              <w:pStyle w:val="TableParagraph"/>
              <w:ind w:right="95"/>
              <w:jc w:val="both"/>
              <w:rPr>
                <w:b/>
              </w:rPr>
            </w:pPr>
            <w:r>
              <w:rPr>
                <w:i/>
                <w:u w:val="single"/>
              </w:rPr>
              <w:t>Ціннісне завдання</w:t>
            </w:r>
            <w:r>
              <w:t xml:space="preserve">Яка причина різноманітності водоростей? </w:t>
            </w:r>
            <w:r>
              <w:rPr>
                <w:i/>
              </w:rPr>
              <w:t xml:space="preserve">Вправа на визначення змісту ціннісної категорії. </w:t>
            </w:r>
            <w:r>
              <w:t xml:space="preserve">Що таке </w:t>
            </w:r>
            <w:r>
              <w:rPr>
                <w:b/>
              </w:rPr>
              <w:t>ЕКОЛОГІЧНА ЦІННІСТЬ ПРИРОДИ?</w:t>
            </w:r>
          </w:p>
          <w:p w:rsidR="0057425D" w:rsidRDefault="00A13595">
            <w:pPr>
              <w:pStyle w:val="TableParagraph"/>
              <w:ind w:right="94"/>
              <w:jc w:val="both"/>
            </w:pPr>
            <w:r>
              <w:rPr>
                <w:i/>
                <w:u w:val="single"/>
              </w:rPr>
              <w:t>Міжпредметні зв’язки</w:t>
            </w:r>
            <w:r>
              <w:t xml:space="preserve">«Біологія + Географія»*. «Кольоровий» сніг Арктики та </w:t>
            </w:r>
            <w:r>
              <w:rPr>
                <w:spacing w:val="-2"/>
              </w:rPr>
              <w:t>Антарктики</w:t>
            </w:r>
          </w:p>
          <w:p w:rsidR="0057425D" w:rsidRDefault="00A13595">
            <w:pPr>
              <w:pStyle w:val="TableParagraph"/>
              <w:spacing w:line="254" w:lineRule="exact"/>
              <w:ind w:right="92"/>
              <w:jc w:val="both"/>
            </w:pPr>
            <w:r>
              <w:rPr>
                <w:i/>
                <w:u w:val="single"/>
              </w:rPr>
              <w:t>«Вчись вчитись»</w:t>
            </w:r>
            <w:r>
              <w:rPr>
                <w:i/>
              </w:rPr>
              <w:t xml:space="preserve"> Особистісне завдання </w:t>
            </w:r>
            <w:r>
              <w:t>«Риси характеру»</w:t>
            </w:r>
            <w:r>
              <w:rPr>
                <w:rFonts w:ascii="Arial" w:hAnsi="Arial"/>
                <w:b/>
                <w:color w:val="1F2021"/>
                <w:position w:val="7"/>
                <w:sz w:val="14"/>
              </w:rPr>
              <w:t>&amp;</w:t>
            </w:r>
            <w:r>
              <w:t xml:space="preserve">. Вправа на щирість- </w:t>
            </w:r>
            <w:r>
              <w:rPr>
                <w:spacing w:val="-2"/>
              </w:rPr>
              <w:t>лицемірство</w:t>
            </w:r>
          </w:p>
        </w:tc>
      </w:tr>
      <w:tr w:rsidR="0057425D">
        <w:trPr>
          <w:trHeight w:val="4303"/>
        </w:trPr>
        <w:tc>
          <w:tcPr>
            <w:tcW w:w="3963" w:type="dxa"/>
            <w:vMerge/>
            <w:tcBorders>
              <w:top w:val="nil"/>
            </w:tcBorders>
          </w:tcPr>
          <w:p w:rsidR="0057425D" w:rsidRDefault="0057425D">
            <w:pPr>
              <w:rPr>
                <w:sz w:val="2"/>
                <w:szCs w:val="2"/>
              </w:rPr>
            </w:pPr>
          </w:p>
        </w:tc>
        <w:tc>
          <w:tcPr>
            <w:tcW w:w="2552" w:type="dxa"/>
          </w:tcPr>
          <w:p w:rsidR="0057425D" w:rsidRDefault="00A13595">
            <w:pPr>
              <w:pStyle w:val="TableParagraph"/>
              <w:spacing w:line="250" w:lineRule="exact"/>
              <w:jc w:val="both"/>
              <w:rPr>
                <w:b/>
              </w:rPr>
            </w:pPr>
            <w:r>
              <w:rPr>
                <w:b/>
              </w:rPr>
              <w:t>ЗЕЛЕНІ</w:t>
            </w:r>
            <w:r>
              <w:rPr>
                <w:b/>
                <w:spacing w:val="-2"/>
              </w:rPr>
              <w:t>ВОДОРОСТІ.</w:t>
            </w:r>
          </w:p>
          <w:p w:rsidR="0057425D" w:rsidRDefault="00A13595">
            <w:pPr>
              <w:pStyle w:val="TableParagraph"/>
              <w:tabs>
                <w:tab w:val="left" w:pos="1360"/>
              </w:tabs>
              <w:ind w:right="94"/>
              <w:jc w:val="both"/>
            </w:pPr>
            <w:r>
              <w:t xml:space="preserve">Особливості будови й життєдіяльності (на прикладіхламідомонади </w:t>
            </w:r>
            <w:r>
              <w:rPr>
                <w:spacing w:val="-10"/>
              </w:rPr>
              <w:t>й</w:t>
            </w:r>
            <w:r>
              <w:tab/>
            </w:r>
            <w:r>
              <w:rPr>
                <w:spacing w:val="-2"/>
              </w:rPr>
              <w:t xml:space="preserve">улотрикса). </w:t>
            </w:r>
            <w:r>
              <w:t xml:space="preserve">Різноманітність зелених </w:t>
            </w:r>
            <w:r>
              <w:rPr>
                <w:spacing w:val="-2"/>
              </w:rPr>
              <w:t>водоростей.</w:t>
            </w:r>
          </w:p>
          <w:p w:rsidR="0057425D" w:rsidRDefault="00A13595">
            <w:pPr>
              <w:pStyle w:val="TableParagraph"/>
              <w:ind w:right="94"/>
              <w:jc w:val="both"/>
            </w:pPr>
            <w:r>
              <w:rPr>
                <w:i/>
              </w:rPr>
              <w:t>Пристосування зелених водоростейдожиттяу воді та на суходолі</w:t>
            </w:r>
            <w:r>
              <w:t>.</w:t>
            </w:r>
          </w:p>
        </w:tc>
        <w:tc>
          <w:tcPr>
            <w:tcW w:w="8504" w:type="dxa"/>
          </w:tcPr>
          <w:p w:rsidR="0057425D" w:rsidRDefault="00A13595">
            <w:pPr>
              <w:pStyle w:val="TableParagraph"/>
              <w:spacing w:line="250" w:lineRule="exact"/>
              <w:ind w:left="11" w:right="4"/>
              <w:jc w:val="center"/>
              <w:rPr>
                <w:b/>
              </w:rPr>
            </w:pPr>
            <w:r>
              <w:rPr>
                <w:b/>
              </w:rPr>
              <w:t>Рівень</w:t>
            </w:r>
            <w:r>
              <w:rPr>
                <w:b/>
                <w:spacing w:val="-2"/>
              </w:rPr>
              <w:t>«УСВІДОМЛЮЄМО»</w:t>
            </w:r>
          </w:p>
          <w:p w:rsidR="0057425D" w:rsidRDefault="00A13595">
            <w:pPr>
              <w:pStyle w:val="TableParagraph"/>
              <w:ind w:right="94"/>
              <w:jc w:val="both"/>
            </w:pPr>
            <w:r>
              <w:rPr>
                <w:i/>
                <w:u w:val="single"/>
              </w:rPr>
              <w:t>Навчальне завдання</w:t>
            </w:r>
            <w:r>
              <w:t xml:space="preserve">Які особливості відрізняють зелені водорості? </w:t>
            </w:r>
            <w:r>
              <w:rPr>
                <w:i/>
              </w:rPr>
              <w:t>Опис з використанням фрейму «Три кольори»</w:t>
            </w:r>
            <w:r>
              <w:rPr>
                <w:rFonts w:ascii="Arial" w:hAnsi="Arial"/>
                <w:b/>
                <w:color w:val="1F2021"/>
                <w:position w:val="7"/>
                <w:sz w:val="14"/>
              </w:rPr>
              <w:t>&amp;</w:t>
            </w:r>
            <w:r>
              <w:rPr>
                <w:i/>
              </w:rPr>
              <w:t xml:space="preserve">. </w:t>
            </w:r>
            <w:r>
              <w:rPr>
                <w:b/>
              </w:rPr>
              <w:t>ЗЕЛЕНІ ВОДОРОСТІ</w:t>
            </w:r>
            <w:r>
              <w:t>, особливості, різноманітність та пристосування</w:t>
            </w:r>
          </w:p>
          <w:p w:rsidR="0057425D" w:rsidRDefault="00A13595">
            <w:pPr>
              <w:pStyle w:val="TableParagraph"/>
              <w:ind w:right="97"/>
              <w:jc w:val="both"/>
            </w:pPr>
            <w:r>
              <w:rPr>
                <w:i/>
                <w:u w:val="single"/>
              </w:rPr>
              <w:t>Розвивальнезавдання</w:t>
            </w:r>
            <w:r>
              <w:t xml:space="preserve">НитчастізеленіводоростіродуСпірогіраможутьвільноплаватиі утворювати яскраво-зелене слизьке жабуриння. Чому ці водорості не тонуть у воді? </w:t>
            </w:r>
            <w:r>
              <w:rPr>
                <w:i/>
              </w:rPr>
              <w:t>ЛАБОРАТОРНА РОБОТА 8</w:t>
            </w:r>
            <w:r>
              <w:t>. Пристосування зелених водоростей до життя у воді.</w:t>
            </w:r>
          </w:p>
          <w:p w:rsidR="0057425D" w:rsidRDefault="00A13595">
            <w:pPr>
              <w:pStyle w:val="TableParagraph"/>
              <w:ind w:right="95"/>
              <w:jc w:val="both"/>
            </w:pPr>
            <w:r>
              <w:rPr>
                <w:i/>
                <w:u w:val="single"/>
              </w:rPr>
              <w:t>Ціннісне завдання</w:t>
            </w:r>
            <w:r>
              <w:t xml:space="preserve">Нитчасті зелені водорості роду Трентеполія – виключно наземні організми, мають помаранчеве забарвлення і зростають переважно на стовбурах дерев. Чому ці водорості не висихають під впливом Сонця і вітру? </w:t>
            </w:r>
            <w:r>
              <w:rPr>
                <w:i/>
              </w:rPr>
              <w:t>Вправа на сприймання</w:t>
            </w:r>
            <w:r>
              <w:t>. Пристосування зелених водоростей до життя на суходолі*.</w:t>
            </w:r>
          </w:p>
          <w:p w:rsidR="0057425D" w:rsidRDefault="00A13595">
            <w:pPr>
              <w:pStyle w:val="TableParagraph"/>
              <w:ind w:right="93"/>
              <w:jc w:val="both"/>
            </w:pPr>
            <w:r>
              <w:rPr>
                <w:i/>
                <w:u w:val="single"/>
              </w:rPr>
              <w:t>Міжпредметні зв’язки</w:t>
            </w:r>
            <w:r>
              <w:t>«Біологія + Технології»*. Як показали дослідження, ведення в раціон птахів суспензії хлорели змінюютьстан справ на птахофермі. Птахиперестають хворіти,яйценосністьзростаєдо92%,шкаралупаяйцястаєміцнішою,підвищивсявміст йоду,каротину,вітамінуАуяйці. Якіпроблемиможнарозв’язатинаосновірезультатів цих досліджень?</w:t>
            </w:r>
          </w:p>
          <w:p w:rsidR="0057425D" w:rsidRDefault="00A13595">
            <w:pPr>
              <w:pStyle w:val="TableParagraph"/>
              <w:spacing w:line="240" w:lineRule="exact"/>
              <w:jc w:val="both"/>
            </w:pPr>
            <w:r>
              <w:rPr>
                <w:i/>
                <w:u w:val="single"/>
              </w:rPr>
              <w:t>«Вчисьвчитись»</w:t>
            </w:r>
            <w:r>
              <w:rPr>
                <w:i/>
              </w:rPr>
              <w:t>Регулятивнавправа</w:t>
            </w:r>
            <w:r>
              <w:rPr>
                <w:rFonts w:ascii="Arial" w:hAnsi="Arial"/>
                <w:b/>
                <w:color w:val="1F2021"/>
                <w:position w:val="7"/>
                <w:sz w:val="14"/>
              </w:rPr>
              <w:t>&amp;</w:t>
            </w:r>
            <w:r>
              <w:rPr>
                <w:i/>
              </w:rPr>
              <w:t>.</w:t>
            </w:r>
            <w:r>
              <w:t>Якорганізувати</w:t>
            </w:r>
            <w:r>
              <w:rPr>
                <w:spacing w:val="-2"/>
              </w:rPr>
              <w:t>пояснення?</w:t>
            </w:r>
          </w:p>
        </w:tc>
      </w:tr>
    </w:tbl>
    <w:p w:rsidR="0057425D" w:rsidRDefault="0057425D">
      <w:pPr>
        <w:pStyle w:val="TableParagraph"/>
        <w:spacing w:line="240"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3"/>
        <w:gridCol w:w="2552"/>
        <w:gridCol w:w="8504"/>
      </w:tblGrid>
      <w:tr w:rsidR="0057425D">
        <w:trPr>
          <w:trHeight w:val="505"/>
        </w:trPr>
        <w:tc>
          <w:tcPr>
            <w:tcW w:w="3963" w:type="dxa"/>
            <w:vMerge w:val="restart"/>
          </w:tcPr>
          <w:p w:rsidR="0057425D" w:rsidRDefault="00A13595">
            <w:pPr>
              <w:pStyle w:val="TableParagraph"/>
              <w:tabs>
                <w:tab w:val="left" w:pos="1257"/>
                <w:tab w:val="left" w:pos="1375"/>
                <w:tab w:val="left" w:pos="1886"/>
                <w:tab w:val="left" w:pos="2761"/>
                <w:tab w:val="left" w:pos="3006"/>
              </w:tabs>
              <w:ind w:right="94"/>
            </w:pPr>
            <w:r>
              <w:rPr>
                <w:i/>
                <w:spacing w:val="-2"/>
              </w:rPr>
              <w:t>аналізує</w:t>
            </w:r>
            <w:r>
              <w:rPr>
                <w:i/>
              </w:rPr>
              <w:tab/>
            </w:r>
            <w:r>
              <w:rPr>
                <w:i/>
                <w:spacing w:val="-2"/>
              </w:rPr>
              <w:t>результати</w:t>
            </w:r>
            <w:r>
              <w:rPr>
                <w:i/>
              </w:rPr>
              <w:tab/>
            </w:r>
            <w:r>
              <w:rPr>
                <w:i/>
                <w:spacing w:val="-2"/>
              </w:rPr>
              <w:t>розв’язання проблеми</w:t>
            </w:r>
            <w:r>
              <w:rPr>
                <w:spacing w:val="-2"/>
              </w:rPr>
              <w:t>:</w:t>
            </w:r>
            <w:r>
              <w:tab/>
            </w:r>
            <w:r>
              <w:tab/>
            </w:r>
            <w:r>
              <w:rPr>
                <w:spacing w:val="-6"/>
              </w:rPr>
              <w:t>та</w:t>
            </w:r>
            <w:r>
              <w:tab/>
            </w:r>
            <w:r>
              <w:rPr>
                <w:spacing w:val="-2"/>
              </w:rPr>
              <w:t>пояснює</w:t>
            </w:r>
            <w:r>
              <w:tab/>
            </w:r>
            <w:r>
              <w:tab/>
            </w:r>
            <w:r>
              <w:rPr>
                <w:spacing w:val="-2"/>
              </w:rPr>
              <w:t xml:space="preserve">значення </w:t>
            </w:r>
            <w:r>
              <w:t xml:space="preserve">пластинчастої слані бурих водоростей; </w:t>
            </w:r>
            <w:r>
              <w:rPr>
                <w:i/>
              </w:rPr>
              <w:t>оцінює:</w:t>
            </w:r>
            <w:r>
              <w:t>ознаки,заякимирозрізняють види червоних водоростей;</w:t>
            </w:r>
          </w:p>
          <w:p w:rsidR="0057425D" w:rsidRDefault="00A13595">
            <w:pPr>
              <w:pStyle w:val="TableParagraph"/>
              <w:ind w:right="94"/>
              <w:jc w:val="both"/>
            </w:pPr>
            <w:r>
              <w:rPr>
                <w:i/>
              </w:rPr>
              <w:t>співпрацює в групі та створює</w:t>
            </w:r>
            <w:r>
              <w:t xml:space="preserve">: </w:t>
            </w:r>
            <w:r>
              <w:rPr>
                <w:i/>
              </w:rPr>
              <w:t>Інфографіка</w:t>
            </w:r>
            <w:r>
              <w:t xml:space="preserve">. Галузі використання водоростей у практичній діяльності </w:t>
            </w:r>
            <w:r>
              <w:rPr>
                <w:spacing w:val="-2"/>
              </w:rPr>
              <w:t>людини.</w:t>
            </w:r>
          </w:p>
          <w:p w:rsidR="0057425D" w:rsidRDefault="00A13595">
            <w:pPr>
              <w:pStyle w:val="TableParagraph"/>
              <w:spacing w:line="251" w:lineRule="exact"/>
              <w:rPr>
                <w:b/>
              </w:rPr>
            </w:pPr>
            <w:r>
              <w:rPr>
                <w:b/>
                <w:spacing w:val="-2"/>
              </w:rPr>
              <w:t>СТАВЛЕННЯ</w:t>
            </w:r>
          </w:p>
          <w:p w:rsidR="0057425D" w:rsidRDefault="00A13595">
            <w:pPr>
              <w:pStyle w:val="TableParagraph"/>
              <w:spacing w:line="251" w:lineRule="exact"/>
            </w:pPr>
            <w:r>
              <w:rPr>
                <w:spacing w:val="-2"/>
              </w:rPr>
              <w:t>Учень/учениця:</w:t>
            </w:r>
          </w:p>
          <w:p w:rsidR="0057425D" w:rsidRDefault="00A13595">
            <w:pPr>
              <w:pStyle w:val="TableParagraph"/>
              <w:spacing w:line="252" w:lineRule="exact"/>
              <w:rPr>
                <w:i/>
              </w:rPr>
            </w:pPr>
            <w:r>
              <w:rPr>
                <w:i/>
              </w:rPr>
              <w:t>визначаєсутністьціннісної</w:t>
            </w:r>
            <w:r>
              <w:rPr>
                <w:i/>
                <w:spacing w:val="-2"/>
              </w:rPr>
              <w:t>категорії:</w:t>
            </w:r>
          </w:p>
          <w:p w:rsidR="0057425D" w:rsidRDefault="00A13595">
            <w:pPr>
              <w:pStyle w:val="TableParagraph"/>
              <w:spacing w:line="252" w:lineRule="exact"/>
            </w:pPr>
            <w:r>
              <w:t>ЕКОЛОГІЧНАЦІННІСТЬ</w:t>
            </w:r>
            <w:r>
              <w:rPr>
                <w:spacing w:val="-2"/>
              </w:rPr>
              <w:t>ПРИРОДИ;</w:t>
            </w:r>
          </w:p>
          <w:p w:rsidR="0057425D" w:rsidRDefault="00A13595">
            <w:pPr>
              <w:pStyle w:val="TableParagraph"/>
              <w:spacing w:before="1"/>
              <w:ind w:right="93"/>
              <w:jc w:val="both"/>
            </w:pPr>
            <w:r>
              <w:rPr>
                <w:i/>
              </w:rPr>
              <w:t>усвідомлює та сприймає</w:t>
            </w:r>
            <w:r>
              <w:t xml:space="preserve">: твердження про екологічну цінність зелених </w:t>
            </w:r>
            <w:r>
              <w:rPr>
                <w:spacing w:val="-2"/>
              </w:rPr>
              <w:t>водоростей;</w:t>
            </w:r>
          </w:p>
          <w:p w:rsidR="0057425D" w:rsidRDefault="00A13595">
            <w:pPr>
              <w:pStyle w:val="TableParagraph"/>
              <w:ind w:right="94"/>
              <w:jc w:val="both"/>
            </w:pPr>
            <w:r>
              <w:rPr>
                <w:i/>
              </w:rPr>
              <w:t>висловлює судження</w:t>
            </w:r>
            <w:r>
              <w:t xml:space="preserve">: про екологічну унікальність ознак діатомових </w:t>
            </w:r>
            <w:r>
              <w:rPr>
                <w:spacing w:val="-2"/>
              </w:rPr>
              <w:t>водоростей;</w:t>
            </w:r>
          </w:p>
          <w:p w:rsidR="0057425D" w:rsidRDefault="00A13595">
            <w:pPr>
              <w:pStyle w:val="TableParagraph"/>
              <w:ind w:right="94"/>
              <w:jc w:val="both"/>
            </w:pPr>
            <w:r>
              <w:rPr>
                <w:i/>
              </w:rPr>
              <w:t>виявляє переконання</w:t>
            </w:r>
            <w:r>
              <w:t xml:space="preserve">: про екологічну цінністьбурихводоростейтапідводних </w:t>
            </w:r>
            <w:r>
              <w:rPr>
                <w:spacing w:val="-2"/>
              </w:rPr>
              <w:t>лісів;</w:t>
            </w:r>
          </w:p>
          <w:p w:rsidR="0057425D" w:rsidRDefault="00A13595">
            <w:pPr>
              <w:pStyle w:val="TableParagraph"/>
              <w:spacing w:before="1"/>
              <w:ind w:right="95"/>
              <w:jc w:val="both"/>
            </w:pPr>
            <w:r>
              <w:t>о</w:t>
            </w:r>
            <w:r>
              <w:rPr>
                <w:i/>
              </w:rPr>
              <w:t>цінює твердження</w:t>
            </w:r>
            <w:r>
              <w:t>: про екологічне значення особливостей покривів червоних водоростей;</w:t>
            </w:r>
          </w:p>
          <w:p w:rsidR="0057425D" w:rsidRDefault="00A13595">
            <w:pPr>
              <w:pStyle w:val="TableParagraph"/>
              <w:tabs>
                <w:tab w:val="left" w:pos="1780"/>
                <w:tab w:val="left" w:pos="3735"/>
              </w:tabs>
              <w:ind w:right="93"/>
              <w:jc w:val="both"/>
            </w:pPr>
            <w:r>
              <w:rPr>
                <w:i/>
              </w:rPr>
              <w:t>створює освітні продукти</w:t>
            </w:r>
            <w:r>
              <w:t xml:space="preserve">: щодо </w:t>
            </w:r>
            <w:r>
              <w:rPr>
                <w:spacing w:val="-2"/>
              </w:rPr>
              <w:t>виявлення</w:t>
            </w:r>
            <w:r>
              <w:tab/>
            </w:r>
            <w:r>
              <w:rPr>
                <w:spacing w:val="-2"/>
              </w:rPr>
              <w:t>допитливості</w:t>
            </w:r>
            <w:r>
              <w:tab/>
            </w:r>
            <w:r>
              <w:rPr>
                <w:spacing w:val="-10"/>
              </w:rPr>
              <w:t xml:space="preserve">й </w:t>
            </w:r>
            <w:r>
              <w:t xml:space="preserve">пізнавальногоінтересудоприродничих </w:t>
            </w:r>
            <w:r>
              <w:rPr>
                <w:spacing w:val="-2"/>
              </w:rPr>
              <w:t>проблем.</w:t>
            </w:r>
          </w:p>
          <w:p w:rsidR="0057425D" w:rsidRDefault="00A13595">
            <w:pPr>
              <w:pStyle w:val="TableParagraph"/>
              <w:spacing w:before="3"/>
              <w:ind w:left="1121" w:right="795" w:hanging="315"/>
              <w:jc w:val="both"/>
              <w:rPr>
                <w:b/>
              </w:rPr>
            </w:pPr>
            <w:r>
              <w:rPr>
                <w:b/>
                <w:u w:val="single"/>
              </w:rPr>
              <w:t>Формуванняключових</w:t>
            </w:r>
            <w:r>
              <w:rPr>
                <w:b/>
                <w:spacing w:val="-2"/>
                <w:u w:val="single"/>
              </w:rPr>
              <w:t>компетентностей</w:t>
            </w:r>
          </w:p>
          <w:p w:rsidR="0057425D" w:rsidRDefault="00A13595">
            <w:pPr>
              <w:pStyle w:val="TableParagraph"/>
              <w:ind w:right="96"/>
              <w:jc w:val="both"/>
            </w:pPr>
            <w:r>
              <w:t xml:space="preserve">УМІННЯ: прогнозувати вплив природничих наук на розвиток </w:t>
            </w:r>
            <w:r>
              <w:rPr>
                <w:spacing w:val="-2"/>
              </w:rPr>
              <w:t>технологій;</w:t>
            </w:r>
          </w:p>
          <w:p w:rsidR="0057425D" w:rsidRDefault="00A13595">
            <w:pPr>
              <w:pStyle w:val="TableParagraph"/>
              <w:tabs>
                <w:tab w:val="left" w:pos="1758"/>
                <w:tab w:val="left" w:pos="2955"/>
              </w:tabs>
              <w:ind w:right="94"/>
            </w:pPr>
            <w:r>
              <w:rPr>
                <w:spacing w:val="-2"/>
              </w:rPr>
              <w:t>СТАВЛЕННЯ:</w:t>
            </w:r>
            <w:r>
              <w:tab/>
            </w:r>
            <w:r>
              <w:rPr>
                <w:spacing w:val="-2"/>
              </w:rPr>
              <w:t>цінування</w:t>
            </w:r>
            <w:r>
              <w:tab/>
            </w:r>
            <w:r>
              <w:rPr>
                <w:spacing w:val="-2"/>
              </w:rPr>
              <w:t>розмаїття природи</w:t>
            </w:r>
          </w:p>
        </w:tc>
        <w:tc>
          <w:tcPr>
            <w:tcW w:w="2552" w:type="dxa"/>
          </w:tcPr>
          <w:p w:rsidR="0057425D" w:rsidRDefault="0057425D">
            <w:pPr>
              <w:pStyle w:val="TableParagraph"/>
              <w:ind w:left="0"/>
            </w:pPr>
          </w:p>
        </w:tc>
        <w:tc>
          <w:tcPr>
            <w:tcW w:w="8504" w:type="dxa"/>
          </w:tcPr>
          <w:p w:rsidR="0057425D" w:rsidRDefault="00A13595">
            <w:pPr>
              <w:pStyle w:val="TableParagraph"/>
              <w:tabs>
                <w:tab w:val="left" w:pos="2824"/>
                <w:tab w:val="left" w:pos="7655"/>
              </w:tabs>
              <w:spacing w:line="248" w:lineRule="exact"/>
            </w:pPr>
            <w:r>
              <w:rPr>
                <w:i/>
                <w:u w:val="single"/>
              </w:rPr>
              <w:t>Формувальне</w:t>
            </w:r>
            <w:r>
              <w:rPr>
                <w:i/>
                <w:spacing w:val="-2"/>
                <w:u w:val="single"/>
              </w:rPr>
              <w:t>оцінювання</w:t>
            </w:r>
            <w:r>
              <w:rPr>
                <w:i/>
              </w:rPr>
              <w:tab/>
              <w:t>Завданнянарозпізнавання*</w:t>
            </w:r>
            <w:r>
              <w:t>.</w:t>
            </w:r>
            <w:r>
              <w:rPr>
                <w:spacing w:val="-2"/>
              </w:rPr>
              <w:t>Різноманітність</w:t>
            </w:r>
            <w:r>
              <w:tab/>
            </w:r>
            <w:r>
              <w:rPr>
                <w:spacing w:val="-2"/>
              </w:rPr>
              <w:t>зелених</w:t>
            </w:r>
          </w:p>
          <w:p w:rsidR="0057425D" w:rsidRDefault="00A13595">
            <w:pPr>
              <w:pStyle w:val="TableParagraph"/>
              <w:spacing w:line="238" w:lineRule="exact"/>
            </w:pPr>
            <w:r>
              <w:rPr>
                <w:spacing w:val="-2"/>
              </w:rPr>
              <w:t>водоростей</w:t>
            </w:r>
          </w:p>
        </w:tc>
      </w:tr>
      <w:tr w:rsidR="0057425D">
        <w:trPr>
          <w:trHeight w:val="3036"/>
        </w:trPr>
        <w:tc>
          <w:tcPr>
            <w:tcW w:w="3963" w:type="dxa"/>
            <w:vMerge/>
            <w:tcBorders>
              <w:top w:val="nil"/>
            </w:tcBorders>
          </w:tcPr>
          <w:p w:rsidR="0057425D" w:rsidRDefault="0057425D">
            <w:pPr>
              <w:rPr>
                <w:sz w:val="2"/>
                <w:szCs w:val="2"/>
              </w:rPr>
            </w:pPr>
          </w:p>
        </w:tc>
        <w:tc>
          <w:tcPr>
            <w:tcW w:w="2552" w:type="dxa"/>
          </w:tcPr>
          <w:p w:rsidR="0057425D" w:rsidRDefault="00A13595">
            <w:pPr>
              <w:pStyle w:val="TableParagraph"/>
              <w:spacing w:before="1"/>
              <w:ind w:right="94"/>
              <w:rPr>
                <w:b/>
              </w:rPr>
            </w:pPr>
            <w:r>
              <w:rPr>
                <w:b/>
                <w:spacing w:val="-2"/>
              </w:rPr>
              <w:t>ДІАТОМОВІ ВОДОРОСТІ.</w:t>
            </w:r>
          </w:p>
          <w:p w:rsidR="0057425D" w:rsidRDefault="00A13595">
            <w:pPr>
              <w:pStyle w:val="TableParagraph"/>
              <w:spacing w:line="242" w:lineRule="auto"/>
              <w:ind w:right="94"/>
            </w:pPr>
            <w:r>
              <w:t xml:space="preserve">Особливостібудовий </w:t>
            </w:r>
            <w:r>
              <w:rPr>
                <w:spacing w:val="-2"/>
              </w:rPr>
              <w:t>життєдіяльності.</w:t>
            </w:r>
          </w:p>
          <w:p w:rsidR="0057425D" w:rsidRDefault="00A13595">
            <w:pPr>
              <w:pStyle w:val="TableParagraph"/>
              <w:tabs>
                <w:tab w:val="left" w:pos="1381"/>
              </w:tabs>
              <w:ind w:right="95"/>
            </w:pPr>
            <w:r>
              <w:rPr>
                <w:spacing w:val="-2"/>
              </w:rPr>
              <w:t>Різноманітність діатомових</w:t>
            </w:r>
            <w:r>
              <w:tab/>
            </w:r>
            <w:r>
              <w:rPr>
                <w:spacing w:val="-2"/>
              </w:rPr>
              <w:t xml:space="preserve">водоростей </w:t>
            </w:r>
            <w:r>
              <w:t>(навікула, пінулярія).</w:t>
            </w:r>
          </w:p>
          <w:p w:rsidR="0057425D" w:rsidRDefault="00A13595">
            <w:pPr>
              <w:pStyle w:val="TableParagraph"/>
              <w:ind w:right="158"/>
              <w:rPr>
                <w:i/>
              </w:rPr>
            </w:pPr>
            <w:r>
              <w:rPr>
                <w:i/>
                <w:spacing w:val="-2"/>
              </w:rPr>
              <w:t xml:space="preserve">Пристосування </w:t>
            </w:r>
            <w:r>
              <w:rPr>
                <w:i/>
              </w:rPr>
              <w:t>діатомовихводоростей</w:t>
            </w:r>
          </w:p>
        </w:tc>
        <w:tc>
          <w:tcPr>
            <w:tcW w:w="8504" w:type="dxa"/>
          </w:tcPr>
          <w:p w:rsidR="0057425D" w:rsidRDefault="00A13595">
            <w:pPr>
              <w:pStyle w:val="TableParagraph"/>
              <w:spacing w:before="1" w:line="250" w:lineRule="exact"/>
              <w:ind w:left="11" w:right="2"/>
              <w:jc w:val="center"/>
              <w:rPr>
                <w:b/>
              </w:rPr>
            </w:pPr>
            <w:r>
              <w:rPr>
                <w:b/>
              </w:rPr>
              <w:t>Рівень</w:t>
            </w:r>
            <w:r>
              <w:rPr>
                <w:b/>
                <w:spacing w:val="-2"/>
              </w:rPr>
              <w:t>«ЗАСТОСОВУЄМО»</w:t>
            </w:r>
          </w:p>
          <w:p w:rsidR="0057425D" w:rsidRDefault="00A13595">
            <w:pPr>
              <w:pStyle w:val="TableParagraph"/>
              <w:ind w:right="95"/>
              <w:jc w:val="both"/>
            </w:pPr>
            <w:r>
              <w:rPr>
                <w:i/>
                <w:u w:val="single"/>
              </w:rPr>
              <w:t>Навчальне завдання</w:t>
            </w:r>
            <w:r>
              <w:t xml:space="preserve">Завдяки чому діатомові водорості є пануючою групою у морських та прісноводних угруповань? </w:t>
            </w:r>
            <w:r>
              <w:rPr>
                <w:i/>
              </w:rPr>
              <w:t>Пояснення з використанням фрейму «Три кольори»</w:t>
            </w:r>
            <w:r>
              <w:rPr>
                <w:rFonts w:ascii="Arial" w:hAnsi="Arial"/>
                <w:b/>
                <w:color w:val="1F2021"/>
                <w:position w:val="7"/>
                <w:sz w:val="14"/>
              </w:rPr>
              <w:t>&amp;</w:t>
            </w:r>
            <w:r>
              <w:t xml:space="preserve">. </w:t>
            </w:r>
            <w:r>
              <w:rPr>
                <w:b/>
              </w:rPr>
              <w:t>ДІАТОМОВІ ВОДОРОСТІ</w:t>
            </w:r>
            <w:r>
              <w:t>, особливості, різноманітність та пристосування.</w:t>
            </w:r>
          </w:p>
          <w:p w:rsidR="0057425D" w:rsidRDefault="00A13595">
            <w:pPr>
              <w:pStyle w:val="TableParagraph"/>
              <w:spacing w:line="252" w:lineRule="exact"/>
              <w:jc w:val="both"/>
            </w:pPr>
            <w:r>
              <w:rPr>
                <w:i/>
                <w:u w:val="single"/>
              </w:rPr>
              <w:t>Розвивальнезавдання</w:t>
            </w:r>
            <w:r>
              <w:t>Якезначеннямінеральногопанцирадіатомових</w:t>
            </w:r>
            <w:r>
              <w:rPr>
                <w:spacing w:val="-2"/>
              </w:rPr>
              <w:t>водоростей?</w:t>
            </w:r>
          </w:p>
          <w:p w:rsidR="0057425D" w:rsidRDefault="00A13595">
            <w:pPr>
              <w:pStyle w:val="TableParagraph"/>
              <w:spacing w:line="252" w:lineRule="exact"/>
              <w:jc w:val="both"/>
            </w:pPr>
            <w:r>
              <w:rPr>
                <w:i/>
              </w:rPr>
              <w:t>ПРАКТИЧНАРОБОТА9.</w:t>
            </w:r>
            <w:r>
              <w:t>Будовапанцира</w:t>
            </w:r>
            <w:r>
              <w:rPr>
                <w:spacing w:val="-2"/>
              </w:rPr>
              <w:t>навікули</w:t>
            </w:r>
          </w:p>
          <w:p w:rsidR="0057425D" w:rsidRDefault="00A13595">
            <w:pPr>
              <w:pStyle w:val="TableParagraph"/>
              <w:ind w:right="94"/>
              <w:jc w:val="both"/>
            </w:pPr>
            <w:r>
              <w:rPr>
                <w:i/>
                <w:u w:val="single"/>
              </w:rPr>
              <w:t>Ціннісне завдання</w:t>
            </w:r>
            <w:r>
              <w:t xml:space="preserve">Застосуйте знання будови панцира та обґрунтуйте твердження про унікальність розмноження і руху діатомових водоростей. </w:t>
            </w:r>
            <w:r>
              <w:rPr>
                <w:i/>
              </w:rPr>
              <w:t>Вправа на реагування</w:t>
            </w:r>
            <w:r>
              <w:t>. Чи не заважає черепашка розмноженню та руху діатомових водоростей?</w:t>
            </w:r>
          </w:p>
          <w:p w:rsidR="0057425D" w:rsidRDefault="00A13595">
            <w:pPr>
              <w:pStyle w:val="TableParagraph"/>
              <w:spacing w:line="252" w:lineRule="exact"/>
            </w:pPr>
            <w:r>
              <w:rPr>
                <w:i/>
                <w:u w:val="single"/>
              </w:rPr>
              <w:t>Міжпредметнізв’язки</w:t>
            </w:r>
            <w:r>
              <w:t>«Біологія+Геологія»*.Щотаке</w:t>
            </w:r>
            <w:r>
              <w:rPr>
                <w:spacing w:val="-2"/>
              </w:rPr>
              <w:t>діатоміт?</w:t>
            </w:r>
          </w:p>
          <w:p w:rsidR="0057425D" w:rsidRDefault="00A13595">
            <w:pPr>
              <w:pStyle w:val="TableParagraph"/>
              <w:spacing w:line="252" w:lineRule="exact"/>
            </w:pPr>
            <w:r>
              <w:rPr>
                <w:i/>
                <w:u w:val="single"/>
              </w:rPr>
              <w:t>«Вчисьвчитись»</w:t>
            </w:r>
            <w:r>
              <w:rPr>
                <w:i/>
              </w:rPr>
              <w:t>Комунікативнезавдання</w:t>
            </w:r>
            <w:r>
              <w:rPr>
                <w:rFonts w:ascii="Arial" w:hAnsi="Arial"/>
                <w:b/>
                <w:color w:val="1F2021"/>
                <w:position w:val="7"/>
                <w:sz w:val="14"/>
              </w:rPr>
              <w:t>&amp;</w:t>
            </w:r>
            <w:r>
              <w:rPr>
                <w:i/>
              </w:rPr>
              <w:t>.</w:t>
            </w:r>
            <w:r>
              <w:t>Інтерактивнавправа«Роботав</w:t>
            </w:r>
            <w:r>
              <w:rPr>
                <w:spacing w:val="-2"/>
              </w:rPr>
              <w:t>парі»</w:t>
            </w:r>
          </w:p>
          <w:p w:rsidR="0057425D" w:rsidRDefault="00A13595">
            <w:pPr>
              <w:pStyle w:val="TableParagraph"/>
              <w:spacing w:line="238" w:lineRule="exact"/>
            </w:pPr>
            <w:r>
              <w:rPr>
                <w:i/>
                <w:u w:val="single"/>
              </w:rPr>
              <w:t>Формувальнеоцінювання</w:t>
            </w:r>
            <w:r>
              <w:rPr>
                <w:i/>
              </w:rPr>
              <w:t>Репродуктивнезавдання*.</w:t>
            </w:r>
            <w:r>
              <w:t>Пристосування</w:t>
            </w:r>
            <w:r>
              <w:rPr>
                <w:spacing w:val="-2"/>
              </w:rPr>
              <w:t>діатомей.</w:t>
            </w:r>
          </w:p>
        </w:tc>
      </w:tr>
      <w:tr w:rsidR="0057425D">
        <w:trPr>
          <w:trHeight w:val="3038"/>
        </w:trPr>
        <w:tc>
          <w:tcPr>
            <w:tcW w:w="3963" w:type="dxa"/>
            <w:vMerge/>
            <w:tcBorders>
              <w:top w:val="nil"/>
            </w:tcBorders>
          </w:tcPr>
          <w:p w:rsidR="0057425D" w:rsidRDefault="0057425D">
            <w:pPr>
              <w:rPr>
                <w:sz w:val="2"/>
                <w:szCs w:val="2"/>
              </w:rPr>
            </w:pPr>
          </w:p>
        </w:tc>
        <w:tc>
          <w:tcPr>
            <w:tcW w:w="2552" w:type="dxa"/>
          </w:tcPr>
          <w:p w:rsidR="0057425D" w:rsidRDefault="00A13595">
            <w:pPr>
              <w:pStyle w:val="TableParagraph"/>
              <w:spacing w:before="1" w:line="250" w:lineRule="exact"/>
              <w:jc w:val="both"/>
              <w:rPr>
                <w:b/>
              </w:rPr>
            </w:pPr>
            <w:r>
              <w:rPr>
                <w:b/>
              </w:rPr>
              <w:t>БУРІ</w:t>
            </w:r>
            <w:r>
              <w:rPr>
                <w:b/>
                <w:spacing w:val="-2"/>
              </w:rPr>
              <w:t>ВОДОРОСТІ.</w:t>
            </w:r>
          </w:p>
          <w:p w:rsidR="0057425D" w:rsidRDefault="00A13595">
            <w:pPr>
              <w:pStyle w:val="TableParagraph"/>
              <w:ind w:right="94"/>
              <w:jc w:val="both"/>
            </w:pPr>
            <w:r>
              <w:t>Особливості будови й життєдіяльності (на прикладі ламінарії).</w:t>
            </w:r>
          </w:p>
          <w:p w:rsidR="0057425D" w:rsidRDefault="00A13595">
            <w:pPr>
              <w:pStyle w:val="TableParagraph"/>
              <w:tabs>
                <w:tab w:val="left" w:pos="1546"/>
              </w:tabs>
              <w:ind w:right="94"/>
              <w:jc w:val="both"/>
            </w:pPr>
            <w:r>
              <w:t xml:space="preserve">Різноманітність бурих водоростей (ламінарія, </w:t>
            </w:r>
            <w:r>
              <w:rPr>
                <w:spacing w:val="-2"/>
              </w:rPr>
              <w:t>фукус,</w:t>
            </w:r>
            <w:r>
              <w:tab/>
            </w:r>
            <w:r>
              <w:rPr>
                <w:spacing w:val="-2"/>
              </w:rPr>
              <w:t>саргасум, макроцистіс).</w:t>
            </w:r>
          </w:p>
          <w:p w:rsidR="0057425D" w:rsidRDefault="00A13595">
            <w:pPr>
              <w:pStyle w:val="TableParagraph"/>
              <w:ind w:right="95"/>
              <w:jc w:val="both"/>
              <w:rPr>
                <w:i/>
              </w:rPr>
            </w:pPr>
            <w:r>
              <w:rPr>
                <w:i/>
              </w:rPr>
              <w:t xml:space="preserve">Пристосування бурих </w:t>
            </w:r>
            <w:r>
              <w:rPr>
                <w:i/>
                <w:spacing w:val="-2"/>
              </w:rPr>
              <w:t>водоростей.</w:t>
            </w:r>
          </w:p>
        </w:tc>
        <w:tc>
          <w:tcPr>
            <w:tcW w:w="8504" w:type="dxa"/>
          </w:tcPr>
          <w:p w:rsidR="0057425D" w:rsidRDefault="00A13595">
            <w:pPr>
              <w:pStyle w:val="TableParagraph"/>
              <w:spacing w:before="1" w:line="250" w:lineRule="exact"/>
              <w:ind w:left="11" w:right="3"/>
              <w:jc w:val="center"/>
              <w:rPr>
                <w:b/>
              </w:rPr>
            </w:pPr>
            <w:r>
              <w:rPr>
                <w:b/>
              </w:rPr>
              <w:t>Рівень</w:t>
            </w:r>
            <w:r>
              <w:rPr>
                <w:b/>
                <w:spacing w:val="-2"/>
              </w:rPr>
              <w:t>«АНАЛІЗУЄМО»</w:t>
            </w:r>
          </w:p>
          <w:p w:rsidR="0057425D" w:rsidRDefault="00A13595">
            <w:pPr>
              <w:pStyle w:val="TableParagraph"/>
              <w:ind w:right="94"/>
              <w:jc w:val="both"/>
            </w:pPr>
            <w:r>
              <w:rPr>
                <w:i/>
                <w:u w:val="single"/>
              </w:rPr>
              <w:t>Навчальне завдання</w:t>
            </w:r>
            <w:r>
              <w:t xml:space="preserve">Які особливості відрізняють бурі водорості? </w:t>
            </w:r>
            <w:r>
              <w:rPr>
                <w:i/>
              </w:rPr>
              <w:t>Самостійне перетворення знань з використанням фрейму «Три кольори»</w:t>
            </w:r>
            <w:r>
              <w:rPr>
                <w:rFonts w:ascii="Arial" w:hAnsi="Arial"/>
                <w:b/>
                <w:color w:val="1F2021"/>
                <w:position w:val="7"/>
                <w:sz w:val="14"/>
              </w:rPr>
              <w:t>&amp;</w:t>
            </w:r>
            <w:r>
              <w:rPr>
                <w:i/>
              </w:rPr>
              <w:t xml:space="preserve">. </w:t>
            </w:r>
            <w:r>
              <w:rPr>
                <w:b/>
              </w:rPr>
              <w:t>БУРІ ВОДОРОСТІ</w:t>
            </w:r>
            <w:r>
              <w:t>, особливості, різноманітність, пристосування.</w:t>
            </w:r>
          </w:p>
          <w:p w:rsidR="0057425D" w:rsidRDefault="00A13595">
            <w:pPr>
              <w:pStyle w:val="TableParagraph"/>
              <w:spacing w:line="252" w:lineRule="exact"/>
              <w:jc w:val="both"/>
            </w:pPr>
            <w:r>
              <w:rPr>
                <w:i/>
                <w:u w:val="single"/>
              </w:rPr>
              <w:t>Розвивальнезавдання</w:t>
            </w:r>
            <w:r>
              <w:t>Якезначенняпластинчастоїсланібурих</w:t>
            </w:r>
            <w:r>
              <w:rPr>
                <w:spacing w:val="-2"/>
              </w:rPr>
              <w:t>водоростей?</w:t>
            </w:r>
          </w:p>
          <w:p w:rsidR="0057425D" w:rsidRDefault="00A13595">
            <w:pPr>
              <w:pStyle w:val="TableParagraph"/>
              <w:spacing w:line="252" w:lineRule="exact"/>
              <w:jc w:val="both"/>
              <w:rPr>
                <w:i/>
              </w:rPr>
            </w:pPr>
            <w:r>
              <w:rPr>
                <w:i/>
              </w:rPr>
              <w:t>ЛАБОРАТОРНАРОБОТА10.</w:t>
            </w:r>
            <w:r>
              <w:t>Особливостіслані</w:t>
            </w:r>
            <w:r>
              <w:rPr>
                <w:spacing w:val="-2"/>
              </w:rPr>
              <w:t>ламінарій</w:t>
            </w:r>
            <w:r>
              <w:rPr>
                <w:i/>
                <w:spacing w:val="-2"/>
              </w:rPr>
              <w:t>.</w:t>
            </w:r>
          </w:p>
          <w:p w:rsidR="0057425D" w:rsidRDefault="00A13595">
            <w:pPr>
              <w:pStyle w:val="TableParagraph"/>
            </w:pPr>
            <w:r>
              <w:rPr>
                <w:i/>
                <w:u w:val="single"/>
              </w:rPr>
              <w:t>Цінніснезавдання</w:t>
            </w:r>
            <w:r>
              <w:t>Чому«підводніліси»формуютьпереважнобуріводорості?</w:t>
            </w:r>
            <w:r>
              <w:rPr>
                <w:i/>
              </w:rPr>
              <w:t xml:space="preserve">Вправана переконаність. </w:t>
            </w:r>
            <w:r>
              <w:t>Будова й життєдіяльність водорості макроцистіс грушоподібний.</w:t>
            </w:r>
          </w:p>
          <w:p w:rsidR="0057425D" w:rsidRDefault="00A13595">
            <w:pPr>
              <w:pStyle w:val="TableParagraph"/>
              <w:spacing w:line="252" w:lineRule="exact"/>
            </w:pPr>
            <w:r>
              <w:rPr>
                <w:i/>
                <w:u w:val="single"/>
              </w:rPr>
              <w:t>Міжпредметнізв’язки</w:t>
            </w:r>
            <w:r>
              <w:rPr>
                <w:i/>
              </w:rPr>
              <w:t>«Біологія+Географія»*.</w:t>
            </w:r>
            <w:r>
              <w:t>СаргасовіводоростііСаргасове</w:t>
            </w:r>
            <w:r>
              <w:rPr>
                <w:spacing w:val="-2"/>
              </w:rPr>
              <w:t>море.</w:t>
            </w:r>
          </w:p>
          <w:p w:rsidR="0057425D" w:rsidRDefault="00A13595">
            <w:pPr>
              <w:pStyle w:val="TableParagraph"/>
              <w:spacing w:line="252" w:lineRule="exact"/>
            </w:pPr>
            <w:r>
              <w:rPr>
                <w:i/>
                <w:u w:val="single"/>
              </w:rPr>
              <w:t>«Вчисьвчитись»</w:t>
            </w:r>
            <w:r>
              <w:rPr>
                <w:i/>
              </w:rPr>
              <w:t>Пізнавальнезавдання</w:t>
            </w:r>
            <w:r>
              <w:rPr>
                <w:rFonts w:ascii="Arial" w:hAnsi="Arial"/>
                <w:b/>
                <w:color w:val="1F2021"/>
                <w:position w:val="7"/>
                <w:sz w:val="14"/>
              </w:rPr>
              <w:t>&amp;</w:t>
            </w:r>
            <w:r>
              <w:rPr>
                <w:i/>
              </w:rPr>
              <w:t>.</w:t>
            </w:r>
            <w:r>
              <w:t>Правило-орієнтир«Малюнкив</w:t>
            </w:r>
            <w:r>
              <w:rPr>
                <w:spacing w:val="-2"/>
              </w:rPr>
              <w:t>біології».</w:t>
            </w:r>
          </w:p>
          <w:p w:rsidR="0057425D" w:rsidRDefault="00A13595">
            <w:pPr>
              <w:pStyle w:val="TableParagraph"/>
              <w:spacing w:line="252" w:lineRule="exact"/>
            </w:pPr>
            <w:r>
              <w:rPr>
                <w:i/>
                <w:u w:val="single"/>
              </w:rPr>
              <w:t>Формувальнеоцінювання</w:t>
            </w:r>
            <w:r>
              <w:rPr>
                <w:i/>
              </w:rPr>
              <w:t>Продуктивно-конструктивнезавдання*.</w:t>
            </w:r>
            <w:r>
              <w:t>Пристосування бурих водоростей</w:t>
            </w:r>
          </w:p>
        </w:tc>
      </w:tr>
      <w:tr w:rsidR="0057425D">
        <w:trPr>
          <w:trHeight w:val="2529"/>
        </w:trPr>
        <w:tc>
          <w:tcPr>
            <w:tcW w:w="3963" w:type="dxa"/>
            <w:vMerge/>
            <w:tcBorders>
              <w:top w:val="nil"/>
            </w:tcBorders>
          </w:tcPr>
          <w:p w:rsidR="0057425D" w:rsidRDefault="0057425D">
            <w:pPr>
              <w:rPr>
                <w:sz w:val="2"/>
                <w:szCs w:val="2"/>
              </w:rPr>
            </w:pPr>
          </w:p>
        </w:tc>
        <w:tc>
          <w:tcPr>
            <w:tcW w:w="2552" w:type="dxa"/>
          </w:tcPr>
          <w:p w:rsidR="0057425D" w:rsidRDefault="00A13595">
            <w:pPr>
              <w:pStyle w:val="TableParagraph"/>
              <w:ind w:right="94"/>
              <w:rPr>
                <w:b/>
              </w:rPr>
            </w:pPr>
            <w:r>
              <w:rPr>
                <w:b/>
                <w:spacing w:val="-2"/>
              </w:rPr>
              <w:t>ЧЕРВОНІ ВОДОРОСТІ.</w:t>
            </w:r>
          </w:p>
          <w:p w:rsidR="0057425D" w:rsidRDefault="00A13595">
            <w:pPr>
              <w:pStyle w:val="TableParagraph"/>
              <w:ind w:right="94"/>
            </w:pPr>
            <w:r>
              <w:t xml:space="preserve">Особливостібудовий </w:t>
            </w:r>
            <w:r>
              <w:rPr>
                <w:spacing w:val="-2"/>
              </w:rPr>
              <w:t>життєдіяльності.</w:t>
            </w:r>
          </w:p>
          <w:p w:rsidR="0057425D" w:rsidRDefault="00A13595">
            <w:pPr>
              <w:pStyle w:val="TableParagraph"/>
              <w:tabs>
                <w:tab w:val="left" w:pos="1379"/>
                <w:tab w:val="left" w:pos="1505"/>
              </w:tabs>
              <w:ind w:right="95"/>
            </w:pPr>
            <w:r>
              <w:rPr>
                <w:spacing w:val="-2"/>
              </w:rPr>
              <w:t>Різноманітністьчервоних</w:t>
            </w:r>
            <w:r>
              <w:tab/>
            </w:r>
            <w:r>
              <w:rPr>
                <w:spacing w:val="-2"/>
              </w:rPr>
              <w:t>водоростей (філофора,</w:t>
            </w:r>
            <w:r>
              <w:tab/>
            </w:r>
            <w:r>
              <w:tab/>
            </w:r>
            <w:r>
              <w:rPr>
                <w:spacing w:val="-2"/>
              </w:rPr>
              <w:t>кораліна).</w:t>
            </w:r>
          </w:p>
          <w:p w:rsidR="0057425D" w:rsidRDefault="00A13595">
            <w:pPr>
              <w:pStyle w:val="TableParagraph"/>
              <w:ind w:right="191"/>
              <w:rPr>
                <w:i/>
              </w:rPr>
            </w:pPr>
            <w:r>
              <w:rPr>
                <w:i/>
                <w:spacing w:val="-2"/>
              </w:rPr>
              <w:t xml:space="preserve">Пристосування </w:t>
            </w:r>
            <w:r>
              <w:rPr>
                <w:i/>
              </w:rPr>
              <w:t>червонихводоростей</w:t>
            </w:r>
          </w:p>
        </w:tc>
        <w:tc>
          <w:tcPr>
            <w:tcW w:w="8504" w:type="dxa"/>
          </w:tcPr>
          <w:p w:rsidR="0057425D" w:rsidRDefault="00A13595">
            <w:pPr>
              <w:pStyle w:val="TableParagraph"/>
              <w:spacing w:line="248" w:lineRule="exact"/>
              <w:ind w:left="11" w:right="4"/>
              <w:jc w:val="center"/>
              <w:rPr>
                <w:b/>
              </w:rPr>
            </w:pPr>
            <w:r>
              <w:rPr>
                <w:b/>
              </w:rPr>
              <w:t>Рівень</w:t>
            </w:r>
            <w:r>
              <w:rPr>
                <w:b/>
                <w:spacing w:val="-2"/>
              </w:rPr>
              <w:t>«ОЦІНЮЄМО»</w:t>
            </w:r>
          </w:p>
          <w:p w:rsidR="0057425D" w:rsidRDefault="00A13595">
            <w:pPr>
              <w:pStyle w:val="TableParagraph"/>
              <w:ind w:right="94"/>
              <w:jc w:val="both"/>
            </w:pPr>
            <w:r>
              <w:rPr>
                <w:i/>
                <w:u w:val="single"/>
              </w:rPr>
              <w:t>Навчальнезавдання</w:t>
            </w:r>
            <w:r>
              <w:t>Щовідрізняєчервоніводорості?</w:t>
            </w:r>
            <w:r>
              <w:rPr>
                <w:i/>
              </w:rPr>
              <w:t>Оцінюваннязнаньзвикористанням фрейму «Три кольори»</w:t>
            </w:r>
            <w:r>
              <w:rPr>
                <w:rFonts w:ascii="Arial" w:hAnsi="Arial"/>
                <w:b/>
                <w:color w:val="1F2021"/>
                <w:position w:val="7"/>
                <w:sz w:val="14"/>
              </w:rPr>
              <w:t>&amp;</w:t>
            </w:r>
            <w:r>
              <w:rPr>
                <w:i/>
              </w:rPr>
              <w:t xml:space="preserve">. </w:t>
            </w:r>
            <w:r>
              <w:rPr>
                <w:b/>
              </w:rPr>
              <w:t xml:space="preserve">ЧЕРВОНІ ВОДОРОСТІ: </w:t>
            </w:r>
            <w:r>
              <w:t xml:space="preserve">особливості, представники, </w:t>
            </w:r>
            <w:r>
              <w:rPr>
                <w:spacing w:val="-2"/>
              </w:rPr>
              <w:t>пристосування.</w:t>
            </w:r>
          </w:p>
          <w:p w:rsidR="0057425D" w:rsidRDefault="00A13595">
            <w:pPr>
              <w:pStyle w:val="TableParagraph"/>
              <w:ind w:right="98"/>
              <w:jc w:val="both"/>
            </w:pPr>
            <w:r>
              <w:rPr>
                <w:i/>
                <w:u w:val="single"/>
              </w:rPr>
              <w:t>Розвивальне завдання</w:t>
            </w:r>
            <w:r>
              <w:t xml:space="preserve">За якими ознаками розрізняють червоні водорості? </w:t>
            </w:r>
            <w:r>
              <w:rPr>
                <w:i/>
              </w:rPr>
              <w:t>Робота з ілюстраціями</w:t>
            </w:r>
            <w:r>
              <w:t>. Філофора ребриста та кораліна лікарська.</w:t>
            </w:r>
          </w:p>
          <w:p w:rsidR="0057425D" w:rsidRDefault="00A13595">
            <w:pPr>
              <w:pStyle w:val="TableParagraph"/>
              <w:jc w:val="both"/>
            </w:pPr>
            <w:r>
              <w:rPr>
                <w:i/>
                <w:u w:val="single"/>
              </w:rPr>
              <w:t>Цінніснезавдання</w:t>
            </w:r>
            <w:r>
              <w:t>Сланьбагрянокгнучка,міцна,вкритаслизомітверданадотик.</w:t>
            </w:r>
            <w:r>
              <w:rPr>
                <w:spacing w:val="-2"/>
              </w:rPr>
              <w:t>Чому?</w:t>
            </w:r>
          </w:p>
          <w:p w:rsidR="0057425D" w:rsidRDefault="00A13595">
            <w:pPr>
              <w:pStyle w:val="TableParagraph"/>
              <w:spacing w:line="252" w:lineRule="exact"/>
              <w:jc w:val="both"/>
            </w:pPr>
            <w:r>
              <w:rPr>
                <w:i/>
              </w:rPr>
              <w:t>Вправанавибірковість</w:t>
            </w:r>
            <w:r>
              <w:t>.Особливостіпокривівчервоних</w:t>
            </w:r>
            <w:r>
              <w:rPr>
                <w:spacing w:val="-2"/>
              </w:rPr>
              <w:t>водоростей</w:t>
            </w:r>
          </w:p>
          <w:p w:rsidR="0057425D" w:rsidRDefault="00A13595">
            <w:pPr>
              <w:pStyle w:val="TableParagraph"/>
              <w:spacing w:line="252" w:lineRule="exact"/>
              <w:ind w:right="96"/>
              <w:jc w:val="both"/>
            </w:pPr>
            <w:r>
              <w:rPr>
                <w:i/>
                <w:u w:val="single"/>
              </w:rPr>
              <w:t>Міжпредметні зв’язки</w:t>
            </w:r>
            <w:r>
              <w:t xml:space="preserve">«Біологія + Фізика»*. Чи здатні червоні водорості до </w:t>
            </w:r>
            <w:r>
              <w:rPr>
                <w:spacing w:val="-2"/>
              </w:rPr>
              <w:t>фотосинтезу?</w:t>
            </w:r>
          </w:p>
        </w:tc>
      </w:tr>
    </w:tbl>
    <w:p w:rsidR="0057425D" w:rsidRDefault="0057425D">
      <w:pPr>
        <w:pStyle w:val="TableParagraph"/>
        <w:spacing w:line="252"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3"/>
        <w:gridCol w:w="2552"/>
        <w:gridCol w:w="8504"/>
      </w:tblGrid>
      <w:tr w:rsidR="0057425D">
        <w:trPr>
          <w:trHeight w:val="1012"/>
        </w:trPr>
        <w:tc>
          <w:tcPr>
            <w:tcW w:w="3963" w:type="dxa"/>
            <w:vMerge w:val="restart"/>
          </w:tcPr>
          <w:p w:rsidR="0057425D" w:rsidRDefault="0057425D">
            <w:pPr>
              <w:pStyle w:val="TableParagraph"/>
              <w:ind w:left="0"/>
            </w:pPr>
          </w:p>
        </w:tc>
        <w:tc>
          <w:tcPr>
            <w:tcW w:w="2552" w:type="dxa"/>
          </w:tcPr>
          <w:p w:rsidR="0057425D" w:rsidRDefault="0057425D">
            <w:pPr>
              <w:pStyle w:val="TableParagraph"/>
              <w:ind w:left="0"/>
            </w:pPr>
          </w:p>
        </w:tc>
        <w:tc>
          <w:tcPr>
            <w:tcW w:w="8504" w:type="dxa"/>
          </w:tcPr>
          <w:p w:rsidR="0057425D" w:rsidRDefault="00A13595">
            <w:pPr>
              <w:pStyle w:val="TableParagraph"/>
            </w:pPr>
            <w:r>
              <w:rPr>
                <w:i/>
                <w:u w:val="single"/>
              </w:rPr>
              <w:t>«Вчисьвчитись»</w:t>
            </w:r>
            <w:r>
              <w:rPr>
                <w:i/>
              </w:rPr>
              <w:t>Ціннісно-емоційнезавдання</w:t>
            </w:r>
            <w:r>
              <w:t>«Власнідіїуприроді»</w:t>
            </w:r>
            <w:r>
              <w:rPr>
                <w:rFonts w:ascii="Arial" w:hAnsi="Arial"/>
                <w:b/>
                <w:color w:val="1F2021"/>
                <w:position w:val="7"/>
                <w:sz w:val="14"/>
              </w:rPr>
              <w:t>&amp;</w:t>
            </w:r>
            <w:r>
              <w:t>.</w:t>
            </w:r>
            <w:r>
              <w:rPr>
                <w:i/>
              </w:rPr>
              <w:t>Вправа-моделювання</w:t>
            </w:r>
            <w:r>
              <w:t>. Мої правила поведінки під час прогулянки у лісі.</w:t>
            </w:r>
          </w:p>
          <w:p w:rsidR="0057425D" w:rsidRDefault="00A13595">
            <w:pPr>
              <w:pStyle w:val="TableParagraph"/>
              <w:spacing w:line="254" w:lineRule="exact"/>
            </w:pPr>
            <w:r>
              <w:rPr>
                <w:i/>
                <w:u w:val="single"/>
              </w:rPr>
              <w:t>Формувальнеоцінювання</w:t>
            </w:r>
            <w:r>
              <w:rPr>
                <w:i/>
              </w:rPr>
              <w:t>Продуктивно-творчізавдання*</w:t>
            </w:r>
            <w:r>
              <w:t xml:space="preserve">.Пристосуваннячервоних </w:t>
            </w:r>
            <w:r>
              <w:rPr>
                <w:spacing w:val="-2"/>
              </w:rPr>
              <w:t>водоростей</w:t>
            </w:r>
          </w:p>
        </w:tc>
      </w:tr>
      <w:tr w:rsidR="0057425D">
        <w:trPr>
          <w:trHeight w:val="3793"/>
        </w:trPr>
        <w:tc>
          <w:tcPr>
            <w:tcW w:w="3963" w:type="dxa"/>
            <w:vMerge/>
            <w:tcBorders>
              <w:top w:val="nil"/>
            </w:tcBorders>
          </w:tcPr>
          <w:p w:rsidR="0057425D" w:rsidRDefault="0057425D">
            <w:pPr>
              <w:rPr>
                <w:sz w:val="2"/>
                <w:szCs w:val="2"/>
              </w:rPr>
            </w:pPr>
          </w:p>
        </w:tc>
        <w:tc>
          <w:tcPr>
            <w:tcW w:w="2552" w:type="dxa"/>
          </w:tcPr>
          <w:p w:rsidR="0057425D" w:rsidRDefault="00A13595">
            <w:pPr>
              <w:pStyle w:val="TableParagraph"/>
              <w:ind w:right="191"/>
            </w:pPr>
            <w:r>
              <w:rPr>
                <w:b/>
              </w:rPr>
              <w:t xml:space="preserve">ВОДОРОСТІ і </w:t>
            </w:r>
            <w:r>
              <w:rPr>
                <w:b/>
                <w:spacing w:val="-2"/>
              </w:rPr>
              <w:t>ЕКОЛОГІЧНА ЦІННІСТЬ ПРИРОДИ</w:t>
            </w:r>
            <w:r>
              <w:rPr>
                <w:spacing w:val="-2"/>
              </w:rPr>
              <w:t>.</w:t>
            </w:r>
          </w:p>
          <w:p w:rsidR="0057425D" w:rsidRDefault="00A13595">
            <w:pPr>
              <w:pStyle w:val="TableParagraph"/>
              <w:ind w:right="94"/>
            </w:pPr>
            <w:r>
              <w:rPr>
                <w:i/>
              </w:rPr>
              <w:t>Вплив природних чинниківнаводорості</w:t>
            </w:r>
            <w:r>
              <w:t xml:space="preserve">. Значенняводоростейу </w:t>
            </w:r>
            <w:r>
              <w:rPr>
                <w:spacing w:val="-2"/>
              </w:rPr>
              <w:t>природі.</w:t>
            </w:r>
          </w:p>
          <w:p w:rsidR="0057425D" w:rsidRDefault="00A13595">
            <w:pPr>
              <w:pStyle w:val="TableParagraph"/>
              <w:ind w:right="94"/>
            </w:pPr>
            <w:r>
              <w:t xml:space="preserve">Значенняводоростейу практичній діяльності </w:t>
            </w:r>
            <w:r>
              <w:rPr>
                <w:spacing w:val="-2"/>
              </w:rPr>
              <w:t>людини</w:t>
            </w:r>
          </w:p>
        </w:tc>
        <w:tc>
          <w:tcPr>
            <w:tcW w:w="8504" w:type="dxa"/>
          </w:tcPr>
          <w:p w:rsidR="0057425D" w:rsidRDefault="00A13595">
            <w:pPr>
              <w:pStyle w:val="TableParagraph"/>
              <w:spacing w:line="248" w:lineRule="exact"/>
              <w:ind w:left="11" w:right="4"/>
              <w:jc w:val="center"/>
              <w:rPr>
                <w:b/>
              </w:rPr>
            </w:pPr>
            <w:r>
              <w:rPr>
                <w:b/>
              </w:rPr>
              <w:t>Рівень</w:t>
            </w:r>
            <w:r>
              <w:rPr>
                <w:b/>
                <w:spacing w:val="-2"/>
              </w:rPr>
              <w:t>«СТВОРЮЄМО»</w:t>
            </w:r>
          </w:p>
          <w:p w:rsidR="0057425D" w:rsidRDefault="00A13595">
            <w:pPr>
              <w:pStyle w:val="TableParagraph"/>
              <w:ind w:right="95"/>
              <w:jc w:val="both"/>
            </w:pPr>
            <w:r>
              <w:rPr>
                <w:i/>
                <w:u w:val="single"/>
              </w:rPr>
              <w:t>Навчальне завдання</w:t>
            </w:r>
            <w:r>
              <w:t xml:space="preserve">Що спільного та відмінного між різними водоростями? </w:t>
            </w:r>
            <w:r>
              <w:rPr>
                <w:i/>
              </w:rPr>
              <w:t>Таблиця</w:t>
            </w:r>
            <w:r>
              <w:t>. Порівняльна характеристика водоростей.</w:t>
            </w:r>
          </w:p>
          <w:p w:rsidR="0057425D" w:rsidRDefault="00A13595">
            <w:pPr>
              <w:pStyle w:val="TableParagraph"/>
              <w:ind w:right="96"/>
              <w:jc w:val="both"/>
            </w:pPr>
            <w:r>
              <w:rPr>
                <w:i/>
                <w:u w:val="single"/>
              </w:rPr>
              <w:t>Розвивальне завдання</w:t>
            </w:r>
            <w:r>
              <w:t xml:space="preserve">Які особливості водоростей визначають їх використання людиною? </w:t>
            </w:r>
            <w:r>
              <w:rPr>
                <w:i/>
              </w:rPr>
              <w:t>Інфографіка</w:t>
            </w:r>
            <w:r>
              <w:t xml:space="preserve">. Галузі використання водоростей у практичній діяльності </w:t>
            </w:r>
            <w:r>
              <w:rPr>
                <w:spacing w:val="-2"/>
              </w:rPr>
              <w:t>людини</w:t>
            </w:r>
          </w:p>
          <w:p w:rsidR="0057425D" w:rsidRDefault="00A13595">
            <w:pPr>
              <w:pStyle w:val="TableParagraph"/>
              <w:ind w:right="95"/>
              <w:jc w:val="both"/>
            </w:pPr>
            <w:r>
              <w:rPr>
                <w:i/>
                <w:u w:val="single"/>
              </w:rPr>
              <w:t>Цінніснезавдання</w:t>
            </w:r>
            <w:r>
              <w:t>Проєктнаоднуізтем</w:t>
            </w:r>
            <w:r>
              <w:rPr>
                <w:rFonts w:ascii="Arial" w:hAnsi="Arial"/>
                <w:b/>
                <w:color w:val="1F2021"/>
                <w:position w:val="7"/>
                <w:sz w:val="14"/>
              </w:rPr>
              <w:t>&amp;</w:t>
            </w:r>
            <w:r>
              <w:t>:щодовиявленнядопитливостійпізнавального інтересу до природничих проблем:</w:t>
            </w:r>
          </w:p>
          <w:p w:rsidR="0057425D" w:rsidRDefault="00A13595">
            <w:pPr>
              <w:pStyle w:val="TableParagraph"/>
              <w:numPr>
                <w:ilvl w:val="0"/>
                <w:numId w:val="113"/>
              </w:numPr>
              <w:tabs>
                <w:tab w:val="left" w:pos="327"/>
              </w:tabs>
              <w:spacing w:line="252" w:lineRule="exact"/>
              <w:ind w:left="327" w:hanging="220"/>
            </w:pPr>
            <w:r>
              <w:rPr>
                <w:b/>
              </w:rPr>
              <w:t>Повідомлення</w:t>
            </w:r>
            <w:r>
              <w:t>.Цілісталогорозвитку.Goal2:Zero</w:t>
            </w:r>
            <w:r>
              <w:rPr>
                <w:spacing w:val="-2"/>
              </w:rPr>
              <w:t>hunger.</w:t>
            </w:r>
          </w:p>
          <w:p w:rsidR="0057425D" w:rsidRDefault="00A13595">
            <w:pPr>
              <w:pStyle w:val="TableParagraph"/>
              <w:numPr>
                <w:ilvl w:val="0"/>
                <w:numId w:val="113"/>
              </w:numPr>
              <w:tabs>
                <w:tab w:val="left" w:pos="327"/>
              </w:tabs>
              <w:spacing w:line="252" w:lineRule="exact"/>
              <w:ind w:left="327" w:hanging="220"/>
            </w:pPr>
            <w:r>
              <w:rPr>
                <w:b/>
              </w:rPr>
              <w:t>Рекомендації</w:t>
            </w:r>
            <w:r>
              <w:t>.Морськіїстівніводорості,або«морські</w:t>
            </w:r>
            <w:r>
              <w:rPr>
                <w:spacing w:val="-2"/>
              </w:rPr>
              <w:t>овочі».</w:t>
            </w:r>
          </w:p>
          <w:p w:rsidR="0057425D" w:rsidRDefault="00A13595">
            <w:pPr>
              <w:pStyle w:val="TableParagraph"/>
              <w:numPr>
                <w:ilvl w:val="0"/>
                <w:numId w:val="113"/>
              </w:numPr>
              <w:tabs>
                <w:tab w:val="left" w:pos="327"/>
              </w:tabs>
              <w:spacing w:line="252" w:lineRule="exact"/>
              <w:ind w:left="327" w:hanging="220"/>
            </w:pPr>
            <w:r>
              <w:rPr>
                <w:b/>
              </w:rPr>
              <w:t>Аналізпроблеми</w:t>
            </w:r>
            <w:r>
              <w:t>.Марікультуратавирощуванняводоростей:екологічні</w:t>
            </w:r>
            <w:r>
              <w:rPr>
                <w:spacing w:val="-2"/>
              </w:rPr>
              <w:t>наслідки.</w:t>
            </w:r>
          </w:p>
          <w:p w:rsidR="0057425D" w:rsidRDefault="00A13595">
            <w:pPr>
              <w:pStyle w:val="TableParagraph"/>
              <w:numPr>
                <w:ilvl w:val="0"/>
                <w:numId w:val="113"/>
              </w:numPr>
              <w:tabs>
                <w:tab w:val="left" w:pos="327"/>
              </w:tabs>
              <w:spacing w:before="1" w:line="252" w:lineRule="exact"/>
              <w:ind w:left="327" w:hanging="220"/>
            </w:pPr>
            <w:r>
              <w:rPr>
                <w:b/>
              </w:rPr>
              <w:t>Аналізпроблеми</w:t>
            </w:r>
            <w:r>
              <w:t>.«Цвітіння»водоймУкраїни:чомуце</w:t>
            </w:r>
            <w:r>
              <w:rPr>
                <w:spacing w:val="-2"/>
              </w:rPr>
              <w:t>шкідливо?</w:t>
            </w:r>
          </w:p>
          <w:p w:rsidR="0057425D" w:rsidRDefault="00A13595">
            <w:pPr>
              <w:pStyle w:val="TableParagraph"/>
              <w:numPr>
                <w:ilvl w:val="0"/>
                <w:numId w:val="113"/>
              </w:numPr>
              <w:tabs>
                <w:tab w:val="left" w:pos="327"/>
              </w:tabs>
              <w:spacing w:line="252" w:lineRule="exact"/>
              <w:ind w:left="327" w:hanging="220"/>
            </w:pPr>
            <w:r>
              <w:rPr>
                <w:b/>
              </w:rPr>
              <w:t>Прогнозування</w:t>
            </w:r>
            <w:r>
              <w:t>.Водоростітаінноваційні</w:t>
            </w:r>
            <w:r>
              <w:rPr>
                <w:spacing w:val="-2"/>
              </w:rPr>
              <w:t>технології.</w:t>
            </w:r>
          </w:p>
          <w:p w:rsidR="0057425D" w:rsidRDefault="00A13595">
            <w:pPr>
              <w:pStyle w:val="TableParagraph"/>
              <w:numPr>
                <w:ilvl w:val="0"/>
                <w:numId w:val="113"/>
              </w:numPr>
              <w:tabs>
                <w:tab w:val="left" w:pos="327"/>
              </w:tabs>
              <w:spacing w:before="1" w:line="252" w:lineRule="exact"/>
              <w:ind w:left="327" w:hanging="220"/>
            </w:pPr>
            <w:r>
              <w:rPr>
                <w:b/>
              </w:rPr>
              <w:t>Обґрунтуванняцінностей</w:t>
            </w:r>
            <w:r>
              <w:t>.«ФілофорнеполеЗернова»–ботанічний</w:t>
            </w:r>
            <w:r>
              <w:rPr>
                <w:spacing w:val="-2"/>
              </w:rPr>
              <w:t>заказник</w:t>
            </w:r>
          </w:p>
          <w:p w:rsidR="0057425D" w:rsidRDefault="00A13595">
            <w:pPr>
              <w:pStyle w:val="TableParagraph"/>
              <w:spacing w:line="238" w:lineRule="exact"/>
              <w:jc w:val="both"/>
            </w:pPr>
            <w:r>
              <w:rPr>
                <w:i/>
                <w:u w:val="single"/>
              </w:rPr>
              <w:t>Тематичнеоцінювання</w:t>
            </w:r>
            <w:r>
              <w:rPr>
                <w:spacing w:val="-2"/>
              </w:rPr>
              <w:t>ВОДОРОСТІ</w:t>
            </w:r>
          </w:p>
        </w:tc>
      </w:tr>
      <w:tr w:rsidR="0057425D">
        <w:trPr>
          <w:trHeight w:val="253"/>
        </w:trPr>
        <w:tc>
          <w:tcPr>
            <w:tcW w:w="6515" w:type="dxa"/>
            <w:gridSpan w:val="2"/>
            <w:shd w:val="clear" w:color="auto" w:fill="DEEAF6"/>
          </w:tcPr>
          <w:p w:rsidR="0057425D" w:rsidRDefault="00A13595">
            <w:pPr>
              <w:pStyle w:val="TableParagraph"/>
              <w:spacing w:before="1" w:line="233" w:lineRule="exact"/>
              <w:ind w:left="1944"/>
              <w:rPr>
                <w:b/>
              </w:rPr>
            </w:pPr>
            <w:r>
              <w:rPr>
                <w:b/>
              </w:rPr>
              <w:t>Формувальне</w:t>
            </w:r>
            <w:r>
              <w:rPr>
                <w:b/>
                <w:spacing w:val="-2"/>
              </w:rPr>
              <w:t>оцінювання</w:t>
            </w:r>
          </w:p>
        </w:tc>
        <w:tc>
          <w:tcPr>
            <w:tcW w:w="8504" w:type="dxa"/>
            <w:shd w:val="clear" w:color="auto" w:fill="DEEAF6"/>
          </w:tcPr>
          <w:p w:rsidR="0057425D" w:rsidRDefault="00A13595">
            <w:pPr>
              <w:pStyle w:val="TableParagraph"/>
              <w:spacing w:before="1" w:line="233" w:lineRule="exact"/>
              <w:ind w:left="11" w:right="7"/>
              <w:jc w:val="center"/>
              <w:rPr>
                <w:b/>
              </w:rPr>
            </w:pPr>
            <w:r>
              <w:rPr>
                <w:b/>
              </w:rPr>
              <w:t>Перелікобладнаннядляреалізаціїдіяльнісної</w:t>
            </w:r>
            <w:r>
              <w:rPr>
                <w:b/>
                <w:spacing w:val="-2"/>
              </w:rPr>
              <w:t>складової</w:t>
            </w:r>
          </w:p>
        </w:tc>
      </w:tr>
      <w:tr w:rsidR="0057425D">
        <w:trPr>
          <w:trHeight w:val="2119"/>
        </w:trPr>
        <w:tc>
          <w:tcPr>
            <w:tcW w:w="6515" w:type="dxa"/>
            <w:gridSpan w:val="2"/>
          </w:tcPr>
          <w:p w:rsidR="0057425D" w:rsidRDefault="00A13595">
            <w:pPr>
              <w:pStyle w:val="TableParagraph"/>
              <w:spacing w:line="250" w:lineRule="exact"/>
              <w:jc w:val="both"/>
              <w:rPr>
                <w:b/>
              </w:rPr>
            </w:pPr>
            <w:r>
              <w:rPr>
                <w:b/>
              </w:rPr>
              <w:t>Оцінюванняособистісних</w:t>
            </w:r>
            <w:r>
              <w:rPr>
                <w:b/>
                <w:spacing w:val="-2"/>
              </w:rPr>
              <w:t>надбань</w:t>
            </w:r>
          </w:p>
          <w:p w:rsidR="0057425D" w:rsidRDefault="00A13595">
            <w:pPr>
              <w:pStyle w:val="TableParagraph"/>
              <w:ind w:right="96" w:firstLine="55"/>
              <w:jc w:val="both"/>
            </w:pPr>
            <w:r>
              <w:rPr>
                <w:i/>
              </w:rPr>
              <w:t>Учень/ученицяоцінює</w:t>
            </w:r>
            <w:r>
              <w:t>:власніпсихологічніособливості,розвиток особистісних, регулятивних, комунікативних, пізнавальних навичок, ціннісно-емоційних умінь.</w:t>
            </w:r>
          </w:p>
          <w:p w:rsidR="0057425D" w:rsidRDefault="00A13595">
            <w:pPr>
              <w:pStyle w:val="TableParagraph"/>
              <w:spacing w:before="3" w:line="250" w:lineRule="exact"/>
              <w:jc w:val="both"/>
              <w:rPr>
                <w:b/>
              </w:rPr>
            </w:pPr>
            <w:r>
              <w:rPr>
                <w:b/>
              </w:rPr>
              <w:t>Оцінюванняобов’язкових</w:t>
            </w:r>
            <w:r>
              <w:rPr>
                <w:b/>
                <w:spacing w:val="-2"/>
              </w:rPr>
              <w:t>результатів</w:t>
            </w:r>
          </w:p>
          <w:p w:rsidR="0057425D" w:rsidRDefault="00A13595">
            <w:pPr>
              <w:pStyle w:val="TableParagraph"/>
              <w:ind w:right="95"/>
              <w:jc w:val="both"/>
            </w:pPr>
            <w:r>
              <w:rPr>
                <w:i/>
              </w:rPr>
              <w:t>Учитель оцінює</w:t>
            </w:r>
            <w:r>
              <w:t>: ефективність навчальної діяльності учнів / учениць на рівні розпізнавання, репродуктивному, продуктивно- конструктивному та продуктивно-творчому рівнях.</w:t>
            </w:r>
          </w:p>
        </w:tc>
        <w:tc>
          <w:tcPr>
            <w:tcW w:w="8504" w:type="dxa"/>
          </w:tcPr>
          <w:p w:rsidR="0057425D" w:rsidRDefault="00A13595">
            <w:pPr>
              <w:pStyle w:val="TableParagraph"/>
              <w:numPr>
                <w:ilvl w:val="0"/>
                <w:numId w:val="112"/>
              </w:numPr>
              <w:tabs>
                <w:tab w:val="left" w:pos="422"/>
              </w:tabs>
              <w:spacing w:line="261" w:lineRule="exact"/>
              <w:ind w:left="422" w:hanging="217"/>
            </w:pPr>
            <w:r>
              <w:t>Ілюстраціїпредставників</w:t>
            </w:r>
            <w:r>
              <w:rPr>
                <w:spacing w:val="-2"/>
              </w:rPr>
              <w:t>водоростей</w:t>
            </w:r>
          </w:p>
          <w:p w:rsidR="0057425D" w:rsidRDefault="00A13595">
            <w:pPr>
              <w:pStyle w:val="TableParagraph"/>
              <w:numPr>
                <w:ilvl w:val="0"/>
                <w:numId w:val="112"/>
              </w:numPr>
              <w:tabs>
                <w:tab w:val="left" w:pos="422"/>
              </w:tabs>
              <w:spacing w:line="269" w:lineRule="exact"/>
              <w:ind w:left="422" w:hanging="217"/>
            </w:pPr>
            <w:r>
              <w:t>Натуральніоб’єкти:вологіпрепарати,гербарійбурихічервоних</w:t>
            </w:r>
            <w:r>
              <w:rPr>
                <w:spacing w:val="-2"/>
              </w:rPr>
              <w:t>водоростей;</w:t>
            </w:r>
          </w:p>
          <w:p w:rsidR="0057425D" w:rsidRDefault="00A13595">
            <w:pPr>
              <w:pStyle w:val="TableParagraph"/>
              <w:numPr>
                <w:ilvl w:val="0"/>
                <w:numId w:val="112"/>
              </w:numPr>
              <w:tabs>
                <w:tab w:val="left" w:pos="422"/>
              </w:tabs>
              <w:spacing w:line="269" w:lineRule="exact"/>
              <w:ind w:left="422" w:hanging="217"/>
            </w:pPr>
            <w:r>
              <w:t>Таблиці.Будоваірізноманітність</w:t>
            </w:r>
            <w:r>
              <w:rPr>
                <w:spacing w:val="-2"/>
              </w:rPr>
              <w:t>водоростей</w:t>
            </w:r>
          </w:p>
          <w:p w:rsidR="0057425D" w:rsidRDefault="00A13595">
            <w:pPr>
              <w:pStyle w:val="TableParagraph"/>
              <w:numPr>
                <w:ilvl w:val="0"/>
                <w:numId w:val="112"/>
              </w:numPr>
              <w:tabs>
                <w:tab w:val="left" w:pos="422"/>
                <w:tab w:val="left" w:pos="424"/>
              </w:tabs>
              <w:ind w:right="100"/>
            </w:pPr>
            <w:r>
              <w:t>Матеріалитаобладнаннядлялабораторнихробіт.Пристосуваннязелених водоростей до життя у воді. Особливості слані ламінарій</w:t>
            </w:r>
          </w:p>
          <w:p w:rsidR="0057425D" w:rsidRDefault="00A13595">
            <w:pPr>
              <w:pStyle w:val="TableParagraph"/>
              <w:numPr>
                <w:ilvl w:val="0"/>
                <w:numId w:val="112"/>
              </w:numPr>
              <w:tabs>
                <w:tab w:val="left" w:pos="422"/>
              </w:tabs>
              <w:spacing w:line="269" w:lineRule="exact"/>
              <w:ind w:left="422" w:hanging="217"/>
            </w:pPr>
            <w:r>
              <w:t>Матеріалитаобладнаннядляпрактичнихробіт.Будовапанцира</w:t>
            </w:r>
            <w:r>
              <w:rPr>
                <w:spacing w:val="-2"/>
              </w:rPr>
              <w:t>навікули</w:t>
            </w:r>
          </w:p>
          <w:p w:rsidR="0057425D" w:rsidRDefault="00A13595">
            <w:pPr>
              <w:pStyle w:val="TableParagraph"/>
              <w:numPr>
                <w:ilvl w:val="0"/>
                <w:numId w:val="112"/>
              </w:numPr>
              <w:tabs>
                <w:tab w:val="left" w:pos="438"/>
                <w:tab w:val="left" w:pos="1830"/>
                <w:tab w:val="left" w:pos="2351"/>
                <w:tab w:val="left" w:pos="3594"/>
                <w:tab w:val="left" w:pos="4719"/>
                <w:tab w:val="left" w:pos="6144"/>
                <w:tab w:val="left" w:pos="7737"/>
              </w:tabs>
              <w:spacing w:line="254" w:lineRule="exact"/>
              <w:ind w:left="438" w:right="99" w:hanging="238"/>
            </w:pPr>
            <w:r>
              <w:rPr>
                <w:spacing w:val="-2"/>
              </w:rPr>
              <w:t>Електронні</w:t>
            </w:r>
            <w:r>
              <w:tab/>
            </w:r>
            <w:r>
              <w:rPr>
                <w:spacing w:val="-6"/>
              </w:rPr>
              <w:t>та</w:t>
            </w:r>
            <w:r>
              <w:tab/>
            </w:r>
            <w:r>
              <w:rPr>
                <w:spacing w:val="-2"/>
              </w:rPr>
              <w:t>навчальні</w:t>
            </w:r>
            <w:r>
              <w:tab/>
            </w:r>
            <w:r>
              <w:rPr>
                <w:spacing w:val="-2"/>
              </w:rPr>
              <w:t>ресурси.</w:t>
            </w:r>
            <w:r>
              <w:tab/>
            </w:r>
            <w:r>
              <w:rPr>
                <w:spacing w:val="-2"/>
              </w:rPr>
              <w:t>Електронна</w:t>
            </w:r>
            <w:r>
              <w:tab/>
            </w:r>
            <w:r>
              <w:rPr>
                <w:spacing w:val="-2"/>
              </w:rPr>
              <w:t>енциклопедія</w:t>
            </w:r>
            <w:r>
              <w:tab/>
            </w:r>
            <w:r>
              <w:rPr>
                <w:spacing w:val="-2"/>
              </w:rPr>
              <w:t xml:space="preserve">«ЕСУ» </w:t>
            </w:r>
            <w:r>
              <w:t>(https://esu.com.ua/article-18695). Фізична карта світу.</w:t>
            </w:r>
          </w:p>
        </w:tc>
      </w:tr>
    </w:tbl>
    <w:p w:rsidR="0057425D" w:rsidRDefault="0057425D">
      <w:pPr>
        <w:pStyle w:val="TableParagraph"/>
        <w:spacing w:line="254"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3"/>
        <w:gridCol w:w="2554"/>
        <w:gridCol w:w="8502"/>
      </w:tblGrid>
      <w:tr w:rsidR="0057425D">
        <w:trPr>
          <w:trHeight w:val="1518"/>
        </w:trPr>
        <w:tc>
          <w:tcPr>
            <w:tcW w:w="3963" w:type="dxa"/>
          </w:tcPr>
          <w:p w:rsidR="0057425D" w:rsidRDefault="00A13595">
            <w:pPr>
              <w:pStyle w:val="TableParagraph"/>
              <w:spacing w:before="1"/>
              <w:ind w:left="8"/>
              <w:jc w:val="center"/>
              <w:rPr>
                <w:b/>
              </w:rPr>
            </w:pPr>
            <w:r>
              <w:rPr>
                <w:b/>
              </w:rPr>
              <w:t xml:space="preserve">Тема5.НАЗЕМНІРОСЛИНИ. МОХОПОДІБНІ. СУДИННІ </w:t>
            </w:r>
            <w:r>
              <w:rPr>
                <w:b/>
                <w:spacing w:val="-2"/>
              </w:rPr>
              <w:t>РОСЛИНИ</w:t>
            </w:r>
          </w:p>
        </w:tc>
        <w:tc>
          <w:tcPr>
            <w:tcW w:w="11056" w:type="dxa"/>
            <w:gridSpan w:val="2"/>
            <w:shd w:val="clear" w:color="auto" w:fill="DEEAF6"/>
          </w:tcPr>
          <w:p w:rsidR="0057425D" w:rsidRDefault="00A13595">
            <w:pPr>
              <w:pStyle w:val="TableParagraph"/>
              <w:spacing w:before="1" w:line="250" w:lineRule="exact"/>
              <w:ind w:left="11" w:right="5"/>
              <w:jc w:val="center"/>
              <w:rPr>
                <w:b/>
              </w:rPr>
            </w:pPr>
            <w:r>
              <w:rPr>
                <w:b/>
              </w:rPr>
              <w:t>Основнітематичніскладникикомпетентностіучня/</w:t>
            </w:r>
            <w:r>
              <w:rPr>
                <w:b/>
                <w:spacing w:val="-2"/>
              </w:rPr>
              <w:t>учениці:</w:t>
            </w:r>
          </w:p>
          <w:p w:rsidR="0057425D" w:rsidRDefault="00A13595">
            <w:pPr>
              <w:pStyle w:val="TableParagraph"/>
              <w:ind w:right="4569"/>
              <w:rPr>
                <w:b/>
              </w:rPr>
            </w:pPr>
            <w:r>
              <w:t>Основнепоняттятеми</w:t>
            </w:r>
            <w:r>
              <w:rPr>
                <w:b/>
              </w:rPr>
              <w:t xml:space="preserve">:МОХИ.ПЛАУНИ.ХВОЩІ.ПАПОРОТІ </w:t>
            </w:r>
            <w:r>
              <w:t xml:space="preserve">Основний спосіб навчальної діяльності: </w:t>
            </w:r>
            <w:r>
              <w:rPr>
                <w:b/>
              </w:rPr>
              <w:t xml:space="preserve">ДОСЛІДЖЕННЯ </w:t>
            </w:r>
            <w:r>
              <w:t xml:space="preserve">Ціннісна категорія теми: </w:t>
            </w:r>
            <w:r>
              <w:rPr>
                <w:b/>
              </w:rPr>
              <w:t>ІСТОРИЧНА ЦІННІСТЬ ПРИРОДИ</w:t>
            </w:r>
          </w:p>
          <w:p w:rsidR="0057425D" w:rsidRDefault="00A13595">
            <w:pPr>
              <w:pStyle w:val="TableParagraph"/>
              <w:spacing w:line="252" w:lineRule="exact"/>
              <w:rPr>
                <w:b/>
              </w:rPr>
            </w:pPr>
            <w:r>
              <w:t>Ключовікомпетентності:</w:t>
            </w:r>
            <w:r>
              <w:rPr>
                <w:b/>
              </w:rPr>
              <w:t>ЕКОЛОГІЧНА,компетентностівгалузіприродничихнаук,технікиі</w:t>
            </w:r>
            <w:r>
              <w:rPr>
                <w:b/>
                <w:spacing w:val="-2"/>
              </w:rPr>
              <w:t>технологій,</w:t>
            </w:r>
          </w:p>
          <w:p w:rsidR="0057425D" w:rsidRDefault="00A13595">
            <w:pPr>
              <w:pStyle w:val="TableParagraph"/>
              <w:spacing w:before="3" w:line="233" w:lineRule="exact"/>
              <w:rPr>
                <w:b/>
              </w:rPr>
            </w:pPr>
            <w:r>
              <w:rPr>
                <w:b/>
              </w:rPr>
              <w:t>підприємливістьтафінансова</w:t>
            </w:r>
            <w:r>
              <w:rPr>
                <w:b/>
                <w:spacing w:val="-2"/>
              </w:rPr>
              <w:t>грамотність</w:t>
            </w:r>
          </w:p>
        </w:tc>
      </w:tr>
      <w:tr w:rsidR="0057425D">
        <w:trPr>
          <w:trHeight w:val="506"/>
        </w:trPr>
        <w:tc>
          <w:tcPr>
            <w:tcW w:w="3963" w:type="dxa"/>
            <w:shd w:val="clear" w:color="auto" w:fill="DEEAF6"/>
          </w:tcPr>
          <w:p w:rsidR="0057425D" w:rsidRDefault="00A13595">
            <w:pPr>
              <w:pStyle w:val="TableParagraph"/>
              <w:spacing w:line="251" w:lineRule="exact"/>
              <w:ind w:left="383"/>
              <w:rPr>
                <w:b/>
              </w:rPr>
            </w:pPr>
            <w:r>
              <w:rPr>
                <w:b/>
              </w:rPr>
              <w:t>Очікуванірезультати</w:t>
            </w:r>
            <w:r>
              <w:rPr>
                <w:b/>
                <w:spacing w:val="-2"/>
              </w:rPr>
              <w:t>навчання</w:t>
            </w:r>
          </w:p>
        </w:tc>
        <w:tc>
          <w:tcPr>
            <w:tcW w:w="2554" w:type="dxa"/>
            <w:shd w:val="clear" w:color="auto" w:fill="DEEAF6"/>
          </w:tcPr>
          <w:p w:rsidR="0057425D" w:rsidRDefault="00A13595">
            <w:pPr>
              <w:pStyle w:val="TableParagraph"/>
              <w:spacing w:line="251" w:lineRule="exact"/>
              <w:ind w:left="5" w:right="3"/>
              <w:jc w:val="center"/>
              <w:rPr>
                <w:b/>
              </w:rPr>
            </w:pPr>
            <w:r>
              <w:rPr>
                <w:b/>
              </w:rPr>
              <w:t>Пропонований</w:t>
            </w:r>
            <w:r>
              <w:rPr>
                <w:b/>
                <w:spacing w:val="-2"/>
              </w:rPr>
              <w:t>зміст</w:t>
            </w:r>
          </w:p>
          <w:p w:rsidR="0057425D" w:rsidRDefault="00A13595">
            <w:pPr>
              <w:pStyle w:val="TableParagraph"/>
              <w:spacing w:before="2" w:line="233" w:lineRule="exact"/>
              <w:ind w:left="5"/>
              <w:jc w:val="center"/>
              <w:rPr>
                <w:b/>
              </w:rPr>
            </w:pPr>
            <w:r>
              <w:rPr>
                <w:b/>
              </w:rPr>
              <w:t>навчального</w:t>
            </w:r>
            <w:r>
              <w:rPr>
                <w:b/>
                <w:spacing w:val="-2"/>
              </w:rPr>
              <w:t>предмета</w:t>
            </w:r>
          </w:p>
        </w:tc>
        <w:tc>
          <w:tcPr>
            <w:tcW w:w="8502" w:type="dxa"/>
            <w:shd w:val="clear" w:color="auto" w:fill="DEEAF6"/>
          </w:tcPr>
          <w:p w:rsidR="0057425D" w:rsidRDefault="00A13595">
            <w:pPr>
              <w:pStyle w:val="TableParagraph"/>
              <w:spacing w:line="251" w:lineRule="exact"/>
              <w:ind w:left="10" w:right="1"/>
              <w:jc w:val="center"/>
              <w:rPr>
                <w:b/>
              </w:rPr>
            </w:pPr>
            <w:r>
              <w:rPr>
                <w:b/>
              </w:rPr>
              <w:t>Видинавчальної</w:t>
            </w:r>
            <w:r>
              <w:rPr>
                <w:b/>
                <w:spacing w:val="-2"/>
              </w:rPr>
              <w:t>діяльності</w:t>
            </w:r>
          </w:p>
        </w:tc>
      </w:tr>
      <w:tr w:rsidR="0057425D">
        <w:trPr>
          <w:trHeight w:val="4059"/>
        </w:trPr>
        <w:tc>
          <w:tcPr>
            <w:tcW w:w="3963" w:type="dxa"/>
            <w:vMerge w:val="restart"/>
          </w:tcPr>
          <w:p w:rsidR="0057425D" w:rsidRDefault="00A13595">
            <w:pPr>
              <w:pStyle w:val="TableParagraph"/>
              <w:ind w:left="1202" w:right="749" w:hanging="440"/>
              <w:rPr>
                <w:b/>
              </w:rPr>
            </w:pPr>
            <w:r>
              <w:rPr>
                <w:b/>
                <w:u w:val="single"/>
              </w:rPr>
              <w:t>Формуваннябіологічної</w:t>
            </w:r>
            <w:r>
              <w:rPr>
                <w:b/>
                <w:spacing w:val="-2"/>
                <w:u w:val="single"/>
              </w:rPr>
              <w:t>компетентності</w:t>
            </w:r>
          </w:p>
          <w:p w:rsidR="0057425D" w:rsidRDefault="00A13595">
            <w:pPr>
              <w:pStyle w:val="TableParagraph"/>
              <w:spacing w:line="248" w:lineRule="exact"/>
            </w:pPr>
            <w:r>
              <w:rPr>
                <w:b/>
                <w:spacing w:val="-2"/>
              </w:rPr>
              <w:t>ЗНАННЯ</w:t>
            </w:r>
            <w:r>
              <w:rPr>
                <w:spacing w:val="-2"/>
              </w:rPr>
              <w:t>:</w:t>
            </w:r>
          </w:p>
          <w:p w:rsidR="0057425D" w:rsidRDefault="00A13595">
            <w:pPr>
              <w:pStyle w:val="TableParagraph"/>
              <w:spacing w:line="242" w:lineRule="auto"/>
              <w:ind w:right="95"/>
              <w:jc w:val="both"/>
              <w:rPr>
                <w:b/>
              </w:rPr>
            </w:pPr>
            <w:r>
              <w:rPr>
                <w:i/>
              </w:rPr>
              <w:t xml:space="preserve">визначає зміст понять: </w:t>
            </w:r>
            <w:r>
              <w:rPr>
                <w:b/>
              </w:rPr>
              <w:t xml:space="preserve">наземні рослини, мохоподібні, судинні рослини,МОХИ,ПЛАУНИ,ХВОЩІ, </w:t>
            </w:r>
            <w:r>
              <w:rPr>
                <w:b/>
                <w:spacing w:val="-2"/>
              </w:rPr>
              <w:t>ПАПОРОТІ;</w:t>
            </w:r>
          </w:p>
          <w:p w:rsidR="0057425D" w:rsidRDefault="00A13595">
            <w:pPr>
              <w:pStyle w:val="TableParagraph"/>
              <w:spacing w:line="244" w:lineRule="exact"/>
            </w:pPr>
            <w:r>
              <w:rPr>
                <w:i/>
              </w:rPr>
              <w:t>візуалізуєзнання:</w:t>
            </w:r>
            <w:r>
              <w:t>про</w:t>
            </w:r>
            <w:r>
              <w:rPr>
                <w:spacing w:val="-2"/>
              </w:rPr>
              <w:t>наземні;</w:t>
            </w:r>
          </w:p>
          <w:p w:rsidR="0057425D" w:rsidRDefault="00A13595">
            <w:pPr>
              <w:pStyle w:val="TableParagraph"/>
              <w:spacing w:line="252" w:lineRule="exact"/>
            </w:pPr>
            <w:r>
              <w:rPr>
                <w:i/>
              </w:rPr>
              <w:t>описує:</w:t>
            </w:r>
            <w:r>
              <w:t>особливості</w:t>
            </w:r>
            <w:r>
              <w:rPr>
                <w:spacing w:val="-2"/>
              </w:rPr>
              <w:t>мохів;</w:t>
            </w:r>
          </w:p>
          <w:p w:rsidR="0057425D" w:rsidRDefault="00A13595">
            <w:pPr>
              <w:pStyle w:val="TableParagraph"/>
            </w:pPr>
            <w:r>
              <w:rPr>
                <w:i/>
              </w:rPr>
              <w:t>пояснює:</w:t>
            </w:r>
            <w:r>
              <w:t>особливості,різноманітність та пристосування плаунів;</w:t>
            </w:r>
          </w:p>
          <w:p w:rsidR="0057425D" w:rsidRDefault="00A13595">
            <w:pPr>
              <w:pStyle w:val="TableParagraph"/>
            </w:pPr>
            <w:r>
              <w:rPr>
                <w:i/>
              </w:rPr>
              <w:t>самостійноперетворюєзнання:</w:t>
            </w:r>
            <w:r>
              <w:t xml:space="preserve">про </w:t>
            </w:r>
            <w:r>
              <w:rPr>
                <w:spacing w:val="-2"/>
              </w:rPr>
              <w:t>хвощі;</w:t>
            </w:r>
          </w:p>
          <w:p w:rsidR="0057425D" w:rsidRDefault="00A13595">
            <w:pPr>
              <w:pStyle w:val="TableParagraph"/>
              <w:tabs>
                <w:tab w:val="left" w:pos="1534"/>
                <w:tab w:val="left" w:pos="2496"/>
                <w:tab w:val="left" w:pos="3520"/>
              </w:tabs>
              <w:ind w:right="93"/>
            </w:pPr>
            <w:r>
              <w:rPr>
                <w:i/>
                <w:spacing w:val="-2"/>
              </w:rPr>
              <w:t>самостійно</w:t>
            </w:r>
            <w:r>
              <w:rPr>
                <w:i/>
              </w:rPr>
              <w:tab/>
            </w:r>
            <w:r>
              <w:rPr>
                <w:i/>
                <w:spacing w:val="-2"/>
              </w:rPr>
              <w:t>оцінює</w:t>
            </w:r>
            <w:r>
              <w:rPr>
                <w:i/>
              </w:rPr>
              <w:tab/>
            </w:r>
            <w:r>
              <w:rPr>
                <w:i/>
                <w:spacing w:val="-2"/>
              </w:rPr>
              <w:t>знання:</w:t>
            </w:r>
            <w:r>
              <w:rPr>
                <w:i/>
              </w:rPr>
              <w:tab/>
            </w:r>
            <w:r>
              <w:rPr>
                <w:spacing w:val="-4"/>
              </w:rPr>
              <w:t xml:space="preserve">про </w:t>
            </w:r>
            <w:r>
              <w:rPr>
                <w:spacing w:val="-2"/>
              </w:rPr>
              <w:t>папороті;</w:t>
            </w:r>
          </w:p>
          <w:p w:rsidR="0057425D" w:rsidRDefault="00A13595">
            <w:pPr>
              <w:pStyle w:val="TableParagraph"/>
              <w:tabs>
                <w:tab w:val="left" w:pos="2852"/>
              </w:tabs>
              <w:ind w:right="96"/>
              <w:jc w:val="both"/>
            </w:pPr>
            <w:r>
              <w:rPr>
                <w:i/>
              </w:rPr>
              <w:t>структурує знання і моделює зміст теми</w:t>
            </w:r>
            <w:r>
              <w:t xml:space="preserve">: НАЗЕМНІ РОСЛИНИ. </w:t>
            </w:r>
            <w:r>
              <w:rPr>
                <w:spacing w:val="-2"/>
              </w:rPr>
              <w:t>МОХОПОДІБНІ.</w:t>
            </w:r>
            <w:r>
              <w:tab/>
            </w:r>
            <w:r>
              <w:rPr>
                <w:spacing w:val="-2"/>
              </w:rPr>
              <w:t>СУДИННІ РОСЛИНИ.</w:t>
            </w:r>
          </w:p>
          <w:p w:rsidR="0057425D" w:rsidRDefault="00A13595">
            <w:pPr>
              <w:pStyle w:val="TableParagraph"/>
              <w:spacing w:before="4" w:line="250" w:lineRule="exact"/>
              <w:rPr>
                <w:b/>
              </w:rPr>
            </w:pPr>
            <w:r>
              <w:rPr>
                <w:b/>
                <w:spacing w:val="-2"/>
              </w:rPr>
              <w:t>УМІННЯ</w:t>
            </w:r>
          </w:p>
          <w:p w:rsidR="0057425D" w:rsidRDefault="00A13595">
            <w:pPr>
              <w:pStyle w:val="TableParagraph"/>
              <w:ind w:right="95"/>
              <w:jc w:val="both"/>
            </w:pPr>
            <w:r>
              <w:t>ДОСЛІДЖЕННЯ. Учень / учениця</w:t>
            </w:r>
            <w:r>
              <w:rPr>
                <w:i/>
              </w:rPr>
              <w:t>: усвідомлює проблему дослідження</w:t>
            </w:r>
            <w:r>
              <w:t>: щодо пристосувального значення особливостейбудовийжиттєдіяльності наземних рослин;</w:t>
            </w:r>
          </w:p>
          <w:p w:rsidR="0057425D" w:rsidRDefault="00A13595">
            <w:pPr>
              <w:pStyle w:val="TableParagraph"/>
              <w:ind w:right="95"/>
              <w:jc w:val="both"/>
            </w:pPr>
            <w:r>
              <w:rPr>
                <w:i/>
              </w:rPr>
              <w:t xml:space="preserve">визначаєметуі завданнядослідження: </w:t>
            </w:r>
            <w:r>
              <w:t xml:space="preserve">пристосувань мохів до життя на </w:t>
            </w:r>
            <w:r>
              <w:rPr>
                <w:spacing w:val="-2"/>
              </w:rPr>
              <w:t>суходолі;</w:t>
            </w:r>
          </w:p>
        </w:tc>
        <w:tc>
          <w:tcPr>
            <w:tcW w:w="2554" w:type="dxa"/>
          </w:tcPr>
          <w:p w:rsidR="0057425D" w:rsidRDefault="00A13595">
            <w:pPr>
              <w:pStyle w:val="TableParagraph"/>
              <w:tabs>
                <w:tab w:val="left" w:pos="1611"/>
              </w:tabs>
              <w:ind w:right="97"/>
              <w:jc w:val="both"/>
              <w:rPr>
                <w:b/>
              </w:rPr>
            </w:pPr>
            <w:r>
              <w:rPr>
                <w:b/>
                <w:spacing w:val="-2"/>
              </w:rPr>
              <w:t>Наземні</w:t>
            </w:r>
            <w:r>
              <w:rPr>
                <w:b/>
              </w:rPr>
              <w:tab/>
            </w:r>
            <w:r>
              <w:rPr>
                <w:b/>
                <w:spacing w:val="-2"/>
              </w:rPr>
              <w:t>рослини (Ембріофіти).</w:t>
            </w:r>
          </w:p>
          <w:p w:rsidR="0057425D" w:rsidRDefault="00A13595">
            <w:pPr>
              <w:pStyle w:val="TableParagraph"/>
              <w:ind w:right="97"/>
              <w:jc w:val="both"/>
            </w:pPr>
            <w:r>
              <w:t>Особливості організації та. різноманітність.</w:t>
            </w:r>
          </w:p>
          <w:p w:rsidR="0057425D" w:rsidRDefault="00A13595">
            <w:pPr>
              <w:pStyle w:val="TableParagraph"/>
              <w:tabs>
                <w:tab w:val="left" w:pos="1736"/>
                <w:tab w:val="left" w:pos="2275"/>
              </w:tabs>
              <w:ind w:right="96"/>
              <w:jc w:val="both"/>
            </w:pPr>
            <w:r>
              <w:rPr>
                <w:b/>
                <w:spacing w:val="-2"/>
              </w:rPr>
              <w:t>Мохоподібні</w:t>
            </w:r>
            <w:r>
              <w:rPr>
                <w:spacing w:val="-2"/>
              </w:rPr>
              <w:t>,</w:t>
            </w:r>
            <w:r>
              <w:tab/>
            </w:r>
            <w:r>
              <w:tab/>
            </w:r>
            <w:r>
              <w:rPr>
                <w:spacing w:val="-6"/>
              </w:rPr>
              <w:t xml:space="preserve">їх </w:t>
            </w:r>
            <w:r>
              <w:t xml:space="preserve">особливості(відсутність </w:t>
            </w:r>
            <w:r>
              <w:rPr>
                <w:spacing w:val="-2"/>
              </w:rPr>
              <w:t>провідних</w:t>
            </w:r>
            <w:r>
              <w:tab/>
            </w:r>
            <w:r>
              <w:rPr>
                <w:spacing w:val="-2"/>
              </w:rPr>
              <w:t xml:space="preserve">тканин, </w:t>
            </w:r>
            <w:r>
              <w:t xml:space="preserve">домінуваннягаметофіту, відсутність справжніх коренів,листківістебла) </w:t>
            </w:r>
            <w:r>
              <w:rPr>
                <w:b/>
              </w:rPr>
              <w:t>Судинні рослини</w:t>
            </w:r>
            <w:r>
              <w:t>, їх основніознаки(провідні тканини, домінування спорофіту, справжні корені, листки і стебла)</w:t>
            </w:r>
          </w:p>
        </w:tc>
        <w:tc>
          <w:tcPr>
            <w:tcW w:w="8502" w:type="dxa"/>
          </w:tcPr>
          <w:p w:rsidR="0057425D" w:rsidRDefault="00A13595">
            <w:pPr>
              <w:pStyle w:val="TableParagraph"/>
              <w:spacing w:line="250" w:lineRule="exact"/>
              <w:ind w:left="10"/>
              <w:jc w:val="center"/>
              <w:rPr>
                <w:b/>
              </w:rPr>
            </w:pPr>
            <w:r>
              <w:rPr>
                <w:b/>
              </w:rPr>
              <w:t>Рівень</w:t>
            </w:r>
            <w:r>
              <w:rPr>
                <w:b/>
                <w:spacing w:val="-2"/>
              </w:rPr>
              <w:t>«ЗАПАМ’ЯТОВУЄМО»</w:t>
            </w:r>
          </w:p>
          <w:p w:rsidR="0057425D" w:rsidRDefault="00A13595">
            <w:pPr>
              <w:pStyle w:val="TableParagraph"/>
              <w:ind w:right="94"/>
              <w:jc w:val="both"/>
            </w:pPr>
            <w:r>
              <w:rPr>
                <w:i/>
                <w:u w:val="single"/>
              </w:rPr>
              <w:t>Навчальнезавдання</w:t>
            </w:r>
            <w:r>
              <w:t xml:space="preserve">Чимназемнірослинивідрізняютьсявідводоростей? </w:t>
            </w:r>
            <w:r>
              <w:rPr>
                <w:i/>
              </w:rPr>
              <w:t xml:space="preserve">Опорнасхема. </w:t>
            </w:r>
            <w:r>
              <w:rPr>
                <w:b/>
              </w:rPr>
              <w:t>Наземні рослини</w:t>
            </w:r>
            <w:r>
              <w:t>, особливості організації (життєвий цикл з чергуванням поколінь, багатоклітинні спеціалізовані репродуктивні органи, внутрішнє запліднення, захищеність зародка), різноманітність (Мохоподібні та Судинні).</w:t>
            </w:r>
          </w:p>
          <w:p w:rsidR="0057425D" w:rsidRDefault="00A13595">
            <w:pPr>
              <w:pStyle w:val="TableParagraph"/>
              <w:ind w:right="95"/>
              <w:jc w:val="both"/>
            </w:pPr>
            <w:r>
              <w:rPr>
                <w:i/>
                <w:u w:val="single"/>
              </w:rPr>
              <w:t>Розвивальне завдання</w:t>
            </w:r>
            <w:r>
              <w:t>Умови існування на суходолі відрізняються перепадами температури, високим рівнем ультрафіолетового випромінювання, сезонним зневодненнямтавпливомопадів.Якподолалиціпроблеминаземні рослини?</w:t>
            </w:r>
            <w:r>
              <w:rPr>
                <w:i/>
              </w:rPr>
              <w:t>Дослідницька вправа</w:t>
            </w:r>
            <w:r>
              <w:t>. Пристосувальне значення особливостей мохоподібних та судинних рослин.</w:t>
            </w:r>
          </w:p>
          <w:p w:rsidR="0057425D" w:rsidRDefault="00A13595">
            <w:pPr>
              <w:pStyle w:val="TableParagraph"/>
              <w:ind w:right="95"/>
              <w:jc w:val="both"/>
              <w:rPr>
                <w:b/>
              </w:rPr>
            </w:pPr>
            <w:r>
              <w:rPr>
                <w:i/>
                <w:u w:val="single"/>
              </w:rPr>
              <w:t>Ціннісне завдання</w:t>
            </w:r>
            <w:r>
              <w:t xml:space="preserve">Від яких рослин походять наземні рослини? </w:t>
            </w:r>
            <w:r>
              <w:rPr>
                <w:i/>
              </w:rPr>
              <w:t xml:space="preserve">Вправа на визначення змісту ціннісної категорії. </w:t>
            </w:r>
            <w:r>
              <w:t xml:space="preserve">Що таке </w:t>
            </w:r>
            <w:r>
              <w:rPr>
                <w:b/>
              </w:rPr>
              <w:t>ІСТОРИЧНА ЦІННІСТЬ ПРИРОДИ?</w:t>
            </w:r>
          </w:p>
          <w:p w:rsidR="0057425D" w:rsidRDefault="00A13595">
            <w:pPr>
              <w:pStyle w:val="TableParagraph"/>
              <w:ind w:right="94"/>
              <w:jc w:val="both"/>
            </w:pPr>
            <w:r>
              <w:rPr>
                <w:i/>
                <w:u w:val="single"/>
              </w:rPr>
              <w:t>Міжпредметні зв’язки</w:t>
            </w:r>
            <w:r>
              <w:t>«Біологія + Палеонтологія»*. Риніофіти – найдавніша вимерла група судинних рослин.</w:t>
            </w:r>
          </w:p>
          <w:p w:rsidR="0057425D" w:rsidRDefault="00A13595">
            <w:pPr>
              <w:pStyle w:val="TableParagraph"/>
              <w:spacing w:line="254" w:lineRule="exact"/>
              <w:ind w:right="90"/>
              <w:jc w:val="both"/>
            </w:pPr>
            <w:r>
              <w:rPr>
                <w:i/>
                <w:u w:val="single"/>
              </w:rPr>
              <w:t>«Вчись вчитись»</w:t>
            </w:r>
            <w:r>
              <w:rPr>
                <w:i/>
              </w:rPr>
              <w:t xml:space="preserve"> Особистісне завдання </w:t>
            </w:r>
            <w:r>
              <w:t>«Риси характеру»</w:t>
            </w:r>
            <w:r>
              <w:rPr>
                <w:rFonts w:ascii="Arial" w:hAnsi="Arial"/>
                <w:b/>
                <w:color w:val="1F2021"/>
                <w:position w:val="7"/>
                <w:sz w:val="14"/>
              </w:rPr>
              <w:t>&amp;</w:t>
            </w:r>
            <w:r>
              <w:t xml:space="preserve">. Вправа на працелюбність- </w:t>
            </w:r>
            <w:r>
              <w:rPr>
                <w:spacing w:val="-4"/>
              </w:rPr>
              <w:t>лінь</w:t>
            </w:r>
          </w:p>
        </w:tc>
      </w:tr>
      <w:tr w:rsidR="0057425D">
        <w:trPr>
          <w:trHeight w:val="3290"/>
        </w:trPr>
        <w:tc>
          <w:tcPr>
            <w:tcW w:w="3963" w:type="dxa"/>
            <w:vMerge/>
            <w:tcBorders>
              <w:top w:val="nil"/>
            </w:tcBorders>
          </w:tcPr>
          <w:p w:rsidR="0057425D" w:rsidRDefault="0057425D">
            <w:pPr>
              <w:rPr>
                <w:sz w:val="2"/>
                <w:szCs w:val="2"/>
              </w:rPr>
            </w:pPr>
          </w:p>
        </w:tc>
        <w:tc>
          <w:tcPr>
            <w:tcW w:w="2554" w:type="dxa"/>
          </w:tcPr>
          <w:p w:rsidR="0057425D" w:rsidRDefault="00A13595">
            <w:pPr>
              <w:pStyle w:val="TableParagraph"/>
              <w:tabs>
                <w:tab w:val="left" w:pos="1894"/>
              </w:tabs>
              <w:ind w:right="96"/>
              <w:jc w:val="both"/>
            </w:pPr>
            <w:r>
              <w:rPr>
                <w:b/>
              </w:rPr>
              <w:t>МОХИ</w:t>
            </w:r>
            <w:r>
              <w:t xml:space="preserve">. Загальні ознаки організації та життєвий цикл (на прикладі </w:t>
            </w:r>
            <w:r>
              <w:rPr>
                <w:spacing w:val="-2"/>
              </w:rPr>
              <w:t>зозулиного</w:t>
            </w:r>
            <w:r>
              <w:tab/>
            </w:r>
            <w:r>
              <w:rPr>
                <w:spacing w:val="-4"/>
              </w:rPr>
              <w:t xml:space="preserve">льону </w:t>
            </w:r>
            <w:r>
              <w:rPr>
                <w:spacing w:val="-2"/>
              </w:rPr>
              <w:t>звичайного).</w:t>
            </w:r>
          </w:p>
          <w:p w:rsidR="0057425D" w:rsidRDefault="00A13595">
            <w:pPr>
              <w:pStyle w:val="TableParagraph"/>
            </w:pPr>
            <w:r>
              <w:t xml:space="preserve">Різноманітність мохів. </w:t>
            </w:r>
            <w:r>
              <w:rPr>
                <w:i/>
              </w:rPr>
              <w:t>Пристосуваннямохівдо умов існування</w:t>
            </w:r>
            <w:r>
              <w:t>.</w:t>
            </w:r>
          </w:p>
        </w:tc>
        <w:tc>
          <w:tcPr>
            <w:tcW w:w="8502" w:type="dxa"/>
          </w:tcPr>
          <w:p w:rsidR="0057425D" w:rsidRDefault="00A13595">
            <w:pPr>
              <w:pStyle w:val="TableParagraph"/>
              <w:spacing w:line="250" w:lineRule="exact"/>
              <w:ind w:left="10"/>
              <w:jc w:val="center"/>
              <w:rPr>
                <w:b/>
              </w:rPr>
            </w:pPr>
            <w:r>
              <w:rPr>
                <w:b/>
              </w:rPr>
              <w:t>Рівень</w:t>
            </w:r>
            <w:r>
              <w:rPr>
                <w:b/>
                <w:spacing w:val="-2"/>
              </w:rPr>
              <w:t>«УСВІДОМЛЮЄМО»</w:t>
            </w:r>
          </w:p>
          <w:p w:rsidR="0057425D" w:rsidRDefault="00A13595">
            <w:pPr>
              <w:pStyle w:val="TableParagraph"/>
            </w:pPr>
            <w:r>
              <w:rPr>
                <w:i/>
                <w:u w:val="single"/>
              </w:rPr>
              <w:t>Навчальнезавдання</w:t>
            </w:r>
            <w:r>
              <w:t>Щовідрізняємохи?</w:t>
            </w:r>
            <w:r>
              <w:rPr>
                <w:i/>
              </w:rPr>
              <w:t xml:space="preserve">Описзвикористаннямтаблиці«Загальна характеристика». </w:t>
            </w:r>
            <w:r>
              <w:rPr>
                <w:b/>
              </w:rPr>
              <w:t>МОХИ</w:t>
            </w:r>
            <w:r>
              <w:t>: особливості, різноманітність, пристосування</w:t>
            </w:r>
          </w:p>
          <w:p w:rsidR="0057425D" w:rsidRDefault="00A13595">
            <w:pPr>
              <w:pStyle w:val="TableParagraph"/>
              <w:spacing w:line="251" w:lineRule="exact"/>
            </w:pPr>
            <w:r>
              <w:rPr>
                <w:i/>
                <w:u w:val="single"/>
              </w:rPr>
              <w:t>Розвивальнезавдання</w:t>
            </w:r>
            <w:r>
              <w:t>Якмохипристосувалисядоназемногоспособу</w:t>
            </w:r>
            <w:r>
              <w:rPr>
                <w:spacing w:val="-2"/>
              </w:rPr>
              <w:t>життя?</w:t>
            </w:r>
          </w:p>
          <w:p w:rsidR="0057425D" w:rsidRDefault="00A13595">
            <w:pPr>
              <w:pStyle w:val="TableParagraph"/>
              <w:spacing w:line="252" w:lineRule="exact"/>
            </w:pPr>
            <w:r>
              <w:rPr>
                <w:i/>
              </w:rPr>
              <w:t>ЛАБОРАТОРНАРОБОТА11</w:t>
            </w:r>
            <w:r>
              <w:t>.Будовазозулиногольону</w:t>
            </w:r>
            <w:r>
              <w:rPr>
                <w:spacing w:val="-2"/>
              </w:rPr>
              <w:t>звичайного.</w:t>
            </w:r>
          </w:p>
          <w:p w:rsidR="0057425D" w:rsidRDefault="00A13595">
            <w:pPr>
              <w:pStyle w:val="TableParagraph"/>
              <w:tabs>
                <w:tab w:val="left" w:pos="2198"/>
              </w:tabs>
              <w:ind w:right="96"/>
            </w:pPr>
            <w:r>
              <w:rPr>
                <w:i/>
                <w:u w:val="single"/>
              </w:rPr>
              <w:t>Цінніснезавдання</w:t>
            </w:r>
            <w:r>
              <w:rPr>
                <w:i/>
              </w:rPr>
              <w:tab/>
            </w:r>
            <w:r>
              <w:t xml:space="preserve">Якіособливостімохівдоводятьїхпоходженнявідзелених водоростей? </w:t>
            </w:r>
            <w:r>
              <w:rPr>
                <w:i/>
              </w:rPr>
              <w:t>Вправа на сприймання</w:t>
            </w:r>
            <w:r>
              <w:t>. Будова та функції протонеми мохів</w:t>
            </w:r>
          </w:p>
          <w:p w:rsidR="0057425D" w:rsidRDefault="00A13595">
            <w:pPr>
              <w:pStyle w:val="TableParagraph"/>
              <w:spacing w:line="253" w:lineRule="exact"/>
            </w:pPr>
            <w:r>
              <w:rPr>
                <w:i/>
                <w:u w:val="single"/>
              </w:rPr>
              <w:t>Міжпредметнізв’язки</w:t>
            </w:r>
            <w:r>
              <w:t>«Біологія+Геологія»*.Якутворюється</w:t>
            </w:r>
            <w:r>
              <w:rPr>
                <w:spacing w:val="-2"/>
              </w:rPr>
              <w:t>торф?</w:t>
            </w:r>
          </w:p>
          <w:p w:rsidR="0057425D" w:rsidRDefault="00A13595">
            <w:pPr>
              <w:pStyle w:val="TableParagraph"/>
            </w:pPr>
            <w:r>
              <w:rPr>
                <w:i/>
                <w:u w:val="single"/>
              </w:rPr>
              <w:t>«Вчисьвчитись»</w:t>
            </w:r>
            <w:r>
              <w:rPr>
                <w:i/>
              </w:rPr>
              <w:t>Регулятивнезавдання</w:t>
            </w:r>
            <w:r>
              <w:rPr>
                <w:rFonts w:ascii="Arial" w:hAnsi="Arial"/>
                <w:b/>
                <w:color w:val="1F2021"/>
                <w:position w:val="7"/>
                <w:sz w:val="14"/>
              </w:rPr>
              <w:t>&amp;</w:t>
            </w:r>
            <w:r>
              <w:t xml:space="preserve">.Якорганізуватисамостійнеперетворення </w:t>
            </w:r>
            <w:r>
              <w:rPr>
                <w:spacing w:val="-2"/>
              </w:rPr>
              <w:t>знань?</w:t>
            </w:r>
          </w:p>
          <w:p w:rsidR="0057425D" w:rsidRDefault="00A13595">
            <w:pPr>
              <w:pStyle w:val="TableParagraph"/>
            </w:pPr>
            <w:r>
              <w:rPr>
                <w:i/>
                <w:u w:val="single"/>
              </w:rPr>
              <w:t>Формувальнеоцінювання</w:t>
            </w:r>
            <w:r>
              <w:rPr>
                <w:i/>
              </w:rPr>
              <w:t>Завданнянарозпізнавання*</w:t>
            </w:r>
            <w:r>
              <w:t xml:space="preserve">.Пристосуваннямохівдоумов </w:t>
            </w:r>
            <w:r>
              <w:rPr>
                <w:spacing w:val="-2"/>
              </w:rPr>
              <w:t>існування.</w:t>
            </w:r>
          </w:p>
        </w:tc>
      </w:tr>
    </w:tbl>
    <w:p w:rsidR="0057425D" w:rsidRDefault="0057425D">
      <w:pPr>
        <w:pStyle w:val="TableParagrap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3"/>
        <w:gridCol w:w="2554"/>
        <w:gridCol w:w="8502"/>
      </w:tblGrid>
      <w:tr w:rsidR="0057425D">
        <w:trPr>
          <w:trHeight w:val="253"/>
        </w:trPr>
        <w:tc>
          <w:tcPr>
            <w:tcW w:w="3963" w:type="dxa"/>
            <w:vMerge w:val="restart"/>
          </w:tcPr>
          <w:p w:rsidR="0057425D" w:rsidRDefault="00A13595">
            <w:pPr>
              <w:pStyle w:val="TableParagraph"/>
              <w:tabs>
                <w:tab w:val="left" w:pos="1535"/>
                <w:tab w:val="left" w:pos="1670"/>
                <w:tab w:val="left" w:pos="2572"/>
                <w:tab w:val="left" w:pos="3526"/>
              </w:tabs>
              <w:ind w:right="96"/>
            </w:pPr>
            <w:r>
              <w:rPr>
                <w:i/>
                <w:spacing w:val="-2"/>
              </w:rPr>
              <w:t>виконує</w:t>
            </w:r>
            <w:r>
              <w:rPr>
                <w:i/>
              </w:rPr>
              <w:tab/>
            </w:r>
            <w:r>
              <w:rPr>
                <w:i/>
                <w:spacing w:val="-2"/>
              </w:rPr>
              <w:t>дослідження:</w:t>
            </w:r>
            <w:r>
              <w:rPr>
                <w:i/>
              </w:rPr>
              <w:tab/>
            </w:r>
            <w:r>
              <w:rPr>
                <w:i/>
                <w:spacing w:val="-4"/>
              </w:rPr>
              <w:t xml:space="preserve">про </w:t>
            </w:r>
            <w:r>
              <w:t xml:space="preserve">пристосувальні ознаки плаунів; </w:t>
            </w:r>
            <w:r>
              <w:rPr>
                <w:i/>
                <w:spacing w:val="-2"/>
              </w:rPr>
              <w:t>встановлює</w:t>
            </w:r>
            <w:r>
              <w:rPr>
                <w:i/>
              </w:rPr>
              <w:tab/>
            </w:r>
            <w:r>
              <w:rPr>
                <w:i/>
              </w:rPr>
              <w:tab/>
            </w:r>
            <w:r>
              <w:rPr>
                <w:i/>
                <w:spacing w:val="-2"/>
              </w:rPr>
              <w:t>після</w:t>
            </w:r>
            <w:r>
              <w:rPr>
                <w:i/>
              </w:rPr>
              <w:tab/>
            </w:r>
            <w:r>
              <w:rPr>
                <w:i/>
                <w:spacing w:val="-2"/>
              </w:rPr>
              <w:t xml:space="preserve">дослідження: </w:t>
            </w:r>
            <w:r>
              <w:t xml:space="preserve">пристосувальніознакибудовихвоща </w:t>
            </w:r>
            <w:r>
              <w:rPr>
                <w:spacing w:val="-2"/>
              </w:rPr>
              <w:t>польового;</w:t>
            </w:r>
          </w:p>
          <w:p w:rsidR="0057425D" w:rsidRDefault="00A13595">
            <w:pPr>
              <w:pStyle w:val="TableParagraph"/>
              <w:ind w:right="94"/>
              <w:jc w:val="both"/>
            </w:pPr>
            <w:r>
              <w:rPr>
                <w:i/>
              </w:rPr>
              <w:t xml:space="preserve">формулює висновки до проведених досліджень: </w:t>
            </w:r>
            <w:r>
              <w:t>щодо пристосувальних ознак у будові папоротей;</w:t>
            </w:r>
          </w:p>
          <w:p w:rsidR="0057425D" w:rsidRDefault="00A13595">
            <w:pPr>
              <w:pStyle w:val="TableParagraph"/>
              <w:tabs>
                <w:tab w:val="left" w:pos="1077"/>
                <w:tab w:val="left" w:pos="1534"/>
                <w:tab w:val="left" w:pos="2151"/>
                <w:tab w:val="left" w:pos="2487"/>
                <w:tab w:val="left" w:pos="2957"/>
                <w:tab w:val="left" w:pos="3274"/>
              </w:tabs>
              <w:ind w:right="95"/>
            </w:pPr>
            <w:r>
              <w:rPr>
                <w:i/>
                <w:spacing w:val="-2"/>
              </w:rPr>
              <w:t>аналізує</w:t>
            </w:r>
            <w:r>
              <w:rPr>
                <w:i/>
              </w:rPr>
              <w:tab/>
            </w:r>
            <w:r>
              <w:rPr>
                <w:i/>
                <w:spacing w:val="-2"/>
              </w:rPr>
              <w:t>дослідження</w:t>
            </w:r>
            <w:r>
              <w:rPr>
                <w:i/>
              </w:rPr>
              <w:tab/>
            </w:r>
            <w:r>
              <w:rPr>
                <w:i/>
                <w:spacing w:val="-6"/>
              </w:rPr>
              <w:t>та</w:t>
            </w:r>
            <w:r>
              <w:rPr>
                <w:i/>
              </w:rPr>
              <w:tab/>
            </w:r>
            <w:r>
              <w:rPr>
                <w:i/>
                <w:spacing w:val="-2"/>
              </w:rPr>
              <w:t xml:space="preserve">створює: </w:t>
            </w:r>
            <w:r>
              <w:rPr>
                <w:spacing w:val="-2"/>
              </w:rPr>
              <w:t>інфографіку</w:t>
            </w:r>
            <w:r>
              <w:tab/>
            </w:r>
            <w:r>
              <w:rPr>
                <w:spacing w:val="-4"/>
              </w:rPr>
              <w:t>про</w:t>
            </w:r>
            <w:r>
              <w:tab/>
            </w:r>
            <w:r>
              <w:rPr>
                <w:spacing w:val="-2"/>
              </w:rPr>
              <w:t>значення</w:t>
            </w:r>
            <w:r>
              <w:tab/>
            </w:r>
            <w:r>
              <w:rPr>
                <w:spacing w:val="-2"/>
              </w:rPr>
              <w:t xml:space="preserve">мохів, </w:t>
            </w:r>
            <w:r>
              <w:t xml:space="preserve">плаунів,хвощівтапапоротейуприроді. </w:t>
            </w:r>
            <w:r>
              <w:rPr>
                <w:b/>
              </w:rPr>
              <w:t xml:space="preserve">СТАВЛЕННЯ. </w:t>
            </w:r>
            <w:r>
              <w:t xml:space="preserve">Учень / учениця: </w:t>
            </w:r>
            <w:r>
              <w:rPr>
                <w:i/>
              </w:rPr>
              <w:t xml:space="preserve">визначає сутність ціннісної категорії: </w:t>
            </w:r>
            <w:r>
              <w:t>ІСТОРИЧНА ЦІННІСТЬ ПРИРОДИ;</w:t>
            </w:r>
          </w:p>
          <w:p w:rsidR="0057425D" w:rsidRDefault="00A13595">
            <w:pPr>
              <w:pStyle w:val="TableParagraph"/>
              <w:ind w:right="93"/>
              <w:jc w:val="both"/>
            </w:pPr>
            <w:r>
              <w:rPr>
                <w:i/>
              </w:rPr>
              <w:t>усвідомлює та сприймає</w:t>
            </w:r>
            <w:r>
              <w:t xml:space="preserve">: твердження про походження мохів від зелених </w:t>
            </w:r>
            <w:r>
              <w:rPr>
                <w:spacing w:val="-2"/>
              </w:rPr>
              <w:t>водоростей;</w:t>
            </w:r>
          </w:p>
          <w:p w:rsidR="0057425D" w:rsidRDefault="00A13595">
            <w:pPr>
              <w:pStyle w:val="TableParagraph"/>
              <w:tabs>
                <w:tab w:val="left" w:pos="1556"/>
                <w:tab w:val="left" w:pos="1955"/>
                <w:tab w:val="left" w:pos="2696"/>
                <w:tab w:val="left" w:pos="3355"/>
                <w:tab w:val="left" w:pos="3658"/>
              </w:tabs>
              <w:ind w:right="93"/>
            </w:pPr>
            <w:r>
              <w:rPr>
                <w:i/>
                <w:spacing w:val="-2"/>
              </w:rPr>
              <w:t>виявляє</w:t>
            </w:r>
            <w:r>
              <w:rPr>
                <w:i/>
              </w:rPr>
              <w:tab/>
            </w:r>
            <w:r>
              <w:rPr>
                <w:i/>
                <w:spacing w:val="-2"/>
              </w:rPr>
              <w:t>ставлення:</w:t>
            </w:r>
            <w:r>
              <w:rPr>
                <w:i/>
              </w:rPr>
              <w:tab/>
            </w:r>
            <w:r>
              <w:rPr>
                <w:i/>
              </w:rPr>
              <w:tab/>
            </w:r>
            <w:r>
              <w:rPr>
                <w:spacing w:val="-4"/>
              </w:rPr>
              <w:t xml:space="preserve">щодо </w:t>
            </w:r>
            <w:r>
              <w:rPr>
                <w:spacing w:val="-2"/>
              </w:rPr>
              <w:t>червонокнижних</w:t>
            </w:r>
            <w:r>
              <w:tab/>
            </w:r>
            <w:r>
              <w:rPr>
                <w:spacing w:val="-4"/>
              </w:rPr>
              <w:t>видів</w:t>
            </w:r>
            <w:r>
              <w:tab/>
            </w:r>
            <w:r>
              <w:rPr>
                <w:spacing w:val="-2"/>
              </w:rPr>
              <w:t>плаунів</w:t>
            </w:r>
            <w:r>
              <w:tab/>
            </w:r>
            <w:r>
              <w:rPr>
                <w:spacing w:val="-6"/>
              </w:rPr>
              <w:t xml:space="preserve">та </w:t>
            </w:r>
            <w:r>
              <w:t xml:space="preserve">причин зменшення їхньої кількості; </w:t>
            </w:r>
            <w:r>
              <w:rPr>
                <w:i/>
              </w:rPr>
              <w:t>обґрунтовуєтвердження</w:t>
            </w:r>
            <w:r>
              <w:t>:пропричини видового різноманіття хвощів;</w:t>
            </w:r>
          </w:p>
          <w:p w:rsidR="0057425D" w:rsidRDefault="00A13595">
            <w:pPr>
              <w:pStyle w:val="TableParagraph"/>
              <w:ind w:right="95"/>
              <w:jc w:val="both"/>
              <w:rPr>
                <w:i/>
              </w:rPr>
            </w:pPr>
            <w:r>
              <w:rPr>
                <w:i/>
              </w:rPr>
              <w:t>виявляєпереконаність:</w:t>
            </w:r>
            <w:r>
              <w:t xml:space="preserve">пронегативний антропічний вплив на різноманіття </w:t>
            </w:r>
            <w:r>
              <w:rPr>
                <w:spacing w:val="-2"/>
              </w:rPr>
              <w:t>папоротей</w:t>
            </w:r>
            <w:r>
              <w:rPr>
                <w:i/>
                <w:spacing w:val="-2"/>
              </w:rPr>
              <w:t>;</w:t>
            </w:r>
          </w:p>
          <w:p w:rsidR="0057425D" w:rsidRDefault="00A13595">
            <w:pPr>
              <w:pStyle w:val="TableParagraph"/>
              <w:ind w:right="94"/>
              <w:jc w:val="both"/>
            </w:pPr>
            <w:r>
              <w:rPr>
                <w:i/>
              </w:rPr>
              <w:t>розробляє та презентує освітні продукти</w:t>
            </w:r>
            <w:r>
              <w:t xml:space="preserve">: про цінування розмаїття </w:t>
            </w:r>
            <w:r>
              <w:rPr>
                <w:spacing w:val="-2"/>
              </w:rPr>
              <w:t>природи.</w:t>
            </w:r>
          </w:p>
          <w:p w:rsidR="0057425D" w:rsidRDefault="00A13595">
            <w:pPr>
              <w:pStyle w:val="TableParagraph"/>
              <w:spacing w:before="1"/>
              <w:ind w:left="1121" w:right="795" w:hanging="315"/>
              <w:jc w:val="both"/>
              <w:rPr>
                <w:b/>
              </w:rPr>
            </w:pPr>
            <w:r>
              <w:rPr>
                <w:b/>
                <w:u w:val="single"/>
              </w:rPr>
              <w:t>Формуванняключових</w:t>
            </w:r>
            <w:r>
              <w:rPr>
                <w:b/>
                <w:spacing w:val="-2"/>
                <w:u w:val="single"/>
              </w:rPr>
              <w:t>компетентностей</w:t>
            </w:r>
          </w:p>
          <w:p w:rsidR="0057425D" w:rsidRDefault="00A13595">
            <w:pPr>
              <w:pStyle w:val="TableParagraph"/>
              <w:ind w:right="94"/>
              <w:jc w:val="both"/>
            </w:pPr>
            <w:r>
              <w:t xml:space="preserve">УМІННЯ: використовувати наукові природничі знання для розв’язання </w:t>
            </w:r>
            <w:r>
              <w:rPr>
                <w:spacing w:val="-2"/>
              </w:rPr>
              <w:t>проблем;</w:t>
            </w:r>
          </w:p>
          <w:p w:rsidR="0057425D" w:rsidRDefault="00A13595">
            <w:pPr>
              <w:pStyle w:val="TableParagraph"/>
              <w:ind w:right="94"/>
              <w:jc w:val="both"/>
            </w:pPr>
            <w:r>
              <w:t xml:space="preserve">СТАВЛЕННЯ: залежності добробуту і фінансового успіху від рівня оволодінняздобуткамисучасноїнаукиі </w:t>
            </w:r>
            <w:r>
              <w:rPr>
                <w:spacing w:val="-2"/>
              </w:rPr>
              <w:t>техніки.</w:t>
            </w:r>
          </w:p>
        </w:tc>
        <w:tc>
          <w:tcPr>
            <w:tcW w:w="2554" w:type="dxa"/>
          </w:tcPr>
          <w:p w:rsidR="0057425D" w:rsidRDefault="0057425D">
            <w:pPr>
              <w:pStyle w:val="TableParagraph"/>
              <w:ind w:left="0"/>
              <w:rPr>
                <w:sz w:val="18"/>
              </w:rPr>
            </w:pPr>
          </w:p>
        </w:tc>
        <w:tc>
          <w:tcPr>
            <w:tcW w:w="8502" w:type="dxa"/>
          </w:tcPr>
          <w:p w:rsidR="0057425D" w:rsidRDefault="0057425D">
            <w:pPr>
              <w:pStyle w:val="TableParagraph"/>
              <w:ind w:left="0"/>
              <w:rPr>
                <w:sz w:val="18"/>
              </w:rPr>
            </w:pPr>
          </w:p>
        </w:tc>
      </w:tr>
      <w:tr w:rsidR="0057425D">
        <w:trPr>
          <w:trHeight w:val="3542"/>
        </w:trPr>
        <w:tc>
          <w:tcPr>
            <w:tcW w:w="3963" w:type="dxa"/>
            <w:vMerge/>
            <w:tcBorders>
              <w:top w:val="nil"/>
            </w:tcBorders>
          </w:tcPr>
          <w:p w:rsidR="0057425D" w:rsidRDefault="0057425D">
            <w:pPr>
              <w:rPr>
                <w:sz w:val="2"/>
                <w:szCs w:val="2"/>
              </w:rPr>
            </w:pPr>
          </w:p>
        </w:tc>
        <w:tc>
          <w:tcPr>
            <w:tcW w:w="2554" w:type="dxa"/>
          </w:tcPr>
          <w:p w:rsidR="0057425D" w:rsidRDefault="00A13595">
            <w:pPr>
              <w:pStyle w:val="TableParagraph"/>
              <w:spacing w:line="250" w:lineRule="exact"/>
              <w:rPr>
                <w:b/>
              </w:rPr>
            </w:pPr>
            <w:r>
              <w:rPr>
                <w:b/>
                <w:spacing w:val="-2"/>
              </w:rPr>
              <w:t>ПЛАУНИ.</w:t>
            </w:r>
          </w:p>
          <w:p w:rsidR="0057425D" w:rsidRDefault="00A13595">
            <w:pPr>
              <w:pStyle w:val="TableParagraph"/>
              <w:tabs>
                <w:tab w:val="left" w:pos="942"/>
                <w:tab w:val="left" w:pos="1611"/>
                <w:tab w:val="left" w:pos="1808"/>
              </w:tabs>
              <w:ind w:right="96"/>
            </w:pPr>
            <w:r>
              <w:rPr>
                <w:spacing w:val="-2"/>
              </w:rPr>
              <w:t>Загальні</w:t>
            </w:r>
            <w:r>
              <w:tab/>
            </w:r>
            <w:r>
              <w:tab/>
            </w:r>
            <w:r>
              <w:tab/>
            </w:r>
            <w:r>
              <w:rPr>
                <w:spacing w:val="-2"/>
              </w:rPr>
              <w:t xml:space="preserve">ознаки </w:t>
            </w:r>
            <w:r>
              <w:t xml:space="preserve">організаціїтажиттєвий </w:t>
            </w:r>
            <w:r>
              <w:rPr>
                <w:spacing w:val="-4"/>
              </w:rPr>
              <w:t>цикл</w:t>
            </w:r>
            <w:r>
              <w:tab/>
            </w:r>
            <w:r>
              <w:rPr>
                <w:spacing w:val="-4"/>
              </w:rPr>
              <w:t>(на</w:t>
            </w:r>
            <w:r>
              <w:tab/>
            </w:r>
            <w:r>
              <w:rPr>
                <w:spacing w:val="-2"/>
              </w:rPr>
              <w:t>прикладі плаунабулавоподібного).</w:t>
            </w:r>
          </w:p>
          <w:p w:rsidR="0057425D" w:rsidRDefault="00A13595">
            <w:pPr>
              <w:pStyle w:val="TableParagraph"/>
              <w:ind w:right="97"/>
              <w:jc w:val="both"/>
              <w:rPr>
                <w:i/>
              </w:rPr>
            </w:pPr>
            <w:r>
              <w:t xml:space="preserve">Різноманітністьплаунів. </w:t>
            </w:r>
            <w:r>
              <w:rPr>
                <w:i/>
              </w:rPr>
              <w:t>Пристосування плаунів до умов існування.</w:t>
            </w:r>
          </w:p>
        </w:tc>
        <w:tc>
          <w:tcPr>
            <w:tcW w:w="8502" w:type="dxa"/>
          </w:tcPr>
          <w:p w:rsidR="0057425D" w:rsidRDefault="00A13595">
            <w:pPr>
              <w:pStyle w:val="TableParagraph"/>
              <w:spacing w:line="250" w:lineRule="exact"/>
              <w:ind w:left="10" w:right="3"/>
              <w:jc w:val="center"/>
              <w:rPr>
                <w:b/>
              </w:rPr>
            </w:pPr>
            <w:r>
              <w:rPr>
                <w:b/>
              </w:rPr>
              <w:t>Рівень</w:t>
            </w:r>
            <w:r>
              <w:rPr>
                <w:b/>
                <w:spacing w:val="-2"/>
              </w:rPr>
              <w:t>«ЗАСТОСОВУЄМО»</w:t>
            </w:r>
          </w:p>
          <w:p w:rsidR="0057425D" w:rsidRDefault="00A13595">
            <w:pPr>
              <w:pStyle w:val="TableParagraph"/>
              <w:ind w:right="95"/>
              <w:jc w:val="both"/>
            </w:pPr>
            <w:r>
              <w:rPr>
                <w:i/>
                <w:u w:val="single"/>
              </w:rPr>
              <w:t>Навчальне завдання</w:t>
            </w:r>
            <w:r>
              <w:t xml:space="preserve">Чому плауни – судинні рослини? </w:t>
            </w:r>
            <w:r>
              <w:rPr>
                <w:i/>
              </w:rPr>
              <w:t>Пояснення з використанням таблиці «Загальна характеристика».</w:t>
            </w:r>
            <w:r>
              <w:rPr>
                <w:b/>
              </w:rPr>
              <w:t>ПЛАУНИ</w:t>
            </w:r>
            <w:r>
              <w:t xml:space="preserve">, особливості, різноманітність та </w:t>
            </w:r>
            <w:r>
              <w:rPr>
                <w:spacing w:val="-2"/>
              </w:rPr>
              <w:t>пристосування.</w:t>
            </w:r>
          </w:p>
          <w:p w:rsidR="0057425D" w:rsidRDefault="00A13595">
            <w:pPr>
              <w:pStyle w:val="TableParagraph"/>
              <w:ind w:right="96"/>
              <w:jc w:val="both"/>
            </w:pPr>
            <w:r>
              <w:rPr>
                <w:i/>
                <w:u w:val="single"/>
              </w:rPr>
              <w:t>Розвивальнезавдання</w:t>
            </w:r>
            <w:r>
              <w:t>Якплаунипристосувалисядожиттянасуходолі?</w:t>
            </w:r>
            <w:r>
              <w:rPr>
                <w:i/>
              </w:rPr>
              <w:t xml:space="preserve">ЛАБОРАТОРНА РОБОТА 13. </w:t>
            </w:r>
            <w:r>
              <w:t>Дослідження пристосувальних ознак плауна булавоподібного.</w:t>
            </w:r>
          </w:p>
          <w:p w:rsidR="0057425D" w:rsidRDefault="00A13595">
            <w:pPr>
              <w:pStyle w:val="TableParagraph"/>
              <w:ind w:right="94"/>
              <w:jc w:val="both"/>
            </w:pPr>
            <w:r>
              <w:rPr>
                <w:i/>
                <w:u w:val="single"/>
              </w:rPr>
              <w:t>Ціннісне завдання</w:t>
            </w:r>
            <w:r>
              <w:t xml:space="preserve">В Україні зростає 12 видів плаунів і майже всі вони потребують охорони. </w:t>
            </w:r>
            <w:r>
              <w:rPr>
                <w:i/>
              </w:rPr>
              <w:t xml:space="preserve">Вправа на реагування «Сторінками Червоної книги України». </w:t>
            </w:r>
            <w:r>
              <w:t>Які причини зменшення чисельності червонокнижних видів плаунів?</w:t>
            </w:r>
          </w:p>
          <w:p w:rsidR="0057425D" w:rsidRDefault="00A13595">
            <w:pPr>
              <w:pStyle w:val="TableParagraph"/>
              <w:ind w:right="96"/>
              <w:jc w:val="both"/>
            </w:pPr>
            <w:r>
              <w:rPr>
                <w:i/>
                <w:u w:val="single"/>
              </w:rPr>
              <w:t>Міжпредметні зв’язки</w:t>
            </w:r>
            <w:r>
              <w:t>«Біологія + Екологія»*. Єрихонська троянда, або плаунок воскресаючий – пустельна рослина.</w:t>
            </w:r>
          </w:p>
          <w:p w:rsidR="0057425D" w:rsidRDefault="00A13595">
            <w:pPr>
              <w:pStyle w:val="TableParagraph"/>
              <w:spacing w:line="252" w:lineRule="exact"/>
            </w:pPr>
            <w:r>
              <w:rPr>
                <w:i/>
                <w:u w:val="single"/>
              </w:rPr>
              <w:t>«Вчись вчитись»</w:t>
            </w:r>
            <w:r>
              <w:rPr>
                <w:i/>
              </w:rPr>
              <w:t xml:space="preserve"> Комунікативне завдання</w:t>
            </w:r>
            <w:r>
              <w:rPr>
                <w:rFonts w:ascii="Arial" w:hAnsi="Arial"/>
                <w:b/>
                <w:color w:val="1F2021"/>
                <w:position w:val="7"/>
                <w:sz w:val="14"/>
              </w:rPr>
              <w:t>&amp;</w:t>
            </w:r>
            <w:r>
              <w:rPr>
                <w:i/>
              </w:rPr>
              <w:t xml:space="preserve">. </w:t>
            </w:r>
            <w:r>
              <w:t xml:space="preserve">Інтерактивна вправа «Робота в групі» </w:t>
            </w:r>
            <w:r>
              <w:rPr>
                <w:i/>
                <w:u w:val="single"/>
              </w:rPr>
              <w:t>Формувальнеоцінювання</w:t>
            </w:r>
            <w:r>
              <w:rPr>
                <w:i/>
              </w:rPr>
              <w:t>Репродуктивнезавдання*</w:t>
            </w:r>
            <w:r>
              <w:t xml:space="preserve">.Пристосуванняплаунівдоумов </w:t>
            </w:r>
            <w:r>
              <w:rPr>
                <w:spacing w:val="-2"/>
              </w:rPr>
              <w:t>існування</w:t>
            </w:r>
          </w:p>
        </w:tc>
      </w:tr>
      <w:tr w:rsidR="0057425D">
        <w:trPr>
          <w:trHeight w:val="3036"/>
        </w:trPr>
        <w:tc>
          <w:tcPr>
            <w:tcW w:w="3963" w:type="dxa"/>
            <w:vMerge/>
            <w:tcBorders>
              <w:top w:val="nil"/>
            </w:tcBorders>
          </w:tcPr>
          <w:p w:rsidR="0057425D" w:rsidRDefault="0057425D">
            <w:pPr>
              <w:rPr>
                <w:sz w:val="2"/>
                <w:szCs w:val="2"/>
              </w:rPr>
            </w:pPr>
          </w:p>
        </w:tc>
        <w:tc>
          <w:tcPr>
            <w:tcW w:w="2554" w:type="dxa"/>
          </w:tcPr>
          <w:p w:rsidR="0057425D" w:rsidRDefault="00A13595">
            <w:pPr>
              <w:pStyle w:val="TableParagraph"/>
              <w:ind w:right="482"/>
            </w:pPr>
            <w:r>
              <w:rPr>
                <w:b/>
              </w:rPr>
              <w:t xml:space="preserve">ХВОЩІ. </w:t>
            </w:r>
            <w:r>
              <w:t xml:space="preserve">Загальні ознакиорганізаціїта життєвий цикл (на прикладі хвоща </w:t>
            </w:r>
            <w:r>
              <w:rPr>
                <w:spacing w:val="-2"/>
              </w:rPr>
              <w:t>польового).</w:t>
            </w:r>
          </w:p>
          <w:p w:rsidR="0057425D" w:rsidRDefault="00A13595">
            <w:pPr>
              <w:pStyle w:val="TableParagraph"/>
              <w:ind w:right="179"/>
            </w:pPr>
            <w:r>
              <w:t>Різноманітністьхвощів. Пристосування</w:t>
            </w:r>
            <w:r>
              <w:rPr>
                <w:spacing w:val="-2"/>
              </w:rPr>
              <w:t>хвощів.</w:t>
            </w:r>
          </w:p>
        </w:tc>
        <w:tc>
          <w:tcPr>
            <w:tcW w:w="8502" w:type="dxa"/>
          </w:tcPr>
          <w:p w:rsidR="0057425D" w:rsidRDefault="00A13595">
            <w:pPr>
              <w:pStyle w:val="TableParagraph"/>
              <w:spacing w:line="249" w:lineRule="exact"/>
              <w:ind w:left="10" w:right="4"/>
              <w:jc w:val="center"/>
              <w:rPr>
                <w:b/>
              </w:rPr>
            </w:pPr>
            <w:r>
              <w:rPr>
                <w:b/>
              </w:rPr>
              <w:t>Рівень</w:t>
            </w:r>
            <w:r>
              <w:rPr>
                <w:b/>
                <w:spacing w:val="-2"/>
              </w:rPr>
              <w:t>«АНАЛІЗУЄМО»</w:t>
            </w:r>
          </w:p>
          <w:p w:rsidR="0057425D" w:rsidRDefault="00A13595">
            <w:pPr>
              <w:pStyle w:val="TableParagraph"/>
              <w:spacing w:line="250" w:lineRule="exact"/>
              <w:jc w:val="both"/>
              <w:rPr>
                <w:i/>
              </w:rPr>
            </w:pPr>
            <w:r>
              <w:rPr>
                <w:i/>
                <w:u w:val="single"/>
              </w:rPr>
              <w:t>Навчальнезавдання</w:t>
            </w:r>
            <w:r>
              <w:rPr>
                <w:i/>
              </w:rPr>
              <w:t>Самостійнеперетвореннязнаньзвикористанням</w:t>
            </w:r>
            <w:r>
              <w:rPr>
                <w:i/>
                <w:spacing w:val="-2"/>
              </w:rPr>
              <w:t>таблиці</w:t>
            </w:r>
          </w:p>
          <w:p w:rsidR="0057425D" w:rsidRDefault="00A13595">
            <w:pPr>
              <w:pStyle w:val="TableParagraph"/>
              <w:spacing w:before="1"/>
              <w:ind w:right="96"/>
              <w:jc w:val="both"/>
            </w:pPr>
            <w:r>
              <w:rPr>
                <w:i/>
              </w:rPr>
              <w:t>«Загальна характеристика»</w:t>
            </w:r>
            <w:r>
              <w:rPr>
                <w:rFonts w:ascii="Arial" w:hAnsi="Arial"/>
                <w:b/>
                <w:color w:val="1F2021"/>
                <w:position w:val="7"/>
                <w:sz w:val="14"/>
              </w:rPr>
              <w:t>&amp;</w:t>
            </w:r>
            <w:r>
              <w:rPr>
                <w:i/>
              </w:rPr>
              <w:t xml:space="preserve">. </w:t>
            </w:r>
            <w:r>
              <w:rPr>
                <w:b/>
              </w:rPr>
              <w:t>ХВОЩІ</w:t>
            </w:r>
            <w:r>
              <w:t xml:space="preserve">, особливості, різноманітність та пристосування </w:t>
            </w:r>
            <w:r>
              <w:rPr>
                <w:i/>
                <w:u w:val="single"/>
              </w:rPr>
              <w:t>Розвивальне завдання</w:t>
            </w:r>
            <w:r>
              <w:t xml:space="preserve">Які особливості будови забезпечують пристосування хвощів до життя на суходолі? </w:t>
            </w:r>
            <w:r>
              <w:rPr>
                <w:i/>
              </w:rPr>
              <w:t xml:space="preserve">ЛАБОРАТОРНА РОБОТА 14. </w:t>
            </w:r>
            <w:r>
              <w:t xml:space="preserve">Будова нестатевого покоління хвоща </w:t>
            </w:r>
            <w:r>
              <w:rPr>
                <w:spacing w:val="-2"/>
              </w:rPr>
              <w:t>польового*.</w:t>
            </w:r>
          </w:p>
          <w:p w:rsidR="0057425D" w:rsidRDefault="00A13595">
            <w:pPr>
              <w:pStyle w:val="TableParagraph"/>
              <w:ind w:right="95"/>
              <w:jc w:val="both"/>
            </w:pPr>
            <w:r>
              <w:rPr>
                <w:i/>
                <w:u w:val="single"/>
              </w:rPr>
              <w:t>Цінніснезавдання</w:t>
            </w:r>
            <w:r>
              <w:t xml:space="preserve">ВУкраїнізростає9видівхвощів.Якіпричинивидовогорізноманіття хвощів? </w:t>
            </w:r>
            <w:r>
              <w:rPr>
                <w:i/>
              </w:rPr>
              <w:t xml:space="preserve">Вправа на переконаність. </w:t>
            </w:r>
            <w:r>
              <w:t>Різноманітність хвощів України.</w:t>
            </w:r>
          </w:p>
          <w:p w:rsidR="0057425D" w:rsidRDefault="00A13595">
            <w:pPr>
              <w:pStyle w:val="TableParagraph"/>
              <w:jc w:val="both"/>
            </w:pPr>
            <w:r>
              <w:rPr>
                <w:i/>
                <w:u w:val="single"/>
              </w:rPr>
              <w:t>Міжпредметнізв’язки</w:t>
            </w:r>
            <w:r>
              <w:t>«Біологія+Геологія»*.Каламітияккерівні</w:t>
            </w:r>
            <w:r>
              <w:rPr>
                <w:spacing w:val="-2"/>
              </w:rPr>
              <w:t>копалини.</w:t>
            </w:r>
          </w:p>
          <w:p w:rsidR="0057425D" w:rsidRDefault="00A13595">
            <w:pPr>
              <w:pStyle w:val="TableParagraph"/>
              <w:spacing w:before="1" w:line="252" w:lineRule="exact"/>
              <w:jc w:val="both"/>
            </w:pPr>
            <w:r>
              <w:rPr>
                <w:i/>
                <w:u w:val="single"/>
              </w:rPr>
              <w:t>«Вчисьвчитись»</w:t>
            </w:r>
            <w:r>
              <w:rPr>
                <w:i/>
              </w:rPr>
              <w:t>Пізнавальнезавдання</w:t>
            </w:r>
            <w:r>
              <w:rPr>
                <w:rFonts w:ascii="Arial" w:hAnsi="Arial"/>
                <w:b/>
                <w:color w:val="1F2021"/>
                <w:position w:val="7"/>
                <w:sz w:val="14"/>
              </w:rPr>
              <w:t>&amp;</w:t>
            </w:r>
            <w:r>
              <w:rPr>
                <w:i/>
              </w:rPr>
              <w:t>.</w:t>
            </w:r>
            <w:r>
              <w:t>Правило-орієнтирстворення</w:t>
            </w:r>
            <w:r>
              <w:rPr>
                <w:spacing w:val="-2"/>
              </w:rPr>
              <w:t>гербарію.</w:t>
            </w:r>
          </w:p>
          <w:p w:rsidR="0057425D" w:rsidRDefault="00A13595">
            <w:pPr>
              <w:pStyle w:val="TableParagraph"/>
              <w:spacing w:line="254" w:lineRule="exact"/>
              <w:ind w:right="93"/>
              <w:jc w:val="both"/>
            </w:pPr>
            <w:r>
              <w:rPr>
                <w:i/>
                <w:u w:val="single"/>
              </w:rPr>
              <w:t>Формувальне оцінювання</w:t>
            </w:r>
            <w:r>
              <w:rPr>
                <w:i/>
              </w:rPr>
              <w:t xml:space="preserve"> Продуктивно-конструктивне завдання*</w:t>
            </w:r>
            <w:r>
              <w:t xml:space="preserve">. Пристосування </w:t>
            </w:r>
            <w:r>
              <w:rPr>
                <w:spacing w:val="-2"/>
              </w:rPr>
              <w:t>хвощів</w:t>
            </w:r>
          </w:p>
        </w:tc>
      </w:tr>
      <w:tr w:rsidR="0057425D">
        <w:trPr>
          <w:trHeight w:val="2529"/>
        </w:trPr>
        <w:tc>
          <w:tcPr>
            <w:tcW w:w="3963" w:type="dxa"/>
            <w:vMerge/>
            <w:tcBorders>
              <w:top w:val="nil"/>
            </w:tcBorders>
          </w:tcPr>
          <w:p w:rsidR="0057425D" w:rsidRDefault="0057425D">
            <w:pPr>
              <w:rPr>
                <w:sz w:val="2"/>
                <w:szCs w:val="2"/>
              </w:rPr>
            </w:pPr>
          </w:p>
        </w:tc>
        <w:tc>
          <w:tcPr>
            <w:tcW w:w="2554" w:type="dxa"/>
          </w:tcPr>
          <w:p w:rsidR="0057425D" w:rsidRDefault="00A13595">
            <w:pPr>
              <w:pStyle w:val="TableParagraph"/>
              <w:tabs>
                <w:tab w:val="left" w:pos="1621"/>
              </w:tabs>
              <w:ind w:right="97"/>
              <w:jc w:val="both"/>
            </w:pPr>
            <w:r>
              <w:rPr>
                <w:b/>
              </w:rPr>
              <w:t xml:space="preserve">ПАПОРОТІ. </w:t>
            </w:r>
            <w:r>
              <w:t xml:space="preserve">Загальні ознаки організації та життєвий цикл (на </w:t>
            </w:r>
            <w:r>
              <w:rPr>
                <w:spacing w:val="-2"/>
              </w:rPr>
              <w:t>прикладі</w:t>
            </w:r>
            <w:r>
              <w:tab/>
            </w:r>
            <w:r>
              <w:rPr>
                <w:spacing w:val="-2"/>
              </w:rPr>
              <w:t>щитника чоловічого).</w:t>
            </w:r>
          </w:p>
          <w:p w:rsidR="0057425D" w:rsidRDefault="00A13595">
            <w:pPr>
              <w:pStyle w:val="TableParagraph"/>
            </w:pPr>
            <w:r>
              <w:rPr>
                <w:spacing w:val="-2"/>
              </w:rPr>
              <w:t>Різноманітність папоротей.</w:t>
            </w:r>
          </w:p>
          <w:p w:rsidR="0057425D" w:rsidRDefault="00A13595">
            <w:pPr>
              <w:pStyle w:val="TableParagraph"/>
            </w:pPr>
            <w:r>
              <w:rPr>
                <w:i/>
                <w:spacing w:val="-2"/>
              </w:rPr>
              <w:t>Пристосування папоротей</w:t>
            </w:r>
            <w:r>
              <w:rPr>
                <w:spacing w:val="-2"/>
              </w:rPr>
              <w:t>.</w:t>
            </w:r>
          </w:p>
        </w:tc>
        <w:tc>
          <w:tcPr>
            <w:tcW w:w="8502" w:type="dxa"/>
          </w:tcPr>
          <w:p w:rsidR="0057425D" w:rsidRDefault="00A13595">
            <w:pPr>
              <w:pStyle w:val="TableParagraph"/>
              <w:spacing w:line="250" w:lineRule="exact"/>
              <w:ind w:left="10"/>
              <w:jc w:val="center"/>
              <w:rPr>
                <w:b/>
              </w:rPr>
            </w:pPr>
            <w:r>
              <w:rPr>
                <w:b/>
              </w:rPr>
              <w:t>Рівень</w:t>
            </w:r>
            <w:r>
              <w:rPr>
                <w:b/>
                <w:spacing w:val="-2"/>
              </w:rPr>
              <w:t>«ОЦІНЮЄМО»</w:t>
            </w:r>
          </w:p>
          <w:p w:rsidR="0057425D" w:rsidRDefault="00A13595">
            <w:pPr>
              <w:pStyle w:val="TableParagraph"/>
              <w:spacing w:line="251" w:lineRule="exact"/>
            </w:pPr>
            <w:r>
              <w:rPr>
                <w:i/>
                <w:u w:val="single"/>
              </w:rPr>
              <w:t>Навчальнезавдання</w:t>
            </w:r>
            <w:r>
              <w:t>Учомуподібністьтавідмінностісудиннихспорових</w:t>
            </w:r>
            <w:r>
              <w:rPr>
                <w:spacing w:val="-2"/>
              </w:rPr>
              <w:t>рослин?</w:t>
            </w:r>
          </w:p>
          <w:p w:rsidR="0057425D" w:rsidRDefault="00A13595">
            <w:pPr>
              <w:pStyle w:val="TableParagraph"/>
            </w:pPr>
            <w:r>
              <w:rPr>
                <w:i/>
              </w:rPr>
              <w:t>Оцінювання знань з використанням порівняльної таблиці</w:t>
            </w:r>
            <w:r>
              <w:t>. Хвощі, плауни та папороті</w:t>
            </w:r>
            <w:r>
              <w:rPr>
                <w:i/>
              </w:rPr>
              <w:t xml:space="preserve">. </w:t>
            </w:r>
            <w:r>
              <w:rPr>
                <w:i/>
                <w:u w:val="single"/>
              </w:rPr>
              <w:t>Розвивальнепитання</w:t>
            </w:r>
            <w:r>
              <w:t xml:space="preserve">Якіособливостізабезпечуютьпристосуванняпапоротейдожиття на суходолі? </w:t>
            </w:r>
            <w:r>
              <w:rPr>
                <w:i/>
              </w:rPr>
              <w:t xml:space="preserve">ПРАКТИЧНА РОБОТА 15. </w:t>
            </w:r>
            <w:r>
              <w:t>Життєвий цикл щитника чоловічого.</w:t>
            </w:r>
          </w:p>
          <w:p w:rsidR="0057425D" w:rsidRDefault="00A13595">
            <w:pPr>
              <w:pStyle w:val="TableParagraph"/>
              <w:ind w:right="94"/>
              <w:jc w:val="both"/>
            </w:pPr>
            <w:r>
              <w:rPr>
                <w:i/>
                <w:u w:val="single"/>
              </w:rPr>
              <w:t>Ціннісне завдання</w:t>
            </w:r>
            <w:r>
              <w:t xml:space="preserve">Чи впливає лісовикористання на чисельність папоротей? </w:t>
            </w:r>
            <w:r>
              <w:rPr>
                <w:i/>
              </w:rPr>
              <w:t xml:space="preserve">Вправа на вибірковість «Сторінками Червоної книги України»*. </w:t>
            </w:r>
            <w:r>
              <w:t>Які причини зменшення чисельності червонокнижних видів папоротей?</w:t>
            </w:r>
          </w:p>
          <w:p w:rsidR="0057425D" w:rsidRDefault="00A13595">
            <w:pPr>
              <w:pStyle w:val="TableParagraph"/>
              <w:spacing w:line="254" w:lineRule="exact"/>
              <w:ind w:right="95"/>
              <w:jc w:val="both"/>
            </w:pPr>
            <w:r>
              <w:rPr>
                <w:i/>
                <w:u w:val="single"/>
              </w:rPr>
              <w:t>Міжпредметні зв’язки</w:t>
            </w:r>
            <w:r>
              <w:t xml:space="preserve">«Біологія + Символіка»*. Ціатея срібляста – символ Нової </w:t>
            </w:r>
            <w:r>
              <w:rPr>
                <w:spacing w:val="-2"/>
              </w:rPr>
              <w:t>Зеландії.</w:t>
            </w:r>
          </w:p>
        </w:tc>
      </w:tr>
    </w:tbl>
    <w:p w:rsidR="0057425D" w:rsidRDefault="0057425D">
      <w:pPr>
        <w:pStyle w:val="TableParagraph"/>
        <w:spacing w:line="254"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3"/>
        <w:gridCol w:w="2554"/>
        <w:gridCol w:w="8502"/>
      </w:tblGrid>
      <w:tr w:rsidR="0057425D">
        <w:trPr>
          <w:trHeight w:val="1266"/>
        </w:trPr>
        <w:tc>
          <w:tcPr>
            <w:tcW w:w="3963" w:type="dxa"/>
            <w:vMerge w:val="restart"/>
          </w:tcPr>
          <w:p w:rsidR="0057425D" w:rsidRDefault="0057425D">
            <w:pPr>
              <w:pStyle w:val="TableParagraph"/>
              <w:ind w:left="0"/>
            </w:pPr>
          </w:p>
        </w:tc>
        <w:tc>
          <w:tcPr>
            <w:tcW w:w="2554" w:type="dxa"/>
          </w:tcPr>
          <w:p w:rsidR="0057425D" w:rsidRDefault="0057425D">
            <w:pPr>
              <w:pStyle w:val="TableParagraph"/>
              <w:ind w:left="0"/>
            </w:pPr>
          </w:p>
        </w:tc>
        <w:tc>
          <w:tcPr>
            <w:tcW w:w="8502" w:type="dxa"/>
          </w:tcPr>
          <w:p w:rsidR="0057425D" w:rsidRDefault="00A13595">
            <w:pPr>
              <w:pStyle w:val="TableParagraph"/>
            </w:pPr>
            <w:r>
              <w:rPr>
                <w:i/>
                <w:u w:val="single"/>
              </w:rPr>
              <w:t>«Вчись вчитись»</w:t>
            </w:r>
            <w:r>
              <w:rPr>
                <w:i/>
              </w:rPr>
              <w:t xml:space="preserve"> Ціннісно-емоційне завдання </w:t>
            </w:r>
            <w:r>
              <w:t>«Спілкування рідною мовою»</w:t>
            </w:r>
            <w:r>
              <w:rPr>
                <w:rFonts w:ascii="Arial" w:hAnsi="Arial"/>
                <w:b/>
                <w:color w:val="1F2021"/>
                <w:position w:val="7"/>
                <w:sz w:val="14"/>
              </w:rPr>
              <w:t>&amp;</w:t>
            </w:r>
            <w:r>
              <w:t xml:space="preserve">. </w:t>
            </w:r>
            <w:r>
              <w:rPr>
                <w:i/>
              </w:rPr>
              <w:t>Вправа- оцінювання</w:t>
            </w:r>
            <w:r>
              <w:t>. Вірш Л. Костенко «Папороть» та використані біологічні поняття.</w:t>
            </w:r>
          </w:p>
          <w:p w:rsidR="0057425D" w:rsidRDefault="00A13595">
            <w:pPr>
              <w:pStyle w:val="TableParagraph"/>
              <w:spacing w:line="251" w:lineRule="exact"/>
            </w:pPr>
            <w:r>
              <w:rPr>
                <w:i/>
                <w:u w:val="single"/>
              </w:rPr>
              <w:t>Формувальнеоцінювання</w:t>
            </w:r>
            <w:r>
              <w:rPr>
                <w:i/>
              </w:rPr>
              <w:t>Продуктивно-творчезавдання*.</w:t>
            </w:r>
            <w:r>
              <w:t>Пристосуванняпапоротей</w:t>
            </w:r>
            <w:r>
              <w:rPr>
                <w:spacing w:val="-5"/>
              </w:rPr>
              <w:t>до</w:t>
            </w:r>
          </w:p>
          <w:p w:rsidR="0057425D" w:rsidRDefault="00A13595">
            <w:pPr>
              <w:pStyle w:val="TableParagraph"/>
              <w:spacing w:line="252" w:lineRule="exact"/>
            </w:pPr>
            <w:r>
              <w:t>різнихумовіснування(неохромлісовихвидів,гніздоваформаепіфітів,аерокамери водних папоротей).</w:t>
            </w:r>
          </w:p>
        </w:tc>
      </w:tr>
      <w:tr w:rsidR="0057425D">
        <w:trPr>
          <w:trHeight w:val="4603"/>
        </w:trPr>
        <w:tc>
          <w:tcPr>
            <w:tcW w:w="3963" w:type="dxa"/>
            <w:vMerge/>
            <w:tcBorders>
              <w:top w:val="nil"/>
            </w:tcBorders>
          </w:tcPr>
          <w:p w:rsidR="0057425D" w:rsidRDefault="0057425D">
            <w:pPr>
              <w:rPr>
                <w:sz w:val="2"/>
                <w:szCs w:val="2"/>
              </w:rPr>
            </w:pPr>
          </w:p>
        </w:tc>
        <w:tc>
          <w:tcPr>
            <w:tcW w:w="2554" w:type="dxa"/>
          </w:tcPr>
          <w:p w:rsidR="0057425D" w:rsidRDefault="00A13595">
            <w:pPr>
              <w:pStyle w:val="TableParagraph"/>
              <w:ind w:right="177"/>
              <w:rPr>
                <w:b/>
              </w:rPr>
            </w:pPr>
            <w:r>
              <w:rPr>
                <w:b/>
              </w:rPr>
              <w:t xml:space="preserve">НАЗЕМНІРОСЛИНИ та ІСТОРИЧНА </w:t>
            </w:r>
            <w:r>
              <w:rPr>
                <w:b/>
                <w:spacing w:val="-2"/>
              </w:rPr>
              <w:t>ЦІННІСТЬ</w:t>
            </w:r>
          </w:p>
          <w:p w:rsidR="0057425D" w:rsidRDefault="00A13595">
            <w:pPr>
              <w:pStyle w:val="TableParagraph"/>
            </w:pPr>
            <w:r>
              <w:rPr>
                <w:b/>
              </w:rPr>
              <w:t xml:space="preserve">ПРИРОДИ. </w:t>
            </w:r>
            <w:r>
              <w:t>Значення мохів,хвощів,плауніві папоротей у природі.</w:t>
            </w:r>
          </w:p>
          <w:p w:rsidR="0057425D" w:rsidRDefault="00A13595">
            <w:pPr>
              <w:pStyle w:val="TableParagraph"/>
            </w:pPr>
            <w:r>
              <w:t xml:space="preserve">Значеннямохів,плаунів, хвощів та папоротей у практичній діяльності </w:t>
            </w:r>
            <w:r>
              <w:rPr>
                <w:spacing w:val="-2"/>
              </w:rPr>
              <w:t>людини.</w:t>
            </w:r>
          </w:p>
          <w:p w:rsidR="0057425D" w:rsidRDefault="00A13595">
            <w:pPr>
              <w:pStyle w:val="TableParagraph"/>
              <w:ind w:right="305"/>
              <w:rPr>
                <w:i/>
              </w:rPr>
            </w:pPr>
            <w:r>
              <w:rPr>
                <w:i/>
              </w:rPr>
              <w:t xml:space="preserve">Походженняназемних </w:t>
            </w:r>
            <w:r>
              <w:rPr>
                <w:i/>
                <w:spacing w:val="-2"/>
              </w:rPr>
              <w:t>рослин</w:t>
            </w:r>
          </w:p>
        </w:tc>
        <w:tc>
          <w:tcPr>
            <w:tcW w:w="8502" w:type="dxa"/>
          </w:tcPr>
          <w:p w:rsidR="0057425D" w:rsidRDefault="00A13595">
            <w:pPr>
              <w:pStyle w:val="TableParagraph"/>
              <w:spacing w:line="248" w:lineRule="exact"/>
              <w:ind w:left="10" w:right="5"/>
              <w:jc w:val="center"/>
              <w:rPr>
                <w:b/>
              </w:rPr>
            </w:pPr>
            <w:r>
              <w:rPr>
                <w:b/>
              </w:rPr>
              <w:t>Рівень</w:t>
            </w:r>
            <w:r>
              <w:rPr>
                <w:b/>
                <w:spacing w:val="-2"/>
              </w:rPr>
              <w:t>«СТВОРЮЄМО»</w:t>
            </w:r>
          </w:p>
          <w:p w:rsidR="0057425D" w:rsidRDefault="00A13595">
            <w:pPr>
              <w:pStyle w:val="TableParagraph"/>
              <w:spacing w:line="242" w:lineRule="auto"/>
            </w:pPr>
            <w:r>
              <w:rPr>
                <w:i/>
                <w:u w:val="single"/>
              </w:rPr>
              <w:t>Навчальне завдання</w:t>
            </w:r>
            <w:r>
              <w:t>У чомуісторична цінність наземних рослин?</w:t>
            </w:r>
            <w:r>
              <w:rPr>
                <w:i/>
              </w:rPr>
              <w:t>.Моделювання змісту теми</w:t>
            </w:r>
            <w:r>
              <w:t>. НАЗЕМНІ РОСЛИНИ. МОХОПОДІБНІ. СУДИННІ РОСЛИНИ.</w:t>
            </w:r>
          </w:p>
          <w:p w:rsidR="0057425D" w:rsidRDefault="00A13595">
            <w:pPr>
              <w:pStyle w:val="TableParagraph"/>
            </w:pPr>
            <w:r>
              <w:rPr>
                <w:i/>
                <w:u w:val="single"/>
              </w:rPr>
              <w:t>Розвивальнезавдання</w:t>
            </w:r>
            <w:r>
              <w:t>Якназемнірослинивпливаютьнаприроду?</w:t>
            </w:r>
            <w:r>
              <w:rPr>
                <w:i/>
              </w:rPr>
              <w:t>Інфографіка</w:t>
            </w:r>
            <w:r>
              <w:t>. Значення мохів, хвощів,плаунів і папоротей у природі</w:t>
            </w:r>
          </w:p>
          <w:p w:rsidR="0057425D" w:rsidRDefault="00A13595">
            <w:pPr>
              <w:pStyle w:val="TableParagraph"/>
            </w:pPr>
            <w:r>
              <w:rPr>
                <w:i/>
                <w:u w:val="single"/>
              </w:rPr>
              <w:t>Цінніснезавдання</w:t>
            </w:r>
            <w:r>
              <w:t>Проєктнаоднуізтем</w:t>
            </w:r>
            <w:r>
              <w:rPr>
                <w:rFonts w:ascii="Arial" w:hAnsi="Arial"/>
                <w:b/>
                <w:color w:val="1F2021"/>
                <w:position w:val="7"/>
                <w:sz w:val="14"/>
              </w:rPr>
              <w:t>&amp;</w:t>
            </w:r>
            <w:r>
              <w:t>:цінуваннярозмаїття</w:t>
            </w:r>
            <w:r>
              <w:rPr>
                <w:spacing w:val="-2"/>
              </w:rPr>
              <w:t>природи:</w:t>
            </w:r>
          </w:p>
          <w:p w:rsidR="0057425D" w:rsidRDefault="00A13595">
            <w:pPr>
              <w:pStyle w:val="TableParagraph"/>
              <w:numPr>
                <w:ilvl w:val="0"/>
                <w:numId w:val="111"/>
              </w:numPr>
              <w:tabs>
                <w:tab w:val="left" w:pos="411"/>
              </w:tabs>
              <w:ind w:left="411" w:hanging="294"/>
            </w:pPr>
            <w:r>
              <w:rPr>
                <w:b/>
              </w:rPr>
              <w:t>Переклад.</w:t>
            </w:r>
            <w:r>
              <w:t>Goal7:Affordableandcleanenergy(Доступнатачиста</w:t>
            </w:r>
            <w:r>
              <w:rPr>
                <w:spacing w:val="-2"/>
              </w:rPr>
              <w:t>енергія).</w:t>
            </w:r>
          </w:p>
          <w:p w:rsidR="0057425D" w:rsidRDefault="00A13595">
            <w:pPr>
              <w:pStyle w:val="TableParagraph"/>
              <w:numPr>
                <w:ilvl w:val="0"/>
                <w:numId w:val="111"/>
              </w:numPr>
              <w:tabs>
                <w:tab w:val="left" w:pos="411"/>
              </w:tabs>
              <w:spacing w:before="44" w:line="252" w:lineRule="exact"/>
              <w:ind w:left="411" w:hanging="294"/>
            </w:pPr>
            <w:r>
              <w:rPr>
                <w:b/>
              </w:rPr>
              <w:t>Аналізнауковоїлітератури</w:t>
            </w:r>
            <w:r>
              <w:t>.Якутворилосякам’яне</w:t>
            </w:r>
            <w:r>
              <w:rPr>
                <w:spacing w:val="-2"/>
              </w:rPr>
              <w:t>вугілля?</w:t>
            </w:r>
          </w:p>
          <w:p w:rsidR="0057425D" w:rsidRDefault="00A13595">
            <w:pPr>
              <w:pStyle w:val="TableParagraph"/>
              <w:numPr>
                <w:ilvl w:val="0"/>
                <w:numId w:val="111"/>
              </w:numPr>
              <w:tabs>
                <w:tab w:val="left" w:pos="410"/>
                <w:tab w:val="left" w:pos="412"/>
              </w:tabs>
              <w:ind w:right="91"/>
            </w:pPr>
            <w:r>
              <w:rPr>
                <w:b/>
              </w:rPr>
              <w:t>Дослідження.</w:t>
            </w:r>
            <w:r>
              <w:t xml:space="preserve">Визначенняефективностівегетативногорозмноженнявусамиу </w:t>
            </w:r>
            <w:r>
              <w:rPr>
                <w:spacing w:val="-2"/>
              </w:rPr>
              <w:t>нефролепіса.</w:t>
            </w:r>
          </w:p>
          <w:p w:rsidR="0057425D" w:rsidRDefault="00A13595">
            <w:pPr>
              <w:pStyle w:val="TableParagraph"/>
              <w:numPr>
                <w:ilvl w:val="0"/>
                <w:numId w:val="111"/>
              </w:numPr>
              <w:tabs>
                <w:tab w:val="left" w:pos="411"/>
              </w:tabs>
              <w:spacing w:line="252" w:lineRule="exact"/>
              <w:ind w:left="411" w:hanging="294"/>
            </w:pPr>
            <w:r>
              <w:rPr>
                <w:b/>
              </w:rPr>
              <w:t>Дослідження</w:t>
            </w:r>
            <w:r>
              <w:t>.Причинигігроскопічностісфагнуму</w:t>
            </w:r>
            <w:r>
              <w:rPr>
                <w:spacing w:val="-2"/>
              </w:rPr>
              <w:t>болотного.</w:t>
            </w:r>
          </w:p>
          <w:p w:rsidR="0057425D" w:rsidRDefault="00A13595">
            <w:pPr>
              <w:pStyle w:val="TableParagraph"/>
              <w:numPr>
                <w:ilvl w:val="0"/>
                <w:numId w:val="111"/>
              </w:numPr>
              <w:tabs>
                <w:tab w:val="left" w:pos="410"/>
                <w:tab w:val="left" w:pos="412"/>
              </w:tabs>
              <w:ind w:right="93"/>
            </w:pPr>
            <w:r>
              <w:rPr>
                <w:b/>
              </w:rPr>
              <w:t>Схемаорганізаціїексперименту.</w:t>
            </w:r>
            <w:r>
              <w:t>Пророщуваннянасіннярізнихрослиннасубстратах із моху сфагнум.</w:t>
            </w:r>
          </w:p>
          <w:p w:rsidR="0057425D" w:rsidRDefault="00A13595">
            <w:pPr>
              <w:pStyle w:val="TableParagraph"/>
              <w:numPr>
                <w:ilvl w:val="0"/>
                <w:numId w:val="111"/>
              </w:numPr>
              <w:tabs>
                <w:tab w:val="left" w:pos="411"/>
              </w:tabs>
              <w:ind w:left="411" w:hanging="294"/>
            </w:pPr>
            <w:r>
              <w:rPr>
                <w:b/>
              </w:rPr>
              <w:t>Дослідницькийаналіз</w:t>
            </w:r>
            <w:r>
              <w:t>.Видимохівдлястворення</w:t>
            </w:r>
            <w:r>
              <w:rPr>
                <w:spacing w:val="-2"/>
              </w:rPr>
              <w:t>флораріумів</w:t>
            </w:r>
          </w:p>
          <w:p w:rsidR="0057425D" w:rsidRDefault="00A13595">
            <w:pPr>
              <w:pStyle w:val="TableParagraph"/>
              <w:numPr>
                <w:ilvl w:val="0"/>
                <w:numId w:val="111"/>
              </w:numPr>
              <w:tabs>
                <w:tab w:val="left" w:pos="410"/>
                <w:tab w:val="left" w:pos="412"/>
              </w:tabs>
              <w:spacing w:before="2"/>
              <w:ind w:right="318"/>
            </w:pPr>
            <w:r>
              <w:rPr>
                <w:b/>
              </w:rPr>
              <w:t>Описекспериментів.</w:t>
            </w:r>
            <w:r>
              <w:t xml:space="preserve">Гравічутливапротонемамоху-модельнийоб'єкткосмічної </w:t>
            </w:r>
            <w:r>
              <w:rPr>
                <w:spacing w:val="-2"/>
              </w:rPr>
              <w:t>біології.</w:t>
            </w:r>
          </w:p>
          <w:p w:rsidR="0057425D" w:rsidRDefault="00A13595">
            <w:pPr>
              <w:pStyle w:val="TableParagraph"/>
              <w:numPr>
                <w:ilvl w:val="0"/>
                <w:numId w:val="111"/>
              </w:numPr>
              <w:tabs>
                <w:tab w:val="left" w:pos="411"/>
              </w:tabs>
              <w:spacing w:line="251" w:lineRule="exact"/>
              <w:ind w:left="411" w:hanging="294"/>
            </w:pPr>
            <w:r>
              <w:rPr>
                <w:b/>
              </w:rPr>
              <w:t>Науковийопис</w:t>
            </w:r>
            <w:r>
              <w:t>.Пристосуванняводних</w:t>
            </w:r>
            <w:r>
              <w:rPr>
                <w:spacing w:val="-2"/>
              </w:rPr>
              <w:t>папоротей</w:t>
            </w:r>
          </w:p>
          <w:p w:rsidR="0057425D" w:rsidRDefault="00A13595">
            <w:pPr>
              <w:pStyle w:val="TableParagraph"/>
              <w:spacing w:before="1" w:line="238" w:lineRule="exact"/>
            </w:pPr>
            <w:r>
              <w:rPr>
                <w:i/>
                <w:u w:val="single"/>
              </w:rPr>
              <w:t>Тематичнеоцінювання</w:t>
            </w:r>
            <w:r>
              <w:t>Мохи,плауни,хвощі,</w:t>
            </w:r>
            <w:r>
              <w:rPr>
                <w:spacing w:val="-2"/>
              </w:rPr>
              <w:t>папороті.</w:t>
            </w:r>
          </w:p>
        </w:tc>
      </w:tr>
      <w:tr w:rsidR="0057425D">
        <w:trPr>
          <w:trHeight w:val="254"/>
        </w:trPr>
        <w:tc>
          <w:tcPr>
            <w:tcW w:w="6517" w:type="dxa"/>
            <w:gridSpan w:val="2"/>
            <w:shd w:val="clear" w:color="auto" w:fill="DEEAF6"/>
          </w:tcPr>
          <w:p w:rsidR="0057425D" w:rsidRDefault="00A13595">
            <w:pPr>
              <w:pStyle w:val="TableParagraph"/>
              <w:spacing w:line="235" w:lineRule="exact"/>
              <w:ind w:left="1946"/>
              <w:rPr>
                <w:b/>
              </w:rPr>
            </w:pPr>
            <w:r>
              <w:rPr>
                <w:b/>
              </w:rPr>
              <w:t>Формувальне</w:t>
            </w:r>
            <w:r>
              <w:rPr>
                <w:b/>
                <w:spacing w:val="-2"/>
              </w:rPr>
              <w:t>оцінювання</w:t>
            </w:r>
          </w:p>
        </w:tc>
        <w:tc>
          <w:tcPr>
            <w:tcW w:w="8502" w:type="dxa"/>
            <w:shd w:val="clear" w:color="auto" w:fill="DEEAF6"/>
          </w:tcPr>
          <w:p w:rsidR="0057425D" w:rsidRDefault="00A13595">
            <w:pPr>
              <w:pStyle w:val="TableParagraph"/>
              <w:spacing w:line="235" w:lineRule="exact"/>
              <w:ind w:left="10" w:right="3"/>
              <w:jc w:val="center"/>
              <w:rPr>
                <w:b/>
              </w:rPr>
            </w:pPr>
            <w:r>
              <w:rPr>
                <w:b/>
              </w:rPr>
              <w:t>Перелікобладнаннядляреалізаціїдіяльнісної</w:t>
            </w:r>
            <w:r>
              <w:rPr>
                <w:b/>
                <w:spacing w:val="-2"/>
              </w:rPr>
              <w:t>складової</w:t>
            </w:r>
          </w:p>
        </w:tc>
      </w:tr>
      <w:tr w:rsidR="0057425D">
        <w:trPr>
          <w:trHeight w:val="3163"/>
        </w:trPr>
        <w:tc>
          <w:tcPr>
            <w:tcW w:w="6517" w:type="dxa"/>
            <w:gridSpan w:val="2"/>
          </w:tcPr>
          <w:p w:rsidR="0057425D" w:rsidRDefault="00A13595">
            <w:pPr>
              <w:pStyle w:val="TableParagraph"/>
              <w:spacing w:line="248" w:lineRule="exact"/>
              <w:jc w:val="both"/>
              <w:rPr>
                <w:b/>
              </w:rPr>
            </w:pPr>
            <w:r>
              <w:rPr>
                <w:b/>
              </w:rPr>
              <w:t>Оцінюванняособистісних</w:t>
            </w:r>
            <w:r>
              <w:rPr>
                <w:b/>
                <w:spacing w:val="-2"/>
              </w:rPr>
              <w:t>надбань</w:t>
            </w:r>
          </w:p>
          <w:p w:rsidR="0057425D" w:rsidRDefault="00A13595">
            <w:pPr>
              <w:pStyle w:val="TableParagraph"/>
              <w:ind w:right="94" w:firstLine="55"/>
              <w:jc w:val="both"/>
            </w:pPr>
            <w:r>
              <w:rPr>
                <w:i/>
              </w:rPr>
              <w:t>Учень/ученицяоцінює</w:t>
            </w:r>
            <w:r>
              <w:t>:власніпсихологічніособливості,розвиток особистісних, регулятивних, комунікативних, пізнавальних навичок, ціннісно-емоційних умінь.</w:t>
            </w:r>
          </w:p>
          <w:p w:rsidR="0057425D" w:rsidRDefault="00A13595">
            <w:pPr>
              <w:pStyle w:val="TableParagraph"/>
              <w:spacing w:before="3" w:line="250" w:lineRule="exact"/>
              <w:jc w:val="both"/>
              <w:rPr>
                <w:b/>
              </w:rPr>
            </w:pPr>
            <w:r>
              <w:rPr>
                <w:b/>
              </w:rPr>
              <w:t>Оцінюванняобов’язкових</w:t>
            </w:r>
            <w:r>
              <w:rPr>
                <w:b/>
                <w:spacing w:val="-2"/>
              </w:rPr>
              <w:t>результатів</w:t>
            </w:r>
          </w:p>
          <w:p w:rsidR="0057425D" w:rsidRDefault="00A13595">
            <w:pPr>
              <w:pStyle w:val="TableParagraph"/>
              <w:ind w:right="94"/>
              <w:jc w:val="both"/>
            </w:pPr>
            <w:r>
              <w:rPr>
                <w:i/>
              </w:rPr>
              <w:t>Учительоцінює</w:t>
            </w:r>
            <w:r>
              <w:t>:ефективністьнавчальноїдіяльностіучнів/учениць на рівні розпізнавання, репродуктивному, продуктивно- конструктивному та продуктивно-творчому рівнях.</w:t>
            </w:r>
          </w:p>
        </w:tc>
        <w:tc>
          <w:tcPr>
            <w:tcW w:w="8502" w:type="dxa"/>
          </w:tcPr>
          <w:p w:rsidR="0057425D" w:rsidRDefault="00A13595">
            <w:pPr>
              <w:pStyle w:val="TableParagraph"/>
              <w:numPr>
                <w:ilvl w:val="0"/>
                <w:numId w:val="110"/>
              </w:numPr>
              <w:tabs>
                <w:tab w:val="left" w:pos="423"/>
              </w:tabs>
              <w:spacing w:line="261" w:lineRule="exact"/>
              <w:ind w:left="423" w:hanging="217"/>
            </w:pPr>
            <w:r>
              <w:t>Ілюстрації:</w:t>
            </w:r>
            <w:r>
              <w:rPr>
                <w:spacing w:val="-2"/>
              </w:rPr>
              <w:t>Риніофіти</w:t>
            </w:r>
          </w:p>
          <w:p w:rsidR="0057425D" w:rsidRDefault="00A13595">
            <w:pPr>
              <w:pStyle w:val="TableParagraph"/>
              <w:numPr>
                <w:ilvl w:val="0"/>
                <w:numId w:val="110"/>
              </w:numPr>
              <w:tabs>
                <w:tab w:val="left" w:pos="423"/>
              </w:tabs>
              <w:spacing w:line="269" w:lineRule="exact"/>
              <w:ind w:left="423" w:hanging="217"/>
            </w:pPr>
            <w:r>
              <w:t>Натуральніоб’єкти:мікропрепаратисорусів</w:t>
            </w:r>
            <w:r>
              <w:rPr>
                <w:spacing w:val="-2"/>
              </w:rPr>
              <w:t>папороті</w:t>
            </w:r>
          </w:p>
          <w:p w:rsidR="0057425D" w:rsidRDefault="00A13595">
            <w:pPr>
              <w:pStyle w:val="TableParagraph"/>
              <w:numPr>
                <w:ilvl w:val="0"/>
                <w:numId w:val="110"/>
              </w:numPr>
              <w:tabs>
                <w:tab w:val="left" w:pos="423"/>
              </w:tabs>
              <w:spacing w:line="269" w:lineRule="exact"/>
              <w:ind w:left="423" w:hanging="217"/>
            </w:pPr>
            <w:r>
              <w:t>Моделі(транспаранти):циклрозвиткумоху;циклрозвитку</w:t>
            </w:r>
            <w:r>
              <w:rPr>
                <w:spacing w:val="-2"/>
              </w:rPr>
              <w:t>папороті</w:t>
            </w:r>
          </w:p>
          <w:p w:rsidR="0057425D" w:rsidRDefault="00A13595">
            <w:pPr>
              <w:pStyle w:val="TableParagraph"/>
              <w:numPr>
                <w:ilvl w:val="0"/>
                <w:numId w:val="110"/>
              </w:numPr>
              <w:tabs>
                <w:tab w:val="left" w:pos="422"/>
                <w:tab w:val="left" w:pos="424"/>
              </w:tabs>
              <w:ind w:right="98"/>
              <w:jc w:val="both"/>
            </w:pPr>
            <w:r>
              <w:t>Матеріали та обладнання для лабораторних робіт. Будова зозулиного льону звичайного. Дослідження пристосувальних ознак плауна булавоподібного.Будова нестатевого покоління хвоща польового.</w:t>
            </w:r>
          </w:p>
          <w:p w:rsidR="0057425D" w:rsidRDefault="00A13595">
            <w:pPr>
              <w:pStyle w:val="TableParagraph"/>
              <w:numPr>
                <w:ilvl w:val="0"/>
                <w:numId w:val="110"/>
              </w:numPr>
              <w:tabs>
                <w:tab w:val="left" w:pos="423"/>
              </w:tabs>
              <w:spacing w:line="269" w:lineRule="exact"/>
              <w:ind w:left="423" w:hanging="217"/>
            </w:pPr>
            <w:r>
              <w:t>Матеріалитаобладнаннядляпрактичнихробіт.Життєвийциклщитника</w:t>
            </w:r>
            <w:r>
              <w:rPr>
                <w:spacing w:val="-2"/>
              </w:rPr>
              <w:t>чоловічого.</w:t>
            </w:r>
          </w:p>
          <w:p w:rsidR="0057425D" w:rsidRDefault="00A13595">
            <w:pPr>
              <w:pStyle w:val="TableParagraph"/>
              <w:numPr>
                <w:ilvl w:val="0"/>
                <w:numId w:val="110"/>
              </w:numPr>
              <w:tabs>
                <w:tab w:val="left" w:pos="423"/>
              </w:tabs>
              <w:spacing w:line="269" w:lineRule="exact"/>
              <w:ind w:left="423" w:hanging="217"/>
            </w:pPr>
            <w:r>
              <w:t>Таблиці:Мохи.Плауни.Хвощі.Папороті.Будоваі</w:t>
            </w:r>
            <w:r>
              <w:rPr>
                <w:spacing w:val="-2"/>
              </w:rPr>
              <w:t xml:space="preserve"> різноманітність</w:t>
            </w:r>
          </w:p>
          <w:p w:rsidR="0057425D" w:rsidRDefault="00A13595">
            <w:pPr>
              <w:pStyle w:val="TableParagraph"/>
              <w:numPr>
                <w:ilvl w:val="0"/>
                <w:numId w:val="110"/>
              </w:numPr>
              <w:tabs>
                <w:tab w:val="left" w:pos="423"/>
              </w:tabs>
              <w:spacing w:line="269" w:lineRule="exact"/>
              <w:ind w:left="423" w:hanging="217"/>
            </w:pPr>
            <w:r>
              <w:t>Колекціїпредметівпромисловоїсировини:торф,буреікам’яне</w:t>
            </w:r>
            <w:r>
              <w:rPr>
                <w:spacing w:val="-2"/>
              </w:rPr>
              <w:t>вугілля</w:t>
            </w:r>
          </w:p>
          <w:p w:rsidR="0057425D" w:rsidRDefault="00A13595">
            <w:pPr>
              <w:pStyle w:val="TableParagraph"/>
              <w:numPr>
                <w:ilvl w:val="0"/>
                <w:numId w:val="110"/>
              </w:numPr>
              <w:tabs>
                <w:tab w:val="left" w:pos="422"/>
                <w:tab w:val="left" w:pos="424"/>
              </w:tabs>
              <w:spacing w:line="269" w:lineRule="exact"/>
              <w:ind w:left="422" w:hanging="217"/>
            </w:pPr>
            <w:r>
              <w:t>Електроннітанавчальніресурси.</w:t>
            </w:r>
            <w:r>
              <w:rPr>
                <w:i/>
              </w:rPr>
              <w:t>Електроннаенциклопедія«ЕСУ».</w:t>
            </w:r>
            <w:r>
              <w:rPr>
                <w:i/>
                <w:spacing w:val="-2"/>
              </w:rPr>
              <w:t>Історія</w:t>
            </w:r>
            <w:r>
              <w:rPr>
                <w:spacing w:val="-2"/>
              </w:rPr>
              <w:t>.</w:t>
            </w:r>
          </w:p>
          <w:p w:rsidR="0057425D" w:rsidRDefault="00A13595">
            <w:pPr>
              <w:pStyle w:val="TableParagraph"/>
              <w:spacing w:line="252" w:lineRule="exact"/>
              <w:ind w:left="424"/>
            </w:pPr>
            <w:r>
              <w:t>(</w:t>
            </w:r>
            <w:hyperlink r:id="rId8">
              <w:r>
                <w:rPr>
                  <w:color w:val="0000FF"/>
                  <w:u w:val="single" w:color="0000FF"/>
                </w:rPr>
                <w:t>https://esu.com.ua/article-12823</w:t>
              </w:r>
            </w:hyperlink>
            <w:r>
              <w:t xml:space="preserve">).ПоезіяЛ.Костенко«Папороть».Червонакнига </w:t>
            </w:r>
            <w:r>
              <w:rPr>
                <w:spacing w:val="-2"/>
              </w:rPr>
              <w:t>України.</w:t>
            </w:r>
          </w:p>
        </w:tc>
      </w:tr>
    </w:tbl>
    <w:p w:rsidR="0057425D" w:rsidRDefault="0057425D">
      <w:pPr>
        <w:pStyle w:val="TableParagraph"/>
        <w:spacing w:line="252"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3"/>
        <w:gridCol w:w="2554"/>
        <w:gridCol w:w="8502"/>
      </w:tblGrid>
      <w:tr w:rsidR="0057425D">
        <w:trPr>
          <w:trHeight w:val="1518"/>
        </w:trPr>
        <w:tc>
          <w:tcPr>
            <w:tcW w:w="3963" w:type="dxa"/>
          </w:tcPr>
          <w:p w:rsidR="0057425D" w:rsidRDefault="00A13595">
            <w:pPr>
              <w:pStyle w:val="TableParagraph"/>
              <w:spacing w:before="253"/>
              <w:ind w:left="921" w:hanging="459"/>
              <w:rPr>
                <w:b/>
              </w:rPr>
            </w:pPr>
            <w:r>
              <w:rPr>
                <w:b/>
              </w:rPr>
              <w:t>Тема6.НАСІННІРОСЛИНИ. ХВОЙНІ. КВІТКОВІ</w:t>
            </w:r>
          </w:p>
        </w:tc>
        <w:tc>
          <w:tcPr>
            <w:tcW w:w="11056" w:type="dxa"/>
            <w:gridSpan w:val="2"/>
            <w:shd w:val="clear" w:color="auto" w:fill="DEEAF6"/>
          </w:tcPr>
          <w:p w:rsidR="0057425D" w:rsidRDefault="00A13595">
            <w:pPr>
              <w:pStyle w:val="TableParagraph"/>
              <w:spacing w:before="1" w:line="250" w:lineRule="exact"/>
              <w:ind w:left="11" w:right="5"/>
              <w:jc w:val="center"/>
              <w:rPr>
                <w:b/>
              </w:rPr>
            </w:pPr>
            <w:r>
              <w:rPr>
                <w:b/>
              </w:rPr>
              <w:t>Основнітематичніскладникикомпетентностіучня/</w:t>
            </w:r>
            <w:r>
              <w:rPr>
                <w:b/>
                <w:spacing w:val="-2"/>
              </w:rPr>
              <w:t>учениці:</w:t>
            </w:r>
          </w:p>
          <w:p w:rsidR="0057425D" w:rsidRDefault="00A13595">
            <w:pPr>
              <w:pStyle w:val="TableParagraph"/>
              <w:spacing w:line="250" w:lineRule="exact"/>
              <w:rPr>
                <w:b/>
              </w:rPr>
            </w:pPr>
            <w:r>
              <w:t>Основнепоняттятеми</w:t>
            </w:r>
            <w:r>
              <w:rPr>
                <w:b/>
              </w:rPr>
              <w:t>:ХВОЙНІ.</w:t>
            </w:r>
            <w:r>
              <w:rPr>
                <w:b/>
                <w:spacing w:val="-2"/>
              </w:rPr>
              <w:t>КВІТКОВІ</w:t>
            </w:r>
          </w:p>
          <w:p w:rsidR="0057425D" w:rsidRDefault="00A13595">
            <w:pPr>
              <w:pStyle w:val="TableParagraph"/>
              <w:spacing w:line="252" w:lineRule="exact"/>
              <w:rPr>
                <w:b/>
              </w:rPr>
            </w:pPr>
            <w:r>
              <w:t>Основнийспосібнавчальноїдіяльності:</w:t>
            </w:r>
            <w:r>
              <w:rPr>
                <w:b/>
                <w:spacing w:val="-2"/>
              </w:rPr>
              <w:t>ІНФОРМУВАННЯ</w:t>
            </w:r>
          </w:p>
          <w:p w:rsidR="0057425D" w:rsidRDefault="00A13595">
            <w:pPr>
              <w:pStyle w:val="TableParagraph"/>
              <w:spacing w:before="1" w:line="252" w:lineRule="exact"/>
              <w:rPr>
                <w:b/>
              </w:rPr>
            </w:pPr>
            <w:r>
              <w:t>Цінніснакатегоріятеми:</w:t>
            </w:r>
            <w:r>
              <w:rPr>
                <w:b/>
              </w:rPr>
              <w:t>ГОСПОДАРСЬКАЦІННІСТЬ</w:t>
            </w:r>
            <w:r>
              <w:rPr>
                <w:b/>
                <w:spacing w:val="-2"/>
              </w:rPr>
              <w:t>ПРИРОДИ</w:t>
            </w:r>
          </w:p>
          <w:p w:rsidR="0057425D" w:rsidRDefault="00A13595">
            <w:pPr>
              <w:pStyle w:val="TableParagraph"/>
              <w:spacing w:line="252" w:lineRule="exact"/>
              <w:rPr>
                <w:b/>
              </w:rPr>
            </w:pPr>
            <w:r>
              <w:t>Ключовікомпетентності:</w:t>
            </w:r>
            <w:r>
              <w:rPr>
                <w:b/>
              </w:rPr>
              <w:t>ЕКОЛОГІЧНА,громадянські,здатністьспілкуватисяіноземними</w:t>
            </w:r>
            <w:r>
              <w:rPr>
                <w:b/>
                <w:spacing w:val="-2"/>
              </w:rPr>
              <w:t>мовами,</w:t>
            </w:r>
          </w:p>
          <w:p w:rsidR="0057425D" w:rsidRDefault="00A13595">
            <w:pPr>
              <w:pStyle w:val="TableParagraph"/>
              <w:spacing w:before="6" w:line="233" w:lineRule="exact"/>
              <w:rPr>
                <w:b/>
              </w:rPr>
            </w:pPr>
            <w:r>
              <w:rPr>
                <w:b/>
                <w:spacing w:val="-2"/>
              </w:rPr>
              <w:t>інформаційно-комунікаційна</w:t>
            </w:r>
          </w:p>
        </w:tc>
      </w:tr>
      <w:tr w:rsidR="0057425D">
        <w:trPr>
          <w:trHeight w:val="506"/>
        </w:trPr>
        <w:tc>
          <w:tcPr>
            <w:tcW w:w="3963" w:type="dxa"/>
            <w:shd w:val="clear" w:color="auto" w:fill="DEEAF6"/>
          </w:tcPr>
          <w:p w:rsidR="0057425D" w:rsidRDefault="00A13595">
            <w:pPr>
              <w:pStyle w:val="TableParagraph"/>
              <w:spacing w:line="251" w:lineRule="exact"/>
              <w:ind w:left="383"/>
              <w:rPr>
                <w:b/>
              </w:rPr>
            </w:pPr>
            <w:r>
              <w:rPr>
                <w:b/>
              </w:rPr>
              <w:t>Очікуванірезультати</w:t>
            </w:r>
            <w:r>
              <w:rPr>
                <w:b/>
                <w:spacing w:val="-2"/>
              </w:rPr>
              <w:t>навчання</w:t>
            </w:r>
          </w:p>
        </w:tc>
        <w:tc>
          <w:tcPr>
            <w:tcW w:w="2554" w:type="dxa"/>
            <w:shd w:val="clear" w:color="auto" w:fill="DEEAF6"/>
          </w:tcPr>
          <w:p w:rsidR="0057425D" w:rsidRDefault="00A13595">
            <w:pPr>
              <w:pStyle w:val="TableParagraph"/>
              <w:spacing w:line="251" w:lineRule="exact"/>
              <w:ind w:left="5" w:right="3"/>
              <w:jc w:val="center"/>
              <w:rPr>
                <w:b/>
              </w:rPr>
            </w:pPr>
            <w:r>
              <w:rPr>
                <w:b/>
              </w:rPr>
              <w:t>Пропонований</w:t>
            </w:r>
            <w:r>
              <w:rPr>
                <w:b/>
                <w:spacing w:val="-2"/>
              </w:rPr>
              <w:t>зміст</w:t>
            </w:r>
          </w:p>
          <w:p w:rsidR="0057425D" w:rsidRDefault="00A13595">
            <w:pPr>
              <w:pStyle w:val="TableParagraph"/>
              <w:spacing w:before="2" w:line="233" w:lineRule="exact"/>
              <w:ind w:left="5"/>
              <w:jc w:val="center"/>
              <w:rPr>
                <w:b/>
              </w:rPr>
            </w:pPr>
            <w:r>
              <w:rPr>
                <w:b/>
              </w:rPr>
              <w:t>навчального</w:t>
            </w:r>
            <w:r>
              <w:rPr>
                <w:b/>
                <w:spacing w:val="-2"/>
              </w:rPr>
              <w:t>предмета</w:t>
            </w:r>
          </w:p>
        </w:tc>
        <w:tc>
          <w:tcPr>
            <w:tcW w:w="8502" w:type="dxa"/>
            <w:shd w:val="clear" w:color="auto" w:fill="DEEAF6"/>
          </w:tcPr>
          <w:p w:rsidR="0057425D" w:rsidRDefault="00A13595">
            <w:pPr>
              <w:pStyle w:val="TableParagraph"/>
              <w:spacing w:line="251" w:lineRule="exact"/>
              <w:ind w:left="10" w:right="1"/>
              <w:jc w:val="center"/>
              <w:rPr>
                <w:b/>
              </w:rPr>
            </w:pPr>
            <w:r>
              <w:rPr>
                <w:b/>
              </w:rPr>
              <w:t>Видинавчальної</w:t>
            </w:r>
            <w:r>
              <w:rPr>
                <w:b/>
                <w:spacing w:val="-2"/>
              </w:rPr>
              <w:t>діяльності</w:t>
            </w:r>
          </w:p>
        </w:tc>
      </w:tr>
      <w:tr w:rsidR="0057425D">
        <w:trPr>
          <w:trHeight w:val="2784"/>
        </w:trPr>
        <w:tc>
          <w:tcPr>
            <w:tcW w:w="3963" w:type="dxa"/>
            <w:vMerge w:val="restart"/>
          </w:tcPr>
          <w:p w:rsidR="0057425D" w:rsidRDefault="00A13595">
            <w:pPr>
              <w:pStyle w:val="TableParagraph"/>
              <w:ind w:left="1202" w:right="749" w:hanging="440"/>
              <w:rPr>
                <w:b/>
              </w:rPr>
            </w:pPr>
            <w:r>
              <w:rPr>
                <w:b/>
                <w:u w:val="single"/>
              </w:rPr>
              <w:t>Формуваннябіологічної</w:t>
            </w:r>
            <w:r>
              <w:rPr>
                <w:b/>
                <w:spacing w:val="-2"/>
                <w:u w:val="single"/>
              </w:rPr>
              <w:t>компетентності</w:t>
            </w:r>
          </w:p>
          <w:p w:rsidR="0057425D" w:rsidRDefault="00A13595">
            <w:pPr>
              <w:pStyle w:val="TableParagraph"/>
              <w:spacing w:line="248" w:lineRule="exact"/>
            </w:pPr>
            <w:r>
              <w:rPr>
                <w:b/>
                <w:spacing w:val="-2"/>
              </w:rPr>
              <w:t>ЗНАННЯ</w:t>
            </w:r>
            <w:r>
              <w:rPr>
                <w:spacing w:val="-2"/>
              </w:rPr>
              <w:t>:</w:t>
            </w:r>
          </w:p>
          <w:p w:rsidR="0057425D" w:rsidRDefault="00A13595">
            <w:pPr>
              <w:pStyle w:val="TableParagraph"/>
              <w:tabs>
                <w:tab w:val="left" w:pos="1028"/>
                <w:tab w:val="left" w:pos="1218"/>
                <w:tab w:val="left" w:pos="1587"/>
                <w:tab w:val="left" w:pos="1716"/>
                <w:tab w:val="left" w:pos="2050"/>
                <w:tab w:val="left" w:pos="3103"/>
              </w:tabs>
              <w:ind w:right="94"/>
            </w:pPr>
            <w:r>
              <w:rPr>
                <w:i/>
                <w:spacing w:val="-2"/>
              </w:rPr>
              <w:t>визначає</w:t>
            </w:r>
            <w:r>
              <w:rPr>
                <w:i/>
              </w:rPr>
              <w:tab/>
            </w:r>
            <w:r>
              <w:rPr>
                <w:i/>
              </w:rPr>
              <w:tab/>
            </w:r>
            <w:r>
              <w:rPr>
                <w:i/>
                <w:spacing w:val="-4"/>
              </w:rPr>
              <w:t>зміст</w:t>
            </w:r>
            <w:r>
              <w:rPr>
                <w:i/>
              </w:rPr>
              <w:tab/>
            </w:r>
            <w:r>
              <w:rPr>
                <w:i/>
                <w:spacing w:val="-2"/>
              </w:rPr>
              <w:t>понять:</w:t>
            </w:r>
            <w:r>
              <w:rPr>
                <w:i/>
              </w:rPr>
              <w:tab/>
            </w:r>
            <w:r>
              <w:rPr>
                <w:b/>
                <w:spacing w:val="-2"/>
              </w:rPr>
              <w:t xml:space="preserve">Насінні </w:t>
            </w:r>
            <w:r>
              <w:rPr>
                <w:b/>
              </w:rPr>
              <w:t xml:space="preserve">рослини,насінина,ХВОЙНІ,шишка, </w:t>
            </w:r>
            <w:r>
              <w:rPr>
                <w:b/>
                <w:spacing w:val="-2"/>
              </w:rPr>
              <w:t>КВІТКОВІ,</w:t>
            </w:r>
            <w:r>
              <w:rPr>
                <w:b/>
              </w:rPr>
              <w:tab/>
            </w:r>
            <w:r>
              <w:rPr>
                <w:b/>
                <w:spacing w:val="-2"/>
              </w:rPr>
              <w:t>генеративні</w:t>
            </w:r>
            <w:r>
              <w:rPr>
                <w:b/>
              </w:rPr>
              <w:tab/>
            </w:r>
            <w:r>
              <w:rPr>
                <w:b/>
                <w:spacing w:val="-2"/>
              </w:rPr>
              <w:t>органи, квітка,</w:t>
            </w:r>
            <w:r>
              <w:rPr>
                <w:b/>
              </w:rPr>
              <w:tab/>
            </w:r>
            <w:r>
              <w:rPr>
                <w:b/>
                <w:spacing w:val="-2"/>
              </w:rPr>
              <w:t>плід,</w:t>
            </w:r>
            <w:r>
              <w:rPr>
                <w:b/>
              </w:rPr>
              <w:tab/>
            </w:r>
            <w:r>
              <w:rPr>
                <w:b/>
              </w:rPr>
              <w:tab/>
            </w:r>
            <w:r>
              <w:rPr>
                <w:b/>
                <w:spacing w:val="-2"/>
              </w:rPr>
              <w:t>вегетативні</w:t>
            </w:r>
            <w:r>
              <w:rPr>
                <w:b/>
              </w:rPr>
              <w:tab/>
            </w:r>
            <w:r>
              <w:rPr>
                <w:b/>
                <w:spacing w:val="-2"/>
              </w:rPr>
              <w:t xml:space="preserve">органи, </w:t>
            </w:r>
            <w:r>
              <w:rPr>
                <w:b/>
              </w:rPr>
              <w:t xml:space="preserve">корінь, пагін, дводольні, однодольні </w:t>
            </w:r>
            <w:r>
              <w:rPr>
                <w:i/>
              </w:rPr>
              <w:t>описує</w:t>
            </w:r>
            <w:r>
              <w:t>: особливості хвойних;</w:t>
            </w:r>
          </w:p>
          <w:p w:rsidR="0057425D" w:rsidRDefault="00A13595">
            <w:pPr>
              <w:pStyle w:val="TableParagraph"/>
              <w:tabs>
                <w:tab w:val="left" w:pos="1166"/>
                <w:tab w:val="left" w:pos="2200"/>
                <w:tab w:val="left" w:pos="3320"/>
              </w:tabs>
              <w:ind w:right="95"/>
            </w:pPr>
            <w:r>
              <w:rPr>
                <w:i/>
                <w:spacing w:val="-2"/>
              </w:rPr>
              <w:t>пояснює:</w:t>
            </w:r>
            <w:r>
              <w:rPr>
                <w:i/>
              </w:rPr>
              <w:tab/>
            </w:r>
            <w:r>
              <w:rPr>
                <w:spacing w:val="-2"/>
              </w:rPr>
              <w:t>переваги</w:t>
            </w:r>
            <w:r>
              <w:tab/>
            </w:r>
            <w:r>
              <w:rPr>
                <w:spacing w:val="-2"/>
              </w:rPr>
              <w:t>квіткових</w:t>
            </w:r>
            <w:r>
              <w:tab/>
            </w:r>
            <w:r>
              <w:rPr>
                <w:spacing w:val="-2"/>
              </w:rPr>
              <w:t>перед хвойними;</w:t>
            </w:r>
          </w:p>
          <w:p w:rsidR="0057425D" w:rsidRDefault="00A13595">
            <w:pPr>
              <w:pStyle w:val="TableParagraph"/>
            </w:pPr>
            <w:r>
              <w:rPr>
                <w:i/>
              </w:rPr>
              <w:t>самостійноперетворюєзнання</w:t>
            </w:r>
            <w:r>
              <w:t>:про вегетативні органи квіткових;</w:t>
            </w:r>
          </w:p>
          <w:p w:rsidR="0057425D" w:rsidRDefault="00A13595">
            <w:pPr>
              <w:pStyle w:val="TableParagraph"/>
              <w:tabs>
                <w:tab w:val="left" w:pos="1189"/>
                <w:tab w:val="left" w:pos="2375"/>
              </w:tabs>
              <w:ind w:right="96"/>
            </w:pPr>
            <w:r>
              <w:rPr>
                <w:i/>
                <w:spacing w:val="-2"/>
              </w:rPr>
              <w:t>оцінює</w:t>
            </w:r>
            <w:r>
              <w:rPr>
                <w:spacing w:val="-2"/>
              </w:rPr>
              <w:t>:</w:t>
            </w:r>
            <w:r>
              <w:tab/>
            </w:r>
            <w:r>
              <w:rPr>
                <w:spacing w:val="-2"/>
              </w:rPr>
              <w:t>причини</w:t>
            </w:r>
            <w:r>
              <w:tab/>
            </w:r>
            <w:r>
              <w:rPr>
                <w:spacing w:val="-2"/>
              </w:rPr>
              <w:t>різноманітності квіткових;</w:t>
            </w:r>
          </w:p>
          <w:p w:rsidR="0057425D" w:rsidRDefault="00A13595">
            <w:pPr>
              <w:pStyle w:val="TableParagraph"/>
              <w:ind w:right="95"/>
              <w:jc w:val="both"/>
            </w:pPr>
            <w:r>
              <w:rPr>
                <w:i/>
              </w:rPr>
              <w:t>структуруєзнанняістворює</w:t>
            </w:r>
            <w:r>
              <w:t>:</w:t>
            </w:r>
            <w:r>
              <w:rPr>
                <w:i/>
              </w:rPr>
              <w:t>Блок-схема</w:t>
            </w:r>
            <w:r>
              <w:t>. Значення хвойних та квіткових у природі.</w:t>
            </w:r>
          </w:p>
          <w:p w:rsidR="0057425D" w:rsidRDefault="00A13595">
            <w:pPr>
              <w:pStyle w:val="TableParagraph"/>
              <w:spacing w:before="6" w:line="250" w:lineRule="exact"/>
              <w:rPr>
                <w:b/>
              </w:rPr>
            </w:pPr>
            <w:r>
              <w:rPr>
                <w:b/>
                <w:spacing w:val="-2"/>
              </w:rPr>
              <w:t>УМІННЯ</w:t>
            </w:r>
          </w:p>
          <w:p w:rsidR="0057425D" w:rsidRDefault="00A13595">
            <w:pPr>
              <w:pStyle w:val="TableParagraph"/>
              <w:spacing w:line="250" w:lineRule="exact"/>
              <w:rPr>
                <w:i/>
              </w:rPr>
            </w:pPr>
            <w:r>
              <w:t>ІНФОРМУВАННЯ.Учень/</w:t>
            </w:r>
            <w:r>
              <w:rPr>
                <w:spacing w:val="-2"/>
              </w:rPr>
              <w:t>учениця</w:t>
            </w:r>
            <w:r>
              <w:rPr>
                <w:i/>
                <w:spacing w:val="-2"/>
              </w:rPr>
              <w:t>:</w:t>
            </w:r>
          </w:p>
          <w:p w:rsidR="0057425D" w:rsidRDefault="00A13595">
            <w:pPr>
              <w:pStyle w:val="TableParagraph"/>
              <w:ind w:right="93"/>
              <w:jc w:val="both"/>
              <w:rPr>
                <w:i/>
              </w:rPr>
            </w:pPr>
            <w:r>
              <w:rPr>
                <w:i/>
              </w:rPr>
              <w:t xml:space="preserve">виділяє істотну інформацію: </w:t>
            </w:r>
            <w:r>
              <w:t xml:space="preserve">про переваги насінного розмноження над </w:t>
            </w:r>
            <w:r>
              <w:rPr>
                <w:spacing w:val="-2"/>
              </w:rPr>
              <w:t>споровим</w:t>
            </w:r>
            <w:r>
              <w:rPr>
                <w:i/>
                <w:spacing w:val="-2"/>
              </w:rPr>
              <w:t>;</w:t>
            </w:r>
          </w:p>
          <w:p w:rsidR="0057425D" w:rsidRDefault="00A13595">
            <w:pPr>
              <w:pStyle w:val="TableParagraph"/>
              <w:spacing w:before="1"/>
              <w:ind w:right="94"/>
              <w:jc w:val="both"/>
            </w:pPr>
            <w:r>
              <w:rPr>
                <w:i/>
              </w:rPr>
              <w:t>характеризує</w:t>
            </w:r>
            <w:r>
              <w:t xml:space="preserve">: цикл відтворення хвойних, використовуючи наукову </w:t>
            </w:r>
            <w:r>
              <w:rPr>
                <w:spacing w:val="-2"/>
              </w:rPr>
              <w:t>термінологію;</w:t>
            </w:r>
          </w:p>
          <w:p w:rsidR="0057425D" w:rsidRDefault="00A13595">
            <w:pPr>
              <w:pStyle w:val="TableParagraph"/>
              <w:ind w:right="93"/>
              <w:jc w:val="both"/>
              <w:rPr>
                <w:i/>
              </w:rPr>
            </w:pPr>
            <w:r>
              <w:rPr>
                <w:i/>
              </w:rPr>
              <w:t xml:space="preserve">здійснює пошук інформації: </w:t>
            </w:r>
            <w:r>
              <w:t>для пояснення особливостей життєвого циклу квіткових</w:t>
            </w:r>
            <w:r>
              <w:rPr>
                <w:i/>
              </w:rPr>
              <w:t>;</w:t>
            </w:r>
          </w:p>
        </w:tc>
        <w:tc>
          <w:tcPr>
            <w:tcW w:w="2554" w:type="dxa"/>
          </w:tcPr>
          <w:p w:rsidR="0057425D" w:rsidRDefault="00A13595">
            <w:pPr>
              <w:pStyle w:val="TableParagraph"/>
              <w:tabs>
                <w:tab w:val="left" w:pos="1314"/>
                <w:tab w:val="left" w:pos="1491"/>
                <w:tab w:val="left" w:pos="1556"/>
              </w:tabs>
              <w:ind w:right="96"/>
              <w:jc w:val="both"/>
            </w:pPr>
            <w:r>
              <w:rPr>
                <w:b/>
                <w:spacing w:val="-2"/>
              </w:rPr>
              <w:t>Насінні</w:t>
            </w:r>
            <w:r>
              <w:rPr>
                <w:b/>
              </w:rPr>
              <w:tab/>
            </w:r>
            <w:r>
              <w:rPr>
                <w:b/>
              </w:rPr>
              <w:tab/>
            </w:r>
            <w:r>
              <w:rPr>
                <w:b/>
              </w:rPr>
              <w:tab/>
            </w:r>
            <w:r>
              <w:rPr>
                <w:b/>
                <w:spacing w:val="-2"/>
              </w:rPr>
              <w:t>рослини</w:t>
            </w:r>
            <w:r>
              <w:rPr>
                <w:spacing w:val="-2"/>
              </w:rPr>
              <w:t xml:space="preserve">. </w:t>
            </w:r>
            <w:r>
              <w:t xml:space="preserve">Особливості будови й розмноження насінних </w:t>
            </w:r>
            <w:r>
              <w:rPr>
                <w:spacing w:val="-2"/>
              </w:rPr>
              <w:t>рослин</w:t>
            </w:r>
            <w:r>
              <w:tab/>
            </w:r>
            <w:r>
              <w:tab/>
            </w:r>
            <w:r>
              <w:rPr>
                <w:spacing w:val="-2"/>
              </w:rPr>
              <w:t xml:space="preserve">(насінина, </w:t>
            </w:r>
            <w:r>
              <w:t xml:space="preserve">внутрішнє запліднення, запилення). </w:t>
            </w:r>
            <w:r>
              <w:rPr>
                <w:b/>
              </w:rPr>
              <w:t xml:space="preserve">Насінина </w:t>
            </w:r>
            <w:r>
              <w:t xml:space="preserve">– </w:t>
            </w:r>
            <w:r>
              <w:rPr>
                <w:spacing w:val="-2"/>
              </w:rPr>
              <w:t>орган</w:t>
            </w:r>
            <w:r>
              <w:tab/>
            </w:r>
            <w:r>
              <w:rPr>
                <w:spacing w:val="-2"/>
              </w:rPr>
              <w:t xml:space="preserve">відтворення </w:t>
            </w:r>
            <w:r>
              <w:t>насінних рослин.</w:t>
            </w:r>
          </w:p>
          <w:p w:rsidR="0057425D" w:rsidRDefault="00A13595">
            <w:pPr>
              <w:pStyle w:val="TableParagraph"/>
              <w:ind w:right="179"/>
            </w:pPr>
            <w:r>
              <w:rPr>
                <w:spacing w:val="-2"/>
              </w:rPr>
              <w:t>Різноманітність насінних.</w:t>
            </w:r>
          </w:p>
        </w:tc>
        <w:tc>
          <w:tcPr>
            <w:tcW w:w="8502" w:type="dxa"/>
          </w:tcPr>
          <w:p w:rsidR="0057425D" w:rsidRDefault="00A13595">
            <w:pPr>
              <w:pStyle w:val="TableParagraph"/>
              <w:spacing w:line="250" w:lineRule="exact"/>
              <w:ind w:left="10"/>
              <w:jc w:val="center"/>
              <w:rPr>
                <w:b/>
              </w:rPr>
            </w:pPr>
            <w:r>
              <w:rPr>
                <w:b/>
              </w:rPr>
              <w:t>Рівень</w:t>
            </w:r>
            <w:r>
              <w:rPr>
                <w:b/>
                <w:spacing w:val="-2"/>
              </w:rPr>
              <w:t>«ЗАПАМ’ЯТОВУЄМО»</w:t>
            </w:r>
          </w:p>
          <w:p w:rsidR="0057425D" w:rsidRDefault="00A13595">
            <w:pPr>
              <w:pStyle w:val="TableParagraph"/>
              <w:spacing w:line="251" w:lineRule="exact"/>
              <w:jc w:val="both"/>
              <w:rPr>
                <w:i/>
              </w:rPr>
            </w:pPr>
            <w:r>
              <w:rPr>
                <w:i/>
                <w:u w:val="single"/>
              </w:rPr>
              <w:t>Навчальнезавдання</w:t>
            </w:r>
            <w:r>
              <w:t>Якіособливостівідрізняютьнасіннірослини?</w:t>
            </w:r>
            <w:r>
              <w:rPr>
                <w:i/>
              </w:rPr>
              <w:t>Опорна</w:t>
            </w:r>
            <w:r>
              <w:rPr>
                <w:i/>
                <w:spacing w:val="-2"/>
              </w:rPr>
              <w:t>схема</w:t>
            </w:r>
            <w:r>
              <w:rPr>
                <w:rFonts w:ascii="Arial" w:hAnsi="Arial"/>
                <w:b/>
                <w:color w:val="1F2021"/>
                <w:spacing w:val="-2"/>
                <w:position w:val="7"/>
                <w:sz w:val="14"/>
              </w:rPr>
              <w:t>&amp;</w:t>
            </w:r>
            <w:r>
              <w:rPr>
                <w:i/>
                <w:spacing w:val="-2"/>
              </w:rPr>
              <w:t>.</w:t>
            </w:r>
          </w:p>
          <w:p w:rsidR="0057425D" w:rsidRDefault="00A13595">
            <w:pPr>
              <w:pStyle w:val="TableParagraph"/>
              <w:spacing w:line="252" w:lineRule="exact"/>
              <w:jc w:val="both"/>
            </w:pPr>
            <w:r>
              <w:rPr>
                <w:b/>
              </w:rPr>
              <w:t>Насіннірослини,</w:t>
            </w:r>
            <w:r>
              <w:t>особливостій</w:t>
            </w:r>
            <w:r>
              <w:rPr>
                <w:spacing w:val="-2"/>
              </w:rPr>
              <w:t>різноманітність</w:t>
            </w:r>
          </w:p>
          <w:p w:rsidR="0057425D" w:rsidRDefault="00A13595">
            <w:pPr>
              <w:pStyle w:val="TableParagraph"/>
              <w:spacing w:line="242" w:lineRule="auto"/>
              <w:ind w:right="96"/>
              <w:jc w:val="both"/>
              <w:rPr>
                <w:b/>
              </w:rPr>
            </w:pPr>
            <w:r>
              <w:rPr>
                <w:i/>
                <w:u w:val="single"/>
              </w:rPr>
              <w:t>Розвивальне завдання</w:t>
            </w:r>
            <w:r>
              <w:t>У чому переваги розмноження насінням над розмноженням спорами?</w:t>
            </w:r>
            <w:r>
              <w:rPr>
                <w:i/>
              </w:rPr>
              <w:t>ЛАБОРАТОРНАРОБОТА16</w:t>
            </w:r>
            <w:r>
              <w:rPr>
                <w:b/>
              </w:rPr>
              <w:t>.</w:t>
            </w:r>
            <w:r>
              <w:t xml:space="preserve">Будованасінини(наприкладінасіниниквасолі). </w:t>
            </w:r>
            <w:r>
              <w:rPr>
                <w:i/>
                <w:u w:val="single"/>
              </w:rPr>
              <w:t>Ціннісне завдання</w:t>
            </w:r>
            <w:r>
              <w:t xml:space="preserve">В яких галузях діяльності людини використовується насіння? </w:t>
            </w:r>
            <w:r>
              <w:rPr>
                <w:i/>
              </w:rPr>
              <w:t xml:space="preserve">Господарський Кодекс України. </w:t>
            </w:r>
            <w:r>
              <w:t xml:space="preserve">Що таке ГОСПОДАРСЬКА ДІЯЛЬНІСТЬ та </w:t>
            </w:r>
            <w:r>
              <w:rPr>
                <w:b/>
              </w:rPr>
              <w:t>ГОСПОДАРСЬКА ЦІННІСТЬ ПРИРОДИ?</w:t>
            </w:r>
          </w:p>
          <w:p w:rsidR="0057425D" w:rsidRDefault="00A13595">
            <w:pPr>
              <w:pStyle w:val="TableParagraph"/>
              <w:spacing w:line="241" w:lineRule="exact"/>
              <w:jc w:val="both"/>
            </w:pPr>
            <w:r>
              <w:rPr>
                <w:i/>
                <w:u w:val="single"/>
              </w:rPr>
              <w:t>Міжпредметнізв’язки</w:t>
            </w:r>
            <w:r>
              <w:t>«Біологія+Іноземнамова»*</w:t>
            </w:r>
            <w:r>
              <w:rPr>
                <w:i/>
              </w:rPr>
              <w:t>.</w:t>
            </w:r>
            <w:r>
              <w:t>Seed(In</w:t>
            </w:r>
            <w:r>
              <w:rPr>
                <w:spacing w:val="-2"/>
              </w:rPr>
              <w:t>botany)</w:t>
            </w:r>
          </w:p>
          <w:p w:rsidR="0057425D" w:rsidRDefault="00A13595">
            <w:pPr>
              <w:pStyle w:val="TableParagraph"/>
              <w:spacing w:line="252" w:lineRule="exact"/>
              <w:ind w:right="92"/>
              <w:jc w:val="both"/>
            </w:pPr>
            <w:r>
              <w:rPr>
                <w:i/>
                <w:u w:val="single"/>
              </w:rPr>
              <w:t>«Вчись вчитись»</w:t>
            </w:r>
            <w:r>
              <w:rPr>
                <w:i/>
              </w:rPr>
              <w:t xml:space="preserve"> Особистісне завдання </w:t>
            </w:r>
            <w:r>
              <w:t>«Риси характеру»</w:t>
            </w:r>
            <w:r>
              <w:rPr>
                <w:rFonts w:ascii="Arial" w:hAnsi="Arial"/>
                <w:b/>
                <w:color w:val="1F2021"/>
                <w:position w:val="7"/>
                <w:sz w:val="14"/>
              </w:rPr>
              <w:t>&amp;</w:t>
            </w:r>
            <w:r>
              <w:t xml:space="preserve">. Вправа на активність- </w:t>
            </w:r>
            <w:r>
              <w:rPr>
                <w:spacing w:val="-2"/>
              </w:rPr>
              <w:t>інертність</w:t>
            </w:r>
          </w:p>
        </w:tc>
      </w:tr>
      <w:tr w:rsidR="0057425D">
        <w:trPr>
          <w:trHeight w:val="3036"/>
        </w:trPr>
        <w:tc>
          <w:tcPr>
            <w:tcW w:w="3963" w:type="dxa"/>
            <w:vMerge/>
            <w:tcBorders>
              <w:top w:val="nil"/>
            </w:tcBorders>
          </w:tcPr>
          <w:p w:rsidR="0057425D" w:rsidRDefault="0057425D">
            <w:pPr>
              <w:rPr>
                <w:sz w:val="2"/>
                <w:szCs w:val="2"/>
              </w:rPr>
            </w:pPr>
          </w:p>
        </w:tc>
        <w:tc>
          <w:tcPr>
            <w:tcW w:w="2554" w:type="dxa"/>
          </w:tcPr>
          <w:p w:rsidR="0057425D" w:rsidRDefault="00A13595">
            <w:pPr>
              <w:pStyle w:val="TableParagraph"/>
              <w:tabs>
                <w:tab w:val="left" w:pos="1419"/>
                <w:tab w:val="left" w:pos="1660"/>
              </w:tabs>
              <w:ind w:right="96"/>
              <w:jc w:val="both"/>
            </w:pPr>
            <w:r>
              <w:rPr>
                <w:b/>
                <w:spacing w:val="-2"/>
              </w:rPr>
              <w:t>ХВОЙНІ.</w:t>
            </w:r>
            <w:r>
              <w:rPr>
                <w:b/>
              </w:rPr>
              <w:tab/>
            </w:r>
            <w:r>
              <w:rPr>
                <w:b/>
              </w:rPr>
              <w:tab/>
            </w:r>
            <w:r>
              <w:rPr>
                <w:spacing w:val="-2"/>
              </w:rPr>
              <w:t xml:space="preserve">Загальні </w:t>
            </w:r>
            <w:r>
              <w:t xml:space="preserve">ознакитажиттєвийцикл хвойних (на прикладі </w:t>
            </w:r>
            <w:r>
              <w:rPr>
                <w:i/>
                <w:spacing w:val="-2"/>
              </w:rPr>
              <w:t>сосни</w:t>
            </w:r>
            <w:r>
              <w:rPr>
                <w:i/>
              </w:rPr>
              <w:tab/>
            </w:r>
            <w:r>
              <w:rPr>
                <w:i/>
                <w:spacing w:val="-2"/>
              </w:rPr>
              <w:t>звичайної</w:t>
            </w:r>
            <w:r>
              <w:rPr>
                <w:spacing w:val="-2"/>
              </w:rPr>
              <w:t xml:space="preserve">). </w:t>
            </w:r>
            <w:r>
              <w:rPr>
                <w:b/>
              </w:rPr>
              <w:t xml:space="preserve">Шишка </w:t>
            </w:r>
            <w:r>
              <w:t xml:space="preserve">– орган насінного розмноження </w:t>
            </w:r>
            <w:r>
              <w:rPr>
                <w:spacing w:val="-2"/>
              </w:rPr>
              <w:t>хвойних.</w:t>
            </w:r>
          </w:p>
          <w:p w:rsidR="0057425D" w:rsidRDefault="00A13595">
            <w:pPr>
              <w:pStyle w:val="TableParagraph"/>
              <w:ind w:right="97"/>
              <w:jc w:val="both"/>
              <w:rPr>
                <w:i/>
              </w:rPr>
            </w:pPr>
            <w:r>
              <w:rPr>
                <w:i/>
              </w:rPr>
              <w:t>Пристосування хвойних (хвоя, смоляні ходи, фітонциди та ін.).</w:t>
            </w:r>
          </w:p>
        </w:tc>
        <w:tc>
          <w:tcPr>
            <w:tcW w:w="8502" w:type="dxa"/>
          </w:tcPr>
          <w:p w:rsidR="0057425D" w:rsidRDefault="00A13595">
            <w:pPr>
              <w:pStyle w:val="TableParagraph"/>
              <w:spacing w:line="248" w:lineRule="exact"/>
              <w:ind w:left="10"/>
              <w:jc w:val="center"/>
              <w:rPr>
                <w:b/>
              </w:rPr>
            </w:pPr>
            <w:r>
              <w:rPr>
                <w:b/>
              </w:rPr>
              <w:t xml:space="preserve">Рівень </w:t>
            </w:r>
            <w:r>
              <w:rPr>
                <w:b/>
                <w:spacing w:val="-2"/>
              </w:rPr>
              <w:t>«УСВІДОМЛЮЄМО»</w:t>
            </w:r>
          </w:p>
          <w:p w:rsidR="0057425D" w:rsidRDefault="00A13595">
            <w:pPr>
              <w:pStyle w:val="TableParagraph"/>
              <w:ind w:right="94"/>
              <w:jc w:val="both"/>
            </w:pPr>
            <w:r>
              <w:rPr>
                <w:i/>
                <w:u w:val="single"/>
              </w:rPr>
              <w:t>Навчальне завдання</w:t>
            </w:r>
            <w:r>
              <w:t xml:space="preserve">Що відрізняє хвойні рослини від інших голонасінних? </w:t>
            </w:r>
            <w:r>
              <w:rPr>
                <w:i/>
              </w:rPr>
              <w:t>Опис з використанням інтелект-карти</w:t>
            </w:r>
            <w:r>
              <w:rPr>
                <w:rFonts w:ascii="Arial" w:hAnsi="Arial"/>
                <w:b/>
                <w:color w:val="1F2021"/>
                <w:position w:val="7"/>
                <w:sz w:val="14"/>
              </w:rPr>
              <w:t>&amp;</w:t>
            </w:r>
            <w:r>
              <w:rPr>
                <w:i/>
              </w:rPr>
              <w:t xml:space="preserve">. </w:t>
            </w:r>
            <w:r>
              <w:rPr>
                <w:b/>
              </w:rPr>
              <w:t>Хвойні</w:t>
            </w:r>
            <w:r>
              <w:t xml:space="preserve">, загальні ознаки, різноманітність, </w:t>
            </w:r>
            <w:r>
              <w:rPr>
                <w:spacing w:val="-2"/>
              </w:rPr>
              <w:t>пристосування</w:t>
            </w:r>
          </w:p>
          <w:p w:rsidR="0057425D" w:rsidRDefault="00A13595">
            <w:pPr>
              <w:pStyle w:val="TableParagraph"/>
              <w:spacing w:line="242" w:lineRule="auto"/>
              <w:ind w:right="95"/>
              <w:jc w:val="both"/>
            </w:pPr>
            <w:r>
              <w:rPr>
                <w:i/>
              </w:rPr>
              <w:t>Розвивальне завдання</w:t>
            </w:r>
            <w:r>
              <w:t xml:space="preserve">. Яка роль шишок у циклі відтворення хвойних? </w:t>
            </w:r>
            <w:r>
              <w:rPr>
                <w:i/>
              </w:rPr>
              <w:t>ПРАКТИЧНА РОБОТА 17</w:t>
            </w:r>
            <w:r>
              <w:t>. Будова шишки сосни звичайної*.</w:t>
            </w:r>
          </w:p>
          <w:p w:rsidR="0057425D" w:rsidRDefault="00A13595">
            <w:pPr>
              <w:pStyle w:val="TableParagraph"/>
              <w:spacing w:line="242" w:lineRule="auto"/>
              <w:ind w:right="92"/>
              <w:jc w:val="both"/>
            </w:pPr>
            <w:r>
              <w:rPr>
                <w:i/>
              </w:rPr>
              <w:t xml:space="preserve">Ціннісне завдання. </w:t>
            </w:r>
            <w:r>
              <w:t xml:space="preserve">Яка основна причина розміщення санаторно-оздоровчих закладів у хвойних лісах? </w:t>
            </w:r>
            <w:r>
              <w:rPr>
                <w:i/>
              </w:rPr>
              <w:t>Вправа на сприймання</w:t>
            </w:r>
            <w:r>
              <w:t>. Фітонциди та їх фізіологічна роль</w:t>
            </w:r>
          </w:p>
          <w:p w:rsidR="0057425D" w:rsidRDefault="00A13595">
            <w:pPr>
              <w:pStyle w:val="TableParagraph"/>
              <w:spacing w:line="242" w:lineRule="auto"/>
              <w:ind w:right="96"/>
              <w:jc w:val="both"/>
            </w:pPr>
            <w:r>
              <w:rPr>
                <w:i/>
                <w:u w:val="single"/>
              </w:rPr>
              <w:t>Міжпредметні зв’язки</w:t>
            </w:r>
            <w:r>
              <w:t>«Біологія + Законодавство»*</w:t>
            </w:r>
            <w:r>
              <w:rPr>
                <w:i/>
              </w:rPr>
              <w:t xml:space="preserve">. </w:t>
            </w:r>
            <w:r>
              <w:t>Що таке ліс та які функції вони виконують в природі? (Закон України «Лісовий кодекс України», стаття 1).</w:t>
            </w:r>
          </w:p>
          <w:p w:rsidR="0057425D" w:rsidRDefault="00A13595">
            <w:pPr>
              <w:pStyle w:val="TableParagraph"/>
              <w:spacing w:line="248" w:lineRule="exact"/>
              <w:jc w:val="both"/>
            </w:pPr>
            <w:r>
              <w:rPr>
                <w:i/>
                <w:u w:val="single"/>
              </w:rPr>
              <w:t>«Вчисьвчитись»</w:t>
            </w:r>
            <w:r>
              <w:rPr>
                <w:i/>
              </w:rPr>
              <w:t>Регулятивнезавдання</w:t>
            </w:r>
            <w:r>
              <w:rPr>
                <w:rFonts w:ascii="Arial" w:hAnsi="Arial"/>
                <w:b/>
                <w:color w:val="1F2021"/>
                <w:position w:val="7"/>
                <w:sz w:val="14"/>
              </w:rPr>
              <w:t>&amp;</w:t>
            </w:r>
            <w:r>
              <w:rPr>
                <w:i/>
              </w:rPr>
              <w:t>.</w:t>
            </w:r>
            <w:r>
              <w:t>Якхарактеризувати</w:t>
            </w:r>
            <w:r>
              <w:rPr>
                <w:spacing w:val="-2"/>
              </w:rPr>
              <w:t>об’єкти/явища/процеси?</w:t>
            </w:r>
          </w:p>
          <w:p w:rsidR="0057425D" w:rsidRDefault="00A13595">
            <w:pPr>
              <w:pStyle w:val="TableParagraph"/>
              <w:spacing w:line="240" w:lineRule="exact"/>
              <w:jc w:val="both"/>
            </w:pPr>
            <w:r>
              <w:rPr>
                <w:i/>
                <w:u w:val="single"/>
              </w:rPr>
              <w:t>Формувальнеоцінювання</w:t>
            </w:r>
            <w:r>
              <w:rPr>
                <w:i/>
              </w:rPr>
              <w:t>Завданнянарозпізнавання*.</w:t>
            </w:r>
            <w:r>
              <w:t>Різноманітність</w:t>
            </w:r>
            <w:r>
              <w:rPr>
                <w:spacing w:val="-2"/>
              </w:rPr>
              <w:t>хвойних</w:t>
            </w:r>
          </w:p>
        </w:tc>
      </w:tr>
      <w:tr w:rsidR="0057425D">
        <w:trPr>
          <w:trHeight w:val="1519"/>
        </w:trPr>
        <w:tc>
          <w:tcPr>
            <w:tcW w:w="3963" w:type="dxa"/>
            <w:vMerge/>
            <w:tcBorders>
              <w:top w:val="nil"/>
            </w:tcBorders>
          </w:tcPr>
          <w:p w:rsidR="0057425D" w:rsidRDefault="0057425D">
            <w:pPr>
              <w:rPr>
                <w:sz w:val="2"/>
                <w:szCs w:val="2"/>
              </w:rPr>
            </w:pPr>
          </w:p>
        </w:tc>
        <w:tc>
          <w:tcPr>
            <w:tcW w:w="2554" w:type="dxa"/>
          </w:tcPr>
          <w:p w:rsidR="0057425D" w:rsidRDefault="00A13595">
            <w:pPr>
              <w:pStyle w:val="TableParagraph"/>
              <w:ind w:right="97"/>
              <w:jc w:val="both"/>
            </w:pPr>
            <w:r>
              <w:rPr>
                <w:b/>
              </w:rPr>
              <w:t xml:space="preserve">КВІТКОВІ. </w:t>
            </w:r>
            <w:r>
              <w:t>Загальні ознаки та поширення.</w:t>
            </w:r>
          </w:p>
          <w:p w:rsidR="0057425D" w:rsidRDefault="00A13595">
            <w:pPr>
              <w:pStyle w:val="TableParagraph"/>
              <w:tabs>
                <w:tab w:val="left" w:pos="1801"/>
              </w:tabs>
              <w:ind w:right="96"/>
              <w:jc w:val="both"/>
            </w:pPr>
            <w:r>
              <w:rPr>
                <w:b/>
              </w:rPr>
              <w:t xml:space="preserve">Квітка </w:t>
            </w:r>
            <w:r>
              <w:t xml:space="preserve">і </w:t>
            </w:r>
            <w:r>
              <w:rPr>
                <w:b/>
              </w:rPr>
              <w:t xml:space="preserve">плід </w:t>
            </w:r>
            <w:r>
              <w:t xml:space="preserve">– </w:t>
            </w:r>
            <w:r>
              <w:rPr>
                <w:spacing w:val="-2"/>
              </w:rPr>
              <w:t>генеративні</w:t>
            </w:r>
            <w:r>
              <w:tab/>
            </w:r>
            <w:r>
              <w:rPr>
                <w:spacing w:val="-2"/>
              </w:rPr>
              <w:t>органи квіткових:</w:t>
            </w:r>
          </w:p>
          <w:p w:rsidR="0057425D" w:rsidRDefault="00A13595">
            <w:pPr>
              <w:pStyle w:val="TableParagraph"/>
              <w:spacing w:line="240" w:lineRule="exact"/>
              <w:rPr>
                <w:i/>
              </w:rPr>
            </w:pPr>
            <w:r>
              <w:rPr>
                <w:i/>
                <w:spacing w:val="-2"/>
              </w:rPr>
              <w:t>Пристосувальні</w:t>
            </w:r>
          </w:p>
        </w:tc>
        <w:tc>
          <w:tcPr>
            <w:tcW w:w="8502" w:type="dxa"/>
          </w:tcPr>
          <w:p w:rsidR="0057425D" w:rsidRDefault="00A13595">
            <w:pPr>
              <w:pStyle w:val="TableParagraph"/>
              <w:spacing w:line="249" w:lineRule="exact"/>
              <w:ind w:left="10" w:right="3"/>
              <w:jc w:val="center"/>
              <w:rPr>
                <w:b/>
              </w:rPr>
            </w:pPr>
            <w:r>
              <w:rPr>
                <w:b/>
              </w:rPr>
              <w:t>Рівень</w:t>
            </w:r>
            <w:r>
              <w:rPr>
                <w:b/>
                <w:spacing w:val="-2"/>
              </w:rPr>
              <w:t>«ЗАСТОСОВУЄМО»</w:t>
            </w:r>
          </w:p>
          <w:p w:rsidR="0057425D" w:rsidRDefault="00A13595">
            <w:pPr>
              <w:pStyle w:val="TableParagraph"/>
              <w:ind w:right="95"/>
              <w:jc w:val="both"/>
            </w:pPr>
            <w:r>
              <w:rPr>
                <w:i/>
                <w:u w:val="single"/>
              </w:rPr>
              <w:t>Навчальне завдання</w:t>
            </w:r>
            <w:r>
              <w:t xml:space="preserve">Що відрізняє квіткові рослини? </w:t>
            </w:r>
            <w:r>
              <w:rPr>
                <w:i/>
              </w:rPr>
              <w:t>Пояснення з використанням з використанням інтелект-карти</w:t>
            </w:r>
            <w:r>
              <w:rPr>
                <w:rFonts w:ascii="Arial" w:hAnsi="Arial"/>
                <w:b/>
                <w:color w:val="1F2021"/>
                <w:position w:val="7"/>
                <w:sz w:val="14"/>
              </w:rPr>
              <w:t>&amp;</w:t>
            </w:r>
            <w:r>
              <w:rPr>
                <w:i/>
              </w:rPr>
              <w:t xml:space="preserve">. </w:t>
            </w:r>
            <w:r>
              <w:rPr>
                <w:b/>
              </w:rPr>
              <w:t>Квіткові</w:t>
            </w:r>
            <w:r>
              <w:t>, загальні ознаки, різноманітність, поширення, пристосування.</w:t>
            </w:r>
          </w:p>
          <w:p w:rsidR="0057425D" w:rsidRDefault="00A13595">
            <w:pPr>
              <w:pStyle w:val="TableParagraph"/>
              <w:spacing w:line="252" w:lineRule="exact"/>
              <w:jc w:val="both"/>
            </w:pPr>
            <w:r>
              <w:rPr>
                <w:i/>
                <w:u w:val="single"/>
              </w:rPr>
              <w:t>Розвивальнезавдання</w:t>
            </w:r>
            <w:r>
              <w:t>Якарольквіткитаплодуужиттєвомуциклі</w:t>
            </w:r>
            <w:r>
              <w:rPr>
                <w:spacing w:val="-2"/>
              </w:rPr>
              <w:t>квіткових?</w:t>
            </w:r>
          </w:p>
          <w:p w:rsidR="0057425D" w:rsidRDefault="00A13595">
            <w:pPr>
              <w:pStyle w:val="TableParagraph"/>
              <w:spacing w:line="240" w:lineRule="exact"/>
              <w:jc w:val="both"/>
              <w:rPr>
                <w:i/>
              </w:rPr>
            </w:pPr>
            <w:r>
              <w:rPr>
                <w:i/>
              </w:rPr>
              <w:t>ЛАБОРАТОРНАРОБОТА18.</w:t>
            </w:r>
            <w:r>
              <w:t>Будоватафункціїквіткиі</w:t>
            </w:r>
            <w:r>
              <w:rPr>
                <w:spacing w:val="-2"/>
              </w:rPr>
              <w:t>плоду</w:t>
            </w:r>
            <w:r>
              <w:rPr>
                <w:i/>
                <w:spacing w:val="-2"/>
              </w:rPr>
              <w:t>.</w:t>
            </w:r>
          </w:p>
        </w:tc>
      </w:tr>
    </w:tbl>
    <w:p w:rsidR="0057425D" w:rsidRDefault="0057425D">
      <w:pPr>
        <w:pStyle w:val="TableParagraph"/>
        <w:spacing w:line="240" w:lineRule="exact"/>
        <w:jc w:val="both"/>
        <w:rPr>
          <w:i/>
        </w:rPr>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3"/>
        <w:gridCol w:w="2554"/>
        <w:gridCol w:w="8502"/>
      </w:tblGrid>
      <w:tr w:rsidR="0057425D">
        <w:trPr>
          <w:trHeight w:val="1518"/>
        </w:trPr>
        <w:tc>
          <w:tcPr>
            <w:tcW w:w="3963" w:type="dxa"/>
            <w:vMerge w:val="restart"/>
          </w:tcPr>
          <w:p w:rsidR="0057425D" w:rsidRDefault="00A13595">
            <w:pPr>
              <w:pStyle w:val="TableParagraph"/>
              <w:ind w:right="93"/>
              <w:jc w:val="both"/>
            </w:pPr>
            <w:r>
              <w:rPr>
                <w:i/>
              </w:rPr>
              <w:t>аналізує інформацію та формулює висновки:</w:t>
            </w:r>
            <w:r>
              <w:t>пропристосувальнезначення видозмін коренів квіткових;</w:t>
            </w:r>
          </w:p>
          <w:p w:rsidR="0057425D" w:rsidRDefault="00A13595">
            <w:pPr>
              <w:pStyle w:val="TableParagraph"/>
              <w:ind w:right="93"/>
              <w:jc w:val="both"/>
            </w:pPr>
            <w:r>
              <w:rPr>
                <w:i/>
              </w:rPr>
              <w:t xml:space="preserve">оцінює інформацію: </w:t>
            </w:r>
            <w:r>
              <w:t>про встановлення належності рослин до певної родини;</w:t>
            </w:r>
          </w:p>
          <w:p w:rsidR="0057425D" w:rsidRDefault="00A13595">
            <w:pPr>
              <w:pStyle w:val="TableParagraph"/>
              <w:ind w:right="95"/>
              <w:jc w:val="both"/>
            </w:pPr>
            <w:r>
              <w:rPr>
                <w:i/>
              </w:rPr>
              <w:t>співпрацює в групі та створює</w:t>
            </w:r>
            <w:r>
              <w:t>: інфографіку про галузі використання насінних у діяльності людини.</w:t>
            </w:r>
          </w:p>
          <w:p w:rsidR="0057425D" w:rsidRDefault="00A13595">
            <w:pPr>
              <w:pStyle w:val="TableParagraph"/>
              <w:tabs>
                <w:tab w:val="left" w:pos="2823"/>
              </w:tabs>
              <w:ind w:right="95"/>
            </w:pPr>
            <w:r>
              <w:rPr>
                <w:b/>
              </w:rPr>
              <w:t xml:space="preserve">СТАВЛЕННЯ. </w:t>
            </w:r>
            <w:r>
              <w:t xml:space="preserve">Учень / учениця: </w:t>
            </w:r>
            <w:r>
              <w:rPr>
                <w:i/>
              </w:rPr>
              <w:t xml:space="preserve">визначає сутність ціннісної категорії: </w:t>
            </w:r>
            <w:r>
              <w:rPr>
                <w:spacing w:val="-2"/>
              </w:rPr>
              <w:t>ГОСПОДАРСЬКА</w:t>
            </w:r>
            <w:r>
              <w:tab/>
            </w:r>
            <w:r>
              <w:rPr>
                <w:spacing w:val="-2"/>
              </w:rPr>
              <w:t>ЦІННІСТЬ ПРИРОДИ;</w:t>
            </w:r>
          </w:p>
          <w:p w:rsidR="0057425D" w:rsidRDefault="00A13595">
            <w:pPr>
              <w:pStyle w:val="TableParagraph"/>
              <w:ind w:right="95"/>
              <w:jc w:val="both"/>
            </w:pPr>
            <w:r>
              <w:rPr>
                <w:i/>
              </w:rPr>
              <w:t>усвідомлює та сприймає</w:t>
            </w:r>
            <w:r>
              <w:t xml:space="preserve">: інформацію про роль фітонцидів на організм </w:t>
            </w:r>
            <w:r>
              <w:rPr>
                <w:spacing w:val="-2"/>
              </w:rPr>
              <w:t>людини;</w:t>
            </w:r>
          </w:p>
          <w:p w:rsidR="0057425D" w:rsidRDefault="00A13595">
            <w:pPr>
              <w:pStyle w:val="TableParagraph"/>
              <w:tabs>
                <w:tab w:val="left" w:pos="3355"/>
              </w:tabs>
              <w:ind w:right="93"/>
              <w:jc w:val="both"/>
            </w:pPr>
            <w:r>
              <w:rPr>
                <w:i/>
              </w:rPr>
              <w:t>висловлюєтвердження:</w:t>
            </w:r>
            <w:r>
              <w:rPr>
                <w:i/>
              </w:rPr>
              <w:tab/>
            </w:r>
            <w:r>
              <w:rPr>
                <w:spacing w:val="-4"/>
              </w:rPr>
              <w:t xml:space="preserve">щодо </w:t>
            </w:r>
            <w:r>
              <w:t>пристосувальних стратегій квіткових;</w:t>
            </w:r>
          </w:p>
          <w:p w:rsidR="0057425D" w:rsidRDefault="00A13595">
            <w:pPr>
              <w:pStyle w:val="TableParagraph"/>
              <w:ind w:right="94"/>
              <w:jc w:val="both"/>
            </w:pPr>
            <w:r>
              <w:rPr>
                <w:i/>
              </w:rPr>
              <w:t>виявляє переконаність</w:t>
            </w:r>
            <w:r>
              <w:t>: щодо пристосувального значення видозмін пагонів квіткових;</w:t>
            </w:r>
          </w:p>
          <w:p w:rsidR="0057425D" w:rsidRDefault="00A13595">
            <w:pPr>
              <w:pStyle w:val="TableParagraph"/>
              <w:ind w:right="94"/>
              <w:jc w:val="both"/>
            </w:pPr>
            <w:r>
              <w:rPr>
                <w:i/>
              </w:rPr>
              <w:t>виявляєвибірковістьтверджень</w:t>
            </w:r>
            <w:r>
              <w:t>:щодо культурних рослин;</w:t>
            </w:r>
          </w:p>
          <w:p w:rsidR="0057425D" w:rsidRDefault="00A13595">
            <w:pPr>
              <w:pStyle w:val="TableParagraph"/>
              <w:tabs>
                <w:tab w:val="left" w:pos="2504"/>
              </w:tabs>
              <w:ind w:right="93"/>
              <w:jc w:val="both"/>
            </w:pPr>
            <w:r>
              <w:rPr>
                <w:i/>
              </w:rPr>
              <w:t>розробляє освітні продукти на основі ставлення</w:t>
            </w:r>
            <w:r>
              <w:t xml:space="preserve">: щодо усвідомлення </w:t>
            </w:r>
            <w:r>
              <w:rPr>
                <w:spacing w:val="-2"/>
              </w:rPr>
              <w:t>важливості</w:t>
            </w:r>
            <w:r>
              <w:tab/>
            </w:r>
            <w:r>
              <w:rPr>
                <w:spacing w:val="-2"/>
              </w:rPr>
              <w:t>раціонального природокористування.</w:t>
            </w:r>
          </w:p>
          <w:p w:rsidR="0057425D" w:rsidRDefault="00A13595">
            <w:pPr>
              <w:pStyle w:val="TableParagraph"/>
              <w:spacing w:before="1"/>
              <w:ind w:left="1121" w:right="740" w:hanging="368"/>
              <w:jc w:val="both"/>
              <w:rPr>
                <w:b/>
              </w:rPr>
            </w:pPr>
            <w:r>
              <w:rPr>
                <w:b/>
                <w:u w:val="single"/>
              </w:rPr>
              <w:t>Формуванняключовоих</w:t>
            </w:r>
            <w:r>
              <w:rPr>
                <w:b/>
                <w:spacing w:val="-2"/>
                <w:u w:val="single"/>
              </w:rPr>
              <w:t>компетентностей</w:t>
            </w:r>
          </w:p>
          <w:p w:rsidR="0057425D" w:rsidRDefault="00A13595">
            <w:pPr>
              <w:pStyle w:val="TableParagraph"/>
              <w:ind w:right="95"/>
              <w:jc w:val="both"/>
            </w:pPr>
            <w:r>
              <w:t>УМІННЯ: сприймати природничі поняття в письмових текстах іноземними мовами; дотримуватися нормзаконодавствазохорониприроди; СТАВЛЕННЯ: критичне оцінювання інформації природничого змісту, здобутої з різних джерел.</w:t>
            </w:r>
          </w:p>
        </w:tc>
        <w:tc>
          <w:tcPr>
            <w:tcW w:w="2554" w:type="dxa"/>
          </w:tcPr>
          <w:p w:rsidR="0057425D" w:rsidRDefault="00A13595">
            <w:pPr>
              <w:pStyle w:val="TableParagraph"/>
              <w:spacing w:line="248" w:lineRule="exact"/>
              <w:rPr>
                <w:i/>
              </w:rPr>
            </w:pPr>
            <w:r>
              <w:rPr>
                <w:i/>
                <w:spacing w:val="-2"/>
              </w:rPr>
              <w:t>стратегії</w:t>
            </w:r>
          </w:p>
          <w:p w:rsidR="0057425D" w:rsidRDefault="00A13595">
            <w:pPr>
              <w:pStyle w:val="TableParagraph"/>
              <w:tabs>
                <w:tab w:val="left" w:pos="1621"/>
              </w:tabs>
              <w:ind w:right="97"/>
              <w:jc w:val="both"/>
              <w:rPr>
                <w:i/>
              </w:rPr>
            </w:pPr>
            <w:r>
              <w:rPr>
                <w:i/>
              </w:rPr>
              <w:t xml:space="preserve">(різноманітністьквіток й плодів, способів запилення й поширення </w:t>
            </w:r>
            <w:r>
              <w:rPr>
                <w:i/>
                <w:spacing w:val="-2"/>
              </w:rPr>
              <w:t>плодів,</w:t>
            </w:r>
            <w:r>
              <w:rPr>
                <w:i/>
              </w:rPr>
              <w:tab/>
            </w:r>
            <w:r>
              <w:rPr>
                <w:i/>
                <w:spacing w:val="-2"/>
              </w:rPr>
              <w:t>видозмін</w:t>
            </w:r>
          </w:p>
          <w:p w:rsidR="0057425D" w:rsidRDefault="00A13595">
            <w:pPr>
              <w:pStyle w:val="TableParagraph"/>
              <w:spacing w:line="238" w:lineRule="exact"/>
              <w:rPr>
                <w:i/>
              </w:rPr>
            </w:pPr>
            <w:r>
              <w:rPr>
                <w:i/>
                <w:spacing w:val="-2"/>
              </w:rPr>
              <w:t>органів).</w:t>
            </w:r>
          </w:p>
        </w:tc>
        <w:tc>
          <w:tcPr>
            <w:tcW w:w="8502" w:type="dxa"/>
          </w:tcPr>
          <w:p w:rsidR="0057425D" w:rsidRDefault="00A13595">
            <w:pPr>
              <w:pStyle w:val="TableParagraph"/>
            </w:pPr>
            <w:r>
              <w:rPr>
                <w:i/>
                <w:u w:val="single"/>
              </w:rPr>
              <w:t>Цінніснезавдання</w:t>
            </w:r>
            <w:r>
              <w:t>Якепристосувальнезначеннярізноманітностіквітокйплодів?</w:t>
            </w:r>
            <w:r>
              <w:rPr>
                <w:i/>
              </w:rPr>
              <w:t>Вправа на реагування</w:t>
            </w:r>
            <w:r>
              <w:t>. Різноманітність квітів та плодів квіткових.</w:t>
            </w:r>
          </w:p>
          <w:p w:rsidR="0057425D" w:rsidRDefault="00A13595">
            <w:pPr>
              <w:pStyle w:val="TableParagraph"/>
            </w:pPr>
            <w:r>
              <w:rPr>
                <w:i/>
                <w:u w:val="single"/>
              </w:rPr>
              <w:t>Міжпредметнізв’язки</w:t>
            </w:r>
            <w:r>
              <w:t>«Біологія+Законодавство»*</w:t>
            </w:r>
            <w:r>
              <w:rPr>
                <w:i/>
              </w:rPr>
              <w:t>.</w:t>
            </w:r>
            <w:r>
              <w:t>Якікориснівластивостіприродних лісів? (Закон України «Лісовий кодекс України», стаття 6).</w:t>
            </w:r>
          </w:p>
          <w:p w:rsidR="0057425D" w:rsidRDefault="00A13595">
            <w:pPr>
              <w:pStyle w:val="TableParagraph"/>
            </w:pPr>
            <w:r>
              <w:rPr>
                <w:i/>
                <w:u w:val="single"/>
              </w:rPr>
              <w:t>«Вчисьвчитись»</w:t>
            </w:r>
            <w:r>
              <w:rPr>
                <w:i/>
              </w:rPr>
              <w:t>Комунікативнезавдання</w:t>
            </w:r>
            <w:r>
              <w:rPr>
                <w:rFonts w:ascii="Arial" w:hAnsi="Arial"/>
                <w:b/>
                <w:color w:val="1F2021"/>
                <w:position w:val="7"/>
                <w:sz w:val="14"/>
              </w:rPr>
              <w:t>&amp;</w:t>
            </w:r>
            <w:r>
              <w:rPr>
                <w:i/>
              </w:rPr>
              <w:t>.</w:t>
            </w:r>
            <w:r>
              <w:t>Правилавзаємодіїувіртуальному</w:t>
            </w:r>
            <w:r>
              <w:rPr>
                <w:spacing w:val="-2"/>
              </w:rPr>
              <w:t>просторі.</w:t>
            </w:r>
          </w:p>
          <w:p w:rsidR="0057425D" w:rsidRDefault="00A13595">
            <w:pPr>
              <w:pStyle w:val="TableParagraph"/>
              <w:spacing w:line="238" w:lineRule="exact"/>
            </w:pPr>
            <w:r>
              <w:rPr>
                <w:i/>
                <w:u w:val="single"/>
              </w:rPr>
              <w:t>Формувальнеоцінювання</w:t>
            </w:r>
            <w:r>
              <w:rPr>
                <w:i/>
              </w:rPr>
              <w:t>Репродуктивнезавдання*</w:t>
            </w:r>
            <w:r>
              <w:t>.Пристосування</w:t>
            </w:r>
            <w:r>
              <w:rPr>
                <w:spacing w:val="-2"/>
              </w:rPr>
              <w:t>квіткових</w:t>
            </w:r>
          </w:p>
        </w:tc>
      </w:tr>
      <w:tr w:rsidR="0057425D">
        <w:trPr>
          <w:trHeight w:val="3036"/>
        </w:trPr>
        <w:tc>
          <w:tcPr>
            <w:tcW w:w="3963" w:type="dxa"/>
            <w:vMerge/>
            <w:tcBorders>
              <w:top w:val="nil"/>
            </w:tcBorders>
          </w:tcPr>
          <w:p w:rsidR="0057425D" w:rsidRDefault="0057425D">
            <w:pPr>
              <w:rPr>
                <w:sz w:val="2"/>
                <w:szCs w:val="2"/>
              </w:rPr>
            </w:pPr>
          </w:p>
        </w:tc>
        <w:tc>
          <w:tcPr>
            <w:tcW w:w="2554" w:type="dxa"/>
          </w:tcPr>
          <w:p w:rsidR="0057425D" w:rsidRDefault="00A13595">
            <w:pPr>
              <w:pStyle w:val="TableParagraph"/>
              <w:spacing w:line="237" w:lineRule="auto"/>
              <w:ind w:right="478"/>
            </w:pPr>
            <w:r>
              <w:rPr>
                <w:b/>
              </w:rPr>
              <w:t xml:space="preserve">Вегетативніоргани </w:t>
            </w:r>
            <w:r>
              <w:rPr>
                <w:b/>
                <w:spacing w:val="-2"/>
              </w:rPr>
              <w:t>квіткових</w:t>
            </w:r>
            <w:r>
              <w:rPr>
                <w:spacing w:val="-2"/>
              </w:rPr>
              <w:t>.</w:t>
            </w:r>
          </w:p>
          <w:p w:rsidR="0057425D" w:rsidRDefault="00A13595">
            <w:pPr>
              <w:pStyle w:val="TableParagraph"/>
            </w:pPr>
            <w:r>
              <w:rPr>
                <w:b/>
              </w:rPr>
              <w:t>Корінь</w:t>
            </w:r>
            <w:r>
              <w:t xml:space="preserve">тайогофункції. Види та видозміни </w:t>
            </w:r>
            <w:r>
              <w:rPr>
                <w:spacing w:val="-2"/>
              </w:rPr>
              <w:t>коренів.</w:t>
            </w:r>
          </w:p>
          <w:p w:rsidR="0057425D" w:rsidRDefault="00A13595">
            <w:pPr>
              <w:pStyle w:val="TableParagraph"/>
              <w:ind w:right="96"/>
            </w:pPr>
            <w:r>
              <w:rPr>
                <w:b/>
              </w:rPr>
              <w:t>Пагін</w:t>
            </w:r>
            <w:r>
              <w:t xml:space="preserve">тайогофункції. Види і видозміни </w:t>
            </w:r>
            <w:r>
              <w:rPr>
                <w:spacing w:val="-2"/>
              </w:rPr>
              <w:t>пагонів.</w:t>
            </w:r>
          </w:p>
        </w:tc>
        <w:tc>
          <w:tcPr>
            <w:tcW w:w="8502" w:type="dxa"/>
          </w:tcPr>
          <w:p w:rsidR="0057425D" w:rsidRDefault="00A13595">
            <w:pPr>
              <w:pStyle w:val="TableParagraph"/>
              <w:spacing w:line="250" w:lineRule="exact"/>
              <w:ind w:left="10" w:right="4"/>
              <w:jc w:val="center"/>
              <w:rPr>
                <w:b/>
              </w:rPr>
            </w:pPr>
            <w:r>
              <w:rPr>
                <w:b/>
              </w:rPr>
              <w:t>Рівень</w:t>
            </w:r>
            <w:r>
              <w:rPr>
                <w:b/>
                <w:spacing w:val="-2"/>
              </w:rPr>
              <w:t>«АНАЛІЗУЄМО»</w:t>
            </w:r>
          </w:p>
          <w:p w:rsidR="0057425D" w:rsidRDefault="00A13595">
            <w:pPr>
              <w:pStyle w:val="TableParagraph"/>
              <w:ind w:right="95"/>
              <w:jc w:val="both"/>
            </w:pPr>
            <w:r>
              <w:rPr>
                <w:i/>
                <w:u w:val="single"/>
              </w:rPr>
              <w:t>Навчальне завдання</w:t>
            </w:r>
            <w:r>
              <w:t xml:space="preserve">Чим вегетативні органи відрізняються від генеративних? </w:t>
            </w:r>
            <w:r>
              <w:rPr>
                <w:i/>
              </w:rPr>
              <w:t>Самостійне перетворення знань з використанням інтелект-карти</w:t>
            </w:r>
            <w:r>
              <w:rPr>
                <w:rFonts w:ascii="Arial" w:hAnsi="Arial"/>
                <w:b/>
                <w:color w:val="1F2021"/>
                <w:position w:val="7"/>
                <w:sz w:val="14"/>
              </w:rPr>
              <w:t>&amp;</w:t>
            </w:r>
            <w:r>
              <w:t xml:space="preserve">. </w:t>
            </w:r>
            <w:r>
              <w:rPr>
                <w:b/>
              </w:rPr>
              <w:t>Вегетативні органи</w:t>
            </w:r>
            <w:r>
              <w:t>, їх роль у житті квіткових</w:t>
            </w:r>
          </w:p>
          <w:p w:rsidR="0057425D" w:rsidRDefault="00A13595">
            <w:pPr>
              <w:pStyle w:val="TableParagraph"/>
              <w:spacing w:line="252" w:lineRule="exact"/>
              <w:jc w:val="both"/>
              <w:rPr>
                <w:i/>
              </w:rPr>
            </w:pPr>
            <w:r>
              <w:rPr>
                <w:i/>
                <w:spacing w:val="-2"/>
                <w:u w:val="single"/>
              </w:rPr>
              <w:t>Розвивальнезавдання</w:t>
            </w:r>
            <w:r>
              <w:rPr>
                <w:spacing w:val="-2"/>
              </w:rPr>
              <w:t>Якезначення видозмінкоренівквіткових?</w:t>
            </w:r>
            <w:r>
              <w:rPr>
                <w:i/>
                <w:spacing w:val="-2"/>
              </w:rPr>
              <w:t>ПРАКТИЧНА РОБОТА</w:t>
            </w:r>
          </w:p>
          <w:p w:rsidR="0057425D" w:rsidRDefault="00A13595">
            <w:pPr>
              <w:pStyle w:val="TableParagraph"/>
              <w:spacing w:line="252" w:lineRule="exact"/>
              <w:jc w:val="both"/>
            </w:pPr>
            <w:r>
              <w:rPr>
                <w:i/>
              </w:rPr>
              <w:t>19.</w:t>
            </w:r>
            <w:r>
              <w:t>Видозміни</w:t>
            </w:r>
            <w:r>
              <w:rPr>
                <w:spacing w:val="-2"/>
              </w:rPr>
              <w:t>коренів*.</w:t>
            </w:r>
          </w:p>
          <w:p w:rsidR="0057425D" w:rsidRDefault="00A13595">
            <w:pPr>
              <w:pStyle w:val="TableParagraph"/>
            </w:pPr>
            <w:r>
              <w:rPr>
                <w:i/>
                <w:u w:val="single"/>
              </w:rPr>
              <w:t>Цінніснезавдання</w:t>
            </w:r>
            <w:r>
              <w:t>Якегосподарськезначеннярізнихвидозмінпагонів?</w:t>
            </w:r>
            <w:r>
              <w:rPr>
                <w:i/>
              </w:rPr>
              <w:t xml:space="preserve">Вправана переконаність. </w:t>
            </w:r>
            <w:r>
              <w:t>Видозміни пагонів квіткових та людина.</w:t>
            </w:r>
          </w:p>
          <w:p w:rsidR="0057425D" w:rsidRDefault="00A13595">
            <w:pPr>
              <w:pStyle w:val="TableParagraph"/>
              <w:spacing w:line="251" w:lineRule="exact"/>
            </w:pPr>
            <w:r>
              <w:rPr>
                <w:i/>
                <w:u w:val="single"/>
              </w:rPr>
              <w:t>Міжпредметнізв’язки</w:t>
            </w:r>
            <w:r>
              <w:t>«Біологія+Екологія»*.Чомуліси–«легені</w:t>
            </w:r>
            <w:r>
              <w:rPr>
                <w:spacing w:val="-2"/>
              </w:rPr>
              <w:t>планети»?</w:t>
            </w:r>
          </w:p>
          <w:p w:rsidR="0057425D" w:rsidRDefault="00A13595">
            <w:pPr>
              <w:pStyle w:val="TableParagraph"/>
              <w:spacing w:before="2" w:line="252" w:lineRule="exact"/>
            </w:pPr>
            <w:r>
              <w:rPr>
                <w:i/>
                <w:u w:val="single"/>
              </w:rPr>
              <w:t>«Вчисьвчитись»</w:t>
            </w:r>
            <w:r>
              <w:rPr>
                <w:i/>
              </w:rPr>
              <w:t>Пізнавальнезавдання</w:t>
            </w:r>
            <w:r>
              <w:rPr>
                <w:rFonts w:ascii="Arial" w:hAnsi="Arial"/>
                <w:b/>
                <w:color w:val="1F2021"/>
                <w:position w:val="7"/>
                <w:sz w:val="14"/>
              </w:rPr>
              <w:t>&amp;</w:t>
            </w:r>
            <w:r>
              <w:rPr>
                <w:i/>
              </w:rPr>
              <w:t>.</w:t>
            </w:r>
            <w:r>
              <w:t>Правило-орієнтир«Створення</w:t>
            </w:r>
            <w:r>
              <w:rPr>
                <w:spacing w:val="-2"/>
              </w:rPr>
              <w:t>колекцій».</w:t>
            </w:r>
          </w:p>
          <w:p w:rsidR="0057425D" w:rsidRDefault="00A13595">
            <w:pPr>
              <w:pStyle w:val="TableParagraph"/>
              <w:spacing w:line="254" w:lineRule="exact"/>
            </w:pPr>
            <w:r>
              <w:rPr>
                <w:i/>
                <w:u w:val="single"/>
              </w:rPr>
              <w:t>Формувальнеоцінювання</w:t>
            </w:r>
            <w:r>
              <w:rPr>
                <w:i/>
              </w:rPr>
              <w:t>Продуктивно-конструктивнезавдання*</w:t>
            </w:r>
            <w:r>
              <w:t xml:space="preserve">.Функціїкореняі </w:t>
            </w:r>
            <w:r>
              <w:rPr>
                <w:spacing w:val="-2"/>
              </w:rPr>
              <w:t>пагона</w:t>
            </w:r>
          </w:p>
        </w:tc>
      </w:tr>
      <w:tr w:rsidR="0057425D">
        <w:trPr>
          <w:trHeight w:val="3036"/>
        </w:trPr>
        <w:tc>
          <w:tcPr>
            <w:tcW w:w="3963" w:type="dxa"/>
            <w:vMerge/>
            <w:tcBorders>
              <w:top w:val="nil"/>
            </w:tcBorders>
          </w:tcPr>
          <w:p w:rsidR="0057425D" w:rsidRDefault="0057425D">
            <w:pPr>
              <w:rPr>
                <w:sz w:val="2"/>
                <w:szCs w:val="2"/>
              </w:rPr>
            </w:pPr>
          </w:p>
        </w:tc>
        <w:tc>
          <w:tcPr>
            <w:tcW w:w="2554" w:type="dxa"/>
          </w:tcPr>
          <w:p w:rsidR="0057425D" w:rsidRDefault="00A13595">
            <w:pPr>
              <w:pStyle w:val="TableParagraph"/>
              <w:spacing w:line="237" w:lineRule="auto"/>
            </w:pPr>
            <w:r>
              <w:rPr>
                <w:b/>
                <w:spacing w:val="-2"/>
              </w:rPr>
              <w:t>Різноманітність квіткових</w:t>
            </w:r>
            <w:r>
              <w:rPr>
                <w:spacing w:val="-2"/>
              </w:rPr>
              <w:t>.</w:t>
            </w:r>
          </w:p>
          <w:p w:rsidR="0057425D" w:rsidRDefault="00A13595">
            <w:pPr>
              <w:pStyle w:val="TableParagraph"/>
              <w:tabs>
                <w:tab w:val="left" w:pos="973"/>
                <w:tab w:val="left" w:pos="1702"/>
                <w:tab w:val="left" w:pos="1808"/>
              </w:tabs>
              <w:spacing w:before="4"/>
              <w:ind w:right="97"/>
              <w:jc w:val="both"/>
            </w:pPr>
            <w:r>
              <w:rPr>
                <w:b/>
              </w:rPr>
              <w:t xml:space="preserve">Справжні дводольні </w:t>
            </w:r>
            <w:r>
              <w:rPr>
                <w:spacing w:val="-2"/>
              </w:rPr>
              <w:t>(бобові,</w:t>
            </w:r>
            <w:r>
              <w:tab/>
            </w:r>
            <w:r>
              <w:tab/>
            </w:r>
            <w:r>
              <w:tab/>
            </w:r>
            <w:r>
              <w:rPr>
                <w:spacing w:val="-2"/>
              </w:rPr>
              <w:t xml:space="preserve">розові, </w:t>
            </w:r>
            <w:r>
              <w:t xml:space="preserve">капустяні, пасльонові, </w:t>
            </w:r>
            <w:r>
              <w:rPr>
                <w:spacing w:val="-2"/>
              </w:rPr>
              <w:t>айстрові).</w:t>
            </w:r>
            <w:r>
              <w:tab/>
            </w:r>
            <w:r>
              <w:rPr>
                <w:spacing w:val="-2"/>
              </w:rPr>
              <w:t xml:space="preserve">Ознаки, </w:t>
            </w:r>
            <w:r>
              <w:t>біологічні особливості</w:t>
            </w:r>
            <w:r>
              <w:rPr>
                <w:spacing w:val="-6"/>
              </w:rPr>
              <w:t>та</w:t>
            </w:r>
            <w:r>
              <w:tab/>
            </w:r>
            <w:r>
              <w:rPr>
                <w:spacing w:val="-2"/>
              </w:rPr>
              <w:t>різноманітність родин.</w:t>
            </w:r>
          </w:p>
          <w:p w:rsidR="0057425D" w:rsidRDefault="00A13595">
            <w:pPr>
              <w:pStyle w:val="TableParagraph"/>
              <w:ind w:right="96"/>
              <w:jc w:val="both"/>
            </w:pPr>
            <w:r>
              <w:rPr>
                <w:b/>
              </w:rPr>
              <w:t xml:space="preserve">Однодольні </w:t>
            </w:r>
            <w:r>
              <w:t xml:space="preserve">(лілієві, </w:t>
            </w:r>
            <w:r>
              <w:rPr>
                <w:spacing w:val="-2"/>
              </w:rPr>
              <w:t>злакові).</w:t>
            </w:r>
          </w:p>
        </w:tc>
        <w:tc>
          <w:tcPr>
            <w:tcW w:w="8502" w:type="dxa"/>
          </w:tcPr>
          <w:p w:rsidR="0057425D" w:rsidRDefault="00A13595">
            <w:pPr>
              <w:pStyle w:val="TableParagraph"/>
              <w:spacing w:line="250" w:lineRule="exact"/>
              <w:ind w:left="10"/>
              <w:jc w:val="center"/>
              <w:rPr>
                <w:b/>
              </w:rPr>
            </w:pPr>
            <w:r>
              <w:rPr>
                <w:b/>
              </w:rPr>
              <w:t>Рівень</w:t>
            </w:r>
            <w:r>
              <w:rPr>
                <w:b/>
                <w:spacing w:val="-2"/>
              </w:rPr>
              <w:t>«ОЦІНЮЄМО»</w:t>
            </w:r>
          </w:p>
          <w:p w:rsidR="0057425D" w:rsidRDefault="00A13595">
            <w:pPr>
              <w:pStyle w:val="TableParagraph"/>
              <w:tabs>
                <w:tab w:val="left" w:pos="1292"/>
                <w:tab w:val="left" w:pos="2524"/>
                <w:tab w:val="left" w:pos="3042"/>
                <w:tab w:val="left" w:pos="4052"/>
                <w:tab w:val="left" w:pos="6945"/>
                <w:tab w:val="left" w:pos="8303"/>
              </w:tabs>
              <w:ind w:right="95"/>
            </w:pPr>
            <w:r>
              <w:rPr>
                <w:i/>
                <w:spacing w:val="-2"/>
                <w:u w:val="single"/>
              </w:rPr>
              <w:t>Навчальне</w:t>
            </w:r>
            <w:r>
              <w:rPr>
                <w:i/>
                <w:u w:val="single"/>
              </w:rPr>
              <w:tab/>
            </w:r>
            <w:r>
              <w:rPr>
                <w:i/>
                <w:spacing w:val="-2"/>
                <w:u w:val="single"/>
              </w:rPr>
              <w:t>завдання</w:t>
            </w:r>
            <w:r>
              <w:rPr>
                <w:i/>
              </w:rPr>
              <w:tab/>
            </w:r>
            <w:r>
              <w:rPr>
                <w:spacing w:val="-4"/>
              </w:rPr>
              <w:t>Які</w:t>
            </w:r>
            <w:r>
              <w:tab/>
            </w:r>
            <w:r>
              <w:rPr>
                <w:spacing w:val="-2"/>
              </w:rPr>
              <w:t>причини</w:t>
            </w:r>
            <w:r>
              <w:tab/>
              <w:t>різноманітностіквіткових?</w:t>
            </w:r>
            <w:r>
              <w:tab/>
            </w:r>
            <w:r>
              <w:rPr>
                <w:spacing w:val="-2"/>
              </w:rPr>
              <w:t>Оцінювання</w:t>
            </w:r>
            <w:r>
              <w:tab/>
            </w:r>
            <w:r>
              <w:rPr>
                <w:spacing w:val="-10"/>
              </w:rPr>
              <w:t xml:space="preserve">з </w:t>
            </w:r>
            <w:r>
              <w:t xml:space="preserve">використанням </w:t>
            </w:r>
            <w:r>
              <w:rPr>
                <w:i/>
              </w:rPr>
              <w:t>з використанням інтелект-карти</w:t>
            </w:r>
            <w:r>
              <w:rPr>
                <w:rFonts w:ascii="Arial" w:hAnsi="Arial"/>
                <w:b/>
                <w:color w:val="1F2021"/>
                <w:position w:val="7"/>
                <w:sz w:val="14"/>
              </w:rPr>
              <w:t>&amp;</w:t>
            </w:r>
            <w:r>
              <w:rPr>
                <w:i/>
              </w:rPr>
              <w:t xml:space="preserve">. </w:t>
            </w:r>
            <w:r>
              <w:t xml:space="preserve">Різноманітність квіткових </w:t>
            </w:r>
            <w:r>
              <w:rPr>
                <w:i/>
                <w:u w:val="single"/>
              </w:rPr>
              <w:t>Розвивальнезавдання</w:t>
            </w:r>
            <w:r>
              <w:t xml:space="preserve">Якезначеннядлялюдинимаютьзнанняпроналежністьрослиндо тієї чи іншої родини? </w:t>
            </w:r>
            <w:r>
              <w:rPr>
                <w:i/>
              </w:rPr>
              <w:t xml:space="preserve">ПРАКТИЧНА РОБОТА 20. </w:t>
            </w:r>
            <w:r>
              <w:t>Встановлення належності рослин до певної родини*</w:t>
            </w:r>
          </w:p>
          <w:p w:rsidR="0057425D" w:rsidRDefault="00A13595">
            <w:pPr>
              <w:pStyle w:val="TableParagraph"/>
            </w:pPr>
            <w:r>
              <w:rPr>
                <w:i/>
                <w:u w:val="single"/>
              </w:rPr>
              <w:t>Цінніснезавдання</w:t>
            </w:r>
            <w:r>
              <w:t>Якірослининазиваютькультурними?</w:t>
            </w:r>
            <w:r>
              <w:rPr>
                <w:i/>
              </w:rPr>
              <w:t>Вправанавибірковість</w:t>
            </w:r>
            <w:r>
              <w:t>.Основні групи культурних рослин</w:t>
            </w:r>
          </w:p>
          <w:p w:rsidR="0057425D" w:rsidRDefault="00A13595">
            <w:pPr>
              <w:pStyle w:val="TableParagraph"/>
              <w:spacing w:line="252" w:lineRule="exact"/>
            </w:pPr>
            <w:r>
              <w:rPr>
                <w:i/>
                <w:u w:val="single"/>
              </w:rPr>
              <w:t>Міжпредметнізв’язки</w:t>
            </w:r>
            <w:r>
              <w:t>«Біологія+Сільськегосподарство»*.Хлібні</w:t>
            </w:r>
            <w:r>
              <w:rPr>
                <w:spacing w:val="-2"/>
              </w:rPr>
              <w:t>злаки</w:t>
            </w:r>
          </w:p>
          <w:p w:rsidR="0057425D" w:rsidRDefault="00A13595">
            <w:pPr>
              <w:pStyle w:val="TableParagraph"/>
            </w:pPr>
            <w:r>
              <w:rPr>
                <w:i/>
                <w:u w:val="single"/>
              </w:rPr>
              <w:t>«Вчисьвчитись»</w:t>
            </w:r>
            <w:r>
              <w:rPr>
                <w:i/>
              </w:rPr>
              <w:t>Ціннісно-емоційнезавдання</w:t>
            </w:r>
            <w:r>
              <w:rPr>
                <w:rFonts w:ascii="Arial" w:hAnsi="Arial"/>
                <w:b/>
                <w:color w:val="1F2021"/>
                <w:position w:val="7"/>
                <w:sz w:val="14"/>
              </w:rPr>
              <w:t>&amp;</w:t>
            </w:r>
            <w:r>
              <w:t xml:space="preserve">«Новінапрямкипідприємницької діяльності». </w:t>
            </w:r>
            <w:r>
              <w:rPr>
                <w:i/>
              </w:rPr>
              <w:t>Вправа-оцінювання</w:t>
            </w:r>
            <w:r>
              <w:t>. Рослини у моїй підприємницькій діяльності.</w:t>
            </w:r>
          </w:p>
          <w:p w:rsidR="0057425D" w:rsidRDefault="00A13595">
            <w:pPr>
              <w:pStyle w:val="TableParagraph"/>
              <w:spacing w:line="238" w:lineRule="exact"/>
            </w:pPr>
            <w:r>
              <w:rPr>
                <w:i/>
                <w:spacing w:val="-2"/>
                <w:u w:val="single"/>
              </w:rPr>
              <w:t>Формувальнеоцінювання</w:t>
            </w:r>
            <w:r>
              <w:rPr>
                <w:i/>
                <w:spacing w:val="-2"/>
              </w:rPr>
              <w:t>Продуктивно-творчезавдання*</w:t>
            </w:r>
            <w:r>
              <w:rPr>
                <w:spacing w:val="-2"/>
              </w:rPr>
              <w:t>.Біологічніособливостіродин</w:t>
            </w:r>
          </w:p>
        </w:tc>
      </w:tr>
      <w:tr w:rsidR="0057425D">
        <w:trPr>
          <w:trHeight w:val="1771"/>
        </w:trPr>
        <w:tc>
          <w:tcPr>
            <w:tcW w:w="3963" w:type="dxa"/>
            <w:vMerge/>
            <w:tcBorders>
              <w:top w:val="nil"/>
            </w:tcBorders>
          </w:tcPr>
          <w:p w:rsidR="0057425D" w:rsidRDefault="0057425D">
            <w:pPr>
              <w:rPr>
                <w:sz w:val="2"/>
                <w:szCs w:val="2"/>
              </w:rPr>
            </w:pPr>
          </w:p>
        </w:tc>
        <w:tc>
          <w:tcPr>
            <w:tcW w:w="2554" w:type="dxa"/>
          </w:tcPr>
          <w:p w:rsidR="0057425D" w:rsidRDefault="00A13595">
            <w:pPr>
              <w:pStyle w:val="TableParagraph"/>
              <w:rPr>
                <w:b/>
              </w:rPr>
            </w:pPr>
            <w:r>
              <w:rPr>
                <w:b/>
              </w:rPr>
              <w:t xml:space="preserve">НАСІННІРОСЛИНИі </w:t>
            </w:r>
            <w:r>
              <w:rPr>
                <w:b/>
                <w:spacing w:val="-2"/>
              </w:rPr>
              <w:t>ГОСПОДАРСЬКА ЦІННІСТЬ</w:t>
            </w:r>
          </w:p>
          <w:p w:rsidR="0057425D" w:rsidRDefault="00A13595">
            <w:pPr>
              <w:pStyle w:val="TableParagraph"/>
              <w:tabs>
                <w:tab w:val="left" w:pos="1407"/>
              </w:tabs>
              <w:ind w:right="95"/>
              <w:jc w:val="both"/>
            </w:pPr>
            <w:r>
              <w:rPr>
                <w:b/>
              </w:rPr>
              <w:t>ПРИРОДИ</w:t>
            </w:r>
            <w:r>
              <w:t xml:space="preserve">. Значення насінних в природі: </w:t>
            </w:r>
            <w:r>
              <w:rPr>
                <w:spacing w:val="-2"/>
              </w:rPr>
              <w:t>хвойні</w:t>
            </w:r>
            <w:r>
              <w:tab/>
            </w:r>
            <w:r>
              <w:rPr>
                <w:spacing w:val="-2"/>
              </w:rPr>
              <w:t>(утворення</w:t>
            </w:r>
          </w:p>
          <w:p w:rsidR="0057425D" w:rsidRDefault="00A13595">
            <w:pPr>
              <w:pStyle w:val="TableParagraph"/>
              <w:spacing w:line="237" w:lineRule="exact"/>
              <w:jc w:val="both"/>
            </w:pPr>
            <w:r>
              <w:t>вічнозеленихлісів)</w:t>
            </w:r>
            <w:r>
              <w:rPr>
                <w:spacing w:val="-5"/>
              </w:rPr>
              <w:t>та</w:t>
            </w:r>
          </w:p>
        </w:tc>
        <w:tc>
          <w:tcPr>
            <w:tcW w:w="8502" w:type="dxa"/>
          </w:tcPr>
          <w:p w:rsidR="0057425D" w:rsidRDefault="00A13595">
            <w:pPr>
              <w:pStyle w:val="TableParagraph"/>
              <w:spacing w:line="250" w:lineRule="exact"/>
              <w:ind w:left="10" w:right="5"/>
              <w:jc w:val="center"/>
              <w:rPr>
                <w:b/>
              </w:rPr>
            </w:pPr>
            <w:r>
              <w:rPr>
                <w:b/>
              </w:rPr>
              <w:t>Рівень</w:t>
            </w:r>
            <w:r>
              <w:rPr>
                <w:b/>
                <w:spacing w:val="-2"/>
              </w:rPr>
              <w:t>«СТВОРЮЄМО»</w:t>
            </w:r>
          </w:p>
          <w:p w:rsidR="0057425D" w:rsidRDefault="00A13595">
            <w:pPr>
              <w:pStyle w:val="TableParagraph"/>
            </w:pPr>
            <w:r>
              <w:rPr>
                <w:i/>
                <w:u w:val="single"/>
              </w:rPr>
              <w:t>Навчальне завдання</w:t>
            </w:r>
            <w:r>
              <w:t xml:space="preserve">Яка роль насінних рослин у природі? </w:t>
            </w:r>
            <w:r>
              <w:rPr>
                <w:i/>
              </w:rPr>
              <w:t>Моделювання змісту теми</w:t>
            </w:r>
            <w:r>
              <w:t>. Значення насінних у природі.</w:t>
            </w:r>
          </w:p>
          <w:p w:rsidR="0057425D" w:rsidRDefault="00A13595">
            <w:pPr>
              <w:pStyle w:val="TableParagraph"/>
            </w:pPr>
            <w:r>
              <w:rPr>
                <w:i/>
                <w:u w:val="single"/>
              </w:rPr>
              <w:t>Розвивальне завдання</w:t>
            </w:r>
            <w:r>
              <w:t xml:space="preserve">Інфографіка. Галузі використання насінних у діяльності людини </w:t>
            </w:r>
            <w:r>
              <w:rPr>
                <w:i/>
                <w:u w:val="single"/>
              </w:rPr>
              <w:t>Ціннісне завдання</w:t>
            </w:r>
            <w:r>
              <w:t>Проєкт на одну із тем</w:t>
            </w:r>
            <w:r>
              <w:rPr>
                <w:rFonts w:ascii="Arial" w:hAnsi="Arial"/>
                <w:b/>
                <w:color w:val="1F2021"/>
                <w:position w:val="7"/>
                <w:sz w:val="14"/>
              </w:rPr>
              <w:t>&amp;</w:t>
            </w:r>
            <w:r>
              <w:t xml:space="preserve">: про усвідомлення важливості раціонального </w:t>
            </w:r>
            <w:r>
              <w:rPr>
                <w:spacing w:val="-2"/>
              </w:rPr>
              <w:t>природокористування:</w:t>
            </w:r>
          </w:p>
          <w:p w:rsidR="0057425D" w:rsidRDefault="00A13595">
            <w:pPr>
              <w:pStyle w:val="TableParagraph"/>
              <w:spacing w:line="237" w:lineRule="exact"/>
            </w:pPr>
            <w:r>
              <w:t>1.</w:t>
            </w:r>
            <w:r>
              <w:rPr>
                <w:b/>
              </w:rPr>
              <w:t>Переклад.</w:t>
            </w:r>
            <w:r>
              <w:t>Goal15:Lifeon</w:t>
            </w:r>
            <w:r>
              <w:rPr>
                <w:spacing w:val="-2"/>
              </w:rPr>
              <w:t>land.</w:t>
            </w:r>
          </w:p>
        </w:tc>
      </w:tr>
    </w:tbl>
    <w:p w:rsidR="0057425D" w:rsidRDefault="0057425D">
      <w:pPr>
        <w:pStyle w:val="TableParagraph"/>
        <w:spacing w:line="237"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3"/>
        <w:gridCol w:w="2554"/>
        <w:gridCol w:w="8502"/>
      </w:tblGrid>
      <w:tr w:rsidR="0057425D">
        <w:trPr>
          <w:trHeight w:val="2025"/>
        </w:trPr>
        <w:tc>
          <w:tcPr>
            <w:tcW w:w="3963" w:type="dxa"/>
          </w:tcPr>
          <w:p w:rsidR="0057425D" w:rsidRDefault="0057425D">
            <w:pPr>
              <w:pStyle w:val="TableParagraph"/>
              <w:ind w:left="0"/>
            </w:pPr>
          </w:p>
        </w:tc>
        <w:tc>
          <w:tcPr>
            <w:tcW w:w="2554" w:type="dxa"/>
          </w:tcPr>
          <w:p w:rsidR="0057425D" w:rsidRDefault="00A13595">
            <w:pPr>
              <w:pStyle w:val="TableParagraph"/>
              <w:tabs>
                <w:tab w:val="left" w:pos="1957"/>
              </w:tabs>
              <w:ind w:right="97"/>
              <w:jc w:val="both"/>
            </w:pPr>
            <w:r>
              <w:t xml:space="preserve">квіткові (утворення </w:t>
            </w:r>
            <w:r>
              <w:rPr>
                <w:spacing w:val="-2"/>
              </w:rPr>
              <w:t>листопадних</w:t>
            </w:r>
            <w:r>
              <w:tab/>
            </w:r>
            <w:r>
              <w:rPr>
                <w:spacing w:val="-2"/>
              </w:rPr>
              <w:t xml:space="preserve">лісів, </w:t>
            </w:r>
            <w:r>
              <w:t>саван, степів).</w:t>
            </w:r>
          </w:p>
          <w:p w:rsidR="0057425D" w:rsidRDefault="00A13595">
            <w:pPr>
              <w:pStyle w:val="TableParagraph"/>
              <w:tabs>
                <w:tab w:val="left" w:pos="1607"/>
              </w:tabs>
              <w:ind w:right="96"/>
              <w:jc w:val="both"/>
              <w:rPr>
                <w:i/>
              </w:rPr>
            </w:pPr>
            <w:r>
              <w:rPr>
                <w:spacing w:val="-2"/>
              </w:rPr>
              <w:t>Значення</w:t>
            </w:r>
            <w:r>
              <w:tab/>
            </w:r>
            <w:r>
              <w:rPr>
                <w:spacing w:val="-2"/>
              </w:rPr>
              <w:t xml:space="preserve">насінних </w:t>
            </w:r>
            <w:r>
              <w:t xml:space="preserve">рослин для людини. </w:t>
            </w:r>
            <w:r>
              <w:rPr>
                <w:i/>
              </w:rPr>
              <w:t xml:space="preserve">Насінні рослини і </w:t>
            </w:r>
            <w:r>
              <w:rPr>
                <w:i/>
                <w:spacing w:val="-2"/>
              </w:rPr>
              <w:t>раціональне</w:t>
            </w:r>
          </w:p>
          <w:p w:rsidR="0057425D" w:rsidRDefault="00A13595">
            <w:pPr>
              <w:pStyle w:val="TableParagraph"/>
              <w:spacing w:line="239" w:lineRule="exact"/>
              <w:rPr>
                <w:i/>
              </w:rPr>
            </w:pPr>
            <w:r>
              <w:rPr>
                <w:i/>
                <w:spacing w:val="-2"/>
              </w:rPr>
              <w:t>господарювання</w:t>
            </w:r>
          </w:p>
        </w:tc>
        <w:tc>
          <w:tcPr>
            <w:tcW w:w="8502" w:type="dxa"/>
          </w:tcPr>
          <w:p w:rsidR="0057425D" w:rsidRDefault="00A13595">
            <w:pPr>
              <w:pStyle w:val="TableParagraph"/>
              <w:numPr>
                <w:ilvl w:val="0"/>
                <w:numId w:val="109"/>
              </w:numPr>
              <w:tabs>
                <w:tab w:val="left" w:pos="327"/>
              </w:tabs>
              <w:spacing w:line="248" w:lineRule="exact"/>
              <w:ind w:left="327" w:hanging="220"/>
            </w:pPr>
            <w:r>
              <w:rPr>
                <w:b/>
              </w:rPr>
              <w:t>Презентація.</w:t>
            </w:r>
            <w:r>
              <w:t>Щотаке</w:t>
            </w:r>
            <w:r>
              <w:rPr>
                <w:spacing w:val="-2"/>
              </w:rPr>
              <w:t>прянощі?</w:t>
            </w:r>
          </w:p>
          <w:p w:rsidR="0057425D" w:rsidRDefault="00A13595">
            <w:pPr>
              <w:pStyle w:val="TableParagraph"/>
              <w:numPr>
                <w:ilvl w:val="0"/>
                <w:numId w:val="109"/>
              </w:numPr>
              <w:tabs>
                <w:tab w:val="left" w:pos="327"/>
              </w:tabs>
              <w:spacing w:line="252" w:lineRule="exact"/>
              <w:ind w:left="327" w:hanging="220"/>
            </w:pPr>
            <w:r>
              <w:rPr>
                <w:b/>
              </w:rPr>
              <w:t>Пояснення.</w:t>
            </w:r>
            <w:r>
              <w:t>Чомусаджатилісустепахбільшшкідливо,аніж</w:t>
            </w:r>
            <w:r>
              <w:rPr>
                <w:spacing w:val="-2"/>
              </w:rPr>
              <w:t xml:space="preserve"> корисно?</w:t>
            </w:r>
          </w:p>
          <w:p w:rsidR="0057425D" w:rsidRDefault="00A13595">
            <w:pPr>
              <w:pStyle w:val="TableParagraph"/>
              <w:numPr>
                <w:ilvl w:val="0"/>
                <w:numId w:val="109"/>
              </w:numPr>
              <w:tabs>
                <w:tab w:val="left" w:pos="327"/>
              </w:tabs>
              <w:spacing w:line="252" w:lineRule="exact"/>
              <w:ind w:left="327" w:hanging="220"/>
            </w:pPr>
            <w:r>
              <w:rPr>
                <w:b/>
              </w:rPr>
              <w:t>Опис</w:t>
            </w:r>
            <w:r>
              <w:t>.Хвойнірослинивландшафтному</w:t>
            </w:r>
            <w:r>
              <w:rPr>
                <w:spacing w:val="-2"/>
              </w:rPr>
              <w:t>дизайні.</w:t>
            </w:r>
          </w:p>
          <w:p w:rsidR="0057425D" w:rsidRDefault="00A13595">
            <w:pPr>
              <w:pStyle w:val="TableParagraph"/>
              <w:numPr>
                <w:ilvl w:val="0"/>
                <w:numId w:val="109"/>
              </w:numPr>
              <w:tabs>
                <w:tab w:val="left" w:pos="327"/>
              </w:tabs>
              <w:spacing w:before="1" w:line="252" w:lineRule="exact"/>
              <w:ind w:left="327" w:hanging="220"/>
            </w:pPr>
            <w:r>
              <w:rPr>
                <w:b/>
              </w:rPr>
              <w:t>Реферативнеповідомлення</w:t>
            </w:r>
            <w:r>
              <w:t>.КвітковірослиниЧервоноїкниги</w:t>
            </w:r>
            <w:r>
              <w:rPr>
                <w:spacing w:val="-2"/>
              </w:rPr>
              <w:t>України.</w:t>
            </w:r>
          </w:p>
          <w:p w:rsidR="0057425D" w:rsidRDefault="00A13595">
            <w:pPr>
              <w:pStyle w:val="TableParagraph"/>
              <w:numPr>
                <w:ilvl w:val="0"/>
                <w:numId w:val="109"/>
              </w:numPr>
              <w:tabs>
                <w:tab w:val="left" w:pos="327"/>
              </w:tabs>
              <w:spacing w:line="252" w:lineRule="exact"/>
              <w:ind w:left="327" w:hanging="220"/>
            </w:pPr>
            <w:r>
              <w:rPr>
                <w:b/>
              </w:rPr>
              <w:t>Реферативнеповідомлення</w:t>
            </w:r>
            <w:r>
              <w:t>.Культурнірослиниуформуванні</w:t>
            </w:r>
            <w:r>
              <w:rPr>
                <w:spacing w:val="-2"/>
              </w:rPr>
              <w:t>цивілізацій.</w:t>
            </w:r>
          </w:p>
          <w:p w:rsidR="0057425D" w:rsidRDefault="00A13595">
            <w:pPr>
              <w:pStyle w:val="TableParagraph"/>
              <w:numPr>
                <w:ilvl w:val="0"/>
                <w:numId w:val="109"/>
              </w:numPr>
              <w:tabs>
                <w:tab w:val="left" w:pos="327"/>
              </w:tabs>
              <w:spacing w:before="2" w:line="252" w:lineRule="exact"/>
              <w:ind w:left="327" w:hanging="220"/>
            </w:pPr>
            <w:r>
              <w:rPr>
                <w:b/>
              </w:rPr>
              <w:t>Презентація</w:t>
            </w:r>
            <w:r>
              <w:t>.Найвідомішілікарськірослинисеред</w:t>
            </w:r>
            <w:r>
              <w:rPr>
                <w:spacing w:val="-2"/>
              </w:rPr>
              <w:t>квіткових.</w:t>
            </w:r>
          </w:p>
          <w:p w:rsidR="0057425D" w:rsidRDefault="00A13595">
            <w:pPr>
              <w:pStyle w:val="TableParagraph"/>
              <w:numPr>
                <w:ilvl w:val="0"/>
                <w:numId w:val="109"/>
              </w:numPr>
              <w:tabs>
                <w:tab w:val="left" w:pos="327"/>
              </w:tabs>
              <w:spacing w:line="252" w:lineRule="exact"/>
              <w:ind w:left="327" w:hanging="220"/>
            </w:pPr>
            <w:r>
              <w:rPr>
                <w:b/>
              </w:rPr>
              <w:t>Фоторепортаж</w:t>
            </w:r>
            <w:r>
              <w:t>.Рекордирослинногосвітуінасінні</w:t>
            </w:r>
            <w:r>
              <w:rPr>
                <w:spacing w:val="-2"/>
              </w:rPr>
              <w:t>рослини</w:t>
            </w:r>
          </w:p>
          <w:p w:rsidR="0057425D" w:rsidRDefault="00A13595">
            <w:pPr>
              <w:pStyle w:val="TableParagraph"/>
              <w:spacing w:line="240" w:lineRule="exact"/>
            </w:pPr>
            <w:r>
              <w:rPr>
                <w:i/>
                <w:u w:val="single"/>
              </w:rPr>
              <w:t>Тематичнеоцінювання</w:t>
            </w:r>
            <w:r>
              <w:t>НАСІННІ</w:t>
            </w:r>
            <w:r>
              <w:rPr>
                <w:spacing w:val="-2"/>
              </w:rPr>
              <w:t>РОСЛИНИ</w:t>
            </w:r>
          </w:p>
        </w:tc>
      </w:tr>
      <w:tr w:rsidR="0057425D">
        <w:trPr>
          <w:trHeight w:val="251"/>
        </w:trPr>
        <w:tc>
          <w:tcPr>
            <w:tcW w:w="6517" w:type="dxa"/>
            <w:gridSpan w:val="2"/>
            <w:shd w:val="clear" w:color="auto" w:fill="DEEAF6"/>
          </w:tcPr>
          <w:p w:rsidR="0057425D" w:rsidRDefault="00A13595">
            <w:pPr>
              <w:pStyle w:val="TableParagraph"/>
              <w:spacing w:line="232" w:lineRule="exact"/>
              <w:ind w:left="1946"/>
              <w:rPr>
                <w:b/>
              </w:rPr>
            </w:pPr>
            <w:r>
              <w:rPr>
                <w:b/>
              </w:rPr>
              <w:t>Формувальне</w:t>
            </w:r>
            <w:r>
              <w:rPr>
                <w:b/>
                <w:spacing w:val="-2"/>
              </w:rPr>
              <w:t>оцінювання</w:t>
            </w:r>
          </w:p>
        </w:tc>
        <w:tc>
          <w:tcPr>
            <w:tcW w:w="8502" w:type="dxa"/>
            <w:shd w:val="clear" w:color="auto" w:fill="DEEAF6"/>
          </w:tcPr>
          <w:p w:rsidR="0057425D" w:rsidRDefault="00A13595">
            <w:pPr>
              <w:pStyle w:val="TableParagraph"/>
              <w:spacing w:line="232" w:lineRule="exact"/>
              <w:ind w:left="10" w:right="3"/>
              <w:jc w:val="center"/>
              <w:rPr>
                <w:b/>
              </w:rPr>
            </w:pPr>
            <w:r>
              <w:rPr>
                <w:b/>
              </w:rPr>
              <w:t>Перелікобладнаннядляреалізаціїдіяльнісної</w:t>
            </w:r>
            <w:r>
              <w:rPr>
                <w:b/>
                <w:spacing w:val="-2"/>
              </w:rPr>
              <w:t>складової</w:t>
            </w:r>
          </w:p>
        </w:tc>
      </w:tr>
      <w:tr w:rsidR="0057425D">
        <w:trPr>
          <w:trHeight w:val="3417"/>
        </w:trPr>
        <w:tc>
          <w:tcPr>
            <w:tcW w:w="6517" w:type="dxa"/>
            <w:gridSpan w:val="2"/>
          </w:tcPr>
          <w:p w:rsidR="0057425D" w:rsidRDefault="00A13595">
            <w:pPr>
              <w:pStyle w:val="TableParagraph"/>
              <w:spacing w:before="1" w:line="250" w:lineRule="exact"/>
              <w:jc w:val="both"/>
              <w:rPr>
                <w:b/>
              </w:rPr>
            </w:pPr>
            <w:r>
              <w:rPr>
                <w:b/>
              </w:rPr>
              <w:t>Оцінюванняособистісних</w:t>
            </w:r>
            <w:r>
              <w:rPr>
                <w:b/>
                <w:spacing w:val="-2"/>
              </w:rPr>
              <w:t>надбань</w:t>
            </w:r>
          </w:p>
          <w:p w:rsidR="0057425D" w:rsidRDefault="00A13595">
            <w:pPr>
              <w:pStyle w:val="TableParagraph"/>
              <w:ind w:right="96" w:firstLine="55"/>
              <w:jc w:val="both"/>
            </w:pPr>
            <w:r>
              <w:rPr>
                <w:i/>
              </w:rPr>
              <w:t>Учень/ученицяоцінює</w:t>
            </w:r>
            <w:r>
              <w:t>:власніпсихологічніособливості,розвиток особистісних, регулятивних, комунікативних, пізнавальних навичок, ціннісно-емоційних умінь.</w:t>
            </w:r>
          </w:p>
          <w:p w:rsidR="0057425D" w:rsidRDefault="00A13595">
            <w:pPr>
              <w:pStyle w:val="TableParagraph"/>
              <w:spacing w:before="1" w:line="251" w:lineRule="exact"/>
              <w:jc w:val="both"/>
              <w:rPr>
                <w:b/>
              </w:rPr>
            </w:pPr>
            <w:r>
              <w:rPr>
                <w:b/>
              </w:rPr>
              <w:t>Оцінюванняобов’язкових</w:t>
            </w:r>
            <w:r>
              <w:rPr>
                <w:b/>
                <w:spacing w:val="-2"/>
              </w:rPr>
              <w:t>результатів</w:t>
            </w:r>
          </w:p>
          <w:p w:rsidR="0057425D" w:rsidRDefault="00A13595">
            <w:pPr>
              <w:pStyle w:val="TableParagraph"/>
              <w:ind w:right="97"/>
              <w:jc w:val="both"/>
            </w:pPr>
            <w:r>
              <w:rPr>
                <w:i/>
              </w:rPr>
              <w:t>Учитель оцінює</w:t>
            </w:r>
            <w:r>
              <w:t>: ефективність навчальної діяльності учнів / учениць на рівні розпізнавання, репродуктивному, продуктивно- конструктивному та продуктивно-творчому рівнях.</w:t>
            </w:r>
          </w:p>
        </w:tc>
        <w:tc>
          <w:tcPr>
            <w:tcW w:w="8502" w:type="dxa"/>
          </w:tcPr>
          <w:p w:rsidR="0057425D" w:rsidRDefault="00A13595">
            <w:pPr>
              <w:pStyle w:val="TableParagraph"/>
              <w:numPr>
                <w:ilvl w:val="0"/>
                <w:numId w:val="108"/>
              </w:numPr>
              <w:tabs>
                <w:tab w:val="left" w:pos="423"/>
              </w:tabs>
              <w:spacing w:line="264" w:lineRule="exact"/>
              <w:ind w:left="423" w:hanging="217"/>
            </w:pPr>
            <w:r>
              <w:t>Транспаранти.Циклвідтворення</w:t>
            </w:r>
            <w:r>
              <w:rPr>
                <w:spacing w:val="-2"/>
              </w:rPr>
              <w:t>сосни</w:t>
            </w:r>
          </w:p>
          <w:p w:rsidR="0057425D" w:rsidRDefault="00A13595">
            <w:pPr>
              <w:pStyle w:val="TableParagraph"/>
              <w:numPr>
                <w:ilvl w:val="0"/>
                <w:numId w:val="108"/>
              </w:numPr>
              <w:tabs>
                <w:tab w:val="left" w:pos="423"/>
              </w:tabs>
              <w:spacing w:line="269" w:lineRule="exact"/>
              <w:ind w:left="423" w:hanging="217"/>
            </w:pPr>
            <w:r>
              <w:t>Натуральніоб’єкти:сухішишки,коріньбобовоїрослиниз</w:t>
            </w:r>
            <w:r>
              <w:rPr>
                <w:spacing w:val="-2"/>
              </w:rPr>
              <w:t>бульбочками</w:t>
            </w:r>
          </w:p>
          <w:p w:rsidR="0057425D" w:rsidRDefault="00A13595">
            <w:pPr>
              <w:pStyle w:val="TableParagraph"/>
              <w:numPr>
                <w:ilvl w:val="0"/>
                <w:numId w:val="108"/>
              </w:numPr>
              <w:tabs>
                <w:tab w:val="left" w:pos="423"/>
              </w:tabs>
              <w:spacing w:line="269" w:lineRule="exact"/>
              <w:ind w:left="423" w:hanging="217"/>
            </w:pPr>
            <w:r>
              <w:t>Колекції:насіннязернових</w:t>
            </w:r>
            <w:r>
              <w:rPr>
                <w:spacing w:val="-2"/>
              </w:rPr>
              <w:t>культур</w:t>
            </w:r>
          </w:p>
          <w:p w:rsidR="0057425D" w:rsidRDefault="00A13595">
            <w:pPr>
              <w:pStyle w:val="TableParagraph"/>
              <w:numPr>
                <w:ilvl w:val="0"/>
                <w:numId w:val="108"/>
              </w:numPr>
              <w:tabs>
                <w:tab w:val="left" w:pos="422"/>
                <w:tab w:val="left" w:pos="424"/>
              </w:tabs>
              <w:ind w:right="100"/>
            </w:pPr>
            <w:r>
              <w:t>Моделі, муляжі, рельєфні таблиці: будова квітки вишні, насінина квасолі, зернівка пшениці; коренеплоди та бульбокорені</w:t>
            </w:r>
          </w:p>
          <w:p w:rsidR="0057425D" w:rsidRDefault="00A13595">
            <w:pPr>
              <w:pStyle w:val="TableParagraph"/>
              <w:numPr>
                <w:ilvl w:val="0"/>
                <w:numId w:val="108"/>
              </w:numPr>
              <w:tabs>
                <w:tab w:val="left" w:pos="422"/>
                <w:tab w:val="left" w:pos="424"/>
              </w:tabs>
              <w:ind w:right="96"/>
            </w:pPr>
            <w:r>
              <w:t>Матеріали та обладнання для лабораторних робіт. Будова насінини. Будова шишки сосни звичайної*.</w:t>
            </w:r>
          </w:p>
          <w:p w:rsidR="0057425D" w:rsidRDefault="00A13595">
            <w:pPr>
              <w:pStyle w:val="TableParagraph"/>
              <w:numPr>
                <w:ilvl w:val="0"/>
                <w:numId w:val="108"/>
              </w:numPr>
              <w:tabs>
                <w:tab w:val="left" w:pos="422"/>
                <w:tab w:val="left" w:pos="424"/>
              </w:tabs>
              <w:ind w:right="96"/>
            </w:pPr>
            <w:r>
              <w:t>Матеріали та обладнання для практичних робіт. Будова та функції квітки і плоду</w:t>
            </w:r>
            <w:r>
              <w:rPr>
                <w:i/>
              </w:rPr>
              <w:t>.</w:t>
            </w:r>
            <w:r>
              <w:t>Видозміни коренів*. Встановлення належності рослин до певної родини*</w:t>
            </w:r>
          </w:p>
          <w:p w:rsidR="0057425D" w:rsidRDefault="00A13595">
            <w:pPr>
              <w:pStyle w:val="TableParagraph"/>
              <w:numPr>
                <w:ilvl w:val="0"/>
                <w:numId w:val="108"/>
              </w:numPr>
              <w:tabs>
                <w:tab w:val="left" w:pos="423"/>
              </w:tabs>
              <w:spacing w:line="269" w:lineRule="exact"/>
              <w:ind w:left="423" w:hanging="217"/>
            </w:pPr>
            <w:r>
              <w:t>Таблиці:Голонасінні.Покритонасінні.Будоваі</w:t>
            </w:r>
            <w:r>
              <w:rPr>
                <w:spacing w:val="-2"/>
              </w:rPr>
              <w:t>різноманітність</w:t>
            </w:r>
          </w:p>
          <w:p w:rsidR="0057425D" w:rsidRDefault="00A13595">
            <w:pPr>
              <w:pStyle w:val="TableParagraph"/>
              <w:numPr>
                <w:ilvl w:val="0"/>
                <w:numId w:val="108"/>
              </w:numPr>
              <w:tabs>
                <w:tab w:val="left" w:pos="422"/>
                <w:tab w:val="left" w:pos="424"/>
                <w:tab w:val="left" w:pos="1713"/>
                <w:tab w:val="left" w:pos="2133"/>
                <w:tab w:val="left" w:pos="3276"/>
                <w:tab w:val="left" w:pos="4298"/>
                <w:tab w:val="left" w:pos="5946"/>
                <w:tab w:val="left" w:pos="6843"/>
                <w:tab w:val="left" w:pos="7834"/>
              </w:tabs>
              <w:spacing w:line="269" w:lineRule="exact"/>
              <w:ind w:left="422" w:hanging="217"/>
            </w:pPr>
            <w:r>
              <w:rPr>
                <w:spacing w:val="-2"/>
              </w:rPr>
              <w:t>Електронні</w:t>
            </w:r>
            <w:r>
              <w:tab/>
            </w:r>
            <w:r>
              <w:rPr>
                <w:spacing w:val="-5"/>
              </w:rPr>
              <w:t>та</w:t>
            </w:r>
            <w:r>
              <w:tab/>
            </w:r>
            <w:r>
              <w:rPr>
                <w:spacing w:val="-2"/>
              </w:rPr>
              <w:t>навчальні</w:t>
            </w:r>
            <w:r>
              <w:tab/>
            </w:r>
            <w:r>
              <w:rPr>
                <w:spacing w:val="-2"/>
              </w:rPr>
              <w:t>ресурси.</w:t>
            </w:r>
            <w:r>
              <w:tab/>
            </w:r>
            <w:r>
              <w:rPr>
                <w:spacing w:val="-2"/>
              </w:rPr>
              <w:t>Господарський</w:t>
            </w:r>
            <w:r>
              <w:tab/>
            </w:r>
            <w:r>
              <w:rPr>
                <w:spacing w:val="-2"/>
              </w:rPr>
              <w:t>Кодекс</w:t>
            </w:r>
            <w:r>
              <w:tab/>
            </w:r>
            <w:r>
              <w:rPr>
                <w:spacing w:val="-2"/>
              </w:rPr>
              <w:t>України</w:t>
            </w:r>
            <w:r>
              <w:tab/>
            </w:r>
            <w:r>
              <w:rPr>
                <w:spacing w:val="-2"/>
              </w:rPr>
              <w:t>(Ст.3)</w:t>
            </w:r>
          </w:p>
          <w:p w:rsidR="0057425D" w:rsidRDefault="00A13595">
            <w:pPr>
              <w:pStyle w:val="TableParagraph"/>
              <w:spacing w:line="252" w:lineRule="exact"/>
              <w:ind w:left="424"/>
            </w:pPr>
            <w:r>
              <w:t>(</w:t>
            </w:r>
            <w:hyperlink r:id="rId9">
              <w:r>
                <w:rPr>
                  <w:color w:val="0000FF"/>
                  <w:u w:val="single" w:color="0000FF"/>
                </w:rPr>
                <w:t>https://zakon.rada.gov.ua/go/436-15</w:t>
              </w:r>
            </w:hyperlink>
            <w:r>
              <w:t>).ЧервонакнигаУкраїни.Статтязіншомовної вікіпедії. Seed (https://en.wikipedia.org/wiki/Seed)</w:t>
            </w:r>
          </w:p>
        </w:tc>
      </w:tr>
    </w:tbl>
    <w:p w:rsidR="0057425D" w:rsidRDefault="0057425D">
      <w:pPr>
        <w:pStyle w:val="TableParagraph"/>
        <w:spacing w:line="252"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979"/>
        <w:gridCol w:w="8471"/>
      </w:tblGrid>
      <w:tr w:rsidR="0057425D">
        <w:trPr>
          <w:trHeight w:val="1266"/>
        </w:trPr>
        <w:tc>
          <w:tcPr>
            <w:tcW w:w="3680" w:type="dxa"/>
          </w:tcPr>
          <w:p w:rsidR="0057425D" w:rsidRDefault="00A13595">
            <w:pPr>
              <w:pStyle w:val="TableParagraph"/>
              <w:spacing w:before="253"/>
              <w:ind w:left="1353" w:hanging="1028"/>
              <w:rPr>
                <w:b/>
              </w:rPr>
            </w:pPr>
            <w:r>
              <w:rPr>
                <w:b/>
              </w:rPr>
              <w:t xml:space="preserve">Тема7.ЖИТТЄДІЯЛЬНІСТЬ </w:t>
            </w:r>
            <w:r>
              <w:rPr>
                <w:b/>
                <w:spacing w:val="-2"/>
              </w:rPr>
              <w:t>РОСЛИН</w:t>
            </w:r>
          </w:p>
        </w:tc>
        <w:tc>
          <w:tcPr>
            <w:tcW w:w="11450" w:type="dxa"/>
            <w:gridSpan w:val="2"/>
            <w:shd w:val="clear" w:color="auto" w:fill="DEEAF6"/>
          </w:tcPr>
          <w:p w:rsidR="0057425D" w:rsidRDefault="00A13595">
            <w:pPr>
              <w:pStyle w:val="TableParagraph"/>
              <w:spacing w:before="1" w:line="250" w:lineRule="exact"/>
              <w:ind w:left="15"/>
              <w:jc w:val="center"/>
              <w:rPr>
                <w:b/>
              </w:rPr>
            </w:pPr>
            <w:r>
              <w:rPr>
                <w:b/>
              </w:rPr>
              <w:t>Основнітематичніскладникикомпетентностіучня/</w:t>
            </w:r>
            <w:r>
              <w:rPr>
                <w:b/>
                <w:spacing w:val="-2"/>
              </w:rPr>
              <w:t>учениці:</w:t>
            </w:r>
          </w:p>
          <w:p w:rsidR="0057425D" w:rsidRDefault="00A13595">
            <w:pPr>
              <w:pStyle w:val="TableParagraph"/>
              <w:ind w:left="109" w:right="4907"/>
              <w:rPr>
                <w:b/>
              </w:rPr>
            </w:pPr>
            <w:r>
              <w:t>Основне поняття теми</w:t>
            </w:r>
            <w:r>
              <w:rPr>
                <w:b/>
              </w:rPr>
              <w:t xml:space="preserve">: ЖИТТЄДІЯЛЬНІСТЬ РОСЛИН </w:t>
            </w:r>
            <w:r>
              <w:t>Основнийспосібнавчальноїдіяльності:</w:t>
            </w:r>
            <w:r>
              <w:rPr>
                <w:b/>
              </w:rPr>
              <w:t xml:space="preserve">ОБҐРУНТУВАННЯ </w:t>
            </w:r>
            <w:r>
              <w:t xml:space="preserve">Ціннісна категорія теми: </w:t>
            </w:r>
            <w:r>
              <w:rPr>
                <w:b/>
              </w:rPr>
              <w:t>НОВІТНІ ТЕХНОЛОГІЇ</w:t>
            </w:r>
          </w:p>
          <w:p w:rsidR="0057425D" w:rsidRDefault="00A13595">
            <w:pPr>
              <w:pStyle w:val="TableParagraph"/>
              <w:spacing w:line="240" w:lineRule="exact"/>
              <w:ind w:left="109"/>
              <w:rPr>
                <w:b/>
              </w:rPr>
            </w:pPr>
            <w:r>
              <w:t>Ключовікомпетентності:</w:t>
            </w:r>
            <w:r>
              <w:rPr>
                <w:b/>
              </w:rPr>
              <w:t>ІННОВАЦІЙНІСТЬ,підприємливістьтафінансоваграмотність,</w:t>
            </w:r>
            <w:r>
              <w:rPr>
                <w:b/>
                <w:spacing w:val="-2"/>
              </w:rPr>
              <w:t>екологічна</w:t>
            </w:r>
          </w:p>
        </w:tc>
      </w:tr>
      <w:tr w:rsidR="0057425D">
        <w:trPr>
          <w:trHeight w:val="506"/>
        </w:trPr>
        <w:tc>
          <w:tcPr>
            <w:tcW w:w="3680" w:type="dxa"/>
            <w:shd w:val="clear" w:color="auto" w:fill="DEEAF6"/>
          </w:tcPr>
          <w:p w:rsidR="0057425D" w:rsidRDefault="00A13595">
            <w:pPr>
              <w:pStyle w:val="TableParagraph"/>
              <w:spacing w:line="251" w:lineRule="exact"/>
              <w:ind w:left="242"/>
              <w:rPr>
                <w:b/>
              </w:rPr>
            </w:pPr>
            <w:r>
              <w:rPr>
                <w:b/>
              </w:rPr>
              <w:t>Очікуванірезультати</w:t>
            </w:r>
            <w:r>
              <w:rPr>
                <w:b/>
                <w:spacing w:val="-2"/>
              </w:rPr>
              <w:t>навчання</w:t>
            </w:r>
          </w:p>
        </w:tc>
        <w:tc>
          <w:tcPr>
            <w:tcW w:w="2979" w:type="dxa"/>
            <w:shd w:val="clear" w:color="auto" w:fill="DEEAF6"/>
          </w:tcPr>
          <w:p w:rsidR="0057425D" w:rsidRDefault="00A13595">
            <w:pPr>
              <w:pStyle w:val="TableParagraph"/>
              <w:spacing w:line="252" w:lineRule="exact"/>
              <w:ind w:left="335" w:firstLine="129"/>
              <w:rPr>
                <w:b/>
              </w:rPr>
            </w:pPr>
            <w:r>
              <w:rPr>
                <w:b/>
              </w:rPr>
              <w:t>Пропонований зміст навчальногопредмета</w:t>
            </w:r>
          </w:p>
        </w:tc>
        <w:tc>
          <w:tcPr>
            <w:tcW w:w="8471" w:type="dxa"/>
            <w:shd w:val="clear" w:color="auto" w:fill="DEEAF6"/>
          </w:tcPr>
          <w:p w:rsidR="0057425D" w:rsidRDefault="00A13595">
            <w:pPr>
              <w:pStyle w:val="TableParagraph"/>
              <w:spacing w:line="251" w:lineRule="exact"/>
              <w:ind w:left="12" w:right="2"/>
              <w:jc w:val="center"/>
              <w:rPr>
                <w:b/>
              </w:rPr>
            </w:pPr>
            <w:r>
              <w:rPr>
                <w:b/>
              </w:rPr>
              <w:t>Видинавчальної</w:t>
            </w:r>
            <w:r>
              <w:rPr>
                <w:b/>
                <w:spacing w:val="-2"/>
              </w:rPr>
              <w:t>діяльності</w:t>
            </w:r>
          </w:p>
        </w:tc>
      </w:tr>
      <w:tr w:rsidR="0057425D">
        <w:trPr>
          <w:trHeight w:val="2781"/>
        </w:trPr>
        <w:tc>
          <w:tcPr>
            <w:tcW w:w="3680" w:type="dxa"/>
            <w:vMerge w:val="restart"/>
          </w:tcPr>
          <w:p w:rsidR="0057425D" w:rsidRDefault="00A13595">
            <w:pPr>
              <w:pStyle w:val="TableParagraph"/>
              <w:ind w:left="1061" w:right="607" w:hanging="440"/>
              <w:rPr>
                <w:b/>
              </w:rPr>
            </w:pPr>
            <w:r>
              <w:rPr>
                <w:b/>
                <w:u w:val="single"/>
              </w:rPr>
              <w:t>Формуваннябіологічної</w:t>
            </w:r>
            <w:r>
              <w:rPr>
                <w:b/>
                <w:spacing w:val="-2"/>
                <w:u w:val="single"/>
              </w:rPr>
              <w:t>компетентності</w:t>
            </w:r>
          </w:p>
          <w:p w:rsidR="0057425D" w:rsidRDefault="00A13595">
            <w:pPr>
              <w:pStyle w:val="TableParagraph"/>
              <w:tabs>
                <w:tab w:val="left" w:pos="1597"/>
                <w:tab w:val="left" w:pos="2806"/>
              </w:tabs>
              <w:spacing w:line="242" w:lineRule="auto"/>
              <w:ind w:right="95"/>
              <w:rPr>
                <w:b/>
              </w:rPr>
            </w:pPr>
            <w:r>
              <w:rPr>
                <w:b/>
              </w:rPr>
              <w:t>ЗНАННЯ</w:t>
            </w:r>
            <w:r>
              <w:t>. Учень / учениця</w:t>
            </w:r>
            <w:r>
              <w:rPr>
                <w:i/>
              </w:rPr>
              <w:t xml:space="preserve">: </w:t>
            </w:r>
            <w:r>
              <w:rPr>
                <w:i/>
                <w:spacing w:val="-2"/>
              </w:rPr>
              <w:t>визначає</w:t>
            </w:r>
            <w:r>
              <w:rPr>
                <w:i/>
              </w:rPr>
              <w:tab/>
            </w:r>
            <w:r>
              <w:rPr>
                <w:i/>
                <w:spacing w:val="-4"/>
              </w:rPr>
              <w:t>зміст</w:t>
            </w:r>
            <w:r>
              <w:rPr>
                <w:i/>
              </w:rPr>
              <w:tab/>
            </w:r>
            <w:r>
              <w:rPr>
                <w:i/>
                <w:spacing w:val="-2"/>
              </w:rPr>
              <w:t xml:space="preserve">понять: </w:t>
            </w:r>
            <w:r>
              <w:rPr>
                <w:b/>
              </w:rPr>
              <w:t>ЖИТТЄДІЯЛЬНІСТЬ</w:t>
            </w:r>
            <w:r>
              <w:rPr>
                <w:b/>
                <w:spacing w:val="-2"/>
              </w:rPr>
              <w:t>РОСЛИН,</w:t>
            </w:r>
          </w:p>
          <w:p w:rsidR="0057425D" w:rsidRDefault="00A13595">
            <w:pPr>
              <w:pStyle w:val="TableParagraph"/>
              <w:ind w:right="94"/>
              <w:jc w:val="both"/>
              <w:rPr>
                <w:b/>
              </w:rPr>
            </w:pPr>
            <w:r>
              <w:rPr>
                <w:b/>
              </w:rPr>
              <w:t xml:space="preserve">мінеральнеживлення,фотосинтез, дихання, транспорт речовин, ріст, </w:t>
            </w:r>
            <w:r>
              <w:rPr>
                <w:b/>
                <w:spacing w:val="-2"/>
              </w:rPr>
              <w:t>опора,рух,покриви,розмноження, розвиток.</w:t>
            </w:r>
          </w:p>
          <w:p w:rsidR="0057425D" w:rsidRDefault="00A13595">
            <w:pPr>
              <w:pStyle w:val="TableParagraph"/>
              <w:spacing w:line="242" w:lineRule="auto"/>
              <w:ind w:right="95"/>
              <w:jc w:val="both"/>
            </w:pPr>
            <w:r>
              <w:rPr>
                <w:i/>
              </w:rPr>
              <w:t xml:space="preserve">візуалізує знання: </w:t>
            </w:r>
            <w:r>
              <w:t xml:space="preserve">життєдіяльності </w:t>
            </w:r>
            <w:r>
              <w:rPr>
                <w:spacing w:val="-2"/>
              </w:rPr>
              <w:t>рослин;</w:t>
            </w:r>
          </w:p>
          <w:p w:rsidR="0057425D" w:rsidRDefault="00A13595">
            <w:pPr>
              <w:pStyle w:val="TableParagraph"/>
              <w:spacing w:line="242" w:lineRule="auto"/>
              <w:ind w:right="95"/>
              <w:jc w:val="both"/>
            </w:pPr>
            <w:r>
              <w:rPr>
                <w:i/>
              </w:rPr>
              <w:t xml:space="preserve">описує: </w:t>
            </w:r>
            <w:r>
              <w:t xml:space="preserve">фотосинтез і дихання у </w:t>
            </w:r>
            <w:r>
              <w:rPr>
                <w:spacing w:val="-2"/>
              </w:rPr>
              <w:t>порівнянні;</w:t>
            </w:r>
          </w:p>
          <w:p w:rsidR="0057425D" w:rsidRDefault="00A13595">
            <w:pPr>
              <w:pStyle w:val="TableParagraph"/>
            </w:pPr>
            <w:r>
              <w:rPr>
                <w:i/>
              </w:rPr>
              <w:t xml:space="preserve">пояснює: </w:t>
            </w:r>
            <w:r>
              <w:t xml:space="preserve">транспорт і ріст рослин; </w:t>
            </w:r>
            <w:r>
              <w:rPr>
                <w:i/>
              </w:rPr>
              <w:t>самостійноперетворюєзнання</w:t>
            </w:r>
            <w:r>
              <w:t>:про покриви, опору та рух рослин;</w:t>
            </w:r>
          </w:p>
          <w:p w:rsidR="0057425D" w:rsidRDefault="00A13595">
            <w:pPr>
              <w:pStyle w:val="TableParagraph"/>
              <w:spacing w:line="242" w:lineRule="auto"/>
            </w:pPr>
            <w:r>
              <w:rPr>
                <w:i/>
              </w:rPr>
              <w:t>оцінюєзнання</w:t>
            </w:r>
            <w:r>
              <w:t>:пророзмноженнята розвиток рослин;</w:t>
            </w:r>
          </w:p>
          <w:p w:rsidR="0057425D" w:rsidRDefault="00A13595">
            <w:pPr>
              <w:pStyle w:val="TableParagraph"/>
              <w:tabs>
                <w:tab w:val="left" w:pos="1519"/>
              </w:tabs>
              <w:ind w:right="95"/>
              <w:jc w:val="both"/>
            </w:pPr>
            <w:r>
              <w:rPr>
                <w:i/>
              </w:rPr>
              <w:t xml:space="preserve">структурує знання і моделює зміст </w:t>
            </w:r>
            <w:r>
              <w:rPr>
                <w:i/>
                <w:spacing w:val="-2"/>
              </w:rPr>
              <w:t>теми</w:t>
            </w:r>
            <w:r>
              <w:rPr>
                <w:spacing w:val="-2"/>
              </w:rPr>
              <w:t>:</w:t>
            </w:r>
            <w:r>
              <w:tab/>
            </w:r>
            <w:r>
              <w:rPr>
                <w:spacing w:val="-2"/>
              </w:rPr>
              <w:t>ЖИТТЄДІЯЛЬНІСТЬ РОСЛИН.</w:t>
            </w:r>
          </w:p>
          <w:p w:rsidR="0057425D" w:rsidRDefault="00A13595">
            <w:pPr>
              <w:pStyle w:val="TableParagraph"/>
              <w:spacing w:line="251" w:lineRule="exact"/>
              <w:rPr>
                <w:b/>
              </w:rPr>
            </w:pPr>
            <w:r>
              <w:rPr>
                <w:b/>
                <w:spacing w:val="-2"/>
              </w:rPr>
              <w:t>УМІННЯ</w:t>
            </w:r>
          </w:p>
          <w:p w:rsidR="0057425D" w:rsidRDefault="00A13595">
            <w:pPr>
              <w:pStyle w:val="TableParagraph"/>
              <w:tabs>
                <w:tab w:val="left" w:pos="2486"/>
                <w:tab w:val="left" w:pos="3511"/>
              </w:tabs>
              <w:spacing w:line="251" w:lineRule="exact"/>
            </w:pPr>
            <w:r>
              <w:rPr>
                <w:spacing w:val="-2"/>
              </w:rPr>
              <w:t>ОБҐРУНТУВАННЯ.</w:t>
            </w:r>
            <w:r>
              <w:tab/>
            </w:r>
            <w:r>
              <w:rPr>
                <w:spacing w:val="-4"/>
              </w:rPr>
              <w:t>Учень</w:t>
            </w:r>
            <w:r>
              <w:tab/>
            </w:r>
            <w:r>
              <w:rPr>
                <w:spacing w:val="-10"/>
              </w:rPr>
              <w:t>/</w:t>
            </w:r>
          </w:p>
          <w:p w:rsidR="0057425D" w:rsidRDefault="00A13595">
            <w:pPr>
              <w:pStyle w:val="TableParagraph"/>
              <w:spacing w:line="252" w:lineRule="exact"/>
              <w:rPr>
                <w:i/>
              </w:rPr>
            </w:pPr>
            <w:r>
              <w:rPr>
                <w:spacing w:val="-2"/>
              </w:rPr>
              <w:t>учениця</w:t>
            </w:r>
            <w:r>
              <w:rPr>
                <w:i/>
                <w:spacing w:val="-2"/>
              </w:rPr>
              <w:t>:</w:t>
            </w:r>
          </w:p>
          <w:p w:rsidR="0057425D" w:rsidRDefault="00A13595">
            <w:pPr>
              <w:pStyle w:val="TableParagraph"/>
            </w:pPr>
            <w:r>
              <w:rPr>
                <w:i/>
              </w:rPr>
              <w:t>визначаєтезу:</w:t>
            </w:r>
            <w:r>
              <w:t>пропристосованість коренів до мінерального живлення</w:t>
            </w:r>
            <w:r>
              <w:rPr>
                <w:i/>
              </w:rPr>
              <w:t>; підбираєаргументи:</w:t>
            </w:r>
            <w:r>
              <w:t xml:space="preserve">для доведення взаємозв’язкубудовитафункцій </w:t>
            </w:r>
            <w:r>
              <w:rPr>
                <w:spacing w:val="-2"/>
              </w:rPr>
              <w:t>листка;</w:t>
            </w:r>
          </w:p>
        </w:tc>
        <w:tc>
          <w:tcPr>
            <w:tcW w:w="2979" w:type="dxa"/>
          </w:tcPr>
          <w:p w:rsidR="0057425D" w:rsidRDefault="00A13595">
            <w:pPr>
              <w:pStyle w:val="TableParagraph"/>
              <w:spacing w:line="249" w:lineRule="exact"/>
              <w:ind w:left="109"/>
              <w:rPr>
                <w:b/>
              </w:rPr>
            </w:pPr>
            <w:r>
              <w:rPr>
                <w:b/>
                <w:spacing w:val="-2"/>
              </w:rPr>
              <w:t>ЖИТТЄДІЯЛЬНІСТЬ</w:t>
            </w:r>
          </w:p>
          <w:p w:rsidR="0057425D" w:rsidRDefault="00A13595">
            <w:pPr>
              <w:pStyle w:val="TableParagraph"/>
              <w:tabs>
                <w:tab w:val="left" w:pos="2063"/>
              </w:tabs>
              <w:ind w:left="109" w:right="94"/>
              <w:jc w:val="both"/>
            </w:pPr>
            <w:r>
              <w:rPr>
                <w:b/>
                <w:spacing w:val="-2"/>
              </w:rPr>
              <w:t>РОСЛИН.</w:t>
            </w:r>
            <w:r>
              <w:rPr>
                <w:b/>
              </w:rPr>
              <w:tab/>
            </w:r>
            <w:r>
              <w:rPr>
                <w:spacing w:val="-2"/>
              </w:rPr>
              <w:t xml:space="preserve">Процеси </w:t>
            </w:r>
            <w:r>
              <w:t xml:space="preserve">життєдіяльності рослин.Роль тканин та органів у життєдіяльності рослин. </w:t>
            </w:r>
            <w:r>
              <w:rPr>
                <w:b/>
              </w:rPr>
              <w:t xml:space="preserve">Мінеральне живлення. </w:t>
            </w:r>
            <w:r>
              <w:t xml:space="preserve">Значення та особливості у водоростей і наземних </w:t>
            </w:r>
            <w:r>
              <w:rPr>
                <w:spacing w:val="-2"/>
              </w:rPr>
              <w:t>рослин.</w:t>
            </w:r>
          </w:p>
          <w:p w:rsidR="0057425D" w:rsidRDefault="00A13595">
            <w:pPr>
              <w:pStyle w:val="TableParagraph"/>
              <w:spacing w:line="254" w:lineRule="exact"/>
              <w:ind w:left="109" w:right="96"/>
              <w:jc w:val="both"/>
            </w:pPr>
            <w:r>
              <w:t>Корінь,взаємозв’язокбудови з функцією живлення.</w:t>
            </w:r>
          </w:p>
        </w:tc>
        <w:tc>
          <w:tcPr>
            <w:tcW w:w="8471" w:type="dxa"/>
          </w:tcPr>
          <w:p w:rsidR="0057425D" w:rsidRDefault="00A13595">
            <w:pPr>
              <w:pStyle w:val="TableParagraph"/>
              <w:spacing w:line="249" w:lineRule="exact"/>
              <w:ind w:left="12" w:right="1"/>
              <w:jc w:val="center"/>
              <w:rPr>
                <w:b/>
              </w:rPr>
            </w:pPr>
            <w:r>
              <w:rPr>
                <w:b/>
              </w:rPr>
              <w:t>Рівень</w:t>
            </w:r>
            <w:r>
              <w:rPr>
                <w:b/>
                <w:spacing w:val="-2"/>
              </w:rPr>
              <w:t>«ЗАПАМ’ЯТОВУЄМО»</w:t>
            </w:r>
          </w:p>
          <w:p w:rsidR="0057425D" w:rsidRDefault="00A13595">
            <w:pPr>
              <w:pStyle w:val="TableParagraph"/>
              <w:ind w:right="94"/>
              <w:rPr>
                <w:b/>
              </w:rPr>
            </w:pPr>
            <w:r>
              <w:rPr>
                <w:i/>
                <w:u w:val="single"/>
              </w:rPr>
              <w:t>Навчальнезавдання</w:t>
            </w:r>
            <w:r>
              <w:t>Якіпроцесизабезпечуютьжиттярослин?</w:t>
            </w:r>
            <w:r>
              <w:rPr>
                <w:i/>
              </w:rPr>
              <w:t>Опорнасхема</w:t>
            </w:r>
            <w:r>
              <w:rPr>
                <w:rFonts w:ascii="Arial" w:hAnsi="Arial"/>
                <w:b/>
                <w:color w:val="1F2021"/>
                <w:position w:val="7"/>
                <w:sz w:val="14"/>
              </w:rPr>
              <w:t>&amp;</w:t>
            </w:r>
            <w:r>
              <w:t>.</w:t>
            </w:r>
            <w:r>
              <w:rPr>
                <w:b/>
              </w:rPr>
              <w:t xml:space="preserve">ЖИТТЄДІЯЛЬНІСТЬ РОСЛИН </w:t>
            </w:r>
            <w:r>
              <w:t>основні процеси, значення, особливості</w:t>
            </w:r>
            <w:r>
              <w:rPr>
                <w:i/>
                <w:u w:val="single"/>
              </w:rPr>
              <w:t>Розвивальнезавдання</w:t>
            </w:r>
            <w:r>
              <w:t xml:space="preserve">Якітканиникоренівзабезпечуютьмінеральнеживлення? </w:t>
            </w:r>
            <w:r>
              <w:rPr>
                <w:i/>
              </w:rPr>
              <w:t>ЛАБОРАТОРНА РОБОТА 21</w:t>
            </w:r>
            <w:r>
              <w:t xml:space="preserve">. Внутрішня будова кореня у зв’язку з функціями* </w:t>
            </w:r>
            <w:r>
              <w:rPr>
                <w:i/>
                <w:u w:val="single"/>
              </w:rPr>
              <w:t>Цінніснезавдання</w:t>
            </w:r>
            <w:r>
              <w:t>Чомуновітнітехнологіїнабуваютьособливогозначенняусучасному суспільстві?</w:t>
            </w:r>
            <w:r>
              <w:rPr>
                <w:i/>
              </w:rPr>
              <w:t xml:space="preserve">Вправанавизначеннязмістуціннісноїкатегорії. </w:t>
            </w:r>
            <w:r>
              <w:t>Щотаке</w:t>
            </w:r>
            <w:r>
              <w:rPr>
                <w:b/>
              </w:rPr>
              <w:t xml:space="preserve">ТЕХНОЛОГІЯ </w:t>
            </w:r>
            <w:r>
              <w:t xml:space="preserve">та </w:t>
            </w:r>
            <w:r>
              <w:rPr>
                <w:b/>
              </w:rPr>
              <w:t>НОВІТНІ ТЕХНОЛОГІЇ?</w:t>
            </w:r>
          </w:p>
          <w:p w:rsidR="0057425D" w:rsidRDefault="00A13595">
            <w:pPr>
              <w:pStyle w:val="TableParagraph"/>
              <w:spacing w:line="252" w:lineRule="exact"/>
            </w:pPr>
            <w:r>
              <w:rPr>
                <w:i/>
                <w:u w:val="single"/>
              </w:rPr>
              <w:t>Міжпредметнізв’язки</w:t>
            </w:r>
            <w:r>
              <w:t>«Біологія+Фітотехнології»*</w:t>
            </w:r>
            <w:r>
              <w:rPr>
                <w:i/>
              </w:rPr>
              <w:t>.</w:t>
            </w:r>
            <w:r>
              <w:t>Щотаке</w:t>
            </w:r>
            <w:r>
              <w:rPr>
                <w:spacing w:val="-2"/>
              </w:rPr>
              <w:t>гідропоніка?</w:t>
            </w:r>
          </w:p>
          <w:p w:rsidR="0057425D" w:rsidRDefault="00A13595">
            <w:pPr>
              <w:pStyle w:val="TableParagraph"/>
              <w:spacing w:line="254" w:lineRule="exact"/>
              <w:ind w:right="94"/>
            </w:pPr>
            <w:r>
              <w:rPr>
                <w:i/>
                <w:u w:val="single"/>
              </w:rPr>
              <w:t>«Вчись вчитись»</w:t>
            </w:r>
            <w:r>
              <w:rPr>
                <w:i/>
              </w:rPr>
              <w:t xml:space="preserve"> Особистісне завдання </w:t>
            </w:r>
            <w:r>
              <w:t>«Риси характеру»</w:t>
            </w:r>
            <w:r>
              <w:rPr>
                <w:rFonts w:ascii="Arial" w:hAnsi="Arial"/>
                <w:b/>
                <w:color w:val="1F2021"/>
                <w:position w:val="7"/>
                <w:sz w:val="14"/>
              </w:rPr>
              <w:t>&amp;</w:t>
            </w:r>
            <w:r>
              <w:t xml:space="preserve">. Вправа на ініціативність- </w:t>
            </w:r>
            <w:r>
              <w:rPr>
                <w:spacing w:val="-2"/>
              </w:rPr>
              <w:t>консервативність</w:t>
            </w:r>
          </w:p>
        </w:tc>
      </w:tr>
      <w:tr w:rsidR="0057425D">
        <w:trPr>
          <w:trHeight w:val="2784"/>
        </w:trPr>
        <w:tc>
          <w:tcPr>
            <w:tcW w:w="3680" w:type="dxa"/>
            <w:vMerge/>
            <w:tcBorders>
              <w:top w:val="nil"/>
            </w:tcBorders>
          </w:tcPr>
          <w:p w:rsidR="0057425D" w:rsidRDefault="0057425D">
            <w:pPr>
              <w:rPr>
                <w:sz w:val="2"/>
                <w:szCs w:val="2"/>
              </w:rPr>
            </w:pPr>
          </w:p>
        </w:tc>
        <w:tc>
          <w:tcPr>
            <w:tcW w:w="2979" w:type="dxa"/>
          </w:tcPr>
          <w:p w:rsidR="0057425D" w:rsidRDefault="00A13595">
            <w:pPr>
              <w:pStyle w:val="TableParagraph"/>
              <w:ind w:left="109" w:right="94"/>
              <w:jc w:val="both"/>
            </w:pPr>
            <w:r>
              <w:rPr>
                <w:b/>
              </w:rPr>
              <w:t xml:space="preserve">Фотосинтез. </w:t>
            </w:r>
            <w:r>
              <w:t>Значення та особливості у водоростей і наземних рослин.</w:t>
            </w:r>
          </w:p>
          <w:p w:rsidR="0057425D" w:rsidRDefault="00A13595">
            <w:pPr>
              <w:pStyle w:val="TableParagraph"/>
              <w:ind w:left="109" w:right="94"/>
              <w:jc w:val="both"/>
            </w:pPr>
            <w:r>
              <w:rPr>
                <w:b/>
              </w:rPr>
              <w:t>Дихання</w:t>
            </w:r>
            <w:r>
              <w:t>. Значення та особливості у водоростей і наземних рослин.</w:t>
            </w:r>
          </w:p>
          <w:p w:rsidR="0057425D" w:rsidRDefault="00A13595">
            <w:pPr>
              <w:pStyle w:val="TableParagraph"/>
              <w:tabs>
                <w:tab w:val="left" w:pos="1571"/>
              </w:tabs>
              <w:ind w:left="109" w:right="94"/>
              <w:jc w:val="both"/>
            </w:pPr>
            <w:r>
              <w:rPr>
                <w:spacing w:val="-2"/>
              </w:rPr>
              <w:t>Листок,</w:t>
            </w:r>
            <w:r>
              <w:tab/>
            </w:r>
            <w:r>
              <w:rPr>
                <w:spacing w:val="-2"/>
              </w:rPr>
              <w:t xml:space="preserve">взаємозв’язок </w:t>
            </w:r>
            <w:r>
              <w:t xml:space="preserve">будови листка з його </w:t>
            </w:r>
            <w:r>
              <w:rPr>
                <w:spacing w:val="-2"/>
              </w:rPr>
              <w:t>функціями.</w:t>
            </w:r>
          </w:p>
        </w:tc>
        <w:tc>
          <w:tcPr>
            <w:tcW w:w="8471" w:type="dxa"/>
          </w:tcPr>
          <w:p w:rsidR="0057425D" w:rsidRDefault="00A13595">
            <w:pPr>
              <w:pStyle w:val="TableParagraph"/>
              <w:spacing w:line="250" w:lineRule="exact"/>
              <w:ind w:left="12"/>
              <w:jc w:val="center"/>
              <w:rPr>
                <w:b/>
              </w:rPr>
            </w:pPr>
            <w:r>
              <w:rPr>
                <w:b/>
              </w:rPr>
              <w:t>Рівень</w:t>
            </w:r>
            <w:r>
              <w:rPr>
                <w:b/>
                <w:spacing w:val="-2"/>
              </w:rPr>
              <w:t>«УСВІДОМЛЮЄМО»</w:t>
            </w:r>
          </w:p>
          <w:p w:rsidR="0057425D" w:rsidRDefault="00A13595">
            <w:pPr>
              <w:pStyle w:val="TableParagraph"/>
              <w:ind w:right="94"/>
            </w:pPr>
            <w:r>
              <w:rPr>
                <w:i/>
                <w:u w:val="single"/>
              </w:rPr>
              <w:t>Навчальнезавдання</w:t>
            </w:r>
            <w:r>
              <w:t>Якарольфотосинтезуйдиханняужиттірослин?</w:t>
            </w:r>
            <w:r>
              <w:rPr>
                <w:i/>
              </w:rPr>
              <w:t xml:space="preserve">Описз використанням порівняння. </w:t>
            </w:r>
            <w:r>
              <w:rPr>
                <w:b/>
              </w:rPr>
              <w:t xml:space="preserve">Фотосинтез і дихання, </w:t>
            </w:r>
            <w:r>
              <w:t>порівняльна характеристика.</w:t>
            </w:r>
          </w:p>
          <w:p w:rsidR="0057425D" w:rsidRDefault="00A13595">
            <w:pPr>
              <w:pStyle w:val="TableParagraph"/>
              <w:spacing w:line="252" w:lineRule="exact"/>
            </w:pPr>
            <w:r>
              <w:rPr>
                <w:i/>
                <w:u w:val="single"/>
              </w:rPr>
              <w:t>Розвивальнезавдання</w:t>
            </w:r>
            <w:r>
              <w:t>Яктканинилистказабезпечуютьйого</w:t>
            </w:r>
            <w:r>
              <w:rPr>
                <w:spacing w:val="-2"/>
              </w:rPr>
              <w:t>життєдіяльність?</w:t>
            </w:r>
          </w:p>
          <w:p w:rsidR="0057425D" w:rsidRDefault="00A13595">
            <w:pPr>
              <w:pStyle w:val="TableParagraph"/>
              <w:ind w:right="94"/>
              <w:rPr>
                <w:position w:val="2"/>
              </w:rPr>
            </w:pPr>
            <w:r>
              <w:rPr>
                <w:i/>
              </w:rPr>
              <w:t>ЛАБОРАТОРНА РОБОТА 22</w:t>
            </w:r>
            <w:r>
              <w:t xml:space="preserve">. Внутрішня будова листка у зв’язку з його функціями*. </w:t>
            </w:r>
            <w:r>
              <w:rPr>
                <w:i/>
                <w:position w:val="2"/>
                <w:u w:val="single"/>
              </w:rPr>
              <w:t>Цінніснезавдання</w:t>
            </w:r>
            <w:r>
              <w:rPr>
                <w:position w:val="2"/>
              </w:rPr>
              <w:t>«Біонічнийлисток»завдякибактеріямпоглинаєСО</w:t>
            </w:r>
            <w:r>
              <w:rPr>
                <w:sz w:val="14"/>
              </w:rPr>
              <w:t>2</w:t>
            </w:r>
            <w:r>
              <w:rPr>
                <w:position w:val="2"/>
              </w:rPr>
              <w:t>зповітря, поєднуєйогозН</w:t>
            </w:r>
            <w:r>
              <w:rPr>
                <w:sz w:val="14"/>
              </w:rPr>
              <w:t>2</w:t>
            </w:r>
            <w:r>
              <w:rPr>
                <w:position w:val="2"/>
              </w:rPr>
              <w:t>таутворюєводневепаливо.</w:t>
            </w:r>
            <w:r>
              <w:rPr>
                <w:i/>
                <w:position w:val="2"/>
              </w:rPr>
              <w:t>Вправанасприймання</w:t>
            </w:r>
            <w:r>
              <w:rPr>
                <w:position w:val="2"/>
              </w:rPr>
              <w:t>.Опис</w:t>
            </w:r>
            <w:r>
              <w:rPr>
                <w:spacing w:val="-2"/>
                <w:position w:val="2"/>
              </w:rPr>
              <w:t>винаходу</w:t>
            </w:r>
          </w:p>
          <w:p w:rsidR="0057425D" w:rsidRDefault="00A13595">
            <w:pPr>
              <w:pStyle w:val="TableParagraph"/>
              <w:spacing w:line="248" w:lineRule="exact"/>
            </w:pPr>
            <w:r>
              <w:t>«біонічний</w:t>
            </w:r>
            <w:r>
              <w:rPr>
                <w:spacing w:val="-2"/>
              </w:rPr>
              <w:t>листок»</w:t>
            </w:r>
          </w:p>
          <w:p w:rsidR="0057425D" w:rsidRDefault="00A13595">
            <w:pPr>
              <w:pStyle w:val="TableParagraph"/>
              <w:spacing w:line="252" w:lineRule="exact"/>
            </w:pPr>
            <w:r>
              <w:rPr>
                <w:i/>
                <w:u w:val="single"/>
              </w:rPr>
              <w:t>Міжпредметнізв’язки</w:t>
            </w:r>
            <w:r>
              <w:t>«Біологія+Новітнітехнології»*.Водневепаливой</w:t>
            </w:r>
            <w:r>
              <w:rPr>
                <w:spacing w:val="-2"/>
              </w:rPr>
              <w:t>фотосинтез.</w:t>
            </w:r>
          </w:p>
          <w:p w:rsidR="0057425D" w:rsidRDefault="00A13595">
            <w:pPr>
              <w:pStyle w:val="TableParagraph"/>
              <w:spacing w:line="252" w:lineRule="exact"/>
            </w:pPr>
            <w:r>
              <w:rPr>
                <w:i/>
                <w:u w:val="single"/>
              </w:rPr>
              <w:t>«Вчисьвчитись»</w:t>
            </w:r>
            <w:r>
              <w:rPr>
                <w:i/>
              </w:rPr>
              <w:t>Регулятивнезавдання</w:t>
            </w:r>
            <w:r>
              <w:rPr>
                <w:rFonts w:ascii="Arial" w:hAnsi="Arial"/>
                <w:b/>
                <w:color w:val="1F2021"/>
                <w:position w:val="7"/>
                <w:sz w:val="14"/>
              </w:rPr>
              <w:t>&amp;</w:t>
            </w:r>
            <w:r>
              <w:rPr>
                <w:i/>
              </w:rPr>
              <w:t>.</w:t>
            </w:r>
            <w:r>
              <w:t>Якорганізуватиоцінювання</w:t>
            </w:r>
            <w:r>
              <w:rPr>
                <w:spacing w:val="-2"/>
              </w:rPr>
              <w:t>інформації?</w:t>
            </w:r>
          </w:p>
          <w:p w:rsidR="0057425D" w:rsidRDefault="00A13595">
            <w:pPr>
              <w:pStyle w:val="TableParagraph"/>
              <w:spacing w:before="1" w:line="238" w:lineRule="exact"/>
            </w:pPr>
            <w:r>
              <w:rPr>
                <w:i/>
                <w:u w:val="single"/>
              </w:rPr>
              <w:t>Формувальнеоцінювання</w:t>
            </w:r>
            <w:r>
              <w:rPr>
                <w:i/>
              </w:rPr>
              <w:t>Завданнянарозпізнавання*</w:t>
            </w:r>
            <w:r>
              <w:t>.Фотосинтезідихання</w:t>
            </w:r>
            <w:r>
              <w:rPr>
                <w:spacing w:val="-2"/>
              </w:rPr>
              <w:t>рослин</w:t>
            </w:r>
          </w:p>
        </w:tc>
      </w:tr>
      <w:tr w:rsidR="0057425D">
        <w:trPr>
          <w:trHeight w:val="1771"/>
        </w:trPr>
        <w:tc>
          <w:tcPr>
            <w:tcW w:w="3680" w:type="dxa"/>
            <w:vMerge/>
            <w:tcBorders>
              <w:top w:val="nil"/>
            </w:tcBorders>
          </w:tcPr>
          <w:p w:rsidR="0057425D" w:rsidRDefault="0057425D">
            <w:pPr>
              <w:rPr>
                <w:sz w:val="2"/>
                <w:szCs w:val="2"/>
              </w:rPr>
            </w:pPr>
          </w:p>
        </w:tc>
        <w:tc>
          <w:tcPr>
            <w:tcW w:w="2979" w:type="dxa"/>
          </w:tcPr>
          <w:p w:rsidR="0057425D" w:rsidRDefault="00A13595">
            <w:pPr>
              <w:pStyle w:val="TableParagraph"/>
              <w:tabs>
                <w:tab w:val="left" w:pos="1990"/>
              </w:tabs>
              <w:spacing w:line="237" w:lineRule="auto"/>
              <w:ind w:left="109" w:right="95"/>
              <w:jc w:val="both"/>
            </w:pPr>
            <w:r>
              <w:rPr>
                <w:b/>
                <w:spacing w:val="-2"/>
              </w:rPr>
              <w:t>Транспорт</w:t>
            </w:r>
            <w:r>
              <w:rPr>
                <w:b/>
              </w:rPr>
              <w:tab/>
            </w:r>
            <w:r>
              <w:rPr>
                <w:b/>
                <w:spacing w:val="-2"/>
              </w:rPr>
              <w:t xml:space="preserve">речовин. </w:t>
            </w:r>
            <w:r>
              <w:t xml:space="preserve">Значення та особливості у водоростей і наземних </w:t>
            </w:r>
            <w:r>
              <w:rPr>
                <w:spacing w:val="-2"/>
              </w:rPr>
              <w:t>рослин.</w:t>
            </w:r>
          </w:p>
          <w:p w:rsidR="0057425D" w:rsidRDefault="00A13595">
            <w:pPr>
              <w:pStyle w:val="TableParagraph"/>
              <w:spacing w:before="5"/>
              <w:ind w:left="109" w:right="94"/>
              <w:jc w:val="both"/>
            </w:pPr>
            <w:r>
              <w:rPr>
                <w:b/>
              </w:rPr>
              <w:t xml:space="preserve">Ріст рослин. </w:t>
            </w:r>
            <w:r>
              <w:t>Значення та особливостіуводоростей</w:t>
            </w:r>
            <w:r>
              <w:rPr>
                <w:spacing w:val="-10"/>
              </w:rPr>
              <w:t>і</w:t>
            </w:r>
          </w:p>
          <w:p w:rsidR="0057425D" w:rsidRDefault="00A13595">
            <w:pPr>
              <w:pStyle w:val="TableParagraph"/>
              <w:spacing w:line="238" w:lineRule="exact"/>
              <w:ind w:left="109"/>
              <w:jc w:val="both"/>
            </w:pPr>
            <w:r>
              <w:t>наземних</w:t>
            </w:r>
            <w:r>
              <w:rPr>
                <w:spacing w:val="-2"/>
              </w:rPr>
              <w:t>рослин.</w:t>
            </w:r>
          </w:p>
        </w:tc>
        <w:tc>
          <w:tcPr>
            <w:tcW w:w="8471" w:type="dxa"/>
          </w:tcPr>
          <w:p w:rsidR="0057425D" w:rsidRDefault="00A13595">
            <w:pPr>
              <w:pStyle w:val="TableParagraph"/>
              <w:spacing w:line="248" w:lineRule="exact"/>
              <w:ind w:left="12" w:right="3"/>
              <w:jc w:val="center"/>
              <w:rPr>
                <w:b/>
              </w:rPr>
            </w:pPr>
            <w:r>
              <w:rPr>
                <w:b/>
              </w:rPr>
              <w:t>Рівень</w:t>
            </w:r>
            <w:r>
              <w:rPr>
                <w:b/>
                <w:spacing w:val="-2"/>
              </w:rPr>
              <w:t>«ЗАСТОСОВУЄМО»</w:t>
            </w:r>
          </w:p>
          <w:p w:rsidR="0057425D" w:rsidRDefault="00A13595">
            <w:pPr>
              <w:pStyle w:val="TableParagraph"/>
              <w:spacing w:line="242" w:lineRule="auto"/>
              <w:ind w:right="92"/>
              <w:jc w:val="both"/>
              <w:rPr>
                <w:b/>
              </w:rPr>
            </w:pPr>
            <w:r>
              <w:rPr>
                <w:i/>
                <w:u w:val="single"/>
              </w:rPr>
              <w:t>Навчальне завдання</w:t>
            </w:r>
            <w:r>
              <w:t xml:space="preserve">Як відбувається транспорт речовин та ріст рослин? </w:t>
            </w:r>
            <w:r>
              <w:rPr>
                <w:i/>
              </w:rPr>
              <w:t>Пояснення з використанням схеми «Хмарка термінів»</w:t>
            </w:r>
            <w:r>
              <w:rPr>
                <w:rFonts w:ascii="Arial" w:hAnsi="Arial"/>
                <w:b/>
                <w:color w:val="1F2021"/>
                <w:position w:val="7"/>
                <w:sz w:val="14"/>
              </w:rPr>
              <w:t>&amp;</w:t>
            </w:r>
            <w:r>
              <w:rPr>
                <w:i/>
              </w:rPr>
              <w:t xml:space="preserve">. </w:t>
            </w:r>
            <w:r>
              <w:rPr>
                <w:b/>
              </w:rPr>
              <w:t>Транспорт речовин. Ріст</w:t>
            </w:r>
          </w:p>
          <w:p w:rsidR="0057425D" w:rsidRDefault="00A13595">
            <w:pPr>
              <w:pStyle w:val="TableParagraph"/>
              <w:ind w:right="93"/>
              <w:jc w:val="both"/>
            </w:pPr>
            <w:r>
              <w:rPr>
                <w:i/>
              </w:rPr>
              <w:t>Розвивальнезавдання.</w:t>
            </w:r>
            <w:r>
              <w:t>УXVIIст.італійськийученийМ.Мальпігівиявив,щовидалення кільцевого шматочка кори спричинює набряки стебла над місцем зрізу. Як ви думаєте, чому?</w:t>
            </w:r>
            <w:r>
              <w:rPr>
                <w:i/>
              </w:rPr>
              <w:t>ЛАБОРАТОРНАРОБОТА23.</w:t>
            </w:r>
            <w:r>
              <w:t>Внутрішнябудовастеблаузв’язкуз</w:t>
            </w:r>
            <w:r>
              <w:rPr>
                <w:spacing w:val="-2"/>
              </w:rPr>
              <w:t>функціями</w:t>
            </w:r>
          </w:p>
          <w:p w:rsidR="0057425D" w:rsidRDefault="00A13595">
            <w:pPr>
              <w:pStyle w:val="TableParagraph"/>
              <w:spacing w:line="238" w:lineRule="exact"/>
              <w:jc w:val="both"/>
            </w:pPr>
            <w:r>
              <w:t>транспортуречовинта</w:t>
            </w:r>
            <w:r>
              <w:rPr>
                <w:spacing w:val="-2"/>
              </w:rPr>
              <w:t>росту.</w:t>
            </w:r>
          </w:p>
        </w:tc>
      </w:tr>
    </w:tbl>
    <w:p w:rsidR="0057425D" w:rsidRDefault="0057425D">
      <w:pPr>
        <w:pStyle w:val="TableParagraph"/>
        <w:spacing w:line="238"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979"/>
        <w:gridCol w:w="8471"/>
      </w:tblGrid>
      <w:tr w:rsidR="0057425D">
        <w:trPr>
          <w:trHeight w:val="1770"/>
        </w:trPr>
        <w:tc>
          <w:tcPr>
            <w:tcW w:w="3680" w:type="dxa"/>
            <w:vMerge w:val="restart"/>
          </w:tcPr>
          <w:p w:rsidR="0057425D" w:rsidRDefault="00A13595">
            <w:pPr>
              <w:pStyle w:val="TableParagraph"/>
              <w:ind w:right="93"/>
              <w:jc w:val="both"/>
            </w:pPr>
            <w:r>
              <w:rPr>
                <w:i/>
              </w:rPr>
              <w:t xml:space="preserve">пояснює твердження: </w:t>
            </w:r>
            <w:r>
              <w:t xml:space="preserve">про взаємозв’язок будови та функцій </w:t>
            </w:r>
            <w:r>
              <w:rPr>
                <w:spacing w:val="-2"/>
              </w:rPr>
              <w:t>стебла;</w:t>
            </w:r>
          </w:p>
          <w:p w:rsidR="0057425D" w:rsidRDefault="00A13595">
            <w:pPr>
              <w:pStyle w:val="TableParagraph"/>
              <w:ind w:right="93"/>
              <w:jc w:val="both"/>
            </w:pPr>
            <w:r>
              <w:rPr>
                <w:i/>
              </w:rPr>
              <w:t xml:space="preserve">аналізує результати дослідів: </w:t>
            </w:r>
            <w:r>
              <w:t xml:space="preserve">про рушійні сили руху поживних </w:t>
            </w:r>
            <w:r>
              <w:rPr>
                <w:spacing w:val="-2"/>
              </w:rPr>
              <w:t>речовин;</w:t>
            </w:r>
          </w:p>
          <w:p w:rsidR="0057425D" w:rsidRDefault="00A13595">
            <w:pPr>
              <w:pStyle w:val="TableParagraph"/>
              <w:tabs>
                <w:tab w:val="left" w:pos="1623"/>
                <w:tab w:val="left" w:pos="3378"/>
              </w:tabs>
              <w:ind w:right="95"/>
              <w:jc w:val="both"/>
            </w:pPr>
            <w:r>
              <w:rPr>
                <w:i/>
              </w:rPr>
              <w:t>оцінюєтаобґрунтовує:</w:t>
            </w:r>
            <w:r>
              <w:t xml:space="preserve">особливості вегетативного розмноження рослин; </w:t>
            </w:r>
            <w:r>
              <w:rPr>
                <w:i/>
              </w:rPr>
              <w:t xml:space="preserve">співпрацює в групі та створює: </w:t>
            </w:r>
            <w:r>
              <w:t xml:space="preserve">Інфографіка. Галузі використання </w:t>
            </w:r>
            <w:r>
              <w:rPr>
                <w:spacing w:val="-2"/>
              </w:rPr>
              <w:t>новітніх</w:t>
            </w:r>
            <w:r>
              <w:tab/>
            </w:r>
            <w:r>
              <w:rPr>
                <w:spacing w:val="-2"/>
              </w:rPr>
              <w:t>технологій</w:t>
            </w:r>
            <w:r>
              <w:tab/>
            </w:r>
            <w:r>
              <w:rPr>
                <w:spacing w:val="-6"/>
              </w:rPr>
              <w:t xml:space="preserve">та </w:t>
            </w:r>
            <w:r>
              <w:t>життєдіяльність рослин.</w:t>
            </w:r>
          </w:p>
          <w:p w:rsidR="0057425D" w:rsidRDefault="00A13595">
            <w:pPr>
              <w:pStyle w:val="TableParagraph"/>
              <w:tabs>
                <w:tab w:val="left" w:pos="868"/>
                <w:tab w:val="left" w:pos="1044"/>
                <w:tab w:val="left" w:pos="1319"/>
                <w:tab w:val="left" w:pos="1396"/>
                <w:tab w:val="left" w:pos="1446"/>
                <w:tab w:val="left" w:pos="1758"/>
                <w:tab w:val="left" w:pos="1959"/>
                <w:tab w:val="left" w:pos="2238"/>
                <w:tab w:val="left" w:pos="2389"/>
                <w:tab w:val="left" w:pos="2495"/>
                <w:tab w:val="left" w:pos="2612"/>
                <w:tab w:val="left" w:pos="2712"/>
                <w:tab w:val="left" w:pos="2745"/>
                <w:tab w:val="left" w:pos="3069"/>
                <w:tab w:val="left" w:pos="3234"/>
              </w:tabs>
              <w:ind w:right="93"/>
            </w:pPr>
            <w:r>
              <w:rPr>
                <w:b/>
              </w:rPr>
              <w:t xml:space="preserve">СТАВЛЕННЯ. </w:t>
            </w:r>
            <w:r>
              <w:t xml:space="preserve">Учень / учениця: </w:t>
            </w:r>
            <w:r>
              <w:rPr>
                <w:i/>
                <w:spacing w:val="-2"/>
              </w:rPr>
              <w:t>визначає</w:t>
            </w:r>
            <w:r>
              <w:rPr>
                <w:i/>
              </w:rPr>
              <w:tab/>
            </w:r>
            <w:r>
              <w:rPr>
                <w:i/>
              </w:rPr>
              <w:tab/>
            </w:r>
            <w:r>
              <w:rPr>
                <w:i/>
              </w:rPr>
              <w:tab/>
            </w:r>
            <w:r>
              <w:rPr>
                <w:i/>
                <w:spacing w:val="-2"/>
              </w:rPr>
              <w:t>сутність</w:t>
            </w:r>
            <w:r>
              <w:rPr>
                <w:i/>
              </w:rPr>
              <w:tab/>
            </w:r>
            <w:r>
              <w:rPr>
                <w:i/>
              </w:rPr>
              <w:tab/>
            </w:r>
            <w:r>
              <w:rPr>
                <w:i/>
              </w:rPr>
              <w:tab/>
            </w:r>
            <w:r>
              <w:rPr>
                <w:i/>
              </w:rPr>
              <w:tab/>
            </w:r>
            <w:r>
              <w:rPr>
                <w:i/>
              </w:rPr>
              <w:tab/>
            </w:r>
            <w:r>
              <w:rPr>
                <w:i/>
                <w:spacing w:val="-2"/>
              </w:rPr>
              <w:t xml:space="preserve">ціннісної </w:t>
            </w:r>
            <w:r>
              <w:rPr>
                <w:i/>
              </w:rPr>
              <w:t xml:space="preserve">категорії: </w:t>
            </w:r>
            <w:r>
              <w:t xml:space="preserve">НОВІТНІ ТЕХНОЛОГІЇ; </w:t>
            </w:r>
            <w:r>
              <w:rPr>
                <w:i/>
                <w:spacing w:val="-2"/>
              </w:rPr>
              <w:t>усвідомлює</w:t>
            </w:r>
            <w:r>
              <w:rPr>
                <w:i/>
              </w:rPr>
              <w:tab/>
            </w:r>
            <w:r>
              <w:rPr>
                <w:i/>
              </w:rPr>
              <w:tab/>
            </w:r>
            <w:r>
              <w:rPr>
                <w:i/>
              </w:rPr>
              <w:tab/>
            </w:r>
            <w:r>
              <w:rPr>
                <w:i/>
              </w:rPr>
              <w:tab/>
            </w:r>
            <w:r>
              <w:rPr>
                <w:i/>
                <w:spacing w:val="-6"/>
              </w:rPr>
              <w:t>та</w:t>
            </w:r>
            <w:r>
              <w:rPr>
                <w:i/>
              </w:rPr>
              <w:tab/>
            </w:r>
            <w:r>
              <w:rPr>
                <w:i/>
              </w:rPr>
              <w:tab/>
            </w:r>
            <w:r>
              <w:rPr>
                <w:i/>
              </w:rPr>
              <w:tab/>
            </w:r>
            <w:r>
              <w:rPr>
                <w:i/>
              </w:rPr>
              <w:tab/>
            </w:r>
            <w:r>
              <w:rPr>
                <w:i/>
                <w:spacing w:val="-2"/>
              </w:rPr>
              <w:t xml:space="preserve">сприймає: </w:t>
            </w:r>
            <w:r>
              <w:t xml:space="preserve">твердженняпронауковезначення винаходу «біонічний листок»; </w:t>
            </w:r>
            <w:r>
              <w:rPr>
                <w:i/>
              </w:rPr>
              <w:t>висловлює міркування</w:t>
            </w:r>
            <w:r>
              <w:t xml:space="preserve">: про значення </w:t>
            </w:r>
            <w:r>
              <w:rPr>
                <w:spacing w:val="-2"/>
              </w:rPr>
              <w:t>знань</w:t>
            </w:r>
            <w:r>
              <w:tab/>
            </w:r>
            <w:r>
              <w:rPr>
                <w:spacing w:val="-4"/>
              </w:rPr>
              <w:t>про</w:t>
            </w:r>
            <w:r>
              <w:tab/>
            </w:r>
            <w:r>
              <w:tab/>
            </w:r>
            <w:r>
              <w:tab/>
            </w:r>
            <w:r>
              <w:rPr>
                <w:spacing w:val="-2"/>
              </w:rPr>
              <w:t>твірні</w:t>
            </w:r>
            <w:r>
              <w:tab/>
            </w:r>
            <w:r>
              <w:rPr>
                <w:spacing w:val="-2"/>
              </w:rPr>
              <w:t>тканини</w:t>
            </w:r>
            <w:r>
              <w:tab/>
            </w:r>
            <w:r>
              <w:tab/>
            </w:r>
            <w:r>
              <w:rPr>
                <w:spacing w:val="-2"/>
              </w:rPr>
              <w:t xml:space="preserve">для </w:t>
            </w:r>
            <w:r>
              <w:t xml:space="preserve">біотехнології розмноження рослин; </w:t>
            </w:r>
            <w:r>
              <w:rPr>
                <w:i/>
                <w:spacing w:val="-2"/>
              </w:rPr>
              <w:t>виявляє</w:t>
            </w:r>
            <w:r>
              <w:rPr>
                <w:i/>
              </w:rPr>
              <w:tab/>
            </w:r>
            <w:r>
              <w:rPr>
                <w:i/>
              </w:rPr>
              <w:tab/>
            </w:r>
            <w:r>
              <w:rPr>
                <w:i/>
              </w:rPr>
              <w:tab/>
            </w:r>
            <w:r>
              <w:rPr>
                <w:i/>
                <w:spacing w:val="-2"/>
              </w:rPr>
              <w:t>переконання:</w:t>
            </w:r>
            <w:r>
              <w:rPr>
                <w:i/>
              </w:rPr>
              <w:tab/>
            </w:r>
            <w:r>
              <w:rPr>
                <w:i/>
              </w:rPr>
              <w:tab/>
            </w:r>
            <w:r>
              <w:rPr>
                <w:i/>
              </w:rPr>
              <w:tab/>
            </w:r>
            <w:r>
              <w:rPr>
                <w:i/>
              </w:rPr>
              <w:tab/>
            </w:r>
            <w:r>
              <w:rPr>
                <w:spacing w:val="-4"/>
              </w:rPr>
              <w:t xml:space="preserve">щодо </w:t>
            </w:r>
            <w:r>
              <w:rPr>
                <w:spacing w:val="-2"/>
              </w:rPr>
              <w:t>можливостей</w:t>
            </w:r>
            <w:r>
              <w:tab/>
            </w:r>
            <w:r>
              <w:tab/>
            </w:r>
            <w:r>
              <w:tab/>
            </w:r>
            <w:r>
              <w:tab/>
            </w:r>
            <w:r>
              <w:tab/>
            </w:r>
            <w:r>
              <w:tab/>
            </w:r>
            <w:r>
              <w:rPr>
                <w:spacing w:val="-2"/>
              </w:rPr>
              <w:t xml:space="preserve">практичного </w:t>
            </w:r>
            <w:r>
              <w:t xml:space="preserve">застосуваннязнаньпрорухирослин; </w:t>
            </w:r>
            <w:r>
              <w:rPr>
                <w:i/>
                <w:spacing w:val="-2"/>
              </w:rPr>
              <w:t>оцінює:</w:t>
            </w:r>
            <w:r>
              <w:rPr>
                <w:i/>
              </w:rPr>
              <w:tab/>
            </w:r>
            <w:r>
              <w:rPr>
                <w:i/>
              </w:rPr>
              <w:tab/>
            </w:r>
            <w:r>
              <w:rPr>
                <w:spacing w:val="-2"/>
              </w:rPr>
              <w:t>застосування</w:t>
            </w:r>
            <w:r>
              <w:tab/>
            </w:r>
            <w:r>
              <w:tab/>
            </w:r>
            <w:r>
              <w:rPr>
                <w:spacing w:val="-2"/>
              </w:rPr>
              <w:t>знань</w:t>
            </w:r>
            <w:r>
              <w:tab/>
            </w:r>
            <w:r>
              <w:tab/>
            </w:r>
            <w:r>
              <w:rPr>
                <w:spacing w:val="-4"/>
              </w:rPr>
              <w:t xml:space="preserve">про </w:t>
            </w:r>
            <w:r>
              <w:rPr>
                <w:spacing w:val="-2"/>
              </w:rPr>
              <w:t>фітогормони</w:t>
            </w:r>
            <w:r>
              <w:tab/>
            </w:r>
            <w:r>
              <w:tab/>
            </w:r>
            <w:r>
              <w:tab/>
            </w:r>
            <w:r>
              <w:tab/>
            </w:r>
            <w:r>
              <w:tab/>
            </w:r>
            <w:r>
              <w:rPr>
                <w:spacing w:val="-10"/>
              </w:rPr>
              <w:t>у</w:t>
            </w:r>
            <w:r>
              <w:tab/>
            </w:r>
            <w:r>
              <w:tab/>
            </w:r>
            <w:r>
              <w:tab/>
            </w:r>
            <w:r>
              <w:tab/>
            </w:r>
            <w:r>
              <w:tab/>
            </w:r>
            <w:r>
              <w:rPr>
                <w:spacing w:val="-2"/>
              </w:rPr>
              <w:t>сучасних біотехнологіях;</w:t>
            </w:r>
          </w:p>
          <w:p w:rsidR="0057425D" w:rsidRDefault="00A13595">
            <w:pPr>
              <w:pStyle w:val="TableParagraph"/>
              <w:ind w:right="95"/>
              <w:jc w:val="both"/>
            </w:pPr>
            <w:r>
              <w:rPr>
                <w:i/>
              </w:rPr>
              <w:t>створює освітні продукти та усвідомлює</w:t>
            </w:r>
            <w:r>
              <w:t xml:space="preserve">:значенняінноваційності як запоруки успіху і конкурентної </w:t>
            </w:r>
            <w:r>
              <w:rPr>
                <w:spacing w:val="-2"/>
              </w:rPr>
              <w:t>переваги.</w:t>
            </w:r>
          </w:p>
          <w:p w:rsidR="0057425D" w:rsidRDefault="00A13595">
            <w:pPr>
              <w:pStyle w:val="TableParagraph"/>
              <w:spacing w:before="1"/>
              <w:ind w:left="979" w:right="654" w:hanging="315"/>
              <w:jc w:val="both"/>
              <w:rPr>
                <w:b/>
              </w:rPr>
            </w:pPr>
            <w:r>
              <w:rPr>
                <w:b/>
                <w:u w:val="single"/>
              </w:rPr>
              <w:t>Формуванняключових</w:t>
            </w:r>
            <w:r>
              <w:rPr>
                <w:b/>
                <w:spacing w:val="-2"/>
                <w:u w:val="single"/>
              </w:rPr>
              <w:t>компетентностей</w:t>
            </w:r>
          </w:p>
          <w:p w:rsidR="0057425D" w:rsidRDefault="00A13595">
            <w:pPr>
              <w:pStyle w:val="TableParagraph"/>
              <w:ind w:right="96"/>
              <w:jc w:val="both"/>
            </w:pPr>
            <w:r>
              <w:t>УМІННЯ: прогнозувати вплив біологічних знань на розвиток новітніх технологій;</w:t>
            </w:r>
          </w:p>
        </w:tc>
        <w:tc>
          <w:tcPr>
            <w:tcW w:w="2979" w:type="dxa"/>
          </w:tcPr>
          <w:p w:rsidR="0057425D" w:rsidRDefault="00A13595">
            <w:pPr>
              <w:pStyle w:val="TableParagraph"/>
              <w:tabs>
                <w:tab w:val="left" w:pos="1571"/>
              </w:tabs>
              <w:ind w:left="109" w:right="96"/>
              <w:jc w:val="both"/>
            </w:pPr>
            <w:r>
              <w:rPr>
                <w:spacing w:val="-2"/>
              </w:rPr>
              <w:t>Стебло,</w:t>
            </w:r>
            <w:r>
              <w:tab/>
            </w:r>
            <w:r>
              <w:rPr>
                <w:spacing w:val="-2"/>
              </w:rPr>
              <w:t xml:space="preserve">взаємозв’язок </w:t>
            </w:r>
            <w:r>
              <w:t>будови з функціями транспортуречовинта</w:t>
            </w:r>
            <w:r>
              <w:rPr>
                <w:spacing w:val="-2"/>
              </w:rPr>
              <w:t>росту.</w:t>
            </w:r>
          </w:p>
        </w:tc>
        <w:tc>
          <w:tcPr>
            <w:tcW w:w="8471" w:type="dxa"/>
          </w:tcPr>
          <w:p w:rsidR="0057425D" w:rsidRDefault="00A13595">
            <w:pPr>
              <w:pStyle w:val="TableParagraph"/>
            </w:pPr>
            <w:r>
              <w:rPr>
                <w:i/>
                <w:u w:val="single"/>
              </w:rPr>
              <w:t>Цінніснезавдання</w:t>
            </w:r>
            <w:r>
              <w:t xml:space="preserve">Сланьводоростейбуроїводоростімакроцистісростезішвидкістю30- 60смзадобу,ненабагатопоступаючисьушвидкостіростубамбуку,уякогозафіксована рекордна швидкість зростання у 120 см за добу. Як відбувається такий швидкий ріст у водоростей та водоростей? </w:t>
            </w:r>
            <w:r>
              <w:rPr>
                <w:i/>
              </w:rPr>
              <w:t>Вправа на реагування</w:t>
            </w:r>
            <w:r>
              <w:t xml:space="preserve">. Ініціальні клітини та твірні тканини. </w:t>
            </w:r>
            <w:r>
              <w:rPr>
                <w:i/>
                <w:u w:val="single"/>
              </w:rPr>
              <w:t>Міжпредметні зв’язки</w:t>
            </w:r>
            <w:r>
              <w:t>«Біологія + Технології»*</w:t>
            </w:r>
            <w:r>
              <w:rPr>
                <w:i/>
              </w:rPr>
              <w:t xml:space="preserve">. </w:t>
            </w:r>
            <w:r>
              <w:t>«Вертикальні ферми» – що це таке?</w:t>
            </w:r>
          </w:p>
          <w:p w:rsidR="0057425D" w:rsidRDefault="00A13595">
            <w:pPr>
              <w:pStyle w:val="TableParagraph"/>
              <w:spacing w:line="252" w:lineRule="exact"/>
            </w:pPr>
            <w:r>
              <w:rPr>
                <w:i/>
                <w:u w:val="single"/>
              </w:rPr>
              <w:t>«Вчисьвчитись»</w:t>
            </w:r>
            <w:r>
              <w:rPr>
                <w:i/>
              </w:rPr>
              <w:t>Комунікативнезавдання</w:t>
            </w:r>
            <w:r>
              <w:rPr>
                <w:rFonts w:ascii="Arial" w:hAnsi="Arial"/>
                <w:b/>
                <w:color w:val="1F2021"/>
                <w:position w:val="7"/>
                <w:sz w:val="14"/>
              </w:rPr>
              <w:t>&amp;</w:t>
            </w:r>
            <w:r>
              <w:rPr>
                <w:i/>
              </w:rPr>
              <w:t>.</w:t>
            </w:r>
            <w:r>
              <w:t>Якорганізуватиелектронну</w:t>
            </w:r>
            <w:r>
              <w:rPr>
                <w:spacing w:val="-2"/>
              </w:rPr>
              <w:t>презентацію?</w:t>
            </w:r>
          </w:p>
          <w:p w:rsidR="0057425D" w:rsidRDefault="00A13595">
            <w:pPr>
              <w:pStyle w:val="TableParagraph"/>
              <w:spacing w:line="238" w:lineRule="exact"/>
            </w:pPr>
            <w:r>
              <w:rPr>
                <w:i/>
                <w:u w:val="single"/>
              </w:rPr>
              <w:t>Формувальнеоцінювання</w:t>
            </w:r>
            <w:r>
              <w:rPr>
                <w:i/>
              </w:rPr>
              <w:t>Репродуктивнезавдання*</w:t>
            </w:r>
            <w:r>
              <w:t>.Транспортречовиніріст</w:t>
            </w:r>
            <w:r>
              <w:rPr>
                <w:spacing w:val="-2"/>
              </w:rPr>
              <w:t>рослин</w:t>
            </w:r>
          </w:p>
        </w:tc>
      </w:tr>
      <w:tr w:rsidR="0057425D">
        <w:trPr>
          <w:trHeight w:val="4049"/>
        </w:trPr>
        <w:tc>
          <w:tcPr>
            <w:tcW w:w="3680" w:type="dxa"/>
            <w:vMerge/>
            <w:tcBorders>
              <w:top w:val="nil"/>
            </w:tcBorders>
          </w:tcPr>
          <w:p w:rsidR="0057425D" w:rsidRDefault="0057425D">
            <w:pPr>
              <w:rPr>
                <w:sz w:val="2"/>
                <w:szCs w:val="2"/>
              </w:rPr>
            </w:pPr>
          </w:p>
        </w:tc>
        <w:tc>
          <w:tcPr>
            <w:tcW w:w="2979" w:type="dxa"/>
          </w:tcPr>
          <w:p w:rsidR="0057425D" w:rsidRDefault="00A13595">
            <w:pPr>
              <w:pStyle w:val="TableParagraph"/>
              <w:ind w:left="109" w:right="94"/>
              <w:jc w:val="both"/>
            </w:pPr>
            <w:r>
              <w:rPr>
                <w:b/>
              </w:rPr>
              <w:t>Покриви.</w:t>
            </w:r>
            <w:r>
              <w:t xml:space="preserve">Значення та особливості покривів у водоростей і наземних </w:t>
            </w:r>
            <w:r>
              <w:rPr>
                <w:spacing w:val="-2"/>
              </w:rPr>
              <w:t>рослин.</w:t>
            </w:r>
          </w:p>
          <w:p w:rsidR="0057425D" w:rsidRDefault="00A13595">
            <w:pPr>
              <w:pStyle w:val="TableParagraph"/>
              <w:ind w:left="109" w:right="94"/>
              <w:jc w:val="both"/>
            </w:pPr>
            <w:r>
              <w:rPr>
                <w:b/>
              </w:rPr>
              <w:t xml:space="preserve">Опора. </w:t>
            </w:r>
            <w:r>
              <w:t>Значення та особливості у водоростей і наземних рослин.</w:t>
            </w:r>
          </w:p>
          <w:p w:rsidR="0057425D" w:rsidRDefault="00A13595">
            <w:pPr>
              <w:pStyle w:val="TableParagraph"/>
              <w:ind w:left="109" w:right="95"/>
              <w:jc w:val="both"/>
            </w:pPr>
            <w:r>
              <w:rPr>
                <w:b/>
              </w:rPr>
              <w:t xml:space="preserve">Рух. </w:t>
            </w:r>
            <w:r>
              <w:t>Пасивнітаактивні рухи рослин. Значення та особливості у водоростей і наземних рослин.</w:t>
            </w:r>
          </w:p>
        </w:tc>
        <w:tc>
          <w:tcPr>
            <w:tcW w:w="8471" w:type="dxa"/>
          </w:tcPr>
          <w:p w:rsidR="0057425D" w:rsidRDefault="00A13595">
            <w:pPr>
              <w:pStyle w:val="TableParagraph"/>
              <w:spacing w:before="1" w:line="250" w:lineRule="exact"/>
              <w:ind w:left="12" w:right="5"/>
              <w:jc w:val="center"/>
              <w:rPr>
                <w:b/>
              </w:rPr>
            </w:pPr>
            <w:r>
              <w:rPr>
                <w:b/>
              </w:rPr>
              <w:t>Рівень</w:t>
            </w:r>
            <w:r>
              <w:rPr>
                <w:b/>
                <w:spacing w:val="-2"/>
              </w:rPr>
              <w:t>«АНАЛІЗУЄМО»</w:t>
            </w:r>
          </w:p>
          <w:p w:rsidR="0057425D" w:rsidRDefault="00A13595">
            <w:pPr>
              <w:pStyle w:val="TableParagraph"/>
              <w:ind w:right="96"/>
              <w:jc w:val="both"/>
            </w:pPr>
            <w:r>
              <w:rPr>
                <w:i/>
                <w:u w:val="single"/>
              </w:rPr>
              <w:t>Навчальне завдання</w:t>
            </w:r>
            <w:r>
              <w:t xml:space="preserve">Які найзагальніші особливості покривів, опори та руху в рослинному світі? </w:t>
            </w:r>
            <w:r>
              <w:rPr>
                <w:i/>
              </w:rPr>
              <w:t>Самостійне перетворення знань з використанням схеми «Хмарка термінів»</w:t>
            </w:r>
            <w:r>
              <w:rPr>
                <w:rFonts w:ascii="Arial" w:hAnsi="Arial"/>
                <w:b/>
                <w:color w:val="1F2021"/>
                <w:position w:val="7"/>
                <w:sz w:val="14"/>
              </w:rPr>
              <w:t>&amp;</w:t>
            </w:r>
            <w:r>
              <w:rPr>
                <w:i/>
              </w:rPr>
              <w:t xml:space="preserve">. </w:t>
            </w:r>
            <w:r>
              <w:rPr>
                <w:b/>
              </w:rPr>
              <w:t xml:space="preserve">Покриви, опора, рух рослин: </w:t>
            </w:r>
            <w:r>
              <w:t>значення, особливості, різноманітність.</w:t>
            </w:r>
          </w:p>
          <w:p w:rsidR="0057425D" w:rsidRDefault="00A13595">
            <w:pPr>
              <w:pStyle w:val="TableParagraph"/>
              <w:ind w:right="92"/>
              <w:jc w:val="both"/>
            </w:pPr>
            <w:r>
              <w:rPr>
                <w:i/>
                <w:u w:val="single"/>
              </w:rPr>
              <w:t>Розвивальне завдання</w:t>
            </w:r>
            <w:r>
              <w:t>Рекорд висоти належить секвойї вічнозеленій, найвищий екземплярякоїсягає115,5метра(вище30-поверховоїбудівлі),адіаметр–4,84метра.Як забезпечуєтьсярухпоживнихречовиннатакувисоту?</w:t>
            </w:r>
            <w:r>
              <w:rPr>
                <w:i/>
              </w:rPr>
              <w:t>Демонстраціядослідів*</w:t>
            </w:r>
            <w:r>
              <w:t xml:space="preserve">.Дослід, який демонструє наявність кореневого тиску. Дослід, який демонструє транспірацію </w:t>
            </w:r>
            <w:r>
              <w:rPr>
                <w:spacing w:val="-2"/>
              </w:rPr>
              <w:t>рослин.</w:t>
            </w:r>
          </w:p>
          <w:p w:rsidR="0057425D" w:rsidRDefault="00A13595">
            <w:pPr>
              <w:pStyle w:val="TableParagraph"/>
              <w:tabs>
                <w:tab w:val="left" w:pos="1145"/>
                <w:tab w:val="left" w:pos="2214"/>
                <w:tab w:val="left" w:pos="2591"/>
                <w:tab w:val="left" w:pos="3260"/>
                <w:tab w:val="left" w:pos="4198"/>
                <w:tab w:val="left" w:pos="5480"/>
                <w:tab w:val="left" w:pos="6681"/>
                <w:tab w:val="left" w:pos="7651"/>
              </w:tabs>
              <w:ind w:right="99"/>
            </w:pPr>
            <w:r>
              <w:rPr>
                <w:i/>
                <w:spacing w:val="-2"/>
                <w:u w:val="single"/>
              </w:rPr>
              <w:t>Ціннісне</w:t>
            </w:r>
            <w:r>
              <w:rPr>
                <w:i/>
                <w:u w:val="single"/>
              </w:rPr>
              <w:tab/>
            </w:r>
            <w:r>
              <w:rPr>
                <w:i/>
                <w:spacing w:val="-2"/>
                <w:u w:val="single"/>
              </w:rPr>
              <w:t>завдання</w:t>
            </w:r>
            <w:r>
              <w:rPr>
                <w:i/>
              </w:rPr>
              <w:tab/>
            </w:r>
            <w:r>
              <w:rPr>
                <w:spacing w:val="-10"/>
              </w:rPr>
              <w:t>В</w:t>
            </w:r>
            <w:r>
              <w:tab/>
            </w:r>
            <w:r>
              <w:rPr>
                <w:spacing w:val="-4"/>
              </w:rPr>
              <w:t>яких</w:t>
            </w:r>
            <w:r>
              <w:tab/>
            </w:r>
            <w:r>
              <w:rPr>
                <w:spacing w:val="-2"/>
              </w:rPr>
              <w:t>галузях</w:t>
            </w:r>
            <w:r>
              <w:tab/>
            </w:r>
            <w:r>
              <w:rPr>
                <w:spacing w:val="-2"/>
              </w:rPr>
              <w:t>практичної</w:t>
            </w:r>
            <w:r>
              <w:tab/>
            </w:r>
            <w:r>
              <w:rPr>
                <w:spacing w:val="-2"/>
              </w:rPr>
              <w:t>діяльності</w:t>
            </w:r>
            <w:r>
              <w:tab/>
            </w:r>
            <w:r>
              <w:rPr>
                <w:spacing w:val="-2"/>
              </w:rPr>
              <w:t>людини</w:t>
            </w:r>
            <w:r>
              <w:tab/>
            </w:r>
            <w:r>
              <w:rPr>
                <w:spacing w:val="-2"/>
              </w:rPr>
              <w:t xml:space="preserve">можуть </w:t>
            </w:r>
            <w:r>
              <w:t xml:space="preserve">застосовуватися знання про рухи рослин? </w:t>
            </w:r>
            <w:r>
              <w:rPr>
                <w:i/>
              </w:rPr>
              <w:t>Вправа на переконаність</w:t>
            </w:r>
            <w:r>
              <w:t xml:space="preserve">. Рухи рослин </w:t>
            </w:r>
            <w:r>
              <w:rPr>
                <w:i/>
                <w:u w:val="single"/>
              </w:rPr>
              <w:t>Міжпредметні зв’язки</w:t>
            </w:r>
            <w:r>
              <w:t>«Біологія + Природа»*</w:t>
            </w:r>
            <w:r>
              <w:rPr>
                <w:i/>
              </w:rPr>
              <w:t xml:space="preserve">. </w:t>
            </w:r>
            <w:r>
              <w:t>Сон рослин</w:t>
            </w:r>
          </w:p>
          <w:p w:rsidR="0057425D" w:rsidRDefault="00A13595">
            <w:pPr>
              <w:pStyle w:val="TableParagraph"/>
              <w:tabs>
                <w:tab w:val="left" w:pos="1102"/>
                <w:tab w:val="left" w:pos="2325"/>
                <w:tab w:val="left" w:pos="3793"/>
                <w:tab w:val="left" w:pos="5119"/>
                <w:tab w:val="left" w:pos="7154"/>
              </w:tabs>
              <w:ind w:right="92"/>
            </w:pPr>
            <w:r>
              <w:rPr>
                <w:i/>
                <w:spacing w:val="-2"/>
                <w:u w:val="single"/>
              </w:rPr>
              <w:t>«Вчись</w:t>
            </w:r>
            <w:r>
              <w:rPr>
                <w:i/>
                <w:u w:val="single"/>
              </w:rPr>
              <w:tab/>
            </w:r>
            <w:r>
              <w:rPr>
                <w:i/>
                <w:spacing w:val="-2"/>
                <w:u w:val="single"/>
              </w:rPr>
              <w:t>вчитись»</w:t>
            </w:r>
            <w:r>
              <w:rPr>
                <w:i/>
              </w:rPr>
              <w:tab/>
            </w:r>
            <w:r>
              <w:rPr>
                <w:i/>
                <w:spacing w:val="-2"/>
              </w:rPr>
              <w:t>Пізнавальне</w:t>
            </w:r>
            <w:r>
              <w:rPr>
                <w:i/>
              </w:rPr>
              <w:tab/>
            </w:r>
            <w:r>
              <w:rPr>
                <w:i/>
                <w:spacing w:val="-2"/>
              </w:rPr>
              <w:t>завдання</w:t>
            </w:r>
            <w:r>
              <w:rPr>
                <w:rFonts w:ascii="Arial" w:hAnsi="Arial"/>
                <w:b/>
                <w:color w:val="1F2021"/>
                <w:spacing w:val="-2"/>
                <w:position w:val="7"/>
                <w:sz w:val="14"/>
              </w:rPr>
              <w:t>&amp;</w:t>
            </w:r>
            <w:r>
              <w:rPr>
                <w:i/>
                <w:spacing w:val="-2"/>
              </w:rPr>
              <w:t>.</w:t>
            </w:r>
            <w:r>
              <w:rPr>
                <w:i/>
              </w:rPr>
              <w:tab/>
            </w:r>
            <w:r>
              <w:rPr>
                <w:spacing w:val="-2"/>
              </w:rPr>
              <w:t>Правило-орієнтир</w:t>
            </w:r>
            <w:r>
              <w:tab/>
            </w:r>
            <w:r>
              <w:rPr>
                <w:spacing w:val="-2"/>
              </w:rPr>
              <w:t>«Організація спостереження»</w:t>
            </w:r>
          </w:p>
          <w:p w:rsidR="0057425D" w:rsidRDefault="00A13595">
            <w:pPr>
              <w:pStyle w:val="TableParagraph"/>
              <w:spacing w:line="254" w:lineRule="exact"/>
              <w:ind w:right="94"/>
            </w:pPr>
            <w:r>
              <w:rPr>
                <w:i/>
                <w:u w:val="single"/>
              </w:rPr>
              <w:t>Формувальнеоцінювання</w:t>
            </w:r>
            <w:r>
              <w:rPr>
                <w:i/>
              </w:rPr>
              <w:t>Продуктивно-конструктивнезавдання*</w:t>
            </w:r>
            <w:r>
              <w:t>. Покриви,опората рух рослин</w:t>
            </w:r>
          </w:p>
        </w:tc>
      </w:tr>
      <w:tr w:rsidR="0057425D">
        <w:trPr>
          <w:trHeight w:val="3291"/>
        </w:trPr>
        <w:tc>
          <w:tcPr>
            <w:tcW w:w="3680" w:type="dxa"/>
            <w:vMerge/>
            <w:tcBorders>
              <w:top w:val="nil"/>
            </w:tcBorders>
          </w:tcPr>
          <w:p w:rsidR="0057425D" w:rsidRDefault="0057425D">
            <w:pPr>
              <w:rPr>
                <w:sz w:val="2"/>
                <w:szCs w:val="2"/>
              </w:rPr>
            </w:pPr>
          </w:p>
        </w:tc>
        <w:tc>
          <w:tcPr>
            <w:tcW w:w="2979" w:type="dxa"/>
          </w:tcPr>
          <w:p w:rsidR="0057425D" w:rsidRDefault="00A13595">
            <w:pPr>
              <w:pStyle w:val="TableParagraph"/>
              <w:tabs>
                <w:tab w:val="left" w:pos="1551"/>
                <w:tab w:val="left" w:pos="2110"/>
              </w:tabs>
              <w:ind w:left="109" w:right="95"/>
              <w:jc w:val="both"/>
            </w:pPr>
            <w:r>
              <w:rPr>
                <w:b/>
                <w:spacing w:val="-2"/>
              </w:rPr>
              <w:t>Розмноження</w:t>
            </w:r>
            <w:r>
              <w:rPr>
                <w:b/>
              </w:rPr>
              <w:tab/>
            </w:r>
            <w:r>
              <w:rPr>
                <w:b/>
              </w:rPr>
              <w:tab/>
            </w:r>
            <w:r>
              <w:rPr>
                <w:b/>
                <w:spacing w:val="-2"/>
              </w:rPr>
              <w:t xml:space="preserve">рослин. </w:t>
            </w:r>
            <w:r>
              <w:rPr>
                <w:spacing w:val="-2"/>
              </w:rPr>
              <w:t>Форми</w:t>
            </w:r>
            <w:r>
              <w:tab/>
            </w:r>
            <w:r>
              <w:rPr>
                <w:spacing w:val="-2"/>
              </w:rPr>
              <w:t xml:space="preserve">розмноження: </w:t>
            </w:r>
            <w:r>
              <w:t xml:space="preserve">нестатеве і статеве. Вегетативне розмноження </w:t>
            </w:r>
            <w:r>
              <w:rPr>
                <w:spacing w:val="-2"/>
              </w:rPr>
              <w:t>рослин.</w:t>
            </w:r>
          </w:p>
          <w:p w:rsidR="0057425D" w:rsidRDefault="00A13595">
            <w:pPr>
              <w:pStyle w:val="TableParagraph"/>
              <w:ind w:left="109" w:right="94"/>
              <w:jc w:val="both"/>
              <w:rPr>
                <w:i/>
              </w:rPr>
            </w:pPr>
            <w:r>
              <w:rPr>
                <w:b/>
              </w:rPr>
              <w:t xml:space="preserve">Розвиток рослин. </w:t>
            </w:r>
            <w:r>
              <w:t xml:space="preserve">Періоди та етапи розвитку рослин. </w:t>
            </w:r>
            <w:r>
              <w:rPr>
                <w:i/>
              </w:rPr>
              <w:t>Регуляція розвитку рослин</w:t>
            </w:r>
          </w:p>
        </w:tc>
        <w:tc>
          <w:tcPr>
            <w:tcW w:w="8471" w:type="dxa"/>
          </w:tcPr>
          <w:p w:rsidR="0057425D" w:rsidRDefault="00A13595">
            <w:pPr>
              <w:pStyle w:val="TableParagraph"/>
              <w:spacing w:line="250" w:lineRule="exact"/>
              <w:ind w:left="12" w:right="1"/>
              <w:jc w:val="center"/>
              <w:rPr>
                <w:b/>
              </w:rPr>
            </w:pPr>
            <w:r>
              <w:rPr>
                <w:b/>
              </w:rPr>
              <w:t>Рівень</w:t>
            </w:r>
            <w:r>
              <w:rPr>
                <w:b/>
                <w:spacing w:val="-2"/>
              </w:rPr>
              <w:t>«ОЦІНЮЄМО»</w:t>
            </w:r>
          </w:p>
          <w:p w:rsidR="0057425D" w:rsidRDefault="00A13595">
            <w:pPr>
              <w:pStyle w:val="TableParagraph"/>
              <w:tabs>
                <w:tab w:val="left" w:pos="1501"/>
                <w:tab w:val="left" w:pos="2579"/>
                <w:tab w:val="left" w:pos="3143"/>
                <w:tab w:val="left" w:pos="4518"/>
                <w:tab w:val="left" w:pos="6093"/>
                <w:tab w:val="left" w:pos="7598"/>
              </w:tabs>
              <w:ind w:right="93"/>
            </w:pPr>
            <w:r>
              <w:rPr>
                <w:i/>
                <w:u w:val="single"/>
              </w:rPr>
              <w:t>Навчальнезавдання</w:t>
            </w:r>
            <w:r>
              <w:t>Щовідрізняєформирозмноження?</w:t>
            </w:r>
            <w:r>
              <w:rPr>
                <w:i/>
              </w:rPr>
              <w:t>Оцінюваннязнаньзвикористанням порівняльної таблиці</w:t>
            </w:r>
            <w:r>
              <w:t xml:space="preserve">. Нестатеве і статеве розмноження рослин </w:t>
            </w:r>
            <w:r>
              <w:rPr>
                <w:i/>
                <w:spacing w:val="-2"/>
                <w:u w:val="single"/>
              </w:rPr>
              <w:t>Розвивальне</w:t>
            </w:r>
            <w:r>
              <w:rPr>
                <w:i/>
                <w:u w:val="single"/>
              </w:rPr>
              <w:tab/>
            </w:r>
            <w:r>
              <w:rPr>
                <w:i/>
                <w:spacing w:val="-2"/>
                <w:u w:val="single"/>
              </w:rPr>
              <w:t>завдання</w:t>
            </w:r>
            <w:r>
              <w:rPr>
                <w:i/>
              </w:rPr>
              <w:tab/>
            </w:r>
            <w:r>
              <w:rPr>
                <w:spacing w:val="-4"/>
              </w:rPr>
              <w:t>Які</w:t>
            </w:r>
            <w:r>
              <w:tab/>
            </w:r>
            <w:r>
              <w:rPr>
                <w:spacing w:val="-2"/>
              </w:rPr>
              <w:t>особливості</w:t>
            </w:r>
            <w:r>
              <w:tab/>
            </w:r>
            <w:r>
              <w:rPr>
                <w:spacing w:val="-2"/>
              </w:rPr>
              <w:t>вегетативного</w:t>
            </w:r>
            <w:r>
              <w:tab/>
            </w:r>
            <w:r>
              <w:rPr>
                <w:spacing w:val="-2"/>
              </w:rPr>
              <w:t>розмноження</w:t>
            </w:r>
            <w:r>
              <w:tab/>
            </w:r>
            <w:r>
              <w:rPr>
                <w:spacing w:val="-2"/>
              </w:rPr>
              <w:t xml:space="preserve">рослин? </w:t>
            </w:r>
            <w:r>
              <w:rPr>
                <w:i/>
              </w:rPr>
              <w:t xml:space="preserve">ПРАКТИЧНА РОБОТА 24. </w:t>
            </w:r>
            <w:r>
              <w:t>Вегетативне розмноження рослин*.</w:t>
            </w:r>
          </w:p>
          <w:p w:rsidR="0057425D" w:rsidRDefault="00A13595">
            <w:pPr>
              <w:pStyle w:val="TableParagraph"/>
              <w:ind w:right="94"/>
            </w:pPr>
            <w:r>
              <w:rPr>
                <w:i/>
              </w:rPr>
              <w:t>Цінніснезавдання.</w:t>
            </w:r>
            <w:r>
              <w:t>Учомусутністьтехнологій«газації»бананів?</w:t>
            </w:r>
            <w:r>
              <w:rPr>
                <w:i/>
              </w:rPr>
              <w:t>Вправана вибірковість</w:t>
            </w:r>
            <w:r>
              <w:t>. Фітогормони та їх фізіологічна роль</w:t>
            </w:r>
          </w:p>
          <w:p w:rsidR="0057425D" w:rsidRDefault="00A13595">
            <w:pPr>
              <w:pStyle w:val="TableParagraph"/>
              <w:ind w:right="94"/>
            </w:pPr>
            <w:r>
              <w:rPr>
                <w:i/>
                <w:u w:val="single"/>
              </w:rPr>
              <w:t>Міжпредметнізв’язки</w:t>
            </w:r>
            <w:r>
              <w:t>«Біологія</w:t>
            </w:r>
            <w:r>
              <w:rPr>
                <w:b/>
              </w:rPr>
              <w:t>+</w:t>
            </w:r>
            <w:r>
              <w:t>Англійськамова»*</w:t>
            </w:r>
            <w:r>
              <w:rPr>
                <w:i/>
              </w:rPr>
              <w:t>.</w:t>
            </w:r>
            <w:r>
              <w:t>ThePowerofMovementin Plants is a book by Charles Darwin.</w:t>
            </w:r>
          </w:p>
          <w:p w:rsidR="0057425D" w:rsidRDefault="00A13595">
            <w:pPr>
              <w:pStyle w:val="TableParagraph"/>
              <w:ind w:right="94"/>
            </w:pPr>
            <w:r>
              <w:rPr>
                <w:i/>
                <w:u w:val="single"/>
              </w:rPr>
              <w:t>«Вчисьвчитись»</w:t>
            </w:r>
            <w:r>
              <w:rPr>
                <w:i/>
              </w:rPr>
              <w:t>Ціннісно-емоційнезавдання</w:t>
            </w:r>
            <w:r>
              <w:t>«Утіленняновихідей»</w:t>
            </w:r>
            <w:r>
              <w:rPr>
                <w:rFonts w:ascii="Arial" w:hAnsi="Arial"/>
                <w:b/>
                <w:color w:val="1F2021"/>
                <w:position w:val="7"/>
                <w:sz w:val="14"/>
              </w:rPr>
              <w:t>&amp;</w:t>
            </w:r>
            <w:r>
              <w:t>.</w:t>
            </w:r>
            <w:r>
              <w:rPr>
                <w:i/>
              </w:rPr>
              <w:t>Вправа-вибір</w:t>
            </w:r>
            <w:r>
              <w:t>. Нові фітотехнології</w:t>
            </w:r>
          </w:p>
          <w:p w:rsidR="0057425D" w:rsidRDefault="00A13595">
            <w:pPr>
              <w:pStyle w:val="TableParagraph"/>
              <w:spacing w:line="252" w:lineRule="exact"/>
              <w:ind w:right="94"/>
            </w:pPr>
            <w:r>
              <w:rPr>
                <w:i/>
                <w:u w:val="single"/>
              </w:rPr>
              <w:t>Формувальнеоцінювання</w:t>
            </w:r>
            <w:r>
              <w:rPr>
                <w:i/>
              </w:rPr>
              <w:t>Продуктивно-творчезавдання*</w:t>
            </w:r>
            <w:r>
              <w:t xml:space="preserve">.Розмноженняірозвиток </w:t>
            </w:r>
            <w:r>
              <w:rPr>
                <w:spacing w:val="-2"/>
              </w:rPr>
              <w:t>рослин</w:t>
            </w:r>
          </w:p>
        </w:tc>
      </w:tr>
    </w:tbl>
    <w:p w:rsidR="0057425D" w:rsidRDefault="0057425D">
      <w:pPr>
        <w:pStyle w:val="TableParagraph"/>
        <w:spacing w:line="252"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979"/>
        <w:gridCol w:w="8471"/>
      </w:tblGrid>
      <w:tr w:rsidR="0057425D">
        <w:trPr>
          <w:trHeight w:val="4303"/>
        </w:trPr>
        <w:tc>
          <w:tcPr>
            <w:tcW w:w="3680" w:type="dxa"/>
          </w:tcPr>
          <w:p w:rsidR="0057425D" w:rsidRDefault="00A13595">
            <w:pPr>
              <w:pStyle w:val="TableParagraph"/>
            </w:pPr>
            <w:r>
              <w:t xml:space="preserve">СТАВЛЕННЯ:цінуваннярозмаїття </w:t>
            </w:r>
            <w:r>
              <w:rPr>
                <w:spacing w:val="-2"/>
              </w:rPr>
              <w:t>природи.</w:t>
            </w:r>
          </w:p>
        </w:tc>
        <w:tc>
          <w:tcPr>
            <w:tcW w:w="2979" w:type="dxa"/>
          </w:tcPr>
          <w:p w:rsidR="0057425D" w:rsidRDefault="00A13595">
            <w:pPr>
              <w:pStyle w:val="TableParagraph"/>
              <w:tabs>
                <w:tab w:val="left" w:pos="1455"/>
                <w:tab w:val="left" w:pos="1892"/>
              </w:tabs>
              <w:spacing w:before="1"/>
              <w:ind w:left="109" w:right="96"/>
              <w:rPr>
                <w:b/>
              </w:rPr>
            </w:pPr>
            <w:r>
              <w:rPr>
                <w:b/>
                <w:spacing w:val="-2"/>
              </w:rPr>
              <w:t>ЖИТТЄДІЯЛЬНІСТЬ РОСЛИН</w:t>
            </w:r>
            <w:r>
              <w:rPr>
                <w:b/>
              </w:rPr>
              <w:tab/>
            </w:r>
            <w:r>
              <w:rPr>
                <w:b/>
                <w:spacing w:val="-10"/>
              </w:rPr>
              <w:t>і</w:t>
            </w:r>
            <w:r>
              <w:rPr>
                <w:b/>
              </w:rPr>
              <w:tab/>
            </w:r>
            <w:r>
              <w:rPr>
                <w:b/>
                <w:spacing w:val="-2"/>
              </w:rPr>
              <w:t>НОВІТНІ ТЕХНОЛОГІЇ.</w:t>
            </w:r>
          </w:p>
          <w:p w:rsidR="0057425D" w:rsidRDefault="00A13595">
            <w:pPr>
              <w:pStyle w:val="TableParagraph"/>
              <w:tabs>
                <w:tab w:val="left" w:pos="1345"/>
              </w:tabs>
              <w:ind w:left="109" w:right="95"/>
              <w:jc w:val="both"/>
            </w:pPr>
            <w:r>
              <w:rPr>
                <w:spacing w:val="-2"/>
              </w:rPr>
              <w:t>Вплив</w:t>
            </w:r>
            <w:r>
              <w:tab/>
            </w:r>
            <w:r>
              <w:rPr>
                <w:spacing w:val="-2"/>
              </w:rPr>
              <w:t xml:space="preserve">життєдіяльності </w:t>
            </w:r>
            <w:r>
              <w:t xml:space="preserve">рослиннаприроду.Значення </w:t>
            </w:r>
            <w:r>
              <w:rPr>
                <w:spacing w:val="-2"/>
              </w:rPr>
              <w:t>знань</w:t>
            </w:r>
            <w:r>
              <w:tab/>
            </w:r>
            <w:r>
              <w:rPr>
                <w:spacing w:val="-4"/>
              </w:rPr>
              <w:t xml:space="preserve">життєдіяльності </w:t>
            </w:r>
            <w:r>
              <w:t>рослин у практичній діяльності людини.</w:t>
            </w:r>
          </w:p>
          <w:p w:rsidR="0057425D" w:rsidRDefault="00A13595">
            <w:pPr>
              <w:pStyle w:val="TableParagraph"/>
              <w:ind w:left="109" w:right="98"/>
              <w:jc w:val="both"/>
              <w:rPr>
                <w:i/>
              </w:rPr>
            </w:pPr>
            <w:r>
              <w:rPr>
                <w:i/>
              </w:rPr>
              <w:t>Новітні технології та фізіологія рослин.</w:t>
            </w:r>
          </w:p>
        </w:tc>
        <w:tc>
          <w:tcPr>
            <w:tcW w:w="8471" w:type="dxa"/>
          </w:tcPr>
          <w:p w:rsidR="0057425D" w:rsidRDefault="00A13595">
            <w:pPr>
              <w:pStyle w:val="TableParagraph"/>
              <w:spacing w:before="1" w:line="250" w:lineRule="exact"/>
              <w:ind w:left="12" w:right="5"/>
              <w:jc w:val="center"/>
              <w:rPr>
                <w:b/>
              </w:rPr>
            </w:pPr>
            <w:r>
              <w:rPr>
                <w:b/>
              </w:rPr>
              <w:t>Рівень</w:t>
            </w:r>
            <w:r>
              <w:rPr>
                <w:b/>
                <w:spacing w:val="-2"/>
              </w:rPr>
              <w:t>«СТВОРЮЄМО»</w:t>
            </w:r>
          </w:p>
          <w:p w:rsidR="0057425D" w:rsidRDefault="00A13595">
            <w:pPr>
              <w:pStyle w:val="TableParagraph"/>
              <w:ind w:right="94"/>
            </w:pPr>
            <w:r>
              <w:rPr>
                <w:i/>
                <w:u w:val="single"/>
              </w:rPr>
              <w:t>Навчальне завдання</w:t>
            </w:r>
            <w:r>
              <w:t xml:space="preserve">Які процеси забезпечують потік речовин, енергії та інформації у рослинному організмі? </w:t>
            </w:r>
            <w:r>
              <w:rPr>
                <w:i/>
              </w:rPr>
              <w:t>Моделювання змісту теми</w:t>
            </w:r>
            <w:r>
              <w:t xml:space="preserve">. ЖИТТЄДІЯЛЬНІСТЬ РОСЛИН. </w:t>
            </w:r>
            <w:r>
              <w:rPr>
                <w:i/>
                <w:u w:val="single"/>
              </w:rPr>
              <w:t>Розвивальнезавдання</w:t>
            </w:r>
            <w:r>
              <w:t>Якезначеннязнаньжиттєдіяльностірослинупрактичній діяльностілюдини?</w:t>
            </w:r>
            <w:r>
              <w:rPr>
                <w:i/>
              </w:rPr>
              <w:t>Інфографіка</w:t>
            </w:r>
            <w:r>
              <w:t>.Галузівикористанняновітніхтехнологійнаоснові процесів життєдіяльність рослин</w:t>
            </w:r>
          </w:p>
          <w:p w:rsidR="0057425D" w:rsidRDefault="00A13595">
            <w:pPr>
              <w:pStyle w:val="TableParagraph"/>
              <w:ind w:right="94"/>
            </w:pPr>
            <w:r>
              <w:rPr>
                <w:i/>
                <w:u w:val="single"/>
              </w:rPr>
              <w:t>Цінніснезавдання</w:t>
            </w:r>
            <w:r>
              <w:t>Проєктнаоднуізтем</w:t>
            </w:r>
            <w:r>
              <w:rPr>
                <w:rFonts w:ascii="Arial" w:hAnsi="Arial"/>
                <w:b/>
                <w:color w:val="1F2021"/>
                <w:position w:val="7"/>
                <w:sz w:val="14"/>
              </w:rPr>
              <w:t>&amp;</w:t>
            </w:r>
            <w:r>
              <w:t>:проусвідомленняінноваційностіякзапоруки успіху і конкурентної переваги:</w:t>
            </w:r>
          </w:p>
          <w:p w:rsidR="0057425D" w:rsidRDefault="00A13595">
            <w:pPr>
              <w:pStyle w:val="TableParagraph"/>
              <w:numPr>
                <w:ilvl w:val="0"/>
                <w:numId w:val="107"/>
              </w:numPr>
              <w:tabs>
                <w:tab w:val="left" w:pos="327"/>
              </w:tabs>
              <w:spacing w:line="252" w:lineRule="exact"/>
              <w:ind w:left="327" w:hanging="220"/>
            </w:pPr>
            <w:r>
              <w:rPr>
                <w:b/>
              </w:rPr>
              <w:t>Переклад.</w:t>
            </w:r>
            <w:r>
              <w:t>Goal13:Climate</w:t>
            </w:r>
            <w:r>
              <w:rPr>
                <w:spacing w:val="-2"/>
              </w:rPr>
              <w:t>action.</w:t>
            </w:r>
          </w:p>
          <w:p w:rsidR="0057425D" w:rsidRDefault="00A13595">
            <w:pPr>
              <w:pStyle w:val="TableParagraph"/>
              <w:numPr>
                <w:ilvl w:val="0"/>
                <w:numId w:val="107"/>
              </w:numPr>
              <w:tabs>
                <w:tab w:val="left" w:pos="327"/>
              </w:tabs>
              <w:spacing w:line="252" w:lineRule="exact"/>
              <w:ind w:left="327" w:hanging="220"/>
            </w:pPr>
            <w:r>
              <w:rPr>
                <w:b/>
              </w:rPr>
              <w:t>Есе-фантазія.</w:t>
            </w:r>
            <w:r>
              <w:t>Біонічнийлистокіштучний</w:t>
            </w:r>
            <w:r>
              <w:rPr>
                <w:spacing w:val="-2"/>
              </w:rPr>
              <w:t>фотосинтез.</w:t>
            </w:r>
          </w:p>
          <w:p w:rsidR="0057425D" w:rsidRDefault="00A13595">
            <w:pPr>
              <w:pStyle w:val="TableParagraph"/>
              <w:numPr>
                <w:ilvl w:val="0"/>
                <w:numId w:val="107"/>
              </w:numPr>
              <w:tabs>
                <w:tab w:val="left" w:pos="327"/>
              </w:tabs>
              <w:spacing w:line="252" w:lineRule="exact"/>
              <w:ind w:left="327" w:hanging="220"/>
            </w:pPr>
            <w:r>
              <w:rPr>
                <w:b/>
              </w:rPr>
              <w:t>Аналіздосліджень</w:t>
            </w:r>
            <w:r>
              <w:t>.Впливмузикинарістірозвиток</w:t>
            </w:r>
            <w:r>
              <w:rPr>
                <w:spacing w:val="-2"/>
              </w:rPr>
              <w:t>рослин.</w:t>
            </w:r>
          </w:p>
          <w:p w:rsidR="0057425D" w:rsidRDefault="00A13595">
            <w:pPr>
              <w:pStyle w:val="TableParagraph"/>
              <w:numPr>
                <w:ilvl w:val="0"/>
                <w:numId w:val="107"/>
              </w:numPr>
              <w:tabs>
                <w:tab w:val="left" w:pos="327"/>
              </w:tabs>
              <w:spacing w:line="252" w:lineRule="exact"/>
              <w:ind w:left="327" w:hanging="220"/>
            </w:pPr>
            <w:r>
              <w:rPr>
                <w:b/>
              </w:rPr>
              <w:t>Рекомендаціїдлягородників</w:t>
            </w:r>
            <w:r>
              <w:t>.Гідропонікадляполуниць–урожайбез</w:t>
            </w:r>
            <w:r>
              <w:rPr>
                <w:spacing w:val="-2"/>
              </w:rPr>
              <w:t>грядок.</w:t>
            </w:r>
          </w:p>
          <w:p w:rsidR="0057425D" w:rsidRDefault="00A13595">
            <w:pPr>
              <w:pStyle w:val="TableParagraph"/>
              <w:numPr>
                <w:ilvl w:val="0"/>
                <w:numId w:val="107"/>
              </w:numPr>
              <w:tabs>
                <w:tab w:val="left" w:pos="327"/>
              </w:tabs>
              <w:spacing w:line="252" w:lineRule="exact"/>
              <w:ind w:left="327" w:hanging="220"/>
            </w:pPr>
            <w:r>
              <w:rPr>
                <w:b/>
              </w:rPr>
              <w:t>Рекомендаціїдлясадівників</w:t>
            </w:r>
            <w:r>
              <w:t>.Мінеральнелисткове</w:t>
            </w:r>
            <w:r>
              <w:rPr>
                <w:spacing w:val="-2"/>
              </w:rPr>
              <w:t>підживлення.</w:t>
            </w:r>
          </w:p>
          <w:p w:rsidR="0057425D" w:rsidRDefault="00A13595">
            <w:pPr>
              <w:pStyle w:val="TableParagraph"/>
              <w:numPr>
                <w:ilvl w:val="0"/>
                <w:numId w:val="107"/>
              </w:numPr>
              <w:tabs>
                <w:tab w:val="left" w:pos="327"/>
              </w:tabs>
              <w:spacing w:line="252" w:lineRule="exact"/>
              <w:ind w:left="327" w:hanging="220"/>
            </w:pPr>
            <w:r>
              <w:rPr>
                <w:b/>
              </w:rPr>
              <w:t>Повідомлення.</w:t>
            </w:r>
            <w:r>
              <w:t>Павловніятаборотьбазглобальним</w:t>
            </w:r>
            <w:r>
              <w:rPr>
                <w:spacing w:val="-2"/>
              </w:rPr>
              <w:t>потеплінням.</w:t>
            </w:r>
          </w:p>
          <w:p w:rsidR="0057425D" w:rsidRDefault="00A13595">
            <w:pPr>
              <w:pStyle w:val="TableParagraph"/>
              <w:numPr>
                <w:ilvl w:val="0"/>
                <w:numId w:val="107"/>
              </w:numPr>
              <w:tabs>
                <w:tab w:val="left" w:pos="327"/>
              </w:tabs>
              <w:spacing w:line="252" w:lineRule="exact"/>
              <w:ind w:left="327" w:hanging="220"/>
            </w:pPr>
            <w:r>
              <w:rPr>
                <w:b/>
              </w:rPr>
              <w:t>Презентація</w:t>
            </w:r>
            <w:r>
              <w:t>.Технологіягазаціїбананівта«банановий</w:t>
            </w:r>
            <w:r>
              <w:rPr>
                <w:spacing w:val="-2"/>
              </w:rPr>
              <w:t>газ».</w:t>
            </w:r>
          </w:p>
          <w:p w:rsidR="0057425D" w:rsidRDefault="00A13595">
            <w:pPr>
              <w:pStyle w:val="TableParagraph"/>
              <w:numPr>
                <w:ilvl w:val="0"/>
                <w:numId w:val="107"/>
              </w:numPr>
              <w:tabs>
                <w:tab w:val="left" w:pos="327"/>
              </w:tabs>
              <w:spacing w:before="2" w:line="252" w:lineRule="exact"/>
              <w:ind w:left="327" w:hanging="220"/>
            </w:pPr>
            <w:r>
              <w:rPr>
                <w:b/>
              </w:rPr>
              <w:t>Нарис.</w:t>
            </w:r>
            <w:r>
              <w:t>Ефектлотосататехнологіїгідрофобного</w:t>
            </w:r>
            <w:r>
              <w:rPr>
                <w:spacing w:val="-2"/>
              </w:rPr>
              <w:t>покриття.</w:t>
            </w:r>
          </w:p>
          <w:p w:rsidR="0057425D" w:rsidRDefault="00A13595">
            <w:pPr>
              <w:pStyle w:val="TableParagraph"/>
              <w:spacing w:line="240" w:lineRule="exact"/>
            </w:pPr>
            <w:r>
              <w:rPr>
                <w:i/>
                <w:u w:val="single"/>
              </w:rPr>
              <w:t>Тематичнеоцінювання</w:t>
            </w:r>
            <w:r>
              <w:t>ЖИТТЄДІЯЛЬНІСТЬ</w:t>
            </w:r>
            <w:r>
              <w:rPr>
                <w:spacing w:val="-2"/>
              </w:rPr>
              <w:t>РОСЛИН</w:t>
            </w:r>
          </w:p>
        </w:tc>
      </w:tr>
      <w:tr w:rsidR="0057425D">
        <w:trPr>
          <w:trHeight w:val="251"/>
        </w:trPr>
        <w:tc>
          <w:tcPr>
            <w:tcW w:w="6659" w:type="dxa"/>
            <w:gridSpan w:val="2"/>
            <w:shd w:val="clear" w:color="auto" w:fill="DEEAF6"/>
          </w:tcPr>
          <w:p w:rsidR="0057425D" w:rsidRDefault="00A13595">
            <w:pPr>
              <w:pStyle w:val="TableParagraph"/>
              <w:spacing w:line="232" w:lineRule="exact"/>
              <w:ind w:left="8"/>
              <w:jc w:val="center"/>
              <w:rPr>
                <w:b/>
              </w:rPr>
            </w:pPr>
            <w:r>
              <w:rPr>
                <w:b/>
              </w:rPr>
              <w:t>Формувальне</w:t>
            </w:r>
            <w:r>
              <w:rPr>
                <w:b/>
                <w:spacing w:val="-2"/>
              </w:rPr>
              <w:t>оцінювання</w:t>
            </w:r>
          </w:p>
        </w:tc>
        <w:tc>
          <w:tcPr>
            <w:tcW w:w="8471" w:type="dxa"/>
            <w:shd w:val="clear" w:color="auto" w:fill="DEEAF6"/>
          </w:tcPr>
          <w:p w:rsidR="0057425D" w:rsidRDefault="00A13595">
            <w:pPr>
              <w:pStyle w:val="TableParagraph"/>
              <w:spacing w:line="232" w:lineRule="exact"/>
              <w:ind w:left="12" w:right="3"/>
              <w:jc w:val="center"/>
              <w:rPr>
                <w:b/>
              </w:rPr>
            </w:pPr>
            <w:r>
              <w:rPr>
                <w:b/>
              </w:rPr>
              <w:t>Перелікобладнаннядляреалізаціїдіяльнісної</w:t>
            </w:r>
            <w:r>
              <w:rPr>
                <w:b/>
                <w:spacing w:val="-2"/>
              </w:rPr>
              <w:t>складової</w:t>
            </w:r>
          </w:p>
        </w:tc>
      </w:tr>
      <w:tr w:rsidR="0057425D">
        <w:trPr>
          <w:trHeight w:val="3639"/>
        </w:trPr>
        <w:tc>
          <w:tcPr>
            <w:tcW w:w="6659" w:type="dxa"/>
            <w:gridSpan w:val="2"/>
          </w:tcPr>
          <w:p w:rsidR="0057425D" w:rsidRDefault="00A13595">
            <w:pPr>
              <w:pStyle w:val="TableParagraph"/>
              <w:spacing w:line="250" w:lineRule="exact"/>
              <w:jc w:val="both"/>
              <w:rPr>
                <w:b/>
              </w:rPr>
            </w:pPr>
            <w:r>
              <w:rPr>
                <w:b/>
              </w:rPr>
              <w:t>Оцінюванняособистісних</w:t>
            </w:r>
            <w:r>
              <w:rPr>
                <w:b/>
                <w:spacing w:val="-2"/>
              </w:rPr>
              <w:t>надбань</w:t>
            </w:r>
          </w:p>
          <w:p w:rsidR="0057425D" w:rsidRDefault="00A13595">
            <w:pPr>
              <w:pStyle w:val="TableParagraph"/>
              <w:ind w:right="95" w:firstLine="55"/>
              <w:jc w:val="both"/>
            </w:pPr>
            <w:r>
              <w:rPr>
                <w:i/>
              </w:rPr>
              <w:t>Учень / учениця оцінює</w:t>
            </w:r>
            <w:r>
              <w:t>: власні психологічні особливості, розвиток особистісних,регулятивних,комунікативних,пізнавальнихнавичок, ціннісно-емоційних умінь.</w:t>
            </w:r>
          </w:p>
          <w:p w:rsidR="0057425D" w:rsidRDefault="00A13595">
            <w:pPr>
              <w:pStyle w:val="TableParagraph"/>
              <w:spacing w:before="2" w:line="250" w:lineRule="exact"/>
              <w:jc w:val="both"/>
              <w:rPr>
                <w:b/>
              </w:rPr>
            </w:pPr>
            <w:r>
              <w:rPr>
                <w:b/>
              </w:rPr>
              <w:t>Оцінюванняобов’язкових</w:t>
            </w:r>
            <w:r>
              <w:rPr>
                <w:b/>
                <w:spacing w:val="-2"/>
              </w:rPr>
              <w:t>результатів</w:t>
            </w:r>
          </w:p>
          <w:p w:rsidR="0057425D" w:rsidRDefault="00A13595">
            <w:pPr>
              <w:pStyle w:val="TableParagraph"/>
              <w:ind w:right="95"/>
              <w:jc w:val="both"/>
            </w:pPr>
            <w:r>
              <w:rPr>
                <w:i/>
              </w:rPr>
              <w:t>Учительоцінює</w:t>
            </w:r>
            <w:r>
              <w:t>:ефективністьнавчальноїдіяльностіучнів/учениць на рівні розпізнавання, репродуктивному, продуктивно- конструктивному та продуктивно-творчому рівнях.</w:t>
            </w:r>
          </w:p>
        </w:tc>
        <w:tc>
          <w:tcPr>
            <w:tcW w:w="8471" w:type="dxa"/>
          </w:tcPr>
          <w:p w:rsidR="0057425D" w:rsidRDefault="00A13595">
            <w:pPr>
              <w:pStyle w:val="TableParagraph"/>
              <w:numPr>
                <w:ilvl w:val="0"/>
                <w:numId w:val="106"/>
              </w:numPr>
              <w:tabs>
                <w:tab w:val="left" w:pos="422"/>
              </w:tabs>
              <w:spacing w:line="261" w:lineRule="exact"/>
              <w:ind w:left="422" w:hanging="217"/>
              <w:jc w:val="both"/>
            </w:pPr>
            <w:r>
              <w:t>Моделі:клітиннабудовалистка,клітиннабудова</w:t>
            </w:r>
            <w:r>
              <w:rPr>
                <w:spacing w:val="-2"/>
              </w:rPr>
              <w:t>стебла</w:t>
            </w:r>
          </w:p>
          <w:p w:rsidR="0057425D" w:rsidRDefault="00A13595">
            <w:pPr>
              <w:pStyle w:val="TableParagraph"/>
              <w:numPr>
                <w:ilvl w:val="0"/>
                <w:numId w:val="106"/>
              </w:numPr>
              <w:tabs>
                <w:tab w:val="left" w:pos="422"/>
                <w:tab w:val="left" w:pos="424"/>
              </w:tabs>
              <w:ind w:right="98"/>
              <w:jc w:val="both"/>
            </w:pPr>
            <w:r>
              <w:t>Демонстраціядослідів.Демонстраціятранспортуречовин.Демонстраціякореневого тиску. Демонстрація транспірації рослин.</w:t>
            </w:r>
          </w:p>
          <w:p w:rsidR="0057425D" w:rsidRDefault="00A13595">
            <w:pPr>
              <w:pStyle w:val="TableParagraph"/>
              <w:numPr>
                <w:ilvl w:val="0"/>
                <w:numId w:val="106"/>
              </w:numPr>
              <w:tabs>
                <w:tab w:val="left" w:pos="422"/>
                <w:tab w:val="left" w:pos="424"/>
              </w:tabs>
              <w:ind w:right="94"/>
              <w:jc w:val="both"/>
            </w:pPr>
            <w:r>
              <w:t>Таблиці.Будоварослинногоорганізму.Рослиннітканини.Внутрішнябудовакореня. Внутрішня будова листка. Внутрішня будова стебла.</w:t>
            </w:r>
          </w:p>
          <w:p w:rsidR="0057425D" w:rsidRDefault="00A13595">
            <w:pPr>
              <w:pStyle w:val="TableParagraph"/>
              <w:numPr>
                <w:ilvl w:val="0"/>
                <w:numId w:val="106"/>
              </w:numPr>
              <w:tabs>
                <w:tab w:val="left" w:pos="422"/>
                <w:tab w:val="left" w:pos="424"/>
              </w:tabs>
              <w:ind w:right="94"/>
              <w:jc w:val="both"/>
            </w:pPr>
            <w:r>
              <w:t>Матеріали та обладнання для лабораторних робіт. Внутрішня будова кореня у зв’язку з його функціями*. Внутрішня будова листка у зв’язку з його функціями*. Внутрішня будова стебла у зв’язку з функціями транспорту речовин та росту.</w:t>
            </w:r>
          </w:p>
          <w:p w:rsidR="0057425D" w:rsidRDefault="00A13595">
            <w:pPr>
              <w:pStyle w:val="TableParagraph"/>
              <w:numPr>
                <w:ilvl w:val="0"/>
                <w:numId w:val="106"/>
              </w:numPr>
              <w:tabs>
                <w:tab w:val="left" w:pos="478"/>
              </w:tabs>
              <w:spacing w:line="269" w:lineRule="exact"/>
              <w:ind w:left="478" w:hanging="273"/>
              <w:jc w:val="both"/>
            </w:pPr>
            <w:r>
              <w:t>Матеріалитаобладнаннядляпрактичнихробіт.Вегетативнерозмноження</w:t>
            </w:r>
            <w:r>
              <w:rPr>
                <w:spacing w:val="-2"/>
              </w:rPr>
              <w:t>рослин*</w:t>
            </w:r>
          </w:p>
          <w:p w:rsidR="0057425D" w:rsidRDefault="00A13595">
            <w:pPr>
              <w:pStyle w:val="TableParagraph"/>
              <w:numPr>
                <w:ilvl w:val="0"/>
                <w:numId w:val="106"/>
              </w:numPr>
              <w:tabs>
                <w:tab w:val="left" w:pos="422"/>
                <w:tab w:val="left" w:pos="424"/>
                <w:tab w:val="left" w:pos="2915"/>
                <w:tab w:val="left" w:pos="5845"/>
                <w:tab w:val="left" w:pos="7698"/>
              </w:tabs>
              <w:ind w:right="93"/>
              <w:jc w:val="both"/>
            </w:pPr>
            <w:r>
              <w:t xml:space="preserve">Електронні та навчальні ресурси. Електронний словник. </w:t>
            </w:r>
            <w:r>
              <w:rPr>
                <w:i/>
              </w:rPr>
              <w:t xml:space="preserve">Словник іншомовних слів. </w:t>
            </w:r>
            <w:r>
              <w:rPr>
                <w:spacing w:val="-2"/>
              </w:rPr>
              <w:t>Технологія.</w:t>
            </w:r>
            <w:r>
              <w:tab/>
            </w:r>
            <w:r>
              <w:rPr>
                <w:i/>
                <w:spacing w:val="-2"/>
              </w:rPr>
              <w:t>Відеофрагмент</w:t>
            </w:r>
            <w:r>
              <w:rPr>
                <w:spacing w:val="-2"/>
              </w:rPr>
              <w:t>.</w:t>
            </w:r>
            <w:r>
              <w:tab/>
            </w:r>
            <w:r>
              <w:rPr>
                <w:spacing w:val="-4"/>
              </w:rPr>
              <w:t>Рухи</w:t>
            </w:r>
            <w:r>
              <w:tab/>
            </w:r>
            <w:r>
              <w:rPr>
                <w:spacing w:val="-2"/>
              </w:rPr>
              <w:t xml:space="preserve">рослин </w:t>
            </w:r>
            <w:r>
              <w:t>(</w:t>
            </w:r>
            <w:hyperlink r:id="rId10">
              <w:r>
                <w:rPr>
                  <w:color w:val="0000FF"/>
                  <w:u w:val="single" w:color="0000FF"/>
                </w:rPr>
                <w:t>https://www.youtube.com/watch?v=uAGhAdTk4SM</w:t>
              </w:r>
            </w:hyperlink>
            <w:r>
              <w:t>).Статтязіншомовної</w:t>
            </w:r>
            <w:r>
              <w:rPr>
                <w:spacing w:val="-2"/>
              </w:rPr>
              <w:t>вікіпедії.</w:t>
            </w:r>
          </w:p>
          <w:p w:rsidR="0057425D" w:rsidRDefault="00A13595">
            <w:pPr>
              <w:pStyle w:val="TableParagraph"/>
              <w:spacing w:line="252" w:lineRule="exact"/>
              <w:ind w:left="424" w:right="95"/>
              <w:jc w:val="both"/>
            </w:pPr>
            <w:r>
              <w:t xml:space="preserve">The Power of Movement in Plants is a book by Charles Darwin </w:t>
            </w:r>
            <w:r>
              <w:rPr>
                <w:spacing w:val="-2"/>
              </w:rPr>
              <w:t>(https://en.wikipedia.org/wiki/The_Power_of_Movement_in_Plants)</w:t>
            </w:r>
          </w:p>
        </w:tc>
      </w:tr>
    </w:tbl>
    <w:p w:rsidR="0057425D" w:rsidRDefault="0057425D">
      <w:pPr>
        <w:pStyle w:val="TableParagraph"/>
        <w:spacing w:line="252"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504"/>
      </w:tblGrid>
      <w:tr w:rsidR="0057425D">
        <w:trPr>
          <w:trHeight w:val="1266"/>
        </w:trPr>
        <w:tc>
          <w:tcPr>
            <w:tcW w:w="3680" w:type="dxa"/>
          </w:tcPr>
          <w:p w:rsidR="0057425D" w:rsidRDefault="00A13595">
            <w:pPr>
              <w:pStyle w:val="TableParagraph"/>
              <w:spacing w:before="253"/>
              <w:ind w:left="163" w:right="156"/>
              <w:jc w:val="center"/>
              <w:rPr>
                <w:b/>
              </w:rPr>
            </w:pPr>
            <w:r>
              <w:rPr>
                <w:b/>
              </w:rPr>
              <w:t xml:space="preserve">Тема 8. ГРИБОПОДІБНІ ОРГАНІЗМИ.СПРАВЖНІ </w:t>
            </w:r>
            <w:r>
              <w:rPr>
                <w:b/>
                <w:spacing w:val="-2"/>
              </w:rPr>
              <w:t>ГРИБИ</w:t>
            </w:r>
          </w:p>
        </w:tc>
        <w:tc>
          <w:tcPr>
            <w:tcW w:w="11339" w:type="dxa"/>
            <w:gridSpan w:val="2"/>
            <w:shd w:val="clear" w:color="auto" w:fill="DEEAF6"/>
          </w:tcPr>
          <w:p w:rsidR="0057425D" w:rsidRDefault="00A13595">
            <w:pPr>
              <w:pStyle w:val="TableParagraph"/>
              <w:spacing w:before="1" w:line="250" w:lineRule="exact"/>
              <w:ind w:left="11"/>
              <w:jc w:val="center"/>
              <w:rPr>
                <w:b/>
              </w:rPr>
            </w:pPr>
            <w:r>
              <w:rPr>
                <w:b/>
              </w:rPr>
              <w:t>Основнітематичніскладникикомпетентностіучня/</w:t>
            </w:r>
            <w:r>
              <w:rPr>
                <w:b/>
                <w:spacing w:val="-2"/>
              </w:rPr>
              <w:t>учениці:</w:t>
            </w:r>
          </w:p>
          <w:p w:rsidR="0057425D" w:rsidRDefault="00A13595">
            <w:pPr>
              <w:pStyle w:val="TableParagraph"/>
              <w:spacing w:line="250" w:lineRule="exact"/>
              <w:ind w:left="109"/>
              <w:rPr>
                <w:b/>
              </w:rPr>
            </w:pPr>
            <w:r>
              <w:t>Основнепоняттятеми</w:t>
            </w:r>
            <w:r>
              <w:rPr>
                <w:b/>
              </w:rPr>
              <w:t>:СПРАВЖНІ</w:t>
            </w:r>
            <w:r>
              <w:rPr>
                <w:b/>
                <w:spacing w:val="-2"/>
              </w:rPr>
              <w:t>ГРИБИ</w:t>
            </w:r>
          </w:p>
          <w:p w:rsidR="0057425D" w:rsidRDefault="00A13595">
            <w:pPr>
              <w:pStyle w:val="TableParagraph"/>
              <w:spacing w:line="252" w:lineRule="exact"/>
              <w:ind w:left="109"/>
              <w:rPr>
                <w:b/>
              </w:rPr>
            </w:pPr>
            <w:r>
              <w:t>Основнийспосібнавчальноїдіяльності:</w:t>
            </w:r>
            <w:r>
              <w:rPr>
                <w:b/>
              </w:rPr>
              <w:t>РОЗВ’ЯЗАННЯ</w:t>
            </w:r>
            <w:r>
              <w:rPr>
                <w:b/>
                <w:spacing w:val="-2"/>
              </w:rPr>
              <w:t>ПРОБЛЕМ</w:t>
            </w:r>
          </w:p>
          <w:p w:rsidR="0057425D" w:rsidRDefault="00A13595">
            <w:pPr>
              <w:pStyle w:val="TableParagraph"/>
              <w:spacing w:before="1" w:line="252" w:lineRule="exact"/>
              <w:ind w:left="109"/>
              <w:rPr>
                <w:b/>
              </w:rPr>
            </w:pPr>
            <w:r>
              <w:t>Цінніснакатегоріятеми:</w:t>
            </w:r>
            <w:r>
              <w:rPr>
                <w:b/>
              </w:rPr>
              <w:t>ЦІННІСТЬЗАХИСТУВІД</w:t>
            </w:r>
            <w:r>
              <w:rPr>
                <w:b/>
                <w:spacing w:val="-2"/>
              </w:rPr>
              <w:t>ЗАХВОРЮВАНЬ</w:t>
            </w:r>
          </w:p>
          <w:p w:rsidR="0057425D" w:rsidRDefault="00A13595">
            <w:pPr>
              <w:pStyle w:val="TableParagraph"/>
              <w:spacing w:line="240" w:lineRule="exact"/>
              <w:ind w:left="109"/>
              <w:rPr>
                <w:b/>
              </w:rPr>
            </w:pPr>
            <w:r>
              <w:t>Ключовікомпетентності:</w:t>
            </w:r>
            <w:r>
              <w:rPr>
                <w:b/>
              </w:rPr>
              <w:t>ЕКОЛОГІЧНА,інформаційно-комунікаційна,</w:t>
            </w:r>
            <w:r>
              <w:rPr>
                <w:b/>
                <w:spacing w:val="-2"/>
              </w:rPr>
              <w:t>соціальні</w:t>
            </w:r>
          </w:p>
        </w:tc>
      </w:tr>
      <w:tr w:rsidR="0057425D">
        <w:trPr>
          <w:trHeight w:val="506"/>
        </w:trPr>
        <w:tc>
          <w:tcPr>
            <w:tcW w:w="3680" w:type="dxa"/>
            <w:shd w:val="clear" w:color="auto" w:fill="DEEAF6"/>
          </w:tcPr>
          <w:p w:rsidR="0057425D" w:rsidRDefault="00A13595">
            <w:pPr>
              <w:pStyle w:val="TableParagraph"/>
              <w:spacing w:line="251" w:lineRule="exact"/>
              <w:ind w:left="242"/>
              <w:rPr>
                <w:b/>
              </w:rPr>
            </w:pPr>
            <w:r>
              <w:rPr>
                <w:b/>
              </w:rPr>
              <w:t>Очікуванірезультати</w:t>
            </w:r>
            <w:r>
              <w:rPr>
                <w:b/>
                <w:spacing w:val="-2"/>
              </w:rPr>
              <w:t>навчання</w:t>
            </w:r>
          </w:p>
        </w:tc>
        <w:tc>
          <w:tcPr>
            <w:tcW w:w="2835" w:type="dxa"/>
            <w:shd w:val="clear" w:color="auto" w:fill="DEEAF6"/>
          </w:tcPr>
          <w:p w:rsidR="0057425D" w:rsidRDefault="00A13595">
            <w:pPr>
              <w:pStyle w:val="TableParagraph"/>
              <w:spacing w:line="252" w:lineRule="exact"/>
              <w:ind w:left="263" w:right="92" w:firstLine="129"/>
              <w:rPr>
                <w:b/>
              </w:rPr>
            </w:pPr>
            <w:r>
              <w:rPr>
                <w:b/>
              </w:rPr>
              <w:t>Пропонований зміст навчальногопредмета</w:t>
            </w:r>
          </w:p>
        </w:tc>
        <w:tc>
          <w:tcPr>
            <w:tcW w:w="8504" w:type="dxa"/>
            <w:shd w:val="clear" w:color="auto" w:fill="DEEAF6"/>
          </w:tcPr>
          <w:p w:rsidR="0057425D" w:rsidRDefault="00A13595">
            <w:pPr>
              <w:pStyle w:val="TableParagraph"/>
              <w:spacing w:line="251" w:lineRule="exact"/>
              <w:ind w:left="11" w:right="5"/>
              <w:jc w:val="center"/>
              <w:rPr>
                <w:b/>
              </w:rPr>
            </w:pPr>
            <w:r>
              <w:rPr>
                <w:b/>
              </w:rPr>
              <w:t>Видинавчальної</w:t>
            </w:r>
            <w:r>
              <w:rPr>
                <w:b/>
                <w:spacing w:val="-2"/>
              </w:rPr>
              <w:t>діяльності</w:t>
            </w:r>
          </w:p>
        </w:tc>
      </w:tr>
      <w:tr w:rsidR="0057425D">
        <w:trPr>
          <w:trHeight w:val="3036"/>
        </w:trPr>
        <w:tc>
          <w:tcPr>
            <w:tcW w:w="3680" w:type="dxa"/>
            <w:vMerge w:val="restart"/>
          </w:tcPr>
          <w:p w:rsidR="0057425D" w:rsidRDefault="00A13595">
            <w:pPr>
              <w:pStyle w:val="TableParagraph"/>
              <w:ind w:left="1061" w:right="607" w:hanging="440"/>
              <w:rPr>
                <w:b/>
              </w:rPr>
            </w:pPr>
            <w:r>
              <w:rPr>
                <w:b/>
                <w:u w:val="single"/>
              </w:rPr>
              <w:t>Формуваннябіологічної</w:t>
            </w:r>
            <w:r>
              <w:rPr>
                <w:b/>
                <w:spacing w:val="-2"/>
                <w:u w:val="single"/>
              </w:rPr>
              <w:t>компетентності</w:t>
            </w:r>
          </w:p>
          <w:p w:rsidR="0057425D" w:rsidRDefault="00A13595">
            <w:pPr>
              <w:pStyle w:val="TableParagraph"/>
              <w:spacing w:line="248" w:lineRule="exact"/>
            </w:pPr>
            <w:r>
              <w:rPr>
                <w:b/>
                <w:spacing w:val="-2"/>
              </w:rPr>
              <w:t>ЗНАННЯ</w:t>
            </w:r>
            <w:r>
              <w:rPr>
                <w:spacing w:val="-2"/>
              </w:rPr>
              <w:t>:</w:t>
            </w:r>
          </w:p>
          <w:p w:rsidR="0057425D" w:rsidRDefault="00A13595">
            <w:pPr>
              <w:pStyle w:val="TableParagraph"/>
              <w:tabs>
                <w:tab w:val="left" w:pos="1597"/>
                <w:tab w:val="left" w:pos="2521"/>
                <w:tab w:val="left" w:pos="2806"/>
              </w:tabs>
              <w:ind w:right="94"/>
              <w:jc w:val="both"/>
              <w:rPr>
                <w:b/>
              </w:rPr>
            </w:pPr>
            <w:r>
              <w:rPr>
                <w:i/>
                <w:spacing w:val="-2"/>
              </w:rPr>
              <w:t>визначає</w:t>
            </w:r>
            <w:r>
              <w:rPr>
                <w:i/>
              </w:rPr>
              <w:tab/>
            </w:r>
            <w:r>
              <w:rPr>
                <w:i/>
                <w:spacing w:val="-4"/>
              </w:rPr>
              <w:t>зміст</w:t>
            </w:r>
            <w:r>
              <w:rPr>
                <w:i/>
              </w:rPr>
              <w:tab/>
            </w:r>
            <w:r>
              <w:rPr>
                <w:i/>
              </w:rPr>
              <w:tab/>
            </w:r>
            <w:r>
              <w:rPr>
                <w:i/>
                <w:spacing w:val="-2"/>
              </w:rPr>
              <w:t xml:space="preserve">понять: </w:t>
            </w:r>
            <w:r>
              <w:rPr>
                <w:b/>
                <w:spacing w:val="-2"/>
              </w:rPr>
              <w:t>грибоподібні</w:t>
            </w:r>
            <w:r>
              <w:rPr>
                <w:b/>
              </w:rPr>
              <w:tab/>
            </w:r>
            <w:r>
              <w:rPr>
                <w:b/>
              </w:rPr>
              <w:tab/>
            </w:r>
            <w:r>
              <w:rPr>
                <w:b/>
                <w:spacing w:val="-2"/>
              </w:rPr>
              <w:t xml:space="preserve">організми, </w:t>
            </w:r>
            <w:r>
              <w:rPr>
                <w:b/>
              </w:rPr>
              <w:t xml:space="preserve">СПРАВЖНІ ГРИБИ, шапинкові гриби, лишайники, цвілеві гриби, дріжджі, трутовики, мікологія, </w:t>
            </w:r>
            <w:r>
              <w:rPr>
                <w:b/>
                <w:spacing w:val="-2"/>
              </w:rPr>
              <w:t>ліхенологія;</w:t>
            </w:r>
          </w:p>
          <w:p w:rsidR="0057425D" w:rsidRDefault="00A13595">
            <w:pPr>
              <w:pStyle w:val="TableParagraph"/>
            </w:pPr>
            <w:r>
              <w:rPr>
                <w:i/>
              </w:rPr>
              <w:t>візуалізуєзнання:</w:t>
            </w:r>
            <w:r>
              <w:t xml:space="preserve">прогрибоподібні </w:t>
            </w:r>
            <w:r>
              <w:rPr>
                <w:spacing w:val="-2"/>
              </w:rPr>
              <w:t>організми;</w:t>
            </w:r>
          </w:p>
          <w:p w:rsidR="0057425D" w:rsidRDefault="00A13595">
            <w:pPr>
              <w:pStyle w:val="TableParagraph"/>
            </w:pPr>
            <w:r>
              <w:rPr>
                <w:i/>
              </w:rPr>
              <w:t>описує:</w:t>
            </w:r>
            <w:r>
              <w:t>справжні</w:t>
            </w:r>
            <w:r>
              <w:rPr>
                <w:spacing w:val="-2"/>
              </w:rPr>
              <w:t>гриби;</w:t>
            </w:r>
          </w:p>
          <w:p w:rsidR="0057425D" w:rsidRDefault="00A13595">
            <w:pPr>
              <w:pStyle w:val="TableParagraph"/>
              <w:tabs>
                <w:tab w:val="left" w:pos="1187"/>
                <w:tab w:val="left" w:pos="2266"/>
              </w:tabs>
              <w:ind w:right="93"/>
            </w:pPr>
            <w:r>
              <w:rPr>
                <w:i/>
                <w:spacing w:val="-2"/>
              </w:rPr>
              <w:t>пояснює</w:t>
            </w:r>
            <w:r>
              <w:rPr>
                <w:spacing w:val="-2"/>
              </w:rPr>
              <w:t>:</w:t>
            </w:r>
            <w:r>
              <w:tab/>
            </w:r>
            <w:r>
              <w:rPr>
                <w:spacing w:val="-2"/>
              </w:rPr>
              <w:t>значення</w:t>
            </w:r>
            <w:r>
              <w:tab/>
            </w:r>
            <w:r>
              <w:rPr>
                <w:spacing w:val="-2"/>
              </w:rPr>
              <w:t xml:space="preserve">співіснування </w:t>
            </w:r>
            <w:r>
              <w:t xml:space="preserve">грибів з іншими організмами; </w:t>
            </w:r>
            <w:r>
              <w:rPr>
                <w:i/>
              </w:rPr>
              <w:t>самостійноперетворюєзнання:</w:t>
            </w:r>
            <w:r>
              <w:t xml:space="preserve">про </w:t>
            </w:r>
            <w:r>
              <w:rPr>
                <w:spacing w:val="-2"/>
              </w:rPr>
              <w:t>гриби-паразити;</w:t>
            </w:r>
          </w:p>
          <w:p w:rsidR="0057425D" w:rsidRDefault="00A13595">
            <w:pPr>
              <w:pStyle w:val="TableParagraph"/>
              <w:tabs>
                <w:tab w:val="left" w:pos="1981"/>
              </w:tabs>
              <w:spacing w:line="242" w:lineRule="auto"/>
              <w:ind w:right="96"/>
              <w:rPr>
                <w:b/>
              </w:rPr>
            </w:pPr>
            <w:r>
              <w:rPr>
                <w:i/>
              </w:rPr>
              <w:t xml:space="preserve">оцінює знання: </w:t>
            </w:r>
            <w:r>
              <w:t xml:space="preserve">гриби-сапротрофи; </w:t>
            </w:r>
            <w:r>
              <w:rPr>
                <w:i/>
              </w:rPr>
              <w:t xml:space="preserve">структурує знання і моделює зміст </w:t>
            </w:r>
            <w:r>
              <w:rPr>
                <w:i/>
                <w:spacing w:val="-2"/>
              </w:rPr>
              <w:t>теми</w:t>
            </w:r>
            <w:r>
              <w:rPr>
                <w:spacing w:val="-2"/>
              </w:rPr>
              <w:t>:</w:t>
            </w:r>
            <w:r>
              <w:tab/>
            </w:r>
            <w:r>
              <w:rPr>
                <w:spacing w:val="-2"/>
              </w:rPr>
              <w:t xml:space="preserve">ГРИБОПОДІБНІ </w:t>
            </w:r>
            <w:r>
              <w:t xml:space="preserve">ОРГАНІЗМИ. СПРАВЖНІ ГРИБИ. </w:t>
            </w:r>
            <w:r>
              <w:rPr>
                <w:b/>
                <w:spacing w:val="-2"/>
              </w:rPr>
              <w:t>УМІННЯ</w:t>
            </w:r>
          </w:p>
          <w:p w:rsidR="0057425D" w:rsidRDefault="00A13595">
            <w:pPr>
              <w:pStyle w:val="TableParagraph"/>
              <w:spacing w:line="241" w:lineRule="exact"/>
            </w:pPr>
            <w:r>
              <w:t>РОЗВ’ЯЗАННЯПРОБЛЕМ.Учень</w:t>
            </w:r>
            <w:r>
              <w:rPr>
                <w:spacing w:val="-10"/>
              </w:rPr>
              <w:t>/</w:t>
            </w:r>
          </w:p>
          <w:p w:rsidR="0057425D" w:rsidRDefault="00A13595">
            <w:pPr>
              <w:pStyle w:val="TableParagraph"/>
              <w:spacing w:line="252" w:lineRule="exact"/>
              <w:rPr>
                <w:i/>
              </w:rPr>
            </w:pPr>
            <w:r>
              <w:rPr>
                <w:spacing w:val="-2"/>
              </w:rPr>
              <w:t>учениця</w:t>
            </w:r>
            <w:r>
              <w:rPr>
                <w:i/>
                <w:spacing w:val="-2"/>
              </w:rPr>
              <w:t>:</w:t>
            </w:r>
          </w:p>
          <w:p w:rsidR="0057425D" w:rsidRDefault="00A13595">
            <w:pPr>
              <w:pStyle w:val="TableParagraph"/>
              <w:ind w:right="188"/>
              <w:jc w:val="both"/>
              <w:rPr>
                <w:i/>
              </w:rPr>
            </w:pPr>
            <w:r>
              <w:rPr>
                <w:i/>
              </w:rPr>
              <w:t>обираєпізнавальнуситуацію:</w:t>
            </w:r>
            <w:r>
              <w:t>щодо життєвого циклу фітофтори</w:t>
            </w:r>
            <w:r>
              <w:rPr>
                <w:i/>
              </w:rPr>
              <w:t>;</w:t>
            </w:r>
          </w:p>
          <w:p w:rsidR="0057425D" w:rsidRDefault="00A13595">
            <w:pPr>
              <w:pStyle w:val="TableParagraph"/>
              <w:ind w:right="94"/>
              <w:jc w:val="both"/>
            </w:pPr>
            <w:r>
              <w:rPr>
                <w:i/>
              </w:rPr>
              <w:t>усвідомлює проблему</w:t>
            </w:r>
            <w:r>
              <w:t xml:space="preserve">: про причини різноманіття органів справжніх </w:t>
            </w:r>
            <w:r>
              <w:rPr>
                <w:spacing w:val="-2"/>
              </w:rPr>
              <w:t>грибів;</w:t>
            </w:r>
          </w:p>
          <w:p w:rsidR="0057425D" w:rsidRDefault="00A13595">
            <w:pPr>
              <w:pStyle w:val="TableParagraph"/>
              <w:ind w:right="96"/>
              <w:jc w:val="both"/>
            </w:pPr>
            <w:r>
              <w:rPr>
                <w:i/>
              </w:rPr>
              <w:t>обирає стратегію та розв’язує проблему</w:t>
            </w:r>
            <w:r>
              <w:t>:щодофункціональної</w:t>
            </w:r>
            <w:r>
              <w:rPr>
                <w:spacing w:val="-4"/>
              </w:rPr>
              <w:t>ролі</w:t>
            </w:r>
          </w:p>
        </w:tc>
        <w:tc>
          <w:tcPr>
            <w:tcW w:w="2835" w:type="dxa"/>
          </w:tcPr>
          <w:p w:rsidR="0057425D" w:rsidRDefault="00A13595">
            <w:pPr>
              <w:pStyle w:val="TableParagraph"/>
              <w:tabs>
                <w:tab w:val="left" w:pos="1741"/>
                <w:tab w:val="left" w:pos="2439"/>
              </w:tabs>
              <w:ind w:left="109" w:right="94"/>
              <w:jc w:val="both"/>
            </w:pPr>
            <w:r>
              <w:rPr>
                <w:b/>
              </w:rPr>
              <w:t>Грибоподібні організми</w:t>
            </w:r>
            <w:r>
              <w:t xml:space="preserve">. Особливості будови й </w:t>
            </w:r>
            <w:r>
              <w:rPr>
                <w:spacing w:val="-2"/>
              </w:rPr>
              <w:t>життєдіяльності</w:t>
            </w:r>
            <w:r>
              <w:tab/>
            </w:r>
            <w:r>
              <w:tab/>
            </w:r>
            <w:r>
              <w:rPr>
                <w:spacing w:val="-4"/>
              </w:rPr>
              <w:t xml:space="preserve">(на </w:t>
            </w:r>
            <w:r>
              <w:rPr>
                <w:spacing w:val="-2"/>
              </w:rPr>
              <w:t>прикладі</w:t>
            </w:r>
            <w:r>
              <w:tab/>
            </w:r>
            <w:r>
              <w:rPr>
                <w:spacing w:val="-2"/>
              </w:rPr>
              <w:t>фітофтори інфекційної).</w:t>
            </w:r>
          </w:p>
          <w:p w:rsidR="0057425D" w:rsidRDefault="00A13595">
            <w:pPr>
              <w:pStyle w:val="TableParagraph"/>
              <w:ind w:left="109" w:right="94"/>
              <w:jc w:val="both"/>
            </w:pPr>
            <w:r>
              <w:t>Різноманітність:слизовики, несправжні гриби.</w:t>
            </w:r>
          </w:p>
          <w:p w:rsidR="0057425D" w:rsidRDefault="00A13595">
            <w:pPr>
              <w:pStyle w:val="TableParagraph"/>
              <w:ind w:left="109" w:right="96"/>
              <w:jc w:val="both"/>
              <w:rPr>
                <w:i/>
              </w:rPr>
            </w:pPr>
            <w:r>
              <w:rPr>
                <w:i/>
              </w:rPr>
              <w:t xml:space="preserve">Пристосування до умов </w:t>
            </w:r>
            <w:r>
              <w:rPr>
                <w:i/>
                <w:spacing w:val="-2"/>
              </w:rPr>
              <w:t>існування</w:t>
            </w:r>
          </w:p>
        </w:tc>
        <w:tc>
          <w:tcPr>
            <w:tcW w:w="8504" w:type="dxa"/>
          </w:tcPr>
          <w:p w:rsidR="0057425D" w:rsidRDefault="00A13595">
            <w:pPr>
              <w:pStyle w:val="TableParagraph"/>
              <w:spacing w:line="249" w:lineRule="exact"/>
              <w:ind w:left="11" w:right="4"/>
              <w:jc w:val="center"/>
              <w:rPr>
                <w:b/>
              </w:rPr>
            </w:pPr>
            <w:r>
              <w:rPr>
                <w:b/>
              </w:rPr>
              <w:t>Рівень</w:t>
            </w:r>
            <w:r>
              <w:rPr>
                <w:b/>
                <w:spacing w:val="-2"/>
              </w:rPr>
              <w:t>«ЗАПАМ’ЯТОВУЄМО»</w:t>
            </w:r>
          </w:p>
          <w:p w:rsidR="0057425D" w:rsidRDefault="00A13595">
            <w:pPr>
              <w:pStyle w:val="TableParagraph"/>
              <w:spacing w:line="250" w:lineRule="exact"/>
              <w:jc w:val="both"/>
              <w:rPr>
                <w:i/>
              </w:rPr>
            </w:pPr>
            <w:r>
              <w:rPr>
                <w:i/>
                <w:u w:val="single"/>
              </w:rPr>
              <w:t>Навчальнезавдання</w:t>
            </w:r>
            <w:r>
              <w:t>Щовідрізняєгрибоподібніорганізми?</w:t>
            </w:r>
            <w:r>
              <w:rPr>
                <w:i/>
              </w:rPr>
              <w:t>Опорна</w:t>
            </w:r>
            <w:r>
              <w:rPr>
                <w:i/>
                <w:spacing w:val="-2"/>
              </w:rPr>
              <w:t>схема</w:t>
            </w:r>
            <w:r>
              <w:rPr>
                <w:rFonts w:ascii="Arial" w:hAnsi="Arial"/>
                <w:b/>
                <w:color w:val="1F2021"/>
                <w:spacing w:val="-2"/>
                <w:position w:val="7"/>
                <w:sz w:val="14"/>
              </w:rPr>
              <w:t>&amp;</w:t>
            </w:r>
            <w:r>
              <w:rPr>
                <w:i/>
                <w:spacing w:val="-2"/>
              </w:rPr>
              <w:t>.</w:t>
            </w:r>
          </w:p>
          <w:p w:rsidR="0057425D" w:rsidRDefault="00A13595">
            <w:pPr>
              <w:pStyle w:val="TableParagraph"/>
              <w:spacing w:before="1" w:line="252" w:lineRule="exact"/>
              <w:jc w:val="both"/>
            </w:pPr>
            <w:r>
              <w:rPr>
                <w:b/>
              </w:rPr>
              <w:t>Грибоподібніорганізми</w:t>
            </w:r>
            <w:r>
              <w:t>:особливості,різноманітність,окремі</w:t>
            </w:r>
            <w:r>
              <w:rPr>
                <w:spacing w:val="-2"/>
              </w:rPr>
              <w:t>адаптації</w:t>
            </w:r>
          </w:p>
          <w:p w:rsidR="0057425D" w:rsidRDefault="00A13595">
            <w:pPr>
              <w:pStyle w:val="TableParagraph"/>
              <w:ind w:right="99"/>
              <w:jc w:val="both"/>
            </w:pPr>
            <w:r>
              <w:rPr>
                <w:i/>
                <w:u w:val="single"/>
              </w:rPr>
              <w:t>Розвивальне завдання</w:t>
            </w:r>
            <w:r>
              <w:t xml:space="preserve">Чи можна запобігти зараженню картоплі фітофторою, знаючи особливості її розвитку? </w:t>
            </w:r>
            <w:r>
              <w:rPr>
                <w:i/>
              </w:rPr>
              <w:t>Проблемно-пізнавальна вправа</w:t>
            </w:r>
            <w:r>
              <w:t>. Життєвий цикл фітофтори.</w:t>
            </w:r>
          </w:p>
          <w:p w:rsidR="0057425D" w:rsidRDefault="00A13595">
            <w:pPr>
              <w:pStyle w:val="TableParagraph"/>
              <w:ind w:right="97"/>
              <w:jc w:val="both"/>
              <w:rPr>
                <w:b/>
              </w:rPr>
            </w:pPr>
            <w:r>
              <w:rPr>
                <w:i/>
                <w:u w:val="single"/>
              </w:rPr>
              <w:t>Цінніснезавдання</w:t>
            </w:r>
            <w:r>
              <w:t xml:space="preserve">Уборотьбізфітофтороюзастосовуютьбіофунгіциди,щомістятьживі клітини та спори ґрунтових бактерій чи грибів. </w:t>
            </w:r>
            <w:r>
              <w:rPr>
                <w:i/>
              </w:rPr>
              <w:t xml:space="preserve">Вправа на визначення змісту ціннісної категорії. </w:t>
            </w:r>
            <w:r>
              <w:t xml:space="preserve">Що таке </w:t>
            </w:r>
            <w:r>
              <w:rPr>
                <w:b/>
              </w:rPr>
              <w:t>ЦІННІСТЬ ЗАХИСТУ ВІД ЗАХВОРЮВАНЬ?</w:t>
            </w:r>
          </w:p>
          <w:p w:rsidR="0057425D" w:rsidRDefault="00A13595">
            <w:pPr>
              <w:pStyle w:val="TableParagraph"/>
              <w:ind w:right="94"/>
              <w:jc w:val="both"/>
            </w:pPr>
            <w:r>
              <w:rPr>
                <w:i/>
                <w:u w:val="single"/>
              </w:rPr>
              <w:t>Міжпредметні зв’язки</w:t>
            </w:r>
            <w:r>
              <w:t>«Біологія + Історія»*</w:t>
            </w:r>
            <w:r>
              <w:rPr>
                <w:i/>
              </w:rPr>
              <w:t xml:space="preserve">. </w:t>
            </w:r>
            <w:r>
              <w:t xml:space="preserve">Великий голод в Ірландії (1846) – яка </w:t>
            </w:r>
            <w:r>
              <w:rPr>
                <w:spacing w:val="-2"/>
              </w:rPr>
              <w:t>причина?</w:t>
            </w:r>
          </w:p>
          <w:p w:rsidR="0057425D" w:rsidRDefault="00A13595">
            <w:pPr>
              <w:pStyle w:val="TableParagraph"/>
              <w:spacing w:line="252" w:lineRule="exact"/>
              <w:ind w:right="94"/>
              <w:jc w:val="both"/>
            </w:pPr>
            <w:r>
              <w:rPr>
                <w:i/>
                <w:u w:val="single"/>
              </w:rPr>
              <w:t>«Вчись вчитись»</w:t>
            </w:r>
            <w:r>
              <w:rPr>
                <w:i/>
              </w:rPr>
              <w:t xml:space="preserve"> Особистісне завдання </w:t>
            </w:r>
            <w:r>
              <w:t>«Риси характеру»</w:t>
            </w:r>
            <w:r>
              <w:rPr>
                <w:rFonts w:ascii="Arial" w:hAnsi="Arial"/>
                <w:b/>
                <w:color w:val="1F2021"/>
                <w:position w:val="7"/>
                <w:sz w:val="14"/>
              </w:rPr>
              <w:t>&amp;</w:t>
            </w:r>
            <w:r>
              <w:t xml:space="preserve">. Вправа на самостійність- </w:t>
            </w:r>
            <w:r>
              <w:rPr>
                <w:spacing w:val="-2"/>
              </w:rPr>
              <w:t>підпорядкованість</w:t>
            </w:r>
          </w:p>
        </w:tc>
      </w:tr>
      <w:tr w:rsidR="0057425D">
        <w:trPr>
          <w:trHeight w:val="3036"/>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spacing w:line="248" w:lineRule="exact"/>
              <w:ind w:left="109"/>
              <w:jc w:val="both"/>
              <w:rPr>
                <w:b/>
              </w:rPr>
            </w:pPr>
            <w:r>
              <w:rPr>
                <w:b/>
              </w:rPr>
              <w:t>СПРАВЖНІ</w:t>
            </w:r>
            <w:r>
              <w:rPr>
                <w:b/>
                <w:spacing w:val="-2"/>
              </w:rPr>
              <w:t>ГРИБИ.</w:t>
            </w:r>
          </w:p>
          <w:p w:rsidR="0057425D" w:rsidRDefault="00A13595">
            <w:pPr>
              <w:pStyle w:val="TableParagraph"/>
              <w:tabs>
                <w:tab w:val="left" w:pos="2218"/>
              </w:tabs>
              <w:ind w:left="109" w:right="95"/>
              <w:jc w:val="both"/>
              <w:rPr>
                <w:i/>
              </w:rPr>
            </w:pPr>
            <w:r>
              <w:t xml:space="preserve">Організація тіла будови і </w:t>
            </w:r>
            <w:r>
              <w:rPr>
                <w:spacing w:val="-2"/>
              </w:rPr>
              <w:t>життєвий</w:t>
            </w:r>
            <w:r>
              <w:tab/>
            </w:r>
            <w:r>
              <w:rPr>
                <w:spacing w:val="-4"/>
              </w:rPr>
              <w:t xml:space="preserve">цикл. </w:t>
            </w:r>
            <w:r>
              <w:t xml:space="preserve">Вегетативне тіло грибів. </w:t>
            </w:r>
            <w:r>
              <w:rPr>
                <w:i/>
              </w:rPr>
              <w:t>Клітини, тканини та органи грибів.</w:t>
            </w:r>
          </w:p>
          <w:p w:rsidR="0057425D" w:rsidRDefault="00A13595">
            <w:pPr>
              <w:pStyle w:val="TableParagraph"/>
              <w:ind w:left="109" w:right="93"/>
              <w:jc w:val="both"/>
              <w:rPr>
                <w:i/>
              </w:rPr>
            </w:pPr>
            <w:r>
              <w:rPr>
                <w:i/>
              </w:rPr>
              <w:t xml:space="preserve">Еколого-трофічні групи: симбіо-, паразито- і </w:t>
            </w:r>
            <w:r>
              <w:rPr>
                <w:i/>
                <w:spacing w:val="-2"/>
              </w:rPr>
              <w:t>сапротрофи.</w:t>
            </w:r>
          </w:p>
          <w:p w:rsidR="0057425D" w:rsidRDefault="00A13595">
            <w:pPr>
              <w:pStyle w:val="TableParagraph"/>
              <w:tabs>
                <w:tab w:val="left" w:pos="2504"/>
              </w:tabs>
              <w:spacing w:line="252" w:lineRule="exact"/>
              <w:ind w:left="109" w:right="94"/>
              <w:jc w:val="both"/>
            </w:pPr>
            <w:r>
              <w:rPr>
                <w:spacing w:val="-2"/>
              </w:rPr>
              <w:t>Пристосування</w:t>
            </w:r>
            <w:r>
              <w:tab/>
            </w:r>
            <w:r>
              <w:rPr>
                <w:spacing w:val="-6"/>
              </w:rPr>
              <w:t xml:space="preserve">до </w:t>
            </w:r>
            <w:r>
              <w:t>поширення та перенесення несприятливих умов.</w:t>
            </w:r>
          </w:p>
        </w:tc>
        <w:tc>
          <w:tcPr>
            <w:tcW w:w="8504" w:type="dxa"/>
          </w:tcPr>
          <w:p w:rsidR="0057425D" w:rsidRDefault="00A13595">
            <w:pPr>
              <w:pStyle w:val="TableParagraph"/>
              <w:spacing w:line="248" w:lineRule="exact"/>
              <w:ind w:left="11" w:right="4"/>
              <w:jc w:val="center"/>
              <w:rPr>
                <w:b/>
              </w:rPr>
            </w:pPr>
            <w:r>
              <w:rPr>
                <w:b/>
              </w:rPr>
              <w:t>Рівень</w:t>
            </w:r>
            <w:r>
              <w:rPr>
                <w:b/>
                <w:spacing w:val="-2"/>
              </w:rPr>
              <w:t>«УСВІДОМЛЮЄМО»</w:t>
            </w:r>
          </w:p>
          <w:p w:rsidR="0057425D" w:rsidRDefault="00A13595">
            <w:pPr>
              <w:pStyle w:val="TableParagraph"/>
              <w:ind w:right="94"/>
              <w:jc w:val="both"/>
            </w:pPr>
            <w:r>
              <w:rPr>
                <w:i/>
                <w:u w:val="single"/>
              </w:rPr>
              <w:t>Навчальне завдання</w:t>
            </w:r>
            <w:r>
              <w:t xml:space="preserve">Чим справжні гриби відрізняються від грибоподібних організмів? </w:t>
            </w:r>
            <w:r>
              <w:rPr>
                <w:i/>
              </w:rPr>
              <w:t>Опис з використанням схеми «Ромашка»</w:t>
            </w:r>
            <w:r>
              <w:rPr>
                <w:rFonts w:ascii="Arial" w:hAnsi="Arial"/>
                <w:b/>
                <w:color w:val="1F2021"/>
                <w:position w:val="7"/>
                <w:sz w:val="14"/>
              </w:rPr>
              <w:t>&amp;</w:t>
            </w:r>
            <w:r>
              <w:rPr>
                <w:i/>
              </w:rPr>
              <w:t xml:space="preserve">. </w:t>
            </w:r>
            <w:r>
              <w:rPr>
                <w:b/>
              </w:rPr>
              <w:t xml:space="preserve">СПРАВЖНІ ГРИБИ: </w:t>
            </w:r>
            <w:r>
              <w:t>особливості будови, життєдіяльності, поширення, еколого-трофічні групи.</w:t>
            </w:r>
          </w:p>
          <w:p w:rsidR="0057425D" w:rsidRDefault="00A13595">
            <w:pPr>
              <w:pStyle w:val="TableParagraph"/>
              <w:spacing w:line="252" w:lineRule="exact"/>
              <w:jc w:val="both"/>
              <w:rPr>
                <w:i/>
              </w:rPr>
            </w:pPr>
            <w:r>
              <w:rPr>
                <w:i/>
                <w:u w:val="single"/>
              </w:rPr>
              <w:t>Розвивальнезавдання</w:t>
            </w:r>
            <w:r>
              <w:t>Якіпричинирізноманіттяорганівгрибів?</w:t>
            </w:r>
            <w:r>
              <w:rPr>
                <w:i/>
              </w:rPr>
              <w:t>Блок-</w:t>
            </w:r>
            <w:r>
              <w:rPr>
                <w:i/>
                <w:spacing w:val="-2"/>
              </w:rPr>
              <w:t>схема.</w:t>
            </w:r>
          </w:p>
          <w:p w:rsidR="0057425D" w:rsidRDefault="00A13595">
            <w:pPr>
              <w:pStyle w:val="TableParagraph"/>
              <w:spacing w:line="252" w:lineRule="exact"/>
              <w:jc w:val="both"/>
            </w:pPr>
            <w:r>
              <w:t>Функціональнезначенняорганівсправжніх</w:t>
            </w:r>
            <w:r>
              <w:rPr>
                <w:spacing w:val="-2"/>
              </w:rPr>
              <w:t>грибів</w:t>
            </w:r>
          </w:p>
          <w:p w:rsidR="0057425D" w:rsidRDefault="00A13595">
            <w:pPr>
              <w:pStyle w:val="TableParagraph"/>
            </w:pPr>
            <w:r>
              <w:rPr>
                <w:i/>
                <w:u w:val="single"/>
              </w:rPr>
              <w:t>Ціннісне завдання</w:t>
            </w:r>
            <w:r>
              <w:t xml:space="preserve">Чим живлення справжніх грибів відрізняється від живлення рослин і тварин? </w:t>
            </w:r>
            <w:r>
              <w:rPr>
                <w:i/>
              </w:rPr>
              <w:t>Вправа на сприймання</w:t>
            </w:r>
            <w:r>
              <w:t xml:space="preserve">. Осмогетеротрофне живлення печериці двоспорової </w:t>
            </w:r>
            <w:r>
              <w:rPr>
                <w:i/>
                <w:u w:val="single"/>
              </w:rPr>
              <w:t>Міжпредметні зв’язки</w:t>
            </w:r>
            <w:r>
              <w:t>«Біологія + Медицина»*</w:t>
            </w:r>
            <w:r>
              <w:rPr>
                <w:i/>
              </w:rPr>
              <w:t xml:space="preserve">. </w:t>
            </w:r>
            <w:r>
              <w:t>Білі гриби – лікувальні властивості.</w:t>
            </w:r>
          </w:p>
          <w:p w:rsidR="0057425D" w:rsidRDefault="00A13595">
            <w:pPr>
              <w:pStyle w:val="TableParagraph"/>
              <w:spacing w:line="252" w:lineRule="exact"/>
              <w:ind w:right="95"/>
            </w:pPr>
            <w:r>
              <w:rPr>
                <w:i/>
                <w:u w:val="single"/>
              </w:rPr>
              <w:t>«Вчись вчитись»</w:t>
            </w:r>
            <w:r>
              <w:rPr>
                <w:i/>
              </w:rPr>
              <w:t xml:space="preserve"> Регулятивне завдання</w:t>
            </w:r>
            <w:r>
              <w:rPr>
                <w:rFonts w:ascii="Arial" w:hAnsi="Arial"/>
                <w:b/>
                <w:color w:val="1F2021"/>
                <w:position w:val="7"/>
                <w:sz w:val="14"/>
              </w:rPr>
              <w:t>&amp;</w:t>
            </w:r>
            <w:r>
              <w:rPr>
                <w:i/>
              </w:rPr>
              <w:t xml:space="preserve">. </w:t>
            </w:r>
            <w:r>
              <w:t xml:space="preserve">Як організувати структурування? </w:t>
            </w:r>
            <w:r>
              <w:rPr>
                <w:i/>
                <w:u w:val="single"/>
              </w:rPr>
              <w:t>Формувальне оцінювання</w:t>
            </w:r>
            <w:r>
              <w:rPr>
                <w:i/>
              </w:rPr>
              <w:t xml:space="preserve"> Завдання на розпізнавання*</w:t>
            </w:r>
            <w:r>
              <w:t>. Пристосування справжніх грибів до поширення та перенесення несприятливих умов</w:t>
            </w:r>
          </w:p>
        </w:tc>
      </w:tr>
      <w:tr w:rsidR="0057425D">
        <w:trPr>
          <w:trHeight w:val="1519"/>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spacing w:line="237" w:lineRule="auto"/>
              <w:ind w:left="109" w:right="93"/>
              <w:jc w:val="both"/>
            </w:pPr>
            <w:r>
              <w:rPr>
                <w:b/>
              </w:rPr>
              <w:t>Симбіотичні асоціації грибів</w:t>
            </w:r>
            <w:r>
              <w:t xml:space="preserve">. Гриби та наземні рослин. Мікориза і </w:t>
            </w:r>
            <w:r>
              <w:rPr>
                <w:b/>
              </w:rPr>
              <w:t>шапинкові гриби</w:t>
            </w:r>
            <w:r>
              <w:t>.</w:t>
            </w:r>
          </w:p>
        </w:tc>
        <w:tc>
          <w:tcPr>
            <w:tcW w:w="8504" w:type="dxa"/>
          </w:tcPr>
          <w:p w:rsidR="0057425D" w:rsidRDefault="00A13595">
            <w:pPr>
              <w:pStyle w:val="TableParagraph"/>
              <w:spacing w:line="249" w:lineRule="exact"/>
              <w:ind w:left="11" w:right="2"/>
              <w:jc w:val="center"/>
              <w:rPr>
                <w:b/>
              </w:rPr>
            </w:pPr>
            <w:r>
              <w:rPr>
                <w:b/>
              </w:rPr>
              <w:t>Рівень</w:t>
            </w:r>
            <w:r>
              <w:rPr>
                <w:b/>
                <w:spacing w:val="-2"/>
              </w:rPr>
              <w:t>«ЗАСТОСОВУЄМО»</w:t>
            </w:r>
          </w:p>
          <w:p w:rsidR="0057425D" w:rsidRDefault="00A13595">
            <w:pPr>
              <w:pStyle w:val="TableParagraph"/>
              <w:spacing w:line="242" w:lineRule="auto"/>
              <w:ind w:right="97"/>
              <w:jc w:val="both"/>
              <w:rPr>
                <w:b/>
              </w:rPr>
            </w:pPr>
            <w:r>
              <w:rPr>
                <w:i/>
                <w:u w:val="single"/>
              </w:rPr>
              <w:t>Навчальне завдання</w:t>
            </w:r>
            <w:r>
              <w:t xml:space="preserve">Чому серед грибів часто спостерігаються симбіотичні взаємозв’язки? </w:t>
            </w:r>
            <w:r>
              <w:rPr>
                <w:i/>
              </w:rPr>
              <w:t>Пояснення з використанням схеми «Асоціативний кущ»</w:t>
            </w:r>
            <w:r>
              <w:rPr>
                <w:rFonts w:ascii="Arial" w:hAnsi="Arial"/>
                <w:b/>
                <w:color w:val="1F2021"/>
                <w:position w:val="7"/>
                <w:sz w:val="14"/>
              </w:rPr>
              <w:t>&amp;</w:t>
            </w:r>
            <w:r>
              <w:rPr>
                <w:i/>
              </w:rPr>
              <w:t xml:space="preserve">. </w:t>
            </w:r>
            <w:r>
              <w:rPr>
                <w:b/>
              </w:rPr>
              <w:t>Симбіотичні асоціації грибів</w:t>
            </w:r>
          </w:p>
          <w:p w:rsidR="0057425D" w:rsidRDefault="00A13595">
            <w:pPr>
              <w:pStyle w:val="TableParagraph"/>
              <w:spacing w:line="247" w:lineRule="exact"/>
              <w:jc w:val="both"/>
            </w:pPr>
            <w:r>
              <w:rPr>
                <w:i/>
                <w:u w:val="single"/>
              </w:rPr>
              <w:t>Розвивальнезавдання</w:t>
            </w:r>
            <w:r>
              <w:t>Якезначеннявегетативногоірепродуктивноготіла</w:t>
            </w:r>
            <w:r>
              <w:rPr>
                <w:spacing w:val="-2"/>
              </w:rPr>
              <w:t>шапинкових</w:t>
            </w:r>
          </w:p>
          <w:p w:rsidR="0057425D" w:rsidRDefault="00A13595">
            <w:pPr>
              <w:pStyle w:val="TableParagraph"/>
              <w:spacing w:line="240" w:lineRule="exact"/>
              <w:jc w:val="both"/>
            </w:pPr>
            <w:r>
              <w:t>грибів</w:t>
            </w:r>
            <w:r>
              <w:rPr>
                <w:i/>
              </w:rPr>
              <w:t>?ЛАБОРАТОРНАРОБОТА25.</w:t>
            </w:r>
            <w:r>
              <w:t>Будовашапинкових</w:t>
            </w:r>
            <w:r>
              <w:rPr>
                <w:spacing w:val="-2"/>
              </w:rPr>
              <w:t>грибів.</w:t>
            </w:r>
          </w:p>
        </w:tc>
      </w:tr>
    </w:tbl>
    <w:p w:rsidR="0057425D" w:rsidRDefault="0057425D">
      <w:pPr>
        <w:pStyle w:val="TableParagraph"/>
        <w:spacing w:line="240"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504"/>
      </w:tblGrid>
      <w:tr w:rsidR="0057425D">
        <w:trPr>
          <w:trHeight w:val="2025"/>
        </w:trPr>
        <w:tc>
          <w:tcPr>
            <w:tcW w:w="3680" w:type="dxa"/>
            <w:vMerge w:val="restart"/>
          </w:tcPr>
          <w:p w:rsidR="0057425D" w:rsidRDefault="00A13595">
            <w:pPr>
              <w:pStyle w:val="TableParagraph"/>
              <w:ind w:right="97"/>
              <w:jc w:val="both"/>
            </w:pPr>
            <w:r>
              <w:t>вегетативногоірепродуктивноготіл шапинкових грибів;</w:t>
            </w:r>
          </w:p>
          <w:p w:rsidR="0057425D" w:rsidRDefault="00A13595">
            <w:pPr>
              <w:pStyle w:val="TableParagraph"/>
              <w:tabs>
                <w:tab w:val="left" w:pos="1701"/>
              </w:tabs>
              <w:ind w:right="92"/>
              <w:jc w:val="both"/>
            </w:pPr>
            <w:r>
              <w:rPr>
                <w:i/>
              </w:rPr>
              <w:t xml:space="preserve">аналізує ефективність обраної </w:t>
            </w:r>
            <w:r>
              <w:rPr>
                <w:i/>
                <w:spacing w:val="-2"/>
              </w:rPr>
              <w:t>стратегії:</w:t>
            </w:r>
            <w:r>
              <w:rPr>
                <w:i/>
              </w:rPr>
              <w:tab/>
            </w:r>
            <w:r>
              <w:t>для доведення взаємозв’язку будови плодових тіл трутовиківз їхніми функціями;</w:t>
            </w:r>
          </w:p>
          <w:p w:rsidR="0057425D" w:rsidRDefault="00A13595">
            <w:pPr>
              <w:pStyle w:val="TableParagraph"/>
              <w:ind w:right="95"/>
              <w:jc w:val="both"/>
            </w:pPr>
            <w:r>
              <w:rPr>
                <w:i/>
              </w:rPr>
              <w:t xml:space="preserve">оцінює результати: </w:t>
            </w:r>
            <w:r>
              <w:t>порівняння будови різних цвілевих грибів;</w:t>
            </w:r>
          </w:p>
          <w:p w:rsidR="0057425D" w:rsidRDefault="00A13595">
            <w:pPr>
              <w:pStyle w:val="TableParagraph"/>
              <w:ind w:right="96"/>
              <w:jc w:val="both"/>
            </w:pPr>
            <w:r>
              <w:rPr>
                <w:i/>
              </w:rPr>
              <w:t xml:space="preserve">співпрацює в групі та створює: Блок-схема. </w:t>
            </w:r>
            <w:r>
              <w:t>Гриби і ЦІННІСТЬ ЗАХИСТУ ВІД ЗАХВОРЮВАНЬ.</w:t>
            </w:r>
          </w:p>
          <w:p w:rsidR="0057425D" w:rsidRDefault="00A13595">
            <w:pPr>
              <w:pStyle w:val="TableParagraph"/>
              <w:tabs>
                <w:tab w:val="left" w:pos="1300"/>
                <w:tab w:val="left" w:pos="1396"/>
                <w:tab w:val="left" w:pos="2547"/>
                <w:tab w:val="left" w:pos="2745"/>
              </w:tabs>
              <w:ind w:right="94"/>
            </w:pPr>
            <w:r>
              <w:rPr>
                <w:b/>
              </w:rPr>
              <w:t xml:space="preserve">СТАВЛЕННЯ. </w:t>
            </w:r>
            <w:r>
              <w:t xml:space="preserve">Учень / учениця: </w:t>
            </w:r>
            <w:r>
              <w:rPr>
                <w:i/>
                <w:spacing w:val="-2"/>
              </w:rPr>
              <w:t>визначає</w:t>
            </w:r>
            <w:r>
              <w:rPr>
                <w:i/>
              </w:rPr>
              <w:tab/>
            </w:r>
            <w:r>
              <w:rPr>
                <w:i/>
              </w:rPr>
              <w:tab/>
            </w:r>
            <w:r>
              <w:rPr>
                <w:i/>
                <w:spacing w:val="-2"/>
              </w:rPr>
              <w:t>сутність</w:t>
            </w:r>
            <w:r>
              <w:rPr>
                <w:i/>
              </w:rPr>
              <w:tab/>
            </w:r>
            <w:r>
              <w:rPr>
                <w:i/>
              </w:rPr>
              <w:tab/>
            </w:r>
            <w:r>
              <w:rPr>
                <w:i/>
                <w:spacing w:val="-2"/>
              </w:rPr>
              <w:t>ціннісної категорії:</w:t>
            </w:r>
            <w:r>
              <w:rPr>
                <w:i/>
              </w:rPr>
              <w:tab/>
            </w:r>
            <w:r>
              <w:rPr>
                <w:spacing w:val="-2"/>
              </w:rPr>
              <w:t>ЦІННІСТЬ</w:t>
            </w:r>
            <w:r>
              <w:tab/>
            </w:r>
            <w:r>
              <w:rPr>
                <w:spacing w:val="-2"/>
              </w:rPr>
              <w:t xml:space="preserve">ЗАХИСТУ </w:t>
            </w:r>
            <w:r>
              <w:t>ВІД ЗАХВОРЮВАНЬ;</w:t>
            </w:r>
          </w:p>
          <w:p w:rsidR="0057425D" w:rsidRDefault="00A13595">
            <w:pPr>
              <w:pStyle w:val="TableParagraph"/>
              <w:ind w:right="93"/>
              <w:jc w:val="both"/>
            </w:pPr>
            <w:r>
              <w:rPr>
                <w:i/>
              </w:rPr>
              <w:t xml:space="preserve">сприймає твердження: </w:t>
            </w:r>
            <w:r>
              <w:t xml:space="preserve">про особливості живлення справжніх </w:t>
            </w:r>
            <w:r>
              <w:rPr>
                <w:spacing w:val="-2"/>
              </w:rPr>
              <w:t>грибів;</w:t>
            </w:r>
          </w:p>
          <w:p w:rsidR="0057425D" w:rsidRDefault="00A13595">
            <w:pPr>
              <w:pStyle w:val="TableParagraph"/>
              <w:tabs>
                <w:tab w:val="left" w:pos="1902"/>
                <w:tab w:val="left" w:pos="3260"/>
              </w:tabs>
              <w:ind w:right="95"/>
              <w:jc w:val="both"/>
            </w:pPr>
            <w:r>
              <w:rPr>
                <w:i/>
                <w:spacing w:val="-2"/>
              </w:rPr>
              <w:t>застосовує</w:t>
            </w:r>
            <w:r>
              <w:rPr>
                <w:i/>
              </w:rPr>
              <w:tab/>
            </w:r>
            <w:r>
              <w:rPr>
                <w:i/>
                <w:spacing w:val="-2"/>
              </w:rPr>
              <w:t>знання</w:t>
            </w:r>
            <w:r>
              <w:rPr>
                <w:i/>
              </w:rPr>
              <w:tab/>
            </w:r>
            <w:r>
              <w:rPr>
                <w:i/>
                <w:spacing w:val="-4"/>
              </w:rPr>
              <w:t xml:space="preserve">для </w:t>
            </w:r>
            <w:r>
              <w:rPr>
                <w:i/>
              </w:rPr>
              <w:t>обґрунтування</w:t>
            </w:r>
            <w:r>
              <w:t>:функціональноїролі лишайникових кислот;</w:t>
            </w:r>
          </w:p>
          <w:p w:rsidR="0057425D" w:rsidRDefault="00A13595">
            <w:pPr>
              <w:pStyle w:val="TableParagraph"/>
              <w:ind w:right="94"/>
              <w:jc w:val="both"/>
            </w:pPr>
            <w:r>
              <w:rPr>
                <w:i/>
              </w:rPr>
              <w:t xml:space="preserve">виявляє переконання: </w:t>
            </w:r>
            <w:r>
              <w:t xml:space="preserve">щодо отруйності та небезпеки окремих </w:t>
            </w:r>
            <w:r>
              <w:rPr>
                <w:spacing w:val="-2"/>
              </w:rPr>
              <w:t>грибів-фітопаразитів;</w:t>
            </w:r>
          </w:p>
          <w:p w:rsidR="0057425D" w:rsidRDefault="00A13595">
            <w:pPr>
              <w:pStyle w:val="TableParagraph"/>
              <w:tabs>
                <w:tab w:val="left" w:pos="481"/>
                <w:tab w:val="left" w:pos="1489"/>
                <w:tab w:val="left" w:pos="1842"/>
                <w:tab w:val="left" w:pos="2835"/>
              </w:tabs>
              <w:ind w:right="93"/>
            </w:pPr>
            <w:r>
              <w:rPr>
                <w:i/>
              </w:rPr>
              <w:t>відбираєфактичнітвердження:</w:t>
            </w:r>
            <w:r>
              <w:t xml:space="preserve">про пристосування грибів до хижацтва; </w:t>
            </w:r>
            <w:r>
              <w:rPr>
                <w:i/>
              </w:rPr>
              <w:t>створюєосвітніпродуктинаоснові ставлення:</w:t>
            </w:r>
            <w:r>
              <w:t xml:space="preserve">оцінюваннявласнихдій </w:t>
            </w:r>
            <w:r>
              <w:rPr>
                <w:spacing w:val="-10"/>
              </w:rPr>
              <w:t>у</w:t>
            </w:r>
            <w:r>
              <w:tab/>
            </w:r>
            <w:r>
              <w:rPr>
                <w:spacing w:val="-2"/>
              </w:rPr>
              <w:t>природі</w:t>
            </w:r>
            <w:r>
              <w:tab/>
            </w:r>
            <w:r>
              <w:rPr>
                <w:spacing w:val="-10"/>
              </w:rPr>
              <w:t>з</w:t>
            </w:r>
            <w:r>
              <w:tab/>
            </w:r>
            <w:r>
              <w:rPr>
                <w:spacing w:val="-2"/>
              </w:rPr>
              <w:t>позицій</w:t>
            </w:r>
            <w:r>
              <w:tab/>
            </w:r>
            <w:r>
              <w:rPr>
                <w:spacing w:val="-2"/>
              </w:rPr>
              <w:t xml:space="preserve">безпеки </w:t>
            </w:r>
            <w:r>
              <w:t>життєдіяльності,етичнихнормі принципів сталого розвитку.</w:t>
            </w:r>
          </w:p>
          <w:p w:rsidR="0057425D" w:rsidRDefault="00A13595">
            <w:pPr>
              <w:pStyle w:val="TableParagraph"/>
              <w:spacing w:before="1"/>
              <w:ind w:left="979" w:hanging="315"/>
              <w:rPr>
                <w:b/>
              </w:rPr>
            </w:pPr>
            <w:r>
              <w:rPr>
                <w:b/>
                <w:u w:val="single"/>
              </w:rPr>
              <w:t>Формуванняключових</w:t>
            </w:r>
            <w:r>
              <w:rPr>
                <w:b/>
                <w:spacing w:val="-2"/>
                <w:u w:val="single"/>
              </w:rPr>
              <w:t>компетентностей</w:t>
            </w:r>
          </w:p>
          <w:p w:rsidR="0057425D" w:rsidRDefault="00A13595">
            <w:pPr>
              <w:pStyle w:val="TableParagraph"/>
              <w:ind w:right="95"/>
              <w:jc w:val="both"/>
            </w:pPr>
            <w:r>
              <w:t xml:space="preserve">УМІННЯ: знаходити, обробляти, зберігатиінформаціюприродничого </w:t>
            </w:r>
            <w:r>
              <w:rPr>
                <w:spacing w:val="-2"/>
              </w:rPr>
              <w:t>змісту;</w:t>
            </w:r>
          </w:p>
        </w:tc>
        <w:tc>
          <w:tcPr>
            <w:tcW w:w="2835" w:type="dxa"/>
          </w:tcPr>
          <w:p w:rsidR="0057425D" w:rsidRDefault="00A13595">
            <w:pPr>
              <w:pStyle w:val="TableParagraph"/>
              <w:ind w:left="109" w:right="93"/>
              <w:jc w:val="both"/>
            </w:pPr>
            <w:r>
              <w:t xml:space="preserve">Гриби та водорості. </w:t>
            </w:r>
            <w:r>
              <w:rPr>
                <w:b/>
              </w:rPr>
              <w:t>Лишайники</w:t>
            </w:r>
            <w:r>
              <w:t>, особливості та різноманітність.</w:t>
            </w:r>
          </w:p>
          <w:p w:rsidR="0057425D" w:rsidRDefault="00A13595">
            <w:pPr>
              <w:pStyle w:val="TableParagraph"/>
              <w:ind w:left="109" w:right="93"/>
              <w:jc w:val="both"/>
              <w:rPr>
                <w:i/>
              </w:rPr>
            </w:pPr>
            <w:r>
              <w:t xml:space="preserve">Гриби та бактерії. </w:t>
            </w:r>
            <w:r>
              <w:rPr>
                <w:b/>
              </w:rPr>
              <w:t>Дріжджевігриби</w:t>
            </w:r>
            <w:r>
              <w:t xml:space="preserve">ізооглея. </w:t>
            </w:r>
            <w:r>
              <w:rPr>
                <w:i/>
              </w:rPr>
              <w:t xml:space="preserve">Пристосування грибів до </w:t>
            </w:r>
            <w:r>
              <w:rPr>
                <w:i/>
                <w:spacing w:val="-2"/>
              </w:rPr>
              <w:t>співіснування</w:t>
            </w:r>
          </w:p>
        </w:tc>
        <w:tc>
          <w:tcPr>
            <w:tcW w:w="8504" w:type="dxa"/>
          </w:tcPr>
          <w:p w:rsidR="0057425D" w:rsidRDefault="00A13595">
            <w:pPr>
              <w:pStyle w:val="TableParagraph"/>
              <w:ind w:right="97"/>
              <w:jc w:val="both"/>
            </w:pPr>
            <w:r>
              <w:rPr>
                <w:i/>
                <w:u w:val="single"/>
              </w:rPr>
              <w:t>Ціннісне завдання</w:t>
            </w:r>
            <w:r>
              <w:t xml:space="preserve">«Дубовий мох», «Ісландський мох» – це лишайники, які утворюють лишайникові кислоти з антибіотичними властивостями. Яке значення цих речовин для лишайників? </w:t>
            </w:r>
            <w:r>
              <w:rPr>
                <w:i/>
              </w:rPr>
              <w:t>Вправа на реагування</w:t>
            </w:r>
            <w:r>
              <w:t>. Лишайникові кислоти</w:t>
            </w:r>
          </w:p>
          <w:p w:rsidR="0057425D" w:rsidRDefault="00A13595">
            <w:pPr>
              <w:pStyle w:val="TableParagraph"/>
              <w:spacing w:line="252" w:lineRule="exact"/>
              <w:jc w:val="both"/>
            </w:pPr>
            <w:r>
              <w:rPr>
                <w:i/>
                <w:u w:val="single"/>
              </w:rPr>
              <w:t>Міжпредметнізв’язки</w:t>
            </w:r>
            <w:r>
              <w:t>«Біологія+Медицина»*</w:t>
            </w:r>
            <w:r>
              <w:rPr>
                <w:i/>
              </w:rPr>
              <w:t>.</w:t>
            </w:r>
            <w:r>
              <w:t>Чайнийгриб–лікувальні</w:t>
            </w:r>
            <w:r>
              <w:rPr>
                <w:spacing w:val="-2"/>
              </w:rPr>
              <w:t>властивості</w:t>
            </w:r>
          </w:p>
          <w:p w:rsidR="0057425D" w:rsidRDefault="00A13595">
            <w:pPr>
              <w:pStyle w:val="TableParagraph"/>
              <w:ind w:right="96"/>
              <w:jc w:val="both"/>
            </w:pPr>
            <w:r>
              <w:rPr>
                <w:i/>
                <w:u w:val="single"/>
              </w:rPr>
              <w:t>«Вчись вчитись»</w:t>
            </w:r>
            <w:r>
              <w:rPr>
                <w:i/>
              </w:rPr>
              <w:t xml:space="preserve"> Комунікативне завдання</w:t>
            </w:r>
            <w:r>
              <w:rPr>
                <w:rFonts w:ascii="Arial" w:hAnsi="Arial"/>
                <w:b/>
                <w:color w:val="1F2021"/>
                <w:position w:val="7"/>
                <w:sz w:val="14"/>
              </w:rPr>
              <w:t>&amp;</w:t>
            </w:r>
            <w:r>
              <w:rPr>
                <w:i/>
              </w:rPr>
              <w:t xml:space="preserve">. </w:t>
            </w:r>
            <w:r>
              <w:t>Ігрова вправа «Топ-10». Найвідоміші шапинкові гриби.</w:t>
            </w:r>
          </w:p>
          <w:p w:rsidR="0057425D" w:rsidRDefault="00A13595">
            <w:pPr>
              <w:pStyle w:val="TableParagraph"/>
              <w:spacing w:line="252" w:lineRule="exact"/>
              <w:ind w:right="97"/>
              <w:jc w:val="both"/>
            </w:pPr>
            <w:r>
              <w:rPr>
                <w:i/>
                <w:u w:val="single"/>
              </w:rPr>
              <w:t>Формувальне оцінювання</w:t>
            </w:r>
            <w:r>
              <w:rPr>
                <w:i/>
              </w:rPr>
              <w:t xml:space="preserve"> Репродуктивне завдання*</w:t>
            </w:r>
            <w:r>
              <w:t xml:space="preserve">. Пристосування грибів до </w:t>
            </w:r>
            <w:r>
              <w:rPr>
                <w:spacing w:val="-2"/>
              </w:rPr>
              <w:t>співіснування</w:t>
            </w:r>
          </w:p>
        </w:tc>
      </w:tr>
      <w:tr w:rsidR="0057425D">
        <w:trPr>
          <w:trHeight w:val="3796"/>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tabs>
                <w:tab w:val="left" w:pos="2060"/>
              </w:tabs>
              <w:spacing w:line="237" w:lineRule="auto"/>
              <w:ind w:left="109" w:right="92"/>
            </w:pPr>
            <w:r>
              <w:rPr>
                <w:b/>
                <w:spacing w:val="-2"/>
              </w:rPr>
              <w:t xml:space="preserve">Гриби-паразити. </w:t>
            </w:r>
            <w:r>
              <w:rPr>
                <w:spacing w:val="-2"/>
              </w:rPr>
              <w:t>Особливості</w:t>
            </w:r>
            <w:r>
              <w:tab/>
            </w:r>
            <w:r>
              <w:rPr>
                <w:spacing w:val="-2"/>
              </w:rPr>
              <w:t>грибів- паразитів.</w:t>
            </w:r>
          </w:p>
          <w:p w:rsidR="0057425D" w:rsidRDefault="00A13595">
            <w:pPr>
              <w:pStyle w:val="TableParagraph"/>
              <w:tabs>
                <w:tab w:val="left" w:pos="2060"/>
              </w:tabs>
              <w:ind w:left="109" w:right="92"/>
            </w:pPr>
            <w:r>
              <w:rPr>
                <w:spacing w:val="-2"/>
              </w:rPr>
              <w:t>Різноманітність</w:t>
            </w:r>
            <w:r>
              <w:tab/>
            </w:r>
            <w:r>
              <w:rPr>
                <w:spacing w:val="-2"/>
              </w:rPr>
              <w:t>грибів- паразитів.</w:t>
            </w:r>
          </w:p>
          <w:p w:rsidR="0057425D" w:rsidRDefault="00A13595">
            <w:pPr>
              <w:pStyle w:val="TableParagraph"/>
              <w:spacing w:before="1"/>
              <w:ind w:left="109" w:right="92"/>
              <w:rPr>
                <w:i/>
              </w:rPr>
            </w:pPr>
            <w:r>
              <w:rPr>
                <w:i/>
              </w:rPr>
              <w:t xml:space="preserve">Пристосуваннягрибівдо </w:t>
            </w:r>
            <w:r>
              <w:rPr>
                <w:i/>
                <w:spacing w:val="-2"/>
              </w:rPr>
              <w:t>паразитизму</w:t>
            </w:r>
          </w:p>
        </w:tc>
        <w:tc>
          <w:tcPr>
            <w:tcW w:w="8504" w:type="dxa"/>
          </w:tcPr>
          <w:p w:rsidR="0057425D" w:rsidRDefault="00A13595">
            <w:pPr>
              <w:pStyle w:val="TableParagraph"/>
              <w:spacing w:line="248" w:lineRule="exact"/>
              <w:ind w:left="11" w:right="3"/>
              <w:jc w:val="center"/>
              <w:rPr>
                <w:b/>
              </w:rPr>
            </w:pPr>
            <w:r>
              <w:rPr>
                <w:b/>
              </w:rPr>
              <w:t>Рівень</w:t>
            </w:r>
            <w:r>
              <w:rPr>
                <w:b/>
                <w:spacing w:val="-2"/>
              </w:rPr>
              <w:t>«АНАЛІЗУЄМО»</w:t>
            </w:r>
          </w:p>
          <w:p w:rsidR="0057425D" w:rsidRDefault="00A13595">
            <w:pPr>
              <w:pStyle w:val="TableParagraph"/>
              <w:ind w:right="96"/>
              <w:jc w:val="both"/>
            </w:pPr>
            <w:r>
              <w:rPr>
                <w:i/>
                <w:u w:val="single"/>
              </w:rPr>
              <w:t>Навчальне завдання</w:t>
            </w:r>
            <w:r>
              <w:t xml:space="preserve">Що відрізняє гриби-паразити? </w:t>
            </w:r>
            <w:r>
              <w:rPr>
                <w:i/>
              </w:rPr>
              <w:t>Самостійне перетворення знань з використанням схеми «Асоціативний кущ»</w:t>
            </w:r>
            <w:r>
              <w:rPr>
                <w:rFonts w:ascii="Arial" w:hAnsi="Arial"/>
                <w:b/>
                <w:color w:val="1F2021"/>
                <w:position w:val="7"/>
                <w:sz w:val="14"/>
              </w:rPr>
              <w:t>&amp;</w:t>
            </w:r>
            <w:r>
              <w:rPr>
                <w:i/>
              </w:rPr>
              <w:t xml:space="preserve">. </w:t>
            </w:r>
            <w:r>
              <w:rPr>
                <w:b/>
              </w:rPr>
              <w:t>Гриби-паразити</w:t>
            </w:r>
            <w:r>
              <w:t>: особливості, різноманітність, пристосування</w:t>
            </w:r>
          </w:p>
          <w:p w:rsidR="0057425D" w:rsidRDefault="00A13595">
            <w:pPr>
              <w:pStyle w:val="TableParagraph"/>
              <w:spacing w:line="252" w:lineRule="exact"/>
              <w:jc w:val="both"/>
            </w:pPr>
            <w:r>
              <w:rPr>
                <w:i/>
                <w:u w:val="single"/>
              </w:rPr>
              <w:t>Розвивальнезавдання</w:t>
            </w:r>
            <w:r>
              <w:t>Якбудоваплодовихтілтрутовиківвзаємопов’язаназ</w:t>
            </w:r>
            <w:r>
              <w:rPr>
                <w:spacing w:val="-2"/>
              </w:rPr>
              <w:t>функціями?</w:t>
            </w:r>
          </w:p>
          <w:p w:rsidR="0057425D" w:rsidRDefault="00A13595">
            <w:pPr>
              <w:pStyle w:val="TableParagraph"/>
              <w:spacing w:line="252" w:lineRule="exact"/>
              <w:jc w:val="both"/>
            </w:pPr>
            <w:r>
              <w:rPr>
                <w:i/>
              </w:rPr>
              <w:t>Проблемно-пізнавальнавправа</w:t>
            </w:r>
            <w:r>
              <w:t>.Плодоветілотрутовика</w:t>
            </w:r>
            <w:r>
              <w:rPr>
                <w:spacing w:val="-2"/>
              </w:rPr>
              <w:t>справжнього</w:t>
            </w:r>
          </w:p>
          <w:p w:rsidR="0057425D" w:rsidRDefault="00A13595">
            <w:pPr>
              <w:pStyle w:val="TableParagraph"/>
              <w:ind w:right="98"/>
              <w:jc w:val="both"/>
            </w:pPr>
            <w:r>
              <w:rPr>
                <w:i/>
                <w:u w:val="single"/>
              </w:rPr>
              <w:t>Ціннісне завдання</w:t>
            </w:r>
            <w:r>
              <w:t xml:space="preserve">? Отруйні речовини певних грибів-фітопаразитів можуть бути причиною небезпечних для людини захворювань. Як запобігти таким захворюванням? </w:t>
            </w:r>
            <w:r>
              <w:rPr>
                <w:i/>
              </w:rPr>
              <w:t xml:space="preserve">Вправа на переконаність. </w:t>
            </w:r>
            <w:r>
              <w:t>Ріжки пурпурові і ерготизм</w:t>
            </w:r>
          </w:p>
          <w:p w:rsidR="0057425D" w:rsidRDefault="00A13595">
            <w:pPr>
              <w:pStyle w:val="TableParagraph"/>
              <w:ind w:right="94"/>
              <w:jc w:val="both"/>
            </w:pPr>
            <w:r>
              <w:rPr>
                <w:i/>
                <w:u w:val="single"/>
              </w:rPr>
              <w:t>Міжпредметні зв’язки</w:t>
            </w:r>
            <w:r>
              <w:t>«Біологія + Історія»*</w:t>
            </w:r>
            <w:r>
              <w:rPr>
                <w:i/>
              </w:rPr>
              <w:t xml:space="preserve">. </w:t>
            </w:r>
            <w:r>
              <w:t>Серед спорядження тірольської льодяної людини(абоЕтці),вікякоїблизько5000років,знайденодвавидитрутовиків:березовий та справжній. Цікаво, з якою метою використовували ці трутовики давні люди?</w:t>
            </w:r>
          </w:p>
          <w:p w:rsidR="0057425D" w:rsidRDefault="00A13595">
            <w:pPr>
              <w:pStyle w:val="TableParagraph"/>
              <w:spacing w:line="252" w:lineRule="exact"/>
              <w:jc w:val="both"/>
            </w:pPr>
            <w:r>
              <w:rPr>
                <w:i/>
                <w:u w:val="single"/>
              </w:rPr>
              <w:t>«Вчисьвчитись»</w:t>
            </w:r>
            <w:r>
              <w:rPr>
                <w:i/>
              </w:rPr>
              <w:t>Пізнавальнезавдання</w:t>
            </w:r>
            <w:r>
              <w:rPr>
                <w:rFonts w:ascii="Arial" w:hAnsi="Arial"/>
                <w:b/>
                <w:color w:val="1F2021"/>
                <w:position w:val="7"/>
                <w:sz w:val="14"/>
              </w:rPr>
              <w:t>&amp;</w:t>
            </w:r>
            <w:r>
              <w:rPr>
                <w:i/>
              </w:rPr>
              <w:t>.</w:t>
            </w:r>
            <w:r>
              <w:t>Правило-орієнтир«Науковий</w:t>
            </w:r>
            <w:r>
              <w:rPr>
                <w:spacing w:val="-2"/>
              </w:rPr>
              <w:t>опис».</w:t>
            </w:r>
          </w:p>
          <w:p w:rsidR="0057425D" w:rsidRDefault="00A13595">
            <w:pPr>
              <w:pStyle w:val="TableParagraph"/>
              <w:spacing w:line="252" w:lineRule="exact"/>
              <w:ind w:right="95"/>
              <w:jc w:val="both"/>
            </w:pPr>
            <w:r>
              <w:rPr>
                <w:i/>
                <w:u w:val="single"/>
              </w:rPr>
              <w:t>Формувальне оцінювання</w:t>
            </w:r>
            <w:r>
              <w:rPr>
                <w:i/>
              </w:rPr>
              <w:t xml:space="preserve"> Продуктивно-конструктивне завдання*. </w:t>
            </w:r>
            <w:r>
              <w:t>Пристосування грибів до паразитизму.</w:t>
            </w:r>
          </w:p>
        </w:tc>
      </w:tr>
      <w:tr w:rsidR="0057425D">
        <w:trPr>
          <w:trHeight w:val="3288"/>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tabs>
                <w:tab w:val="left" w:pos="517"/>
                <w:tab w:val="left" w:pos="1237"/>
                <w:tab w:val="left" w:pos="1817"/>
                <w:tab w:val="left" w:pos="2024"/>
              </w:tabs>
              <w:ind w:left="109" w:right="92"/>
            </w:pPr>
            <w:r>
              <w:rPr>
                <w:b/>
                <w:spacing w:val="-2"/>
              </w:rPr>
              <w:t xml:space="preserve">Гриби-сапротрофи. </w:t>
            </w:r>
            <w:r>
              <w:rPr>
                <w:b/>
              </w:rPr>
              <w:t>Цвілевігриби</w:t>
            </w:r>
            <w:r>
              <w:t xml:space="preserve">,особливості </w:t>
            </w:r>
            <w:r>
              <w:rPr>
                <w:spacing w:val="-6"/>
              </w:rPr>
              <w:t>та</w:t>
            </w:r>
            <w:r>
              <w:tab/>
            </w:r>
            <w:r>
              <w:rPr>
                <w:spacing w:val="-2"/>
              </w:rPr>
              <w:t>представники</w:t>
            </w:r>
            <w:r>
              <w:tab/>
            </w:r>
            <w:r>
              <w:tab/>
            </w:r>
            <w:r>
              <w:rPr>
                <w:spacing w:val="-2"/>
              </w:rPr>
              <w:t>(мукор, пеніцил</w:t>
            </w:r>
            <w:r>
              <w:tab/>
            </w:r>
            <w:r>
              <w:rPr>
                <w:spacing w:val="-6"/>
              </w:rPr>
              <w:t>та</w:t>
            </w:r>
            <w:r>
              <w:tab/>
            </w:r>
            <w:r>
              <w:rPr>
                <w:spacing w:val="-2"/>
              </w:rPr>
              <w:t xml:space="preserve">аспергіл). </w:t>
            </w:r>
            <w:r>
              <w:t xml:space="preserve">Поширення та </w:t>
            </w:r>
            <w:r>
              <w:rPr>
                <w:i/>
              </w:rPr>
              <w:t xml:space="preserve">антибіоз </w:t>
            </w:r>
            <w:r>
              <w:t>ґрунтових грибів.</w:t>
            </w:r>
          </w:p>
          <w:p w:rsidR="0057425D" w:rsidRDefault="00A13595">
            <w:pPr>
              <w:pStyle w:val="TableParagraph"/>
              <w:tabs>
                <w:tab w:val="left" w:pos="2506"/>
              </w:tabs>
              <w:spacing w:line="242" w:lineRule="auto"/>
              <w:ind w:left="109" w:right="93"/>
              <w:rPr>
                <w:i/>
              </w:rPr>
            </w:pPr>
            <w:r>
              <w:rPr>
                <w:i/>
                <w:spacing w:val="-2"/>
              </w:rPr>
              <w:t>Пристосування</w:t>
            </w:r>
            <w:r>
              <w:rPr>
                <w:i/>
              </w:rPr>
              <w:tab/>
            </w:r>
            <w:r>
              <w:rPr>
                <w:i/>
                <w:spacing w:val="-6"/>
              </w:rPr>
              <w:t xml:space="preserve">до </w:t>
            </w:r>
            <w:r>
              <w:rPr>
                <w:i/>
              </w:rPr>
              <w:t>колонізації субстрату</w:t>
            </w:r>
          </w:p>
        </w:tc>
        <w:tc>
          <w:tcPr>
            <w:tcW w:w="8504" w:type="dxa"/>
          </w:tcPr>
          <w:p w:rsidR="0057425D" w:rsidRDefault="00A13595">
            <w:pPr>
              <w:pStyle w:val="TableParagraph"/>
              <w:spacing w:line="249" w:lineRule="exact"/>
              <w:ind w:left="11" w:right="4"/>
              <w:jc w:val="center"/>
              <w:rPr>
                <w:b/>
              </w:rPr>
            </w:pPr>
            <w:r>
              <w:rPr>
                <w:b/>
              </w:rPr>
              <w:t>Рівень</w:t>
            </w:r>
            <w:r>
              <w:rPr>
                <w:b/>
                <w:spacing w:val="-2"/>
              </w:rPr>
              <w:t>«ОЦІНЮЄМО»</w:t>
            </w:r>
          </w:p>
          <w:p w:rsidR="0057425D" w:rsidRDefault="00A13595">
            <w:pPr>
              <w:pStyle w:val="TableParagraph"/>
              <w:ind w:right="93"/>
              <w:jc w:val="both"/>
            </w:pPr>
            <w:r>
              <w:rPr>
                <w:i/>
                <w:u w:val="single"/>
              </w:rPr>
              <w:t>Навчальне завдання</w:t>
            </w:r>
            <w:r>
              <w:t xml:space="preserve">Що відрізняє гриби-сапротрофи? </w:t>
            </w:r>
            <w:r>
              <w:rPr>
                <w:i/>
              </w:rPr>
              <w:t xml:space="preserve">Оцінювання знань з використанням схеми «Асоціативний кущ». </w:t>
            </w:r>
            <w:r>
              <w:rPr>
                <w:b/>
              </w:rPr>
              <w:t xml:space="preserve">Гриби-сапротрофи: </w:t>
            </w:r>
            <w:r>
              <w:t>особливості, різноманітність, пристосування.</w:t>
            </w:r>
          </w:p>
          <w:p w:rsidR="0057425D" w:rsidRDefault="00A13595">
            <w:pPr>
              <w:pStyle w:val="TableParagraph"/>
              <w:ind w:right="96"/>
              <w:jc w:val="both"/>
            </w:pPr>
            <w:r>
              <w:rPr>
                <w:i/>
                <w:u w:val="single"/>
              </w:rPr>
              <w:t>Розвивальне завдання</w:t>
            </w:r>
            <w:r>
              <w:t xml:space="preserve">За якими ознаками розрізняють цвілеві гриби? </w:t>
            </w:r>
            <w:r>
              <w:rPr>
                <w:i/>
              </w:rPr>
              <w:t>ЛАБОРАТОРНА РОБОТА 26.</w:t>
            </w:r>
            <w:r>
              <w:t>Особливості будови цвілевих грибів*</w:t>
            </w:r>
          </w:p>
          <w:p w:rsidR="0057425D" w:rsidRDefault="00A13595">
            <w:pPr>
              <w:pStyle w:val="TableParagraph"/>
              <w:ind w:right="97"/>
              <w:jc w:val="both"/>
            </w:pPr>
            <w:r>
              <w:rPr>
                <w:i/>
                <w:u w:val="single"/>
              </w:rPr>
              <w:t>Ціннісне завдання</w:t>
            </w:r>
            <w:r>
              <w:t>Серед ґрунтових грибів є і хижі гриби. Як ці гриби полюють на здобич?</w:t>
            </w:r>
            <w:r>
              <w:rPr>
                <w:i/>
              </w:rPr>
              <w:t>Вправа на вибірковість</w:t>
            </w:r>
            <w:r>
              <w:t>. Пристосування грибів до хижацтва</w:t>
            </w:r>
          </w:p>
          <w:p w:rsidR="0057425D" w:rsidRDefault="00A13595">
            <w:pPr>
              <w:pStyle w:val="TableParagraph"/>
              <w:spacing w:line="253" w:lineRule="exact"/>
              <w:jc w:val="both"/>
            </w:pPr>
            <w:r>
              <w:rPr>
                <w:i/>
                <w:u w:val="single"/>
              </w:rPr>
              <w:t>Міжпредметнізв’язки</w:t>
            </w:r>
            <w:r>
              <w:t>«Біологія+Наука»*</w:t>
            </w:r>
            <w:r>
              <w:rPr>
                <w:i/>
              </w:rPr>
              <w:t>.</w:t>
            </w:r>
            <w:r>
              <w:t>АлександерФлемінгі</w:t>
            </w:r>
            <w:r>
              <w:rPr>
                <w:spacing w:val="-2"/>
              </w:rPr>
              <w:t>пеніцил.</w:t>
            </w:r>
          </w:p>
          <w:p w:rsidR="0057425D" w:rsidRDefault="00A13595">
            <w:pPr>
              <w:pStyle w:val="TableParagraph"/>
              <w:ind w:right="97"/>
              <w:jc w:val="both"/>
            </w:pPr>
            <w:r>
              <w:rPr>
                <w:i/>
                <w:u w:val="single"/>
              </w:rPr>
              <w:t>Розвиток універсальних навчальних дій</w:t>
            </w:r>
            <w:r>
              <w:rPr>
                <w:i/>
              </w:rPr>
              <w:t xml:space="preserve">Ціннісно-емоційне завдання </w:t>
            </w:r>
            <w:r>
              <w:t>«Здоровий спосіб життя»</w:t>
            </w:r>
            <w:r>
              <w:rPr>
                <w:rFonts w:ascii="Arial" w:hAnsi="Arial"/>
                <w:b/>
                <w:color w:val="1F2021"/>
                <w:position w:val="7"/>
                <w:sz w:val="14"/>
              </w:rPr>
              <w:t>&amp;</w:t>
            </w:r>
            <w:r>
              <w:t xml:space="preserve">. </w:t>
            </w:r>
            <w:r>
              <w:rPr>
                <w:i/>
              </w:rPr>
              <w:t>Вправа-вибір</w:t>
            </w:r>
            <w:r>
              <w:t>. Топ-5 емоцій, що зміцнюють здоров’я.</w:t>
            </w:r>
          </w:p>
          <w:p w:rsidR="0057425D" w:rsidRDefault="00A13595">
            <w:pPr>
              <w:pStyle w:val="TableParagraph"/>
              <w:spacing w:line="254" w:lineRule="exact"/>
              <w:ind w:right="98"/>
              <w:jc w:val="both"/>
            </w:pPr>
            <w:r>
              <w:rPr>
                <w:i/>
                <w:spacing w:val="-2"/>
                <w:u w:val="single"/>
              </w:rPr>
              <w:t>Формувальне оцінювання</w:t>
            </w:r>
            <w:r>
              <w:rPr>
                <w:i/>
                <w:spacing w:val="-2"/>
              </w:rPr>
              <w:t xml:space="preserve"> Продуктивно-творче завдання*</w:t>
            </w:r>
            <w:r>
              <w:rPr>
                <w:spacing w:val="-2"/>
              </w:rPr>
              <w:t>. Пристосування до колонізації субстрату</w:t>
            </w:r>
          </w:p>
        </w:tc>
      </w:tr>
    </w:tbl>
    <w:p w:rsidR="0057425D" w:rsidRDefault="0057425D">
      <w:pPr>
        <w:pStyle w:val="TableParagraph"/>
        <w:spacing w:line="254"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504"/>
      </w:tblGrid>
      <w:tr w:rsidR="0057425D">
        <w:trPr>
          <w:trHeight w:val="4555"/>
        </w:trPr>
        <w:tc>
          <w:tcPr>
            <w:tcW w:w="3680" w:type="dxa"/>
          </w:tcPr>
          <w:p w:rsidR="0057425D" w:rsidRDefault="00A13595">
            <w:pPr>
              <w:pStyle w:val="TableParagraph"/>
              <w:ind w:right="97"/>
              <w:jc w:val="both"/>
            </w:pPr>
            <w:r>
              <w:t>СТАВЛЕННЯ: оцінювання впливу досягнень природничих наук на добробут і здоров’я людини.</w:t>
            </w:r>
          </w:p>
        </w:tc>
        <w:tc>
          <w:tcPr>
            <w:tcW w:w="2835" w:type="dxa"/>
          </w:tcPr>
          <w:p w:rsidR="0057425D" w:rsidRDefault="00A13595">
            <w:pPr>
              <w:pStyle w:val="TableParagraph"/>
              <w:tabs>
                <w:tab w:val="left" w:pos="918"/>
                <w:tab w:val="left" w:pos="1654"/>
              </w:tabs>
              <w:spacing w:before="3" w:line="237" w:lineRule="auto"/>
              <w:ind w:left="109" w:right="95"/>
            </w:pPr>
            <w:r>
              <w:rPr>
                <w:b/>
                <w:spacing w:val="-2"/>
              </w:rPr>
              <w:t xml:space="preserve">ГРИБОПОДІБНІ ОРГАНІЗМИ, </w:t>
            </w:r>
            <w:r>
              <w:rPr>
                <w:b/>
              </w:rPr>
              <w:t xml:space="preserve">СПРАВЖНІГРИБИта </w:t>
            </w:r>
            <w:r>
              <w:rPr>
                <w:b/>
                <w:spacing w:val="-2"/>
              </w:rPr>
              <w:t>ЦІННІСТЬ</w:t>
            </w:r>
            <w:r>
              <w:rPr>
                <w:b/>
              </w:rPr>
              <w:tab/>
            </w:r>
            <w:r>
              <w:rPr>
                <w:b/>
                <w:spacing w:val="-2"/>
              </w:rPr>
              <w:t xml:space="preserve">ЗАХИСТУ </w:t>
            </w:r>
            <w:r>
              <w:rPr>
                <w:b/>
                <w:spacing w:val="-5"/>
              </w:rPr>
              <w:t>ВІД</w:t>
            </w:r>
            <w:r>
              <w:rPr>
                <w:b/>
              </w:rPr>
              <w:tab/>
            </w:r>
            <w:r>
              <w:rPr>
                <w:b/>
                <w:spacing w:val="-2"/>
              </w:rPr>
              <w:t>ЗАХВОРЮВАНЬ</w:t>
            </w:r>
            <w:r>
              <w:rPr>
                <w:spacing w:val="-2"/>
              </w:rPr>
              <w:t>.</w:t>
            </w:r>
          </w:p>
          <w:p w:rsidR="0057425D" w:rsidRDefault="00A13595">
            <w:pPr>
              <w:pStyle w:val="TableParagraph"/>
              <w:tabs>
                <w:tab w:val="left" w:pos="1763"/>
              </w:tabs>
              <w:spacing w:before="5"/>
              <w:ind w:left="109" w:right="93"/>
              <w:jc w:val="both"/>
            </w:pPr>
            <w:r>
              <w:t xml:space="preserve">Значення грибів в природі. Значення грибів у </w:t>
            </w:r>
            <w:r>
              <w:rPr>
                <w:spacing w:val="-2"/>
              </w:rPr>
              <w:t>практичній</w:t>
            </w:r>
            <w:r>
              <w:tab/>
            </w:r>
            <w:r>
              <w:rPr>
                <w:spacing w:val="-2"/>
              </w:rPr>
              <w:t>діяльності людини.</w:t>
            </w:r>
          </w:p>
          <w:p w:rsidR="0057425D" w:rsidRDefault="00A13595">
            <w:pPr>
              <w:pStyle w:val="TableParagraph"/>
              <w:tabs>
                <w:tab w:val="left" w:pos="1803"/>
              </w:tabs>
              <w:ind w:left="109" w:right="94"/>
              <w:jc w:val="both"/>
              <w:rPr>
                <w:i/>
              </w:rPr>
            </w:pPr>
            <w:r>
              <w:rPr>
                <w:i/>
                <w:spacing w:val="-2"/>
              </w:rPr>
              <w:t>Медична</w:t>
            </w:r>
            <w:r>
              <w:rPr>
                <w:i/>
              </w:rPr>
              <w:tab/>
            </w:r>
            <w:r>
              <w:rPr>
                <w:i/>
                <w:spacing w:val="-2"/>
              </w:rPr>
              <w:t xml:space="preserve">мікологія. </w:t>
            </w:r>
            <w:r>
              <w:rPr>
                <w:i/>
              </w:rPr>
              <w:t>Захворювання, причиною яких є гриби.</w:t>
            </w:r>
          </w:p>
        </w:tc>
        <w:tc>
          <w:tcPr>
            <w:tcW w:w="8504" w:type="dxa"/>
          </w:tcPr>
          <w:p w:rsidR="0057425D" w:rsidRDefault="00A13595">
            <w:pPr>
              <w:pStyle w:val="TableParagraph"/>
              <w:spacing w:before="1" w:line="250" w:lineRule="exact"/>
              <w:ind w:left="11" w:right="4"/>
              <w:jc w:val="center"/>
              <w:rPr>
                <w:b/>
              </w:rPr>
            </w:pPr>
            <w:r>
              <w:rPr>
                <w:b/>
              </w:rPr>
              <w:t>Рівень</w:t>
            </w:r>
            <w:r>
              <w:rPr>
                <w:b/>
                <w:spacing w:val="-2"/>
              </w:rPr>
              <w:t>«СТВОРЮЄМО»</w:t>
            </w:r>
          </w:p>
          <w:p w:rsidR="0057425D" w:rsidRDefault="00A13595">
            <w:pPr>
              <w:pStyle w:val="TableParagraph"/>
              <w:ind w:right="95"/>
            </w:pPr>
            <w:r>
              <w:rPr>
                <w:i/>
                <w:u w:val="single"/>
              </w:rPr>
              <w:t>Навчальнезавдання</w:t>
            </w:r>
            <w:r>
              <w:t xml:space="preserve">Якіособливостігрибіввизначаютьїхзначеннявприроді? </w:t>
            </w:r>
            <w:r>
              <w:rPr>
                <w:i/>
              </w:rPr>
              <w:t>Моделювання змісту теми</w:t>
            </w:r>
            <w:r>
              <w:t xml:space="preserve">. ГРИБОПОДІБНІ ОРГАНІЗМИ. СПРАВЖНІ ГРИБИ. </w:t>
            </w:r>
            <w:r>
              <w:rPr>
                <w:i/>
                <w:u w:val="single"/>
              </w:rPr>
              <w:t>Розвивальнезавдання</w:t>
            </w:r>
            <w:r>
              <w:t>Якезначеннягрибівдлязбереженняздоров’я?</w:t>
            </w:r>
            <w:r>
              <w:rPr>
                <w:i/>
              </w:rPr>
              <w:t>Блок-схема.</w:t>
            </w:r>
            <w:r>
              <w:t>Гриби і ЦІННІСТЬ ЗАХИСТУ ВІД ЗАХВОРЮВАНЬ</w:t>
            </w:r>
          </w:p>
          <w:p w:rsidR="0057425D" w:rsidRDefault="00A13595">
            <w:pPr>
              <w:pStyle w:val="TableParagraph"/>
            </w:pPr>
            <w:r>
              <w:rPr>
                <w:i/>
                <w:u w:val="single"/>
              </w:rPr>
              <w:t>Цінніснезавдання</w:t>
            </w:r>
            <w:r>
              <w:t>Проєктнаодну ізтем</w:t>
            </w:r>
            <w:r>
              <w:rPr>
                <w:rFonts w:ascii="Arial" w:hAnsi="Arial"/>
                <w:b/>
                <w:color w:val="1F2021"/>
                <w:position w:val="7"/>
                <w:sz w:val="14"/>
              </w:rPr>
              <w:t>&amp;</w:t>
            </w:r>
            <w:r>
              <w:t>:щодооцінюваннявласнихдійу природіз позицій безпеки життєдіяльності, етичних норм і принципів сталого розвитку:</w:t>
            </w:r>
          </w:p>
          <w:p w:rsidR="0057425D" w:rsidRDefault="00A13595">
            <w:pPr>
              <w:pStyle w:val="TableParagraph"/>
              <w:numPr>
                <w:ilvl w:val="0"/>
                <w:numId w:val="105"/>
              </w:numPr>
              <w:tabs>
                <w:tab w:val="left" w:pos="327"/>
              </w:tabs>
              <w:spacing w:line="252" w:lineRule="exact"/>
              <w:ind w:left="327" w:hanging="220"/>
            </w:pPr>
            <w:r>
              <w:rPr>
                <w:b/>
              </w:rPr>
              <w:t>Аналіз.</w:t>
            </w:r>
            <w:r>
              <w:t>Якборотисязфітофторозомбез</w:t>
            </w:r>
            <w:r>
              <w:rPr>
                <w:spacing w:val="-2"/>
              </w:rPr>
              <w:t xml:space="preserve"> пестицидів?</w:t>
            </w:r>
          </w:p>
          <w:p w:rsidR="0057425D" w:rsidRDefault="00A13595">
            <w:pPr>
              <w:pStyle w:val="TableParagraph"/>
              <w:numPr>
                <w:ilvl w:val="0"/>
                <w:numId w:val="105"/>
              </w:numPr>
              <w:tabs>
                <w:tab w:val="left" w:pos="327"/>
              </w:tabs>
              <w:spacing w:line="252" w:lineRule="exact"/>
              <w:ind w:left="327" w:hanging="220"/>
            </w:pPr>
            <w:r>
              <w:rPr>
                <w:b/>
              </w:rPr>
              <w:t>Пам'яткагрибнику</w:t>
            </w:r>
            <w:r>
              <w:t>.Якзбиратигрибитауникнути</w:t>
            </w:r>
            <w:r>
              <w:rPr>
                <w:spacing w:val="-2"/>
              </w:rPr>
              <w:t>отруєння?</w:t>
            </w:r>
          </w:p>
          <w:p w:rsidR="0057425D" w:rsidRDefault="00A13595">
            <w:pPr>
              <w:pStyle w:val="TableParagraph"/>
              <w:numPr>
                <w:ilvl w:val="0"/>
                <w:numId w:val="105"/>
              </w:numPr>
              <w:tabs>
                <w:tab w:val="left" w:pos="327"/>
              </w:tabs>
              <w:spacing w:line="252" w:lineRule="exact"/>
              <w:ind w:left="327" w:hanging="220"/>
            </w:pPr>
            <w:r>
              <w:rPr>
                <w:b/>
              </w:rPr>
              <w:t>Фотоколаж.</w:t>
            </w:r>
            <w:r>
              <w:t>Отруйнітаїстівнігрибирідного</w:t>
            </w:r>
            <w:r>
              <w:rPr>
                <w:spacing w:val="-4"/>
              </w:rPr>
              <w:t>краю.</w:t>
            </w:r>
          </w:p>
          <w:p w:rsidR="0057425D" w:rsidRDefault="00A13595">
            <w:pPr>
              <w:pStyle w:val="TableParagraph"/>
              <w:numPr>
                <w:ilvl w:val="0"/>
                <w:numId w:val="105"/>
              </w:numPr>
              <w:tabs>
                <w:tab w:val="left" w:pos="432"/>
              </w:tabs>
              <w:ind w:left="107" w:right="95" w:firstLine="0"/>
            </w:pPr>
            <w:r>
              <w:rPr>
                <w:b/>
              </w:rPr>
              <w:t>Обґрунтування</w:t>
            </w:r>
            <w:r>
              <w:t>.Чомунеслідвживатиуїжугриби,якірослинаузбіччіавтомобільних доріг?</w:t>
            </w:r>
          </w:p>
          <w:p w:rsidR="0057425D" w:rsidRDefault="00A13595">
            <w:pPr>
              <w:pStyle w:val="TableParagraph"/>
              <w:numPr>
                <w:ilvl w:val="0"/>
                <w:numId w:val="105"/>
              </w:numPr>
              <w:tabs>
                <w:tab w:val="left" w:pos="327"/>
              </w:tabs>
              <w:spacing w:line="251" w:lineRule="exact"/>
              <w:ind w:left="327" w:hanging="220"/>
            </w:pPr>
            <w:r>
              <w:rPr>
                <w:b/>
              </w:rPr>
              <w:t>Аналізпроблеми</w:t>
            </w:r>
            <w:r>
              <w:t>.Грибковіураженняшкіри–як</w:t>
            </w:r>
            <w:r>
              <w:rPr>
                <w:spacing w:val="-2"/>
              </w:rPr>
              <w:t>запобігти?</w:t>
            </w:r>
          </w:p>
          <w:p w:rsidR="0057425D" w:rsidRDefault="00A13595">
            <w:pPr>
              <w:pStyle w:val="TableParagraph"/>
              <w:numPr>
                <w:ilvl w:val="0"/>
                <w:numId w:val="105"/>
              </w:numPr>
              <w:tabs>
                <w:tab w:val="left" w:pos="425"/>
              </w:tabs>
              <w:spacing w:before="2"/>
              <w:ind w:left="107" w:right="93" w:firstLine="0"/>
            </w:pPr>
            <w:r>
              <w:rPr>
                <w:b/>
              </w:rPr>
              <w:t>Пам'яткасадівнику</w:t>
            </w:r>
            <w:r>
              <w:t xml:space="preserve">.Найпоширенішігрибковіхворобивиноградутазаходи </w:t>
            </w:r>
            <w:r>
              <w:rPr>
                <w:spacing w:val="-2"/>
              </w:rPr>
              <w:t>профілактики.</w:t>
            </w:r>
          </w:p>
          <w:p w:rsidR="0057425D" w:rsidRDefault="00A13595">
            <w:pPr>
              <w:pStyle w:val="TableParagraph"/>
              <w:numPr>
                <w:ilvl w:val="0"/>
                <w:numId w:val="105"/>
              </w:numPr>
              <w:tabs>
                <w:tab w:val="left" w:pos="327"/>
              </w:tabs>
              <w:spacing w:before="1" w:line="252" w:lineRule="exact"/>
              <w:ind w:left="327" w:hanging="220"/>
            </w:pPr>
            <w:r>
              <w:rPr>
                <w:b/>
              </w:rPr>
              <w:t>Аналізпроблеми</w:t>
            </w:r>
            <w:r>
              <w:t>.Ліхеноіндикація–якметодекологічних</w:t>
            </w:r>
            <w:r>
              <w:rPr>
                <w:spacing w:val="-2"/>
              </w:rPr>
              <w:t>досліджень.</w:t>
            </w:r>
          </w:p>
          <w:p w:rsidR="0057425D" w:rsidRDefault="00A13595">
            <w:pPr>
              <w:pStyle w:val="TableParagraph"/>
              <w:numPr>
                <w:ilvl w:val="0"/>
                <w:numId w:val="105"/>
              </w:numPr>
              <w:tabs>
                <w:tab w:val="left" w:pos="327"/>
              </w:tabs>
              <w:spacing w:line="252" w:lineRule="exact"/>
              <w:ind w:left="327" w:hanging="220"/>
            </w:pPr>
            <w:r>
              <w:rPr>
                <w:b/>
              </w:rPr>
              <w:t>Опис.</w:t>
            </w:r>
            <w:r>
              <w:t>НайотруйнішийгрибУкраїни–якйоговідрізнитивід</w:t>
            </w:r>
            <w:r>
              <w:rPr>
                <w:spacing w:val="-2"/>
              </w:rPr>
              <w:t>інших?</w:t>
            </w:r>
          </w:p>
          <w:p w:rsidR="0057425D" w:rsidRDefault="00A13595">
            <w:pPr>
              <w:pStyle w:val="TableParagraph"/>
              <w:spacing w:before="1" w:line="238" w:lineRule="exact"/>
            </w:pPr>
            <w:r>
              <w:rPr>
                <w:i/>
                <w:u w:val="single"/>
              </w:rPr>
              <w:t>Тематичнеоцінювання</w:t>
            </w:r>
            <w:r>
              <w:t>ГРИБОПОДІБНІОРГАНІЗМИ.СПРАВЖНІ</w:t>
            </w:r>
            <w:r>
              <w:rPr>
                <w:spacing w:val="-2"/>
              </w:rPr>
              <w:t>ГРИБИ</w:t>
            </w:r>
          </w:p>
        </w:tc>
      </w:tr>
      <w:tr w:rsidR="0057425D">
        <w:trPr>
          <w:trHeight w:val="251"/>
        </w:trPr>
        <w:tc>
          <w:tcPr>
            <w:tcW w:w="6515" w:type="dxa"/>
            <w:gridSpan w:val="2"/>
            <w:shd w:val="clear" w:color="auto" w:fill="DEEAF6"/>
          </w:tcPr>
          <w:p w:rsidR="0057425D" w:rsidRDefault="00A13595">
            <w:pPr>
              <w:pStyle w:val="TableParagraph"/>
              <w:spacing w:line="232" w:lineRule="exact"/>
              <w:ind w:left="1944"/>
              <w:rPr>
                <w:b/>
              </w:rPr>
            </w:pPr>
            <w:r>
              <w:rPr>
                <w:b/>
              </w:rPr>
              <w:t>Формувальне</w:t>
            </w:r>
            <w:r>
              <w:rPr>
                <w:b/>
                <w:spacing w:val="-2"/>
              </w:rPr>
              <w:t>оцінювання</w:t>
            </w:r>
          </w:p>
        </w:tc>
        <w:tc>
          <w:tcPr>
            <w:tcW w:w="8504" w:type="dxa"/>
            <w:shd w:val="clear" w:color="auto" w:fill="DEEAF6"/>
          </w:tcPr>
          <w:p w:rsidR="0057425D" w:rsidRDefault="00A13595">
            <w:pPr>
              <w:pStyle w:val="TableParagraph"/>
              <w:spacing w:line="232" w:lineRule="exact"/>
              <w:ind w:left="11" w:right="7"/>
              <w:jc w:val="center"/>
              <w:rPr>
                <w:b/>
              </w:rPr>
            </w:pPr>
            <w:r>
              <w:rPr>
                <w:b/>
              </w:rPr>
              <w:t>Перелікобладнаннядляреалізаціїдіяльнісної</w:t>
            </w:r>
            <w:r>
              <w:rPr>
                <w:b/>
                <w:spacing w:val="-2"/>
              </w:rPr>
              <w:t>складової</w:t>
            </w:r>
          </w:p>
        </w:tc>
      </w:tr>
      <w:tr w:rsidR="0057425D">
        <w:trPr>
          <w:trHeight w:val="3132"/>
        </w:trPr>
        <w:tc>
          <w:tcPr>
            <w:tcW w:w="6515" w:type="dxa"/>
            <w:gridSpan w:val="2"/>
          </w:tcPr>
          <w:p w:rsidR="0057425D" w:rsidRDefault="00A13595">
            <w:pPr>
              <w:pStyle w:val="TableParagraph"/>
              <w:spacing w:before="1" w:line="250" w:lineRule="exact"/>
              <w:jc w:val="both"/>
              <w:rPr>
                <w:b/>
              </w:rPr>
            </w:pPr>
            <w:r>
              <w:rPr>
                <w:b/>
              </w:rPr>
              <w:t>Оцінюванняособистісних</w:t>
            </w:r>
            <w:r>
              <w:rPr>
                <w:b/>
                <w:spacing w:val="-2"/>
              </w:rPr>
              <w:t>надбань</w:t>
            </w:r>
          </w:p>
          <w:p w:rsidR="0057425D" w:rsidRDefault="00A13595">
            <w:pPr>
              <w:pStyle w:val="TableParagraph"/>
              <w:ind w:right="96" w:firstLine="55"/>
              <w:jc w:val="both"/>
            </w:pPr>
            <w:r>
              <w:rPr>
                <w:i/>
              </w:rPr>
              <w:t>Учень/ученицяоцінює</w:t>
            </w:r>
            <w:r>
              <w:t>:власніпсихологічніособливості,розвиток особистісних, регулятивних, комунікативних, пізнавальних навичок, ціннісно-емоційних умінь.</w:t>
            </w:r>
          </w:p>
          <w:p w:rsidR="0057425D" w:rsidRDefault="00A13595">
            <w:pPr>
              <w:pStyle w:val="TableParagraph"/>
              <w:spacing w:before="1" w:line="252" w:lineRule="exact"/>
              <w:jc w:val="both"/>
              <w:rPr>
                <w:b/>
              </w:rPr>
            </w:pPr>
            <w:r>
              <w:rPr>
                <w:b/>
              </w:rPr>
              <w:t>Оцінюванняобов’язкових</w:t>
            </w:r>
            <w:r>
              <w:rPr>
                <w:b/>
                <w:spacing w:val="-2"/>
              </w:rPr>
              <w:t>результатів</w:t>
            </w:r>
          </w:p>
          <w:p w:rsidR="0057425D" w:rsidRDefault="00A13595">
            <w:pPr>
              <w:pStyle w:val="TableParagraph"/>
              <w:ind w:right="95"/>
              <w:jc w:val="both"/>
            </w:pPr>
            <w:r>
              <w:rPr>
                <w:i/>
              </w:rPr>
              <w:t>Учитель оцінює</w:t>
            </w:r>
            <w:r>
              <w:t>: ефективність навчальної діяльності учнів / учениць на рівні розпізнавання, репродуктивному, продуктивно- конструктивному та продуктивно-творчому рівнях.</w:t>
            </w:r>
          </w:p>
        </w:tc>
        <w:tc>
          <w:tcPr>
            <w:tcW w:w="8504" w:type="dxa"/>
          </w:tcPr>
          <w:p w:rsidR="0057425D" w:rsidRDefault="00A13595">
            <w:pPr>
              <w:pStyle w:val="TableParagraph"/>
              <w:numPr>
                <w:ilvl w:val="0"/>
                <w:numId w:val="104"/>
              </w:numPr>
              <w:tabs>
                <w:tab w:val="left" w:pos="422"/>
              </w:tabs>
              <w:spacing w:line="264" w:lineRule="exact"/>
              <w:ind w:left="422" w:hanging="217"/>
            </w:pPr>
            <w:r>
              <w:t>Ілюстрації.Життєвийцикл</w:t>
            </w:r>
            <w:r>
              <w:rPr>
                <w:spacing w:val="-2"/>
              </w:rPr>
              <w:t>фітофтори</w:t>
            </w:r>
          </w:p>
          <w:p w:rsidR="0057425D" w:rsidRDefault="00A13595">
            <w:pPr>
              <w:pStyle w:val="TableParagraph"/>
              <w:numPr>
                <w:ilvl w:val="0"/>
                <w:numId w:val="104"/>
              </w:numPr>
              <w:tabs>
                <w:tab w:val="left" w:pos="422"/>
              </w:tabs>
              <w:spacing w:line="269" w:lineRule="exact"/>
              <w:ind w:left="422" w:hanging="217"/>
            </w:pPr>
            <w:r>
              <w:t>Колекції:</w:t>
            </w:r>
            <w:r>
              <w:rPr>
                <w:spacing w:val="-2"/>
              </w:rPr>
              <w:t>Лишайники</w:t>
            </w:r>
          </w:p>
          <w:p w:rsidR="0057425D" w:rsidRDefault="00A13595">
            <w:pPr>
              <w:pStyle w:val="TableParagraph"/>
              <w:numPr>
                <w:ilvl w:val="0"/>
                <w:numId w:val="104"/>
              </w:numPr>
              <w:tabs>
                <w:tab w:val="left" w:pos="422"/>
              </w:tabs>
              <w:spacing w:line="269" w:lineRule="exact"/>
              <w:ind w:left="422" w:hanging="217"/>
            </w:pPr>
            <w:r>
              <w:t>Муляжі:Їстівнітаотруйні</w:t>
            </w:r>
            <w:r>
              <w:rPr>
                <w:spacing w:val="-2"/>
              </w:rPr>
              <w:t xml:space="preserve"> гриби</w:t>
            </w:r>
          </w:p>
          <w:p w:rsidR="0057425D" w:rsidRDefault="00A13595">
            <w:pPr>
              <w:pStyle w:val="TableParagraph"/>
              <w:numPr>
                <w:ilvl w:val="0"/>
                <w:numId w:val="104"/>
              </w:numPr>
              <w:tabs>
                <w:tab w:val="left" w:pos="422"/>
                <w:tab w:val="left" w:pos="424"/>
              </w:tabs>
              <w:ind w:right="97"/>
            </w:pPr>
            <w:r>
              <w:t>Матеріалитаобладнаннядлялабораторнихробіт.Будовашапинковихгрибів.Особливості будови цвілевих грибів*.</w:t>
            </w:r>
          </w:p>
          <w:p w:rsidR="0057425D" w:rsidRDefault="00A13595">
            <w:pPr>
              <w:pStyle w:val="TableParagraph"/>
              <w:numPr>
                <w:ilvl w:val="0"/>
                <w:numId w:val="104"/>
              </w:numPr>
              <w:tabs>
                <w:tab w:val="left" w:pos="422"/>
              </w:tabs>
              <w:spacing w:line="268" w:lineRule="exact"/>
              <w:ind w:left="422" w:hanging="217"/>
            </w:pPr>
            <w:r>
              <w:t>Таблиці:Гриби.Лишайники.Будоваі</w:t>
            </w:r>
            <w:r>
              <w:rPr>
                <w:spacing w:val="-2"/>
              </w:rPr>
              <w:t>різноманітність</w:t>
            </w:r>
          </w:p>
          <w:p w:rsidR="0057425D" w:rsidRDefault="00A13595">
            <w:pPr>
              <w:pStyle w:val="TableParagraph"/>
              <w:numPr>
                <w:ilvl w:val="0"/>
                <w:numId w:val="104"/>
              </w:numPr>
              <w:tabs>
                <w:tab w:val="left" w:pos="422"/>
                <w:tab w:val="left" w:pos="424"/>
              </w:tabs>
              <w:ind w:right="95"/>
              <w:jc w:val="both"/>
            </w:pPr>
            <w:r>
              <w:t xml:space="preserve">Електронні та навчальні ресурси. </w:t>
            </w:r>
            <w:r>
              <w:rPr>
                <w:i/>
              </w:rPr>
              <w:t>Фармацевтична енциклопедія</w:t>
            </w:r>
            <w:r>
              <w:t>. Хвороба (https://</w:t>
            </w:r>
            <w:hyperlink r:id="rId11">
              <w:r>
                <w:t>www.pharmencyclopedia.com.ua/article/175/xvoroba).</w:t>
              </w:r>
            </w:hyperlink>
            <w:r>
              <w:t xml:space="preserve"> Енциклопедія сучасної України (ЕСУ). Мікологія (</w:t>
            </w:r>
            <w:hyperlink r:id="rId12">
              <w:r>
                <w:t>https://esu.com.ua/article-65213</w:t>
              </w:r>
            </w:hyperlink>
            <w:r>
              <w:t xml:space="preserve">). </w:t>
            </w:r>
            <w:r>
              <w:rPr>
                <w:i/>
              </w:rPr>
              <w:t>Електронний підручник</w:t>
            </w:r>
            <w:r>
              <w:t>. Леонтьєв Д. В., Акулов О. Ю. Загальна мікологія: Підручник для вищих навч. закладів.–Х.:Вид.група«Основа»,2007.–228с.:375іл.Біографія.А.Флемінг</w:t>
            </w:r>
          </w:p>
          <w:p w:rsidR="0057425D" w:rsidRDefault="00A13595">
            <w:pPr>
              <w:pStyle w:val="TableParagraph"/>
              <w:spacing w:before="1" w:line="238" w:lineRule="exact"/>
              <w:ind w:left="424"/>
            </w:pPr>
            <w:r>
              <w:rPr>
                <w:spacing w:val="-2"/>
              </w:rPr>
              <w:t>(https://uk.wikipedia.org/wiki/%)</w:t>
            </w:r>
          </w:p>
        </w:tc>
      </w:tr>
    </w:tbl>
    <w:p w:rsidR="0057425D" w:rsidRDefault="0057425D">
      <w:pPr>
        <w:pStyle w:val="TableParagraph"/>
        <w:spacing w:line="238"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504"/>
      </w:tblGrid>
      <w:tr w:rsidR="0057425D">
        <w:trPr>
          <w:trHeight w:val="1266"/>
        </w:trPr>
        <w:tc>
          <w:tcPr>
            <w:tcW w:w="3680" w:type="dxa"/>
          </w:tcPr>
          <w:p w:rsidR="0057425D" w:rsidRDefault="00A13595">
            <w:pPr>
              <w:pStyle w:val="TableParagraph"/>
              <w:spacing w:before="253"/>
              <w:ind w:left="268" w:firstLine="139"/>
              <w:rPr>
                <w:b/>
              </w:rPr>
            </w:pPr>
            <w:r>
              <w:rPr>
                <w:b/>
              </w:rPr>
              <w:t>Тема 9. ТВАРИНОПОДІБНІ ОРГАНІЗМИ.ГУБКИ.ЖАЛКІ</w:t>
            </w:r>
          </w:p>
        </w:tc>
        <w:tc>
          <w:tcPr>
            <w:tcW w:w="11339" w:type="dxa"/>
            <w:gridSpan w:val="2"/>
            <w:shd w:val="clear" w:color="auto" w:fill="DEEAF6"/>
          </w:tcPr>
          <w:p w:rsidR="0057425D" w:rsidRDefault="00A13595">
            <w:pPr>
              <w:pStyle w:val="TableParagraph"/>
              <w:spacing w:before="1" w:line="250" w:lineRule="exact"/>
              <w:ind w:left="11"/>
              <w:jc w:val="center"/>
              <w:rPr>
                <w:b/>
              </w:rPr>
            </w:pPr>
            <w:r>
              <w:rPr>
                <w:b/>
              </w:rPr>
              <w:t>Основнітематичніскладникикомпетентностіучня/</w:t>
            </w:r>
            <w:r>
              <w:rPr>
                <w:b/>
                <w:spacing w:val="-2"/>
              </w:rPr>
              <w:t>учениці:</w:t>
            </w:r>
          </w:p>
          <w:p w:rsidR="0057425D" w:rsidRDefault="00A13595">
            <w:pPr>
              <w:pStyle w:val="TableParagraph"/>
              <w:spacing w:line="250" w:lineRule="exact"/>
              <w:ind w:left="109"/>
              <w:rPr>
                <w:b/>
              </w:rPr>
            </w:pPr>
            <w:r>
              <w:t>Основнепоняттятеми</w:t>
            </w:r>
            <w:r>
              <w:rPr>
                <w:b/>
              </w:rPr>
              <w:t>:ГУБКИ.</w:t>
            </w:r>
            <w:r>
              <w:rPr>
                <w:b/>
                <w:spacing w:val="-2"/>
              </w:rPr>
              <w:t>ЖАЛКІ</w:t>
            </w:r>
          </w:p>
          <w:p w:rsidR="0057425D" w:rsidRDefault="00A13595">
            <w:pPr>
              <w:pStyle w:val="TableParagraph"/>
              <w:spacing w:line="252" w:lineRule="exact"/>
              <w:ind w:left="109"/>
              <w:rPr>
                <w:b/>
              </w:rPr>
            </w:pPr>
            <w:r>
              <w:t>Основнийспосібнавчальноїдіяльності:</w:t>
            </w:r>
            <w:r>
              <w:rPr>
                <w:b/>
                <w:spacing w:val="-2"/>
              </w:rPr>
              <w:t>ДОСЛІДЖЕННЯ</w:t>
            </w:r>
          </w:p>
          <w:p w:rsidR="0057425D" w:rsidRDefault="00A13595">
            <w:pPr>
              <w:pStyle w:val="TableParagraph"/>
              <w:spacing w:before="1" w:line="252" w:lineRule="exact"/>
              <w:ind w:left="109"/>
              <w:rPr>
                <w:b/>
              </w:rPr>
            </w:pPr>
            <w:r>
              <w:t>Цінніснакатегоріятеми:</w:t>
            </w:r>
            <w:r>
              <w:rPr>
                <w:b/>
              </w:rPr>
              <w:t>КУЛЬТУРНАЦІННІСТЬ</w:t>
            </w:r>
            <w:r>
              <w:rPr>
                <w:b/>
                <w:spacing w:val="-2"/>
              </w:rPr>
              <w:t>ПРИРОДИ</w:t>
            </w:r>
          </w:p>
          <w:p w:rsidR="0057425D" w:rsidRDefault="00A13595">
            <w:pPr>
              <w:pStyle w:val="TableParagraph"/>
              <w:spacing w:line="240" w:lineRule="exact"/>
              <w:ind w:left="109"/>
              <w:rPr>
                <w:b/>
              </w:rPr>
            </w:pPr>
            <w:r>
              <w:t>Ключовікомпетентності:</w:t>
            </w:r>
            <w:r>
              <w:rPr>
                <w:b/>
              </w:rPr>
              <w:t>ВГАЛУЗІПРИРОД.НАУК,ТЕХНІКИІТЕХНОЛОГІЙ,екологічна,</w:t>
            </w:r>
            <w:r>
              <w:rPr>
                <w:b/>
                <w:spacing w:val="-2"/>
              </w:rPr>
              <w:t>культурна</w:t>
            </w:r>
          </w:p>
        </w:tc>
      </w:tr>
      <w:tr w:rsidR="0057425D">
        <w:trPr>
          <w:trHeight w:val="506"/>
        </w:trPr>
        <w:tc>
          <w:tcPr>
            <w:tcW w:w="3680" w:type="dxa"/>
            <w:shd w:val="clear" w:color="auto" w:fill="DEEAF6"/>
          </w:tcPr>
          <w:p w:rsidR="0057425D" w:rsidRDefault="00A13595">
            <w:pPr>
              <w:pStyle w:val="TableParagraph"/>
              <w:spacing w:line="251" w:lineRule="exact"/>
              <w:ind w:left="242"/>
              <w:rPr>
                <w:b/>
              </w:rPr>
            </w:pPr>
            <w:r>
              <w:rPr>
                <w:b/>
              </w:rPr>
              <w:t>Очікуванірезультати</w:t>
            </w:r>
            <w:r>
              <w:rPr>
                <w:b/>
                <w:spacing w:val="-2"/>
              </w:rPr>
              <w:t>навчання</w:t>
            </w:r>
          </w:p>
        </w:tc>
        <w:tc>
          <w:tcPr>
            <w:tcW w:w="2835" w:type="dxa"/>
            <w:shd w:val="clear" w:color="auto" w:fill="DEEAF6"/>
          </w:tcPr>
          <w:p w:rsidR="0057425D" w:rsidRDefault="00A13595">
            <w:pPr>
              <w:pStyle w:val="TableParagraph"/>
              <w:spacing w:line="252" w:lineRule="exact"/>
              <w:ind w:left="263" w:right="92" w:firstLine="129"/>
              <w:rPr>
                <w:b/>
              </w:rPr>
            </w:pPr>
            <w:r>
              <w:rPr>
                <w:b/>
              </w:rPr>
              <w:t>Пропонований зміст навчальногопредмета</w:t>
            </w:r>
          </w:p>
        </w:tc>
        <w:tc>
          <w:tcPr>
            <w:tcW w:w="8504" w:type="dxa"/>
            <w:shd w:val="clear" w:color="auto" w:fill="DEEAF6"/>
          </w:tcPr>
          <w:p w:rsidR="0057425D" w:rsidRDefault="00A13595">
            <w:pPr>
              <w:pStyle w:val="TableParagraph"/>
              <w:spacing w:line="251" w:lineRule="exact"/>
              <w:ind w:left="11" w:right="5"/>
              <w:jc w:val="center"/>
              <w:rPr>
                <w:b/>
              </w:rPr>
            </w:pPr>
            <w:r>
              <w:rPr>
                <w:b/>
              </w:rPr>
              <w:t>Видинавчальної</w:t>
            </w:r>
            <w:r>
              <w:rPr>
                <w:b/>
                <w:spacing w:val="-2"/>
              </w:rPr>
              <w:t>діяльності</w:t>
            </w:r>
          </w:p>
        </w:tc>
      </w:tr>
      <w:tr w:rsidR="0057425D">
        <w:trPr>
          <w:trHeight w:val="3036"/>
        </w:trPr>
        <w:tc>
          <w:tcPr>
            <w:tcW w:w="3680" w:type="dxa"/>
            <w:vMerge w:val="restart"/>
          </w:tcPr>
          <w:p w:rsidR="0057425D" w:rsidRDefault="00A13595">
            <w:pPr>
              <w:pStyle w:val="TableParagraph"/>
              <w:ind w:left="1061" w:right="607" w:hanging="440"/>
              <w:rPr>
                <w:b/>
              </w:rPr>
            </w:pPr>
            <w:r>
              <w:rPr>
                <w:b/>
                <w:u w:val="single"/>
              </w:rPr>
              <w:t>Формуваннябіологічної</w:t>
            </w:r>
            <w:r>
              <w:rPr>
                <w:b/>
                <w:spacing w:val="-2"/>
                <w:u w:val="single"/>
              </w:rPr>
              <w:t>компетентності</w:t>
            </w:r>
          </w:p>
          <w:p w:rsidR="0057425D" w:rsidRDefault="00A13595">
            <w:pPr>
              <w:pStyle w:val="TableParagraph"/>
              <w:spacing w:line="248" w:lineRule="exact"/>
            </w:pPr>
            <w:r>
              <w:rPr>
                <w:b/>
                <w:spacing w:val="-2"/>
              </w:rPr>
              <w:t>ЗНАННЯ</w:t>
            </w:r>
            <w:r>
              <w:rPr>
                <w:spacing w:val="-2"/>
              </w:rPr>
              <w:t>:</w:t>
            </w:r>
          </w:p>
          <w:p w:rsidR="0057425D" w:rsidRDefault="00A13595">
            <w:pPr>
              <w:pStyle w:val="TableParagraph"/>
              <w:tabs>
                <w:tab w:val="left" w:pos="1597"/>
                <w:tab w:val="left" w:pos="2521"/>
                <w:tab w:val="left" w:pos="2806"/>
              </w:tabs>
              <w:spacing w:line="242" w:lineRule="auto"/>
              <w:ind w:right="94"/>
              <w:jc w:val="both"/>
              <w:rPr>
                <w:b/>
              </w:rPr>
            </w:pPr>
            <w:r>
              <w:rPr>
                <w:i/>
                <w:spacing w:val="-2"/>
              </w:rPr>
              <w:t>визначає</w:t>
            </w:r>
            <w:r>
              <w:rPr>
                <w:i/>
              </w:rPr>
              <w:tab/>
            </w:r>
            <w:r>
              <w:rPr>
                <w:i/>
                <w:spacing w:val="-4"/>
              </w:rPr>
              <w:t>зміст</w:t>
            </w:r>
            <w:r>
              <w:rPr>
                <w:i/>
              </w:rPr>
              <w:tab/>
            </w:r>
            <w:r>
              <w:rPr>
                <w:i/>
              </w:rPr>
              <w:tab/>
            </w:r>
            <w:r>
              <w:rPr>
                <w:i/>
                <w:spacing w:val="-2"/>
              </w:rPr>
              <w:t xml:space="preserve">понять: </w:t>
            </w:r>
            <w:r>
              <w:rPr>
                <w:b/>
                <w:spacing w:val="-2"/>
              </w:rPr>
              <w:t>твариноподібні</w:t>
            </w:r>
            <w:r>
              <w:rPr>
                <w:b/>
              </w:rPr>
              <w:tab/>
            </w:r>
            <w:r>
              <w:rPr>
                <w:b/>
                <w:spacing w:val="-2"/>
              </w:rPr>
              <w:t xml:space="preserve">організми, </w:t>
            </w:r>
            <w:r>
              <w:rPr>
                <w:b/>
              </w:rPr>
              <w:t xml:space="preserve">багатоклітинні тварини, ГУБКИ, </w:t>
            </w:r>
            <w:r>
              <w:rPr>
                <w:b/>
                <w:spacing w:val="-2"/>
              </w:rPr>
              <w:t>ЖАЛКІ;</w:t>
            </w:r>
          </w:p>
          <w:p w:rsidR="0057425D" w:rsidRDefault="00A13595">
            <w:pPr>
              <w:pStyle w:val="TableParagraph"/>
              <w:tabs>
                <w:tab w:val="left" w:pos="1765"/>
                <w:tab w:val="left" w:pos="3235"/>
              </w:tabs>
              <w:ind w:right="93"/>
            </w:pPr>
            <w:r>
              <w:rPr>
                <w:i/>
                <w:spacing w:val="-2"/>
              </w:rPr>
              <w:t>візуалізує</w:t>
            </w:r>
            <w:r>
              <w:rPr>
                <w:i/>
              </w:rPr>
              <w:tab/>
            </w:r>
            <w:r>
              <w:rPr>
                <w:i/>
                <w:spacing w:val="-2"/>
              </w:rPr>
              <w:t>знання:</w:t>
            </w:r>
            <w:r>
              <w:rPr>
                <w:i/>
              </w:rPr>
              <w:tab/>
            </w:r>
            <w:r>
              <w:rPr>
                <w:spacing w:val="-4"/>
              </w:rPr>
              <w:t xml:space="preserve">про </w:t>
            </w:r>
            <w:r>
              <w:t>твариноподібних організмів;</w:t>
            </w:r>
          </w:p>
          <w:p w:rsidR="0057425D" w:rsidRDefault="00A13595">
            <w:pPr>
              <w:pStyle w:val="TableParagraph"/>
              <w:spacing w:line="251" w:lineRule="exact"/>
            </w:pPr>
            <w:r>
              <w:rPr>
                <w:i/>
              </w:rPr>
              <w:t>описує:</w:t>
            </w:r>
            <w:r>
              <w:t>багатоклітинних</w:t>
            </w:r>
            <w:r>
              <w:rPr>
                <w:spacing w:val="-2"/>
              </w:rPr>
              <w:t>тварин;</w:t>
            </w:r>
          </w:p>
          <w:p w:rsidR="0057425D" w:rsidRDefault="00A13595">
            <w:pPr>
              <w:pStyle w:val="TableParagraph"/>
              <w:ind w:right="93"/>
            </w:pPr>
            <w:r>
              <w:rPr>
                <w:i/>
              </w:rPr>
              <w:t xml:space="preserve">пояснює: </w:t>
            </w:r>
            <w:r>
              <w:t xml:space="preserve">особливості губок; </w:t>
            </w:r>
            <w:r>
              <w:rPr>
                <w:i/>
              </w:rPr>
              <w:t>самостійноперетворюєзнання:</w:t>
            </w:r>
            <w:r>
              <w:t>про радіально-симетричних тварин;</w:t>
            </w:r>
          </w:p>
          <w:p w:rsidR="0057425D" w:rsidRDefault="00A13595">
            <w:pPr>
              <w:pStyle w:val="TableParagraph"/>
            </w:pPr>
            <w:r>
              <w:rPr>
                <w:i/>
              </w:rPr>
              <w:t>оцінюєзнання:</w:t>
            </w:r>
            <w:r>
              <w:t xml:space="preserve">прорізноманітність </w:t>
            </w:r>
            <w:r>
              <w:rPr>
                <w:spacing w:val="-2"/>
              </w:rPr>
              <w:t>жалких;</w:t>
            </w:r>
          </w:p>
          <w:p w:rsidR="0057425D" w:rsidRDefault="00A13595">
            <w:pPr>
              <w:pStyle w:val="TableParagraph"/>
              <w:tabs>
                <w:tab w:val="left" w:pos="1634"/>
              </w:tabs>
              <w:ind w:right="93"/>
              <w:jc w:val="both"/>
            </w:pPr>
            <w:r>
              <w:rPr>
                <w:i/>
              </w:rPr>
              <w:t xml:space="preserve">структурує знання і моделює зміст </w:t>
            </w:r>
            <w:r>
              <w:rPr>
                <w:i/>
                <w:spacing w:val="-2"/>
              </w:rPr>
              <w:t>теми</w:t>
            </w:r>
            <w:r>
              <w:rPr>
                <w:spacing w:val="-2"/>
              </w:rPr>
              <w:t>:</w:t>
            </w:r>
            <w:r>
              <w:tab/>
            </w:r>
            <w:r>
              <w:rPr>
                <w:spacing w:val="-2"/>
              </w:rPr>
              <w:t xml:space="preserve">ТВАРИНОПОДІБНІ </w:t>
            </w:r>
            <w:r>
              <w:t>ОРГАНІЗМИ. БАГАТОКЛІТИННІ ТВАРИНИ. ГУБКИ. ЖАЛКІ</w:t>
            </w:r>
          </w:p>
          <w:p w:rsidR="0057425D" w:rsidRDefault="00A13595">
            <w:pPr>
              <w:pStyle w:val="TableParagraph"/>
              <w:spacing w:line="250" w:lineRule="exact"/>
              <w:rPr>
                <w:b/>
              </w:rPr>
            </w:pPr>
            <w:r>
              <w:rPr>
                <w:b/>
                <w:spacing w:val="-2"/>
              </w:rPr>
              <w:t>УМІННЯ</w:t>
            </w:r>
          </w:p>
          <w:p w:rsidR="0057425D" w:rsidRDefault="00A13595">
            <w:pPr>
              <w:pStyle w:val="TableParagraph"/>
              <w:ind w:right="94"/>
              <w:jc w:val="both"/>
            </w:pPr>
            <w:r>
              <w:t>ДОСЛІДЖЕННЯ. Учень / учениця</w:t>
            </w:r>
            <w:r>
              <w:rPr>
                <w:i/>
              </w:rPr>
              <w:t>: розпізнає проблему дослідження</w:t>
            </w:r>
            <w:r>
              <w:t xml:space="preserve">: щодо умов існування та будови амеби-протейтаінфузорії-туфельки; </w:t>
            </w:r>
            <w:r>
              <w:rPr>
                <w:i/>
              </w:rPr>
              <w:t>визначає мету і завдання дослідження</w:t>
            </w:r>
            <w:r>
              <w:t>: тканин справжніх багатоклітинних тварин;</w:t>
            </w:r>
          </w:p>
          <w:p w:rsidR="0057425D" w:rsidRDefault="00A13595">
            <w:pPr>
              <w:pStyle w:val="TableParagraph"/>
              <w:ind w:right="97"/>
              <w:jc w:val="both"/>
            </w:pPr>
            <w:r>
              <w:rPr>
                <w:i/>
              </w:rPr>
              <w:t>плануєдослідження:</w:t>
            </w:r>
            <w:r>
              <w:t>провпливумов існування на поширення губок;</w:t>
            </w:r>
          </w:p>
        </w:tc>
        <w:tc>
          <w:tcPr>
            <w:tcW w:w="2835" w:type="dxa"/>
          </w:tcPr>
          <w:p w:rsidR="0057425D" w:rsidRDefault="00A13595">
            <w:pPr>
              <w:pStyle w:val="TableParagraph"/>
              <w:spacing w:line="249" w:lineRule="exact"/>
              <w:ind w:left="109"/>
              <w:rPr>
                <w:b/>
              </w:rPr>
            </w:pPr>
            <w:r>
              <w:rPr>
                <w:b/>
                <w:spacing w:val="-2"/>
              </w:rPr>
              <w:t>Твариноподібні</w:t>
            </w:r>
          </w:p>
          <w:p w:rsidR="0057425D" w:rsidRDefault="00A13595">
            <w:pPr>
              <w:pStyle w:val="TableParagraph"/>
              <w:tabs>
                <w:tab w:val="left" w:pos="786"/>
                <w:tab w:val="left" w:pos="1555"/>
              </w:tabs>
              <w:ind w:left="109" w:right="92"/>
            </w:pPr>
            <w:r>
              <w:rPr>
                <w:b/>
                <w:spacing w:val="-2"/>
              </w:rPr>
              <w:t>організми.</w:t>
            </w:r>
            <w:r>
              <w:rPr>
                <w:b/>
              </w:rPr>
              <w:tab/>
            </w:r>
            <w:r>
              <w:rPr>
                <w:spacing w:val="-2"/>
              </w:rPr>
              <w:t xml:space="preserve">Особливості </w:t>
            </w:r>
            <w:r>
              <w:t xml:space="preserve">будовийжиттєдіяльності (наприкладіамеби-протей </w:t>
            </w:r>
            <w:r>
              <w:rPr>
                <w:spacing w:val="-6"/>
              </w:rPr>
              <w:t>та</w:t>
            </w:r>
            <w:r>
              <w:tab/>
            </w:r>
            <w:r>
              <w:rPr>
                <w:spacing w:val="-2"/>
              </w:rPr>
              <w:t>інфузорії-туфельки). Різноманітність твариноподібних.</w:t>
            </w:r>
          </w:p>
          <w:p w:rsidR="0057425D" w:rsidRDefault="00A13595">
            <w:pPr>
              <w:pStyle w:val="TableParagraph"/>
              <w:ind w:left="109" w:right="94"/>
              <w:jc w:val="both"/>
              <w:rPr>
                <w:i/>
              </w:rPr>
            </w:pPr>
            <w:r>
              <w:rPr>
                <w:i/>
              </w:rPr>
              <w:t>Пристосувальні стратегії (черепашка, скоротливі вакуолі, цисти).</w:t>
            </w:r>
          </w:p>
        </w:tc>
        <w:tc>
          <w:tcPr>
            <w:tcW w:w="8504" w:type="dxa"/>
          </w:tcPr>
          <w:p w:rsidR="0057425D" w:rsidRDefault="00A13595">
            <w:pPr>
              <w:pStyle w:val="TableParagraph"/>
              <w:spacing w:line="249" w:lineRule="exact"/>
              <w:ind w:left="11" w:right="4"/>
              <w:jc w:val="center"/>
              <w:rPr>
                <w:b/>
              </w:rPr>
            </w:pPr>
            <w:r>
              <w:rPr>
                <w:b/>
              </w:rPr>
              <w:t>Рівень</w:t>
            </w:r>
            <w:r>
              <w:rPr>
                <w:b/>
                <w:spacing w:val="-2"/>
              </w:rPr>
              <w:t>«ЗАПАМ’ЯТОВУЄМО»</w:t>
            </w:r>
          </w:p>
          <w:p w:rsidR="0057425D" w:rsidRDefault="00A13595">
            <w:pPr>
              <w:pStyle w:val="TableParagraph"/>
              <w:tabs>
                <w:tab w:val="left" w:pos="1292"/>
                <w:tab w:val="left" w:pos="2327"/>
                <w:tab w:val="left" w:pos="2860"/>
                <w:tab w:val="left" w:pos="3908"/>
                <w:tab w:val="left" w:pos="6789"/>
                <w:tab w:val="left" w:pos="7696"/>
              </w:tabs>
              <w:spacing w:line="250" w:lineRule="exact"/>
              <w:rPr>
                <w:i/>
              </w:rPr>
            </w:pPr>
            <w:r>
              <w:rPr>
                <w:i/>
                <w:spacing w:val="-2"/>
                <w:u w:val="single"/>
              </w:rPr>
              <w:t>Навчальне</w:t>
            </w:r>
            <w:r>
              <w:rPr>
                <w:i/>
                <w:u w:val="single"/>
              </w:rPr>
              <w:tab/>
            </w:r>
            <w:r>
              <w:rPr>
                <w:i/>
                <w:spacing w:val="-2"/>
                <w:u w:val="single"/>
              </w:rPr>
              <w:t>завдання</w:t>
            </w:r>
            <w:r>
              <w:rPr>
                <w:i/>
              </w:rPr>
              <w:tab/>
            </w:r>
            <w:r>
              <w:rPr>
                <w:spacing w:val="-5"/>
              </w:rPr>
              <w:t>Що</w:t>
            </w:r>
            <w:r>
              <w:tab/>
            </w:r>
            <w:r>
              <w:rPr>
                <w:spacing w:val="-2"/>
              </w:rPr>
              <w:t>відрізняє</w:t>
            </w:r>
            <w:r>
              <w:tab/>
              <w:t>твариноподібні</w:t>
            </w:r>
            <w:r>
              <w:rPr>
                <w:spacing w:val="-2"/>
              </w:rPr>
              <w:t>організми?</w:t>
            </w:r>
            <w:r>
              <w:tab/>
            </w:r>
            <w:r>
              <w:rPr>
                <w:i/>
                <w:spacing w:val="-2"/>
              </w:rPr>
              <w:t>Опорна</w:t>
            </w:r>
            <w:r>
              <w:rPr>
                <w:i/>
              </w:rPr>
              <w:tab/>
            </w:r>
            <w:r>
              <w:rPr>
                <w:i/>
                <w:spacing w:val="-2"/>
              </w:rPr>
              <w:t>схема</w:t>
            </w:r>
            <w:r>
              <w:rPr>
                <w:rFonts w:ascii="Arial" w:hAnsi="Arial"/>
                <w:b/>
                <w:color w:val="1F2021"/>
                <w:spacing w:val="-2"/>
                <w:position w:val="7"/>
                <w:sz w:val="14"/>
              </w:rPr>
              <w:t>&amp;</w:t>
            </w:r>
            <w:r>
              <w:rPr>
                <w:i/>
                <w:spacing w:val="-2"/>
              </w:rPr>
              <w:t>.</w:t>
            </w:r>
          </w:p>
          <w:p w:rsidR="0057425D" w:rsidRDefault="00A13595">
            <w:pPr>
              <w:pStyle w:val="TableParagraph"/>
              <w:spacing w:before="1"/>
              <w:ind w:right="95"/>
            </w:pPr>
            <w:r>
              <w:rPr>
                <w:b/>
              </w:rPr>
              <w:t>Твариноподібні організми</w:t>
            </w:r>
            <w:r>
              <w:t xml:space="preserve">, особливості, різноманітність та пристосування. </w:t>
            </w:r>
            <w:r>
              <w:rPr>
                <w:i/>
                <w:u w:val="single"/>
              </w:rPr>
              <w:t>Розвивальнезавдання</w:t>
            </w:r>
            <w:r>
              <w:t>Чипозначаютьсяумовиіснуваннянабудовітвариноподібних організмів?</w:t>
            </w:r>
            <w:r>
              <w:rPr>
                <w:i/>
              </w:rPr>
              <w:t>Дослідницькавправа</w:t>
            </w:r>
            <w:r>
              <w:t>.Умовиіснуваннятаособливостібудовиамеби-протей та інфузорії-туфельки.</w:t>
            </w:r>
          </w:p>
          <w:p w:rsidR="0057425D" w:rsidRDefault="00A13595">
            <w:pPr>
              <w:pStyle w:val="TableParagraph"/>
              <w:spacing w:line="242" w:lineRule="auto"/>
              <w:ind w:right="94"/>
              <w:jc w:val="both"/>
              <w:rPr>
                <w:b/>
              </w:rPr>
            </w:pPr>
            <w:r>
              <w:rPr>
                <w:i/>
                <w:u w:val="single"/>
              </w:rPr>
              <w:t>Ціннісне завдання</w:t>
            </w:r>
            <w:r>
              <w:t xml:space="preserve">У чому полягає культурна цінність твариноподібних організмів? </w:t>
            </w:r>
            <w:r>
              <w:rPr>
                <w:i/>
              </w:rPr>
              <w:t>Вправа на визначення змісту ціннісної категорії. Що таке</w:t>
            </w:r>
            <w:r>
              <w:rPr>
                <w:b/>
              </w:rPr>
              <w:t xml:space="preserve">КУЛЬТУРА </w:t>
            </w:r>
            <w:r>
              <w:t xml:space="preserve">і </w:t>
            </w:r>
            <w:r>
              <w:rPr>
                <w:b/>
              </w:rPr>
              <w:t>КУЛЬТУРНА ЦІННІСТЬ ПРИРОДИ?</w:t>
            </w:r>
          </w:p>
          <w:p w:rsidR="0057425D" w:rsidRDefault="00A13595">
            <w:pPr>
              <w:pStyle w:val="TableParagraph"/>
              <w:spacing w:line="245" w:lineRule="exact"/>
            </w:pPr>
            <w:r>
              <w:rPr>
                <w:i/>
                <w:u w:val="single"/>
              </w:rPr>
              <w:t>Міжпредметнізв’язки</w:t>
            </w:r>
            <w:r>
              <w:t>«Біологія+Міфологія»*</w:t>
            </w:r>
            <w:r>
              <w:rPr>
                <w:i/>
              </w:rPr>
              <w:t>.</w:t>
            </w:r>
            <w:r>
              <w:t>Протейіамеба-</w:t>
            </w:r>
            <w:r>
              <w:rPr>
                <w:spacing w:val="-2"/>
              </w:rPr>
              <w:t>протей.</w:t>
            </w:r>
          </w:p>
          <w:p w:rsidR="0057425D" w:rsidRDefault="00A13595">
            <w:pPr>
              <w:pStyle w:val="TableParagraph"/>
              <w:spacing w:line="252" w:lineRule="exact"/>
            </w:pPr>
            <w:r>
              <w:rPr>
                <w:i/>
                <w:u w:val="single"/>
              </w:rPr>
              <w:t>«Вчисьвчитись»</w:t>
            </w:r>
            <w:r>
              <w:rPr>
                <w:i/>
              </w:rPr>
              <w:t>Особистіснезавдання</w:t>
            </w:r>
            <w:r>
              <w:t>«Рисихарактеру»</w:t>
            </w:r>
            <w:r>
              <w:rPr>
                <w:rFonts w:ascii="Arial" w:hAnsi="Arial"/>
                <w:b/>
                <w:color w:val="1F2021"/>
                <w:position w:val="7"/>
                <w:sz w:val="14"/>
              </w:rPr>
              <w:t>&amp;</w:t>
            </w:r>
            <w:r>
              <w:t xml:space="preserve">.Вправанавідповідальність- </w:t>
            </w:r>
            <w:r>
              <w:rPr>
                <w:spacing w:val="-2"/>
              </w:rPr>
              <w:t>безвідповідальність</w:t>
            </w:r>
          </w:p>
        </w:tc>
      </w:tr>
      <w:tr w:rsidR="0057425D">
        <w:trPr>
          <w:trHeight w:val="3288"/>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ind w:left="109" w:right="94"/>
              <w:jc w:val="both"/>
            </w:pPr>
            <w:r>
              <w:rPr>
                <w:b/>
              </w:rPr>
              <w:t>Багатоклітинні тварини</w:t>
            </w:r>
            <w:r>
              <w:t xml:space="preserve">. Особливості будови й </w:t>
            </w:r>
            <w:r>
              <w:rPr>
                <w:spacing w:val="-2"/>
              </w:rPr>
              <w:t>життєдіяльності.</w:t>
            </w:r>
          </w:p>
          <w:p w:rsidR="0057425D" w:rsidRDefault="00A13595">
            <w:pPr>
              <w:pStyle w:val="TableParagraph"/>
              <w:ind w:left="109" w:right="95"/>
              <w:jc w:val="both"/>
            </w:pPr>
            <w:r>
              <w:t>Типи симетрії, зародкові листки. Тканини, органи й системи органів.</w:t>
            </w:r>
          </w:p>
          <w:p w:rsidR="0057425D" w:rsidRDefault="00A13595">
            <w:pPr>
              <w:pStyle w:val="TableParagraph"/>
              <w:ind w:left="109" w:right="96"/>
              <w:jc w:val="both"/>
            </w:pPr>
            <w:r>
              <w:t>Основні групи: первинніта справжні багатоклітинні.</w:t>
            </w:r>
          </w:p>
        </w:tc>
        <w:tc>
          <w:tcPr>
            <w:tcW w:w="8504" w:type="dxa"/>
          </w:tcPr>
          <w:p w:rsidR="0057425D" w:rsidRDefault="00A13595">
            <w:pPr>
              <w:pStyle w:val="TableParagraph"/>
              <w:spacing w:line="248" w:lineRule="exact"/>
              <w:ind w:left="11" w:right="4"/>
              <w:jc w:val="center"/>
              <w:rPr>
                <w:b/>
              </w:rPr>
            </w:pPr>
            <w:r>
              <w:rPr>
                <w:b/>
              </w:rPr>
              <w:t>Рівень</w:t>
            </w:r>
            <w:r>
              <w:rPr>
                <w:b/>
                <w:spacing w:val="-2"/>
              </w:rPr>
              <w:t>«УСВІДОМЛЮЄМО»</w:t>
            </w:r>
          </w:p>
          <w:p w:rsidR="0057425D" w:rsidRDefault="00A13595">
            <w:pPr>
              <w:pStyle w:val="TableParagraph"/>
              <w:ind w:right="94"/>
              <w:jc w:val="both"/>
            </w:pPr>
            <w:r>
              <w:rPr>
                <w:i/>
                <w:u w:val="single"/>
              </w:rPr>
              <w:t>Навчальне завдання</w:t>
            </w:r>
            <w:r>
              <w:t xml:space="preserve">Що відрізняє багатоклітинні тварини від твариноподібних організмів? </w:t>
            </w:r>
            <w:r>
              <w:rPr>
                <w:i/>
              </w:rPr>
              <w:t>Опис з використанням схеми «Листок конюшини»</w:t>
            </w:r>
            <w:r>
              <w:rPr>
                <w:rFonts w:ascii="Arial" w:hAnsi="Arial"/>
                <w:b/>
                <w:color w:val="1F2021"/>
                <w:position w:val="7"/>
                <w:sz w:val="14"/>
              </w:rPr>
              <w:t>&amp;</w:t>
            </w:r>
            <w:r>
              <w:rPr>
                <w:i/>
              </w:rPr>
              <w:t xml:space="preserve">. </w:t>
            </w:r>
            <w:r>
              <w:rPr>
                <w:b/>
              </w:rPr>
              <w:t>Багатоклітинні тварини</w:t>
            </w:r>
            <w:r>
              <w:t>: тканини, органи, симетрія, зародкові листки.</w:t>
            </w:r>
          </w:p>
          <w:p w:rsidR="0057425D" w:rsidRDefault="00A13595">
            <w:pPr>
              <w:pStyle w:val="TableParagraph"/>
              <w:spacing w:line="252" w:lineRule="exact"/>
              <w:jc w:val="both"/>
            </w:pPr>
            <w:r>
              <w:rPr>
                <w:i/>
                <w:u w:val="single"/>
              </w:rPr>
              <w:t>Розвивальнезавдання</w:t>
            </w:r>
            <w:r>
              <w:t>Чомуічимтвариннітканинивідрізняютьсявід</w:t>
            </w:r>
            <w:r>
              <w:rPr>
                <w:spacing w:val="-2"/>
              </w:rPr>
              <w:t>рослинних?</w:t>
            </w:r>
          </w:p>
          <w:p w:rsidR="0057425D" w:rsidRDefault="00A13595">
            <w:pPr>
              <w:pStyle w:val="TableParagraph"/>
              <w:spacing w:line="252" w:lineRule="exact"/>
              <w:jc w:val="both"/>
            </w:pPr>
            <w:r>
              <w:rPr>
                <w:i/>
              </w:rPr>
              <w:t>Дослідницькавправа</w:t>
            </w:r>
            <w:r>
              <w:t>.Тканинибагатоклітиннихтваринтаїх</w:t>
            </w:r>
            <w:r>
              <w:rPr>
                <w:spacing w:val="-2"/>
              </w:rPr>
              <w:t>функції</w:t>
            </w:r>
          </w:p>
          <w:p w:rsidR="0057425D" w:rsidRDefault="00A13595">
            <w:pPr>
              <w:pStyle w:val="TableParagraph"/>
              <w:ind w:right="96"/>
              <w:jc w:val="both"/>
            </w:pPr>
            <w:r>
              <w:rPr>
                <w:i/>
                <w:u w:val="single"/>
              </w:rPr>
              <w:t>Цінніснезавдання</w:t>
            </w:r>
            <w:r>
              <w:t xml:space="preserve">Чомуорганибагатоклітиннихтвариннабагаторізноманітніші,аніжу наземних рослин? </w:t>
            </w:r>
            <w:r>
              <w:rPr>
                <w:i/>
              </w:rPr>
              <w:t>Вправа на сприймання</w:t>
            </w:r>
            <w:r>
              <w:t>. Чи розпізнаєте за функціями органи тварин, названих латиною?</w:t>
            </w:r>
          </w:p>
          <w:p w:rsidR="0057425D" w:rsidRDefault="00A13595">
            <w:pPr>
              <w:pStyle w:val="TableParagraph"/>
              <w:spacing w:line="252" w:lineRule="exact"/>
            </w:pPr>
            <w:r>
              <w:rPr>
                <w:i/>
                <w:u w:val="single"/>
              </w:rPr>
              <w:t>Міжпредметнізв’язки</w:t>
            </w:r>
            <w:r>
              <w:t>«Біологія+Геральдика»*</w:t>
            </w:r>
            <w:r>
              <w:rPr>
                <w:i/>
              </w:rPr>
              <w:t>.</w:t>
            </w:r>
            <w:r>
              <w:t>Тварин-символинагербах</w:t>
            </w:r>
            <w:r>
              <w:rPr>
                <w:spacing w:val="-2"/>
              </w:rPr>
              <w:t>країн.</w:t>
            </w:r>
          </w:p>
          <w:p w:rsidR="0057425D" w:rsidRDefault="00A13595">
            <w:pPr>
              <w:pStyle w:val="TableParagraph"/>
              <w:spacing w:line="252" w:lineRule="exact"/>
            </w:pPr>
            <w:r>
              <w:rPr>
                <w:i/>
                <w:u w:val="single"/>
              </w:rPr>
              <w:t>«Вчисьвчитись»</w:t>
            </w:r>
            <w:r>
              <w:rPr>
                <w:i/>
              </w:rPr>
              <w:t>Регулятивнезавдання</w:t>
            </w:r>
            <w:r>
              <w:rPr>
                <w:rFonts w:ascii="Arial" w:hAnsi="Arial"/>
                <w:b/>
                <w:color w:val="1F2021"/>
                <w:position w:val="7"/>
                <w:sz w:val="14"/>
              </w:rPr>
              <w:t>&amp;</w:t>
            </w:r>
            <w:r>
              <w:rPr>
                <w:i/>
              </w:rPr>
              <w:t>.</w:t>
            </w:r>
            <w:r>
              <w:t>Якорганізуватисамомотиваціюдо</w:t>
            </w:r>
            <w:r>
              <w:rPr>
                <w:spacing w:val="-2"/>
              </w:rPr>
              <w:t>навчання?</w:t>
            </w:r>
          </w:p>
          <w:p w:rsidR="0057425D" w:rsidRDefault="00A13595">
            <w:pPr>
              <w:pStyle w:val="TableParagraph"/>
              <w:spacing w:line="254" w:lineRule="exact"/>
            </w:pPr>
            <w:r>
              <w:rPr>
                <w:i/>
                <w:u w:val="single"/>
              </w:rPr>
              <w:t>Формувальне оцінювання</w:t>
            </w:r>
            <w:r>
              <w:rPr>
                <w:i/>
              </w:rPr>
              <w:t>Завдання на розпізнавання*</w:t>
            </w:r>
            <w:r>
              <w:t xml:space="preserve">. Кросворд «Рекорди тваринного </w:t>
            </w:r>
            <w:r>
              <w:rPr>
                <w:spacing w:val="-2"/>
              </w:rPr>
              <w:t>світу»</w:t>
            </w:r>
          </w:p>
        </w:tc>
      </w:tr>
      <w:tr w:rsidR="0057425D">
        <w:trPr>
          <w:trHeight w:val="1267"/>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tabs>
                <w:tab w:val="left" w:pos="1334"/>
                <w:tab w:val="left" w:pos="1886"/>
              </w:tabs>
              <w:spacing w:line="242" w:lineRule="auto"/>
              <w:ind w:left="109" w:right="94"/>
            </w:pPr>
            <w:r>
              <w:rPr>
                <w:b/>
                <w:spacing w:val="-2"/>
              </w:rPr>
              <w:t>ГУБКИ</w:t>
            </w:r>
            <w:r>
              <w:rPr>
                <w:b/>
              </w:rPr>
              <w:tab/>
            </w:r>
            <w:r>
              <w:rPr>
                <w:spacing w:val="-10"/>
              </w:rPr>
              <w:t>–</w:t>
            </w:r>
            <w:r>
              <w:tab/>
            </w:r>
            <w:r>
              <w:rPr>
                <w:spacing w:val="-2"/>
              </w:rPr>
              <w:t>первинні багатоклітинні.</w:t>
            </w:r>
          </w:p>
          <w:p w:rsidR="0057425D" w:rsidRDefault="00A13595">
            <w:pPr>
              <w:pStyle w:val="TableParagraph"/>
              <w:tabs>
                <w:tab w:val="left" w:pos="1587"/>
                <w:tab w:val="left" w:pos="2609"/>
              </w:tabs>
              <w:spacing w:line="248" w:lineRule="exact"/>
              <w:ind w:left="109"/>
            </w:pPr>
            <w:r>
              <w:rPr>
                <w:spacing w:val="-2"/>
              </w:rPr>
              <w:t>Особливості</w:t>
            </w:r>
            <w:r>
              <w:tab/>
            </w:r>
            <w:r>
              <w:rPr>
                <w:spacing w:val="-2"/>
              </w:rPr>
              <w:t>будови,</w:t>
            </w:r>
            <w:r>
              <w:tab/>
            </w:r>
            <w:r>
              <w:rPr>
                <w:spacing w:val="-10"/>
              </w:rPr>
              <w:t>й</w:t>
            </w:r>
          </w:p>
          <w:p w:rsidR="0057425D" w:rsidRDefault="00A13595">
            <w:pPr>
              <w:pStyle w:val="TableParagraph"/>
              <w:tabs>
                <w:tab w:val="left" w:pos="2439"/>
              </w:tabs>
              <w:spacing w:line="252" w:lineRule="exact"/>
              <w:ind w:left="109" w:right="94"/>
            </w:pPr>
            <w:r>
              <w:rPr>
                <w:spacing w:val="-2"/>
              </w:rPr>
              <w:t>життєдіяльності</w:t>
            </w:r>
            <w:r>
              <w:tab/>
            </w:r>
            <w:r>
              <w:rPr>
                <w:spacing w:val="-4"/>
              </w:rPr>
              <w:t xml:space="preserve">(на </w:t>
            </w:r>
            <w:r>
              <w:t>прикладібодяги</w:t>
            </w:r>
            <w:r>
              <w:rPr>
                <w:spacing w:val="-2"/>
              </w:rPr>
              <w:t>ставкової).</w:t>
            </w:r>
          </w:p>
        </w:tc>
        <w:tc>
          <w:tcPr>
            <w:tcW w:w="8504" w:type="dxa"/>
          </w:tcPr>
          <w:p w:rsidR="0057425D" w:rsidRDefault="00A13595">
            <w:pPr>
              <w:pStyle w:val="TableParagraph"/>
              <w:spacing w:line="250" w:lineRule="exact"/>
              <w:ind w:left="11" w:right="1"/>
              <w:jc w:val="center"/>
              <w:rPr>
                <w:b/>
              </w:rPr>
            </w:pPr>
            <w:r>
              <w:rPr>
                <w:b/>
              </w:rPr>
              <w:t>Рівень</w:t>
            </w:r>
            <w:r>
              <w:rPr>
                <w:b/>
                <w:spacing w:val="-2"/>
              </w:rPr>
              <w:t>«ЗАСТОСОВУЄМО»</w:t>
            </w:r>
          </w:p>
          <w:p w:rsidR="0057425D" w:rsidRDefault="00A13595">
            <w:pPr>
              <w:pStyle w:val="TableParagraph"/>
            </w:pPr>
            <w:r>
              <w:rPr>
                <w:i/>
                <w:u w:val="single"/>
              </w:rPr>
              <w:t>Навчальнезавдання</w:t>
            </w:r>
            <w:r>
              <w:t>Чомугубки–первиннібагатоклітинні?</w:t>
            </w:r>
            <w:r>
              <w:rPr>
                <w:i/>
              </w:rPr>
              <w:t xml:space="preserve">Поясненнязвикористанням фрейму «Три кольори». </w:t>
            </w:r>
            <w:r>
              <w:rPr>
                <w:b/>
              </w:rPr>
              <w:t>ГУБКИ</w:t>
            </w:r>
            <w:r>
              <w:t>: особливості, різноманітність, поширення</w:t>
            </w:r>
          </w:p>
          <w:p w:rsidR="0057425D" w:rsidRDefault="00A13595">
            <w:pPr>
              <w:pStyle w:val="TableParagraph"/>
              <w:spacing w:line="252" w:lineRule="exact"/>
            </w:pPr>
            <w:r>
              <w:rPr>
                <w:i/>
                <w:u w:val="single"/>
              </w:rPr>
              <w:t>Розвивальнезавдання</w:t>
            </w:r>
            <w:r>
              <w:t>Чомугубкинепоселяютьсянамулистомудні</w:t>
            </w:r>
            <w:r>
              <w:rPr>
                <w:spacing w:val="-2"/>
              </w:rPr>
              <w:t>водойм?</w:t>
            </w:r>
          </w:p>
          <w:p w:rsidR="0057425D" w:rsidRDefault="00A13595">
            <w:pPr>
              <w:pStyle w:val="TableParagraph"/>
              <w:spacing w:line="240" w:lineRule="exact"/>
            </w:pPr>
            <w:r>
              <w:rPr>
                <w:i/>
              </w:rPr>
              <w:t>Дослідницькавправа</w:t>
            </w:r>
            <w:r>
              <w:t>.Будовабодяги</w:t>
            </w:r>
            <w:r>
              <w:rPr>
                <w:spacing w:val="-2"/>
              </w:rPr>
              <w:t>ставкової.</w:t>
            </w:r>
          </w:p>
        </w:tc>
      </w:tr>
    </w:tbl>
    <w:p w:rsidR="0057425D" w:rsidRDefault="0057425D">
      <w:pPr>
        <w:pStyle w:val="TableParagraph"/>
        <w:spacing w:line="240"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504"/>
      </w:tblGrid>
      <w:tr w:rsidR="0057425D">
        <w:trPr>
          <w:trHeight w:val="2025"/>
        </w:trPr>
        <w:tc>
          <w:tcPr>
            <w:tcW w:w="3680" w:type="dxa"/>
            <w:vMerge w:val="restart"/>
          </w:tcPr>
          <w:p w:rsidR="0057425D" w:rsidRDefault="00A13595">
            <w:pPr>
              <w:pStyle w:val="TableParagraph"/>
              <w:tabs>
                <w:tab w:val="left" w:pos="1007"/>
                <w:tab w:val="left" w:pos="1400"/>
                <w:tab w:val="left" w:pos="2349"/>
                <w:tab w:val="left" w:pos="2906"/>
                <w:tab w:val="left" w:pos="3479"/>
              </w:tabs>
              <w:ind w:right="93"/>
            </w:pPr>
            <w:r>
              <w:rPr>
                <w:i/>
                <w:spacing w:val="-2"/>
              </w:rPr>
              <w:t>організовує</w:t>
            </w:r>
            <w:r>
              <w:rPr>
                <w:i/>
              </w:rPr>
              <w:tab/>
            </w:r>
            <w:r>
              <w:rPr>
                <w:i/>
                <w:spacing w:val="-2"/>
              </w:rPr>
              <w:t>дослідження:</w:t>
            </w:r>
            <w:r>
              <w:rPr>
                <w:i/>
              </w:rPr>
              <w:tab/>
            </w:r>
            <w:r>
              <w:rPr>
                <w:spacing w:val="-2"/>
              </w:rPr>
              <w:t xml:space="preserve">будови </w:t>
            </w:r>
            <w:r>
              <w:t xml:space="preserve">гідризвичайноїтапояснює,чому жалкісправжні багатоклітинні; </w:t>
            </w:r>
            <w:r>
              <w:rPr>
                <w:i/>
              </w:rPr>
              <w:t>формулюєвисновки</w:t>
            </w:r>
            <w:r>
              <w:t xml:space="preserve">:щодопричин, </w:t>
            </w:r>
            <w:r>
              <w:rPr>
                <w:spacing w:val="-4"/>
              </w:rPr>
              <w:t>чому</w:t>
            </w:r>
            <w:r>
              <w:tab/>
            </w:r>
            <w:r>
              <w:rPr>
                <w:spacing w:val="-2"/>
              </w:rPr>
              <w:t>більшість</w:t>
            </w:r>
            <w:r>
              <w:tab/>
            </w:r>
            <w:r>
              <w:rPr>
                <w:spacing w:val="-2"/>
              </w:rPr>
              <w:t>коралів</w:t>
            </w:r>
            <w:r>
              <w:tab/>
            </w:r>
            <w:r>
              <w:rPr>
                <w:spacing w:val="-10"/>
              </w:rPr>
              <w:t xml:space="preserve">є </w:t>
            </w:r>
            <w:r>
              <w:t xml:space="preserve">фотосинтезуючимисимбіотичними </w:t>
            </w:r>
            <w:r>
              <w:rPr>
                <w:spacing w:val="-2"/>
              </w:rPr>
              <w:t>організмами;</w:t>
            </w:r>
          </w:p>
          <w:p w:rsidR="0057425D" w:rsidRDefault="00A13595">
            <w:pPr>
              <w:pStyle w:val="TableParagraph"/>
              <w:tabs>
                <w:tab w:val="left" w:pos="2701"/>
              </w:tabs>
              <w:ind w:right="94"/>
              <w:jc w:val="both"/>
              <w:rPr>
                <w:i/>
              </w:rPr>
            </w:pPr>
            <w:r>
              <w:rPr>
                <w:i/>
              </w:rPr>
              <w:t xml:space="preserve">створює та презентує у співпраці: </w:t>
            </w:r>
            <w:r>
              <w:rPr>
                <w:spacing w:val="-2"/>
              </w:rPr>
              <w:t>Блок-схема.</w:t>
            </w:r>
            <w:r>
              <w:tab/>
            </w:r>
            <w:r>
              <w:rPr>
                <w:spacing w:val="-2"/>
              </w:rPr>
              <w:t xml:space="preserve">Значення </w:t>
            </w:r>
            <w:r>
              <w:t>твариноподібних, губок та жалких для людини</w:t>
            </w:r>
            <w:r>
              <w:rPr>
                <w:i/>
              </w:rPr>
              <w:t>.</w:t>
            </w:r>
          </w:p>
          <w:p w:rsidR="0057425D" w:rsidRDefault="00A13595">
            <w:pPr>
              <w:pStyle w:val="TableParagraph"/>
              <w:tabs>
                <w:tab w:val="left" w:pos="1396"/>
                <w:tab w:val="left" w:pos="2745"/>
              </w:tabs>
              <w:ind w:right="95"/>
            </w:pPr>
            <w:r>
              <w:rPr>
                <w:b/>
              </w:rPr>
              <w:t xml:space="preserve">СТАВЛЕННЯ. </w:t>
            </w:r>
            <w:r>
              <w:t xml:space="preserve">Учень / учениця: </w:t>
            </w:r>
            <w:r>
              <w:rPr>
                <w:i/>
                <w:spacing w:val="-2"/>
              </w:rPr>
              <w:t>визначає</w:t>
            </w:r>
            <w:r>
              <w:rPr>
                <w:i/>
              </w:rPr>
              <w:tab/>
            </w:r>
            <w:r>
              <w:rPr>
                <w:i/>
                <w:spacing w:val="-2"/>
              </w:rPr>
              <w:t>сутність</w:t>
            </w:r>
            <w:r>
              <w:rPr>
                <w:i/>
              </w:rPr>
              <w:tab/>
            </w:r>
            <w:r>
              <w:rPr>
                <w:i/>
                <w:spacing w:val="-2"/>
              </w:rPr>
              <w:t xml:space="preserve">ціннісної </w:t>
            </w:r>
            <w:r>
              <w:rPr>
                <w:i/>
              </w:rPr>
              <w:t xml:space="preserve">категорії: </w:t>
            </w:r>
            <w:r>
              <w:t xml:space="preserve">КУЛЬТУРНА ЦІННІСТЬ </w:t>
            </w:r>
            <w:r>
              <w:rPr>
                <w:spacing w:val="-2"/>
              </w:rPr>
              <w:t>ПРИРОДИ;</w:t>
            </w:r>
          </w:p>
          <w:p w:rsidR="0057425D" w:rsidRDefault="00A13595">
            <w:pPr>
              <w:pStyle w:val="TableParagraph"/>
              <w:tabs>
                <w:tab w:val="left" w:pos="1028"/>
                <w:tab w:val="left" w:pos="1641"/>
                <w:tab w:val="left" w:pos="2228"/>
                <w:tab w:val="left" w:pos="2668"/>
                <w:tab w:val="left" w:pos="2717"/>
                <w:tab w:val="left" w:pos="2848"/>
              </w:tabs>
              <w:ind w:right="95"/>
              <w:rPr>
                <w:i/>
              </w:rPr>
            </w:pPr>
            <w:r>
              <w:rPr>
                <w:i/>
                <w:spacing w:val="-2"/>
              </w:rPr>
              <w:t>усвідомлює:</w:t>
            </w:r>
            <w:r>
              <w:rPr>
                <w:i/>
              </w:rPr>
              <w:tab/>
            </w:r>
            <w:r>
              <w:rPr>
                <w:spacing w:val="-2"/>
              </w:rPr>
              <w:t>причини</w:t>
            </w:r>
            <w:r>
              <w:tab/>
            </w:r>
            <w:r>
              <w:tab/>
            </w:r>
            <w:r>
              <w:tab/>
            </w:r>
            <w:r>
              <w:rPr>
                <w:spacing w:val="-2"/>
              </w:rPr>
              <w:t xml:space="preserve">більшої </w:t>
            </w:r>
            <w:r>
              <w:t xml:space="preserve">різноманітностіорганівтваринного організму, аніж у наземних рослин; </w:t>
            </w:r>
            <w:r>
              <w:rPr>
                <w:i/>
                <w:spacing w:val="-2"/>
              </w:rPr>
              <w:t>виявляє</w:t>
            </w:r>
            <w:r>
              <w:rPr>
                <w:i/>
              </w:rPr>
              <w:tab/>
            </w:r>
            <w:r>
              <w:rPr>
                <w:i/>
                <w:spacing w:val="-2"/>
              </w:rPr>
              <w:t>ставлення</w:t>
            </w:r>
            <w:r>
              <w:rPr>
                <w:i/>
              </w:rPr>
              <w:tab/>
            </w:r>
            <w:r>
              <w:rPr>
                <w:i/>
                <w:spacing w:val="-6"/>
              </w:rPr>
              <w:t>та</w:t>
            </w:r>
            <w:r>
              <w:rPr>
                <w:i/>
              </w:rPr>
              <w:tab/>
            </w:r>
            <w:r>
              <w:rPr>
                <w:i/>
              </w:rPr>
              <w:tab/>
            </w:r>
            <w:r>
              <w:rPr>
                <w:i/>
                <w:spacing w:val="-2"/>
              </w:rPr>
              <w:t xml:space="preserve">пояснює: </w:t>
            </w:r>
            <w:r>
              <w:rPr>
                <w:spacing w:val="-2"/>
              </w:rPr>
              <w:t>природничо-наукове</w:t>
            </w:r>
            <w:r>
              <w:tab/>
            </w:r>
            <w:r>
              <w:tab/>
            </w:r>
            <w:r>
              <w:rPr>
                <w:spacing w:val="-2"/>
              </w:rPr>
              <w:t xml:space="preserve">підґрунтя </w:t>
            </w:r>
            <w:r>
              <w:t>окремих традицій</w:t>
            </w:r>
            <w:r>
              <w:rPr>
                <w:i/>
              </w:rPr>
              <w:t>;</w:t>
            </w:r>
          </w:p>
          <w:p w:rsidR="0057425D" w:rsidRDefault="00A13595">
            <w:pPr>
              <w:pStyle w:val="TableParagraph"/>
              <w:tabs>
                <w:tab w:val="left" w:pos="2725"/>
              </w:tabs>
              <w:ind w:right="94"/>
              <w:jc w:val="both"/>
            </w:pPr>
            <w:r>
              <w:rPr>
                <w:i/>
              </w:rPr>
              <w:t>виявляє переконання</w:t>
            </w:r>
            <w:r>
              <w:t xml:space="preserve">: щодо </w:t>
            </w:r>
            <w:r>
              <w:rPr>
                <w:spacing w:val="-2"/>
              </w:rPr>
              <w:t>пристосувального</w:t>
            </w:r>
            <w:r>
              <w:tab/>
            </w:r>
            <w:r>
              <w:rPr>
                <w:spacing w:val="-2"/>
              </w:rPr>
              <w:t xml:space="preserve">значення </w:t>
            </w:r>
            <w:r>
              <w:t>отруйності тварин;</w:t>
            </w:r>
          </w:p>
          <w:p w:rsidR="0057425D" w:rsidRDefault="00A13595">
            <w:pPr>
              <w:pStyle w:val="TableParagraph"/>
              <w:ind w:right="95"/>
              <w:jc w:val="both"/>
            </w:pPr>
            <w:r>
              <w:rPr>
                <w:i/>
              </w:rPr>
              <w:t>відбирає фактичні твердження:</w:t>
            </w:r>
            <w:r>
              <w:t>про значення різних стадій життєвого циклу медуз;</w:t>
            </w:r>
          </w:p>
          <w:p w:rsidR="0057425D" w:rsidRDefault="00A13595">
            <w:pPr>
              <w:pStyle w:val="TableParagraph"/>
              <w:ind w:right="92"/>
              <w:jc w:val="both"/>
            </w:pPr>
            <w:r>
              <w:rPr>
                <w:i/>
              </w:rPr>
              <w:t xml:space="preserve">розробляє освітні продукти на основі ставлення: </w:t>
            </w:r>
            <w:r>
              <w:t>щодо емоційно- ціннісного сприйняття природи та її пізнання для успішного життя в соціоприродному середовищі.</w:t>
            </w:r>
          </w:p>
          <w:p w:rsidR="0057425D" w:rsidRDefault="00A13595">
            <w:pPr>
              <w:pStyle w:val="TableParagraph"/>
              <w:spacing w:before="2"/>
              <w:ind w:left="979" w:right="654" w:hanging="315"/>
              <w:jc w:val="both"/>
              <w:rPr>
                <w:b/>
              </w:rPr>
            </w:pPr>
            <w:r>
              <w:rPr>
                <w:b/>
                <w:u w:val="single"/>
              </w:rPr>
              <w:t>Формуванняключових</w:t>
            </w:r>
            <w:r>
              <w:rPr>
                <w:b/>
                <w:spacing w:val="-2"/>
                <w:u w:val="single"/>
              </w:rPr>
              <w:t>компетентностей</w:t>
            </w:r>
          </w:p>
          <w:p w:rsidR="0057425D" w:rsidRDefault="00A13595">
            <w:pPr>
              <w:pStyle w:val="TableParagraph"/>
              <w:spacing w:line="242" w:lineRule="auto"/>
              <w:ind w:right="95"/>
              <w:jc w:val="both"/>
            </w:pPr>
            <w:r>
              <w:t>УМІННЯ: визначати та аналізувати проблеми довкілля;</w:t>
            </w:r>
          </w:p>
        </w:tc>
        <w:tc>
          <w:tcPr>
            <w:tcW w:w="2835" w:type="dxa"/>
          </w:tcPr>
          <w:p w:rsidR="0057425D" w:rsidRDefault="00A13595">
            <w:pPr>
              <w:pStyle w:val="TableParagraph"/>
              <w:tabs>
                <w:tab w:val="left" w:pos="1885"/>
                <w:tab w:val="left" w:pos="2144"/>
                <w:tab w:val="left" w:pos="2533"/>
              </w:tabs>
              <w:ind w:left="109" w:right="93"/>
              <w:jc w:val="both"/>
              <w:rPr>
                <w:i/>
              </w:rPr>
            </w:pPr>
            <w:r>
              <w:rPr>
                <w:spacing w:val="-2"/>
              </w:rPr>
              <w:t>Різноманітність</w:t>
            </w:r>
            <w:r>
              <w:tab/>
            </w:r>
            <w:r>
              <w:tab/>
            </w:r>
            <w:r>
              <w:tab/>
            </w:r>
            <w:r>
              <w:rPr>
                <w:spacing w:val="-6"/>
              </w:rPr>
              <w:t xml:space="preserve">та </w:t>
            </w:r>
            <w:r>
              <w:rPr>
                <w:spacing w:val="-2"/>
              </w:rPr>
              <w:t>поширення</w:t>
            </w:r>
            <w:r>
              <w:tab/>
            </w:r>
            <w:r>
              <w:tab/>
            </w:r>
            <w:r>
              <w:rPr>
                <w:spacing w:val="-2"/>
              </w:rPr>
              <w:t xml:space="preserve">губок. </w:t>
            </w:r>
            <w:r>
              <w:rPr>
                <w:i/>
              </w:rPr>
              <w:t xml:space="preserve">Пристосування губок до життя у водному </w:t>
            </w:r>
            <w:r>
              <w:rPr>
                <w:i/>
                <w:spacing w:val="-2"/>
              </w:rPr>
              <w:t>середовищі</w:t>
            </w:r>
            <w:r>
              <w:rPr>
                <w:i/>
              </w:rPr>
              <w:tab/>
            </w:r>
            <w:r>
              <w:rPr>
                <w:i/>
                <w:spacing w:val="-2"/>
              </w:rPr>
              <w:t>(симбіоз,</w:t>
            </w:r>
          </w:p>
          <w:p w:rsidR="0057425D" w:rsidRDefault="00A13595">
            <w:pPr>
              <w:pStyle w:val="TableParagraph"/>
              <w:tabs>
                <w:tab w:val="left" w:pos="2024"/>
              </w:tabs>
              <w:ind w:left="109" w:right="95"/>
              <w:jc w:val="both"/>
            </w:pPr>
            <w:r>
              <w:rPr>
                <w:i/>
                <w:spacing w:val="-2"/>
              </w:rPr>
              <w:t>отруйність,</w:t>
            </w:r>
            <w:r>
              <w:rPr>
                <w:i/>
              </w:rPr>
              <w:tab/>
            </w:r>
            <w:r>
              <w:rPr>
                <w:i/>
                <w:spacing w:val="-2"/>
              </w:rPr>
              <w:t>скелет, регенерація)</w:t>
            </w:r>
            <w:r>
              <w:rPr>
                <w:spacing w:val="-2"/>
              </w:rPr>
              <w:t>.</w:t>
            </w:r>
          </w:p>
        </w:tc>
        <w:tc>
          <w:tcPr>
            <w:tcW w:w="8504" w:type="dxa"/>
          </w:tcPr>
          <w:p w:rsidR="0057425D" w:rsidRDefault="00A13595">
            <w:pPr>
              <w:pStyle w:val="TableParagraph"/>
              <w:ind w:right="94"/>
              <w:jc w:val="both"/>
            </w:pPr>
            <w:r>
              <w:rPr>
                <w:i/>
                <w:u w:val="single"/>
              </w:rPr>
              <w:t>Цінніснезавдання</w:t>
            </w:r>
            <w:r>
              <w:t xml:space="preserve">Якебіологічнепідґрунтятрадиціїдаруваннямолодятамвденьвесілля губки кошик Венери з парою креветок (Caridina spongicola) всередині? </w:t>
            </w:r>
            <w:r>
              <w:rPr>
                <w:i/>
              </w:rPr>
              <w:t>Вправа на реагування</w:t>
            </w:r>
            <w:r>
              <w:t>. Мутуалізм губок і креветок</w:t>
            </w:r>
          </w:p>
          <w:p w:rsidR="0057425D" w:rsidRDefault="00A13595">
            <w:pPr>
              <w:pStyle w:val="TableParagraph"/>
              <w:ind w:right="96"/>
            </w:pPr>
            <w:r>
              <w:rPr>
                <w:i/>
                <w:u w:val="single"/>
              </w:rPr>
              <w:t>Міжпредметнізв’язки</w:t>
            </w:r>
            <w:r>
              <w:t>«Біологія+Технології»*</w:t>
            </w:r>
            <w:r>
              <w:rPr>
                <w:i/>
              </w:rPr>
              <w:t>.</w:t>
            </w:r>
            <w:r>
              <w:t>Склянігубки,оптичніволокната волоконно-оптичний зв'язок.</w:t>
            </w:r>
          </w:p>
          <w:p w:rsidR="0057425D" w:rsidRDefault="00A13595">
            <w:pPr>
              <w:pStyle w:val="TableParagraph"/>
            </w:pPr>
            <w:r>
              <w:rPr>
                <w:i/>
                <w:u w:val="single"/>
              </w:rPr>
              <w:t>«Вчись вчитись»</w:t>
            </w:r>
            <w:r>
              <w:rPr>
                <w:i/>
              </w:rPr>
              <w:t xml:space="preserve"> Комунікативне завдання</w:t>
            </w:r>
            <w:r>
              <w:rPr>
                <w:rFonts w:ascii="Arial" w:hAnsi="Arial"/>
                <w:b/>
                <w:color w:val="1F2021"/>
                <w:position w:val="7"/>
                <w:sz w:val="14"/>
              </w:rPr>
              <w:t>&amp;</w:t>
            </w:r>
            <w:r>
              <w:rPr>
                <w:i/>
              </w:rPr>
              <w:t xml:space="preserve">. </w:t>
            </w:r>
            <w:r>
              <w:t>Ігрова вправа «Кубик Блума».Запитання про губку кубок Нептуна.</w:t>
            </w:r>
          </w:p>
          <w:p w:rsidR="0057425D" w:rsidRDefault="00A13595">
            <w:pPr>
              <w:pStyle w:val="TableParagraph"/>
              <w:spacing w:line="239" w:lineRule="exact"/>
            </w:pPr>
            <w:r>
              <w:rPr>
                <w:i/>
                <w:u w:val="single"/>
              </w:rPr>
              <w:t>Формувальнеоцінювання</w:t>
            </w:r>
            <w:r>
              <w:rPr>
                <w:i/>
              </w:rPr>
              <w:t>Репрдуктивнезавдання*</w:t>
            </w:r>
            <w:r>
              <w:t>.Пристосування</w:t>
            </w:r>
            <w:r>
              <w:rPr>
                <w:spacing w:val="-2"/>
              </w:rPr>
              <w:t>губок</w:t>
            </w:r>
          </w:p>
        </w:tc>
      </w:tr>
      <w:tr w:rsidR="0057425D">
        <w:trPr>
          <w:trHeight w:val="3036"/>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spacing w:line="237" w:lineRule="auto"/>
              <w:ind w:left="109" w:right="94"/>
              <w:jc w:val="both"/>
              <w:rPr>
                <w:b/>
              </w:rPr>
            </w:pPr>
            <w:r>
              <w:rPr>
                <w:b/>
              </w:rPr>
              <w:t xml:space="preserve">Радіально-симетричні – </w:t>
            </w:r>
            <w:r>
              <w:t xml:space="preserve">справжні багатоклітинні тварини.Загальніознакита </w:t>
            </w:r>
            <w:r>
              <w:rPr>
                <w:spacing w:val="-2"/>
              </w:rPr>
              <w:t>різноманітність</w:t>
            </w:r>
            <w:r>
              <w:rPr>
                <w:b/>
                <w:spacing w:val="-2"/>
              </w:rPr>
              <w:t>.</w:t>
            </w:r>
          </w:p>
          <w:p w:rsidR="0057425D" w:rsidRDefault="00A13595">
            <w:pPr>
              <w:pStyle w:val="TableParagraph"/>
              <w:tabs>
                <w:tab w:val="left" w:pos="1948"/>
              </w:tabs>
              <w:spacing w:before="4"/>
              <w:ind w:left="109" w:right="93"/>
              <w:jc w:val="both"/>
              <w:rPr>
                <w:i/>
              </w:rPr>
            </w:pPr>
            <w:r>
              <w:rPr>
                <w:b/>
                <w:i/>
                <w:spacing w:val="-2"/>
              </w:rPr>
              <w:t>Реброплави</w:t>
            </w:r>
            <w:r>
              <w:rPr>
                <w:i/>
                <w:spacing w:val="-2"/>
              </w:rPr>
              <w:t>.</w:t>
            </w:r>
            <w:r>
              <w:rPr>
                <w:i/>
              </w:rPr>
              <w:tab/>
            </w:r>
            <w:r>
              <w:rPr>
                <w:i/>
                <w:spacing w:val="-2"/>
              </w:rPr>
              <w:t xml:space="preserve">Загальні </w:t>
            </w:r>
            <w:r>
              <w:rPr>
                <w:i/>
              </w:rPr>
              <w:t>ознаки, поширення та біологічні особливості.</w:t>
            </w:r>
          </w:p>
          <w:p w:rsidR="0057425D" w:rsidRDefault="00A13595">
            <w:pPr>
              <w:pStyle w:val="TableParagraph"/>
              <w:ind w:left="109" w:right="93"/>
              <w:jc w:val="both"/>
            </w:pPr>
            <w:r>
              <w:rPr>
                <w:b/>
              </w:rPr>
              <w:t xml:space="preserve">ЖАЛКІ. </w:t>
            </w:r>
            <w:r>
              <w:t xml:space="preserve">Загальні ознаки, поширення та біологічні </w:t>
            </w:r>
            <w:r>
              <w:rPr>
                <w:spacing w:val="-2"/>
              </w:rPr>
              <w:t>особливості.</w:t>
            </w:r>
          </w:p>
        </w:tc>
        <w:tc>
          <w:tcPr>
            <w:tcW w:w="8504" w:type="dxa"/>
          </w:tcPr>
          <w:p w:rsidR="0057425D" w:rsidRDefault="00A13595">
            <w:pPr>
              <w:pStyle w:val="TableParagraph"/>
              <w:spacing w:line="248" w:lineRule="exact"/>
              <w:ind w:left="11" w:right="3"/>
              <w:jc w:val="center"/>
              <w:rPr>
                <w:b/>
              </w:rPr>
            </w:pPr>
            <w:r>
              <w:rPr>
                <w:b/>
              </w:rPr>
              <w:t>Рівень</w:t>
            </w:r>
            <w:r>
              <w:rPr>
                <w:b/>
                <w:spacing w:val="-2"/>
              </w:rPr>
              <w:t>«АНАЛІЗУЄМО»</w:t>
            </w:r>
          </w:p>
          <w:p w:rsidR="0057425D" w:rsidRDefault="00A13595">
            <w:pPr>
              <w:pStyle w:val="TableParagraph"/>
              <w:ind w:right="95"/>
              <w:jc w:val="both"/>
            </w:pPr>
            <w:r>
              <w:rPr>
                <w:i/>
                <w:u w:val="single"/>
              </w:rPr>
              <w:t>Навчальнезавдання</w:t>
            </w:r>
            <w:r>
              <w:t>Якіознакивідрізняютькишковопорожниннихтварин?</w:t>
            </w:r>
            <w:r>
              <w:rPr>
                <w:i/>
              </w:rPr>
              <w:t>Самостійне перетворення знань у схему «Асоціативний кущ»</w:t>
            </w:r>
            <w:r>
              <w:rPr>
                <w:rFonts w:ascii="Arial" w:hAnsi="Arial"/>
                <w:b/>
                <w:color w:val="1F2021"/>
                <w:position w:val="7"/>
                <w:sz w:val="14"/>
              </w:rPr>
              <w:t>&amp;</w:t>
            </w:r>
            <w:r>
              <w:rPr>
                <w:i/>
              </w:rPr>
              <w:t xml:space="preserve">. </w:t>
            </w:r>
            <w:r>
              <w:rPr>
                <w:b/>
              </w:rPr>
              <w:t>Радіально-симетричні тварини</w:t>
            </w:r>
            <w:r>
              <w:t>, особливості, поширення, різноманітність.</w:t>
            </w:r>
          </w:p>
          <w:p w:rsidR="0057425D" w:rsidRDefault="00A13595">
            <w:pPr>
              <w:pStyle w:val="TableParagraph"/>
              <w:ind w:right="94"/>
              <w:jc w:val="both"/>
            </w:pPr>
            <w:r>
              <w:rPr>
                <w:i/>
                <w:u w:val="single"/>
              </w:rPr>
              <w:t>Розвивальне завдання</w:t>
            </w:r>
            <w:r>
              <w:t xml:space="preserve">Чому жалкі </w:t>
            </w:r>
            <w:r>
              <w:rPr>
                <w:i/>
              </w:rPr>
              <w:t xml:space="preserve">– </w:t>
            </w:r>
            <w:r>
              <w:t xml:space="preserve">це справжні багатоклітинні тварини? </w:t>
            </w:r>
            <w:r>
              <w:rPr>
                <w:i/>
                <w:spacing w:val="-2"/>
              </w:rPr>
              <w:t>ЛАБОРАТОРНА РОБОТА 27</w:t>
            </w:r>
            <w:r>
              <w:rPr>
                <w:spacing w:val="-2"/>
              </w:rPr>
              <w:t xml:space="preserve">. Дослідження будовижалких (на прикладі гідризвичайної). </w:t>
            </w:r>
            <w:r>
              <w:rPr>
                <w:i/>
                <w:u w:val="single"/>
              </w:rPr>
              <w:t>Ціннісне завдання</w:t>
            </w:r>
            <w:r>
              <w:t xml:space="preserve">У чому пристосувальне значення отруйності Жалких? </w:t>
            </w:r>
            <w:r>
              <w:rPr>
                <w:i/>
              </w:rPr>
              <w:t xml:space="preserve">Вправа на переконаність. </w:t>
            </w:r>
            <w:r>
              <w:t>Отруйність жалких та будова жалкої клітини.</w:t>
            </w:r>
          </w:p>
          <w:p w:rsidR="0057425D" w:rsidRDefault="00A13595">
            <w:pPr>
              <w:pStyle w:val="TableParagraph"/>
              <w:spacing w:line="252" w:lineRule="exact"/>
            </w:pPr>
            <w:r>
              <w:rPr>
                <w:i/>
                <w:u w:val="single"/>
              </w:rPr>
              <w:t>Міжпредметнізв’язки</w:t>
            </w:r>
            <w:r>
              <w:t>«Біологія+Фізика»*</w:t>
            </w:r>
            <w:r>
              <w:rPr>
                <w:i/>
              </w:rPr>
              <w:t>.</w:t>
            </w:r>
            <w:r>
              <w:t>Біолюмінесценція</w:t>
            </w:r>
            <w:r>
              <w:rPr>
                <w:spacing w:val="-2"/>
              </w:rPr>
              <w:t>кишковопорожнинних</w:t>
            </w:r>
          </w:p>
          <w:p w:rsidR="0057425D" w:rsidRDefault="00A13595">
            <w:pPr>
              <w:pStyle w:val="TableParagraph"/>
              <w:tabs>
                <w:tab w:val="left" w:pos="1642"/>
                <w:tab w:val="left" w:pos="3006"/>
                <w:tab w:val="left" w:pos="6104"/>
                <w:tab w:val="left" w:pos="7394"/>
              </w:tabs>
              <w:spacing w:line="252" w:lineRule="exact"/>
              <w:ind w:right="92"/>
            </w:pPr>
            <w:r>
              <w:rPr>
                <w:i/>
                <w:u w:val="single"/>
              </w:rPr>
              <w:t>«Вчись вчитись»</w:t>
            </w:r>
            <w:r>
              <w:rPr>
                <w:i/>
              </w:rPr>
              <w:t xml:space="preserve"> Пізнавальне завдання</w:t>
            </w:r>
            <w:r>
              <w:rPr>
                <w:rFonts w:ascii="Arial" w:hAnsi="Arial"/>
                <w:b/>
                <w:color w:val="1F2021"/>
                <w:position w:val="7"/>
                <w:sz w:val="14"/>
              </w:rPr>
              <w:t>&amp;</w:t>
            </w:r>
            <w:r>
              <w:rPr>
                <w:i/>
              </w:rPr>
              <w:t xml:space="preserve">. </w:t>
            </w:r>
            <w:r>
              <w:t xml:space="preserve">Правило-орієнтир «Вимірювання». </w:t>
            </w:r>
            <w:r>
              <w:rPr>
                <w:i/>
                <w:spacing w:val="-2"/>
                <w:u w:val="single"/>
              </w:rPr>
              <w:t>Формувальне</w:t>
            </w:r>
            <w:r>
              <w:rPr>
                <w:i/>
                <w:u w:val="single"/>
              </w:rPr>
              <w:tab/>
            </w:r>
            <w:r>
              <w:rPr>
                <w:i/>
                <w:spacing w:val="-2"/>
                <w:u w:val="single"/>
              </w:rPr>
              <w:t>оцінювання</w:t>
            </w:r>
            <w:r>
              <w:rPr>
                <w:i/>
              </w:rPr>
              <w:tab/>
            </w:r>
            <w:r>
              <w:rPr>
                <w:i/>
                <w:spacing w:val="-2"/>
              </w:rPr>
              <w:t>Продуктивно-конструктивне</w:t>
            </w:r>
            <w:r>
              <w:rPr>
                <w:i/>
              </w:rPr>
              <w:tab/>
            </w:r>
            <w:r>
              <w:rPr>
                <w:i/>
                <w:spacing w:val="-2"/>
              </w:rPr>
              <w:t>завдання*.</w:t>
            </w:r>
            <w:r>
              <w:rPr>
                <w:i/>
              </w:rPr>
              <w:tab/>
            </w:r>
            <w:r>
              <w:rPr>
                <w:spacing w:val="-2"/>
              </w:rPr>
              <w:t xml:space="preserve">Радіально- </w:t>
            </w:r>
            <w:r>
              <w:t>симетричні тварини</w:t>
            </w:r>
          </w:p>
        </w:tc>
      </w:tr>
      <w:tr w:rsidR="0057425D">
        <w:trPr>
          <w:trHeight w:val="3288"/>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tabs>
                <w:tab w:val="left" w:pos="1193"/>
                <w:tab w:val="left" w:pos="1342"/>
                <w:tab w:val="left" w:pos="2337"/>
                <w:tab w:val="left" w:pos="2532"/>
              </w:tabs>
              <w:ind w:left="109" w:right="94"/>
            </w:pPr>
            <w:r>
              <w:t xml:space="preserve">Різноманітність жалких. </w:t>
            </w:r>
            <w:r>
              <w:rPr>
                <w:b/>
                <w:spacing w:val="-2"/>
              </w:rPr>
              <w:t>Коралові</w:t>
            </w:r>
            <w:r>
              <w:rPr>
                <w:b/>
              </w:rPr>
              <w:tab/>
            </w:r>
            <w:r>
              <w:rPr>
                <w:b/>
              </w:rPr>
              <w:tab/>
            </w:r>
            <w:r>
              <w:rPr>
                <w:b/>
                <w:spacing w:val="-2"/>
              </w:rPr>
              <w:t>поліпи</w:t>
            </w:r>
            <w:r>
              <w:rPr>
                <w:b/>
              </w:rPr>
              <w:tab/>
            </w:r>
            <w:r>
              <w:rPr>
                <w:spacing w:val="-4"/>
              </w:rPr>
              <w:t xml:space="preserve">(або </w:t>
            </w:r>
            <w:r>
              <w:rPr>
                <w:spacing w:val="-2"/>
              </w:rPr>
              <w:t>Антозої),</w:t>
            </w:r>
            <w:r>
              <w:tab/>
            </w:r>
            <w:r>
              <w:rPr>
                <w:spacing w:val="-2"/>
              </w:rPr>
              <w:t>особливості</w:t>
            </w:r>
            <w:r>
              <w:tab/>
            </w:r>
            <w:r>
              <w:tab/>
            </w:r>
            <w:r>
              <w:rPr>
                <w:spacing w:val="-6"/>
              </w:rPr>
              <w:t xml:space="preserve">та </w:t>
            </w:r>
            <w:r>
              <w:rPr>
                <w:spacing w:val="-2"/>
              </w:rPr>
              <w:t>різноманітність.</w:t>
            </w:r>
          </w:p>
          <w:p w:rsidR="0057425D" w:rsidRDefault="00A13595">
            <w:pPr>
              <w:pStyle w:val="TableParagraph"/>
              <w:tabs>
                <w:tab w:val="left" w:pos="2533"/>
              </w:tabs>
              <w:ind w:left="109" w:right="93"/>
              <w:jc w:val="both"/>
            </w:pPr>
            <w:r>
              <w:rPr>
                <w:b/>
              </w:rPr>
              <w:t xml:space="preserve">Медузи </w:t>
            </w:r>
            <w:r>
              <w:t xml:space="preserve">(або Медузозої), </w:t>
            </w:r>
            <w:r>
              <w:rPr>
                <w:spacing w:val="-2"/>
              </w:rPr>
              <w:t>особливості</w:t>
            </w:r>
            <w:r>
              <w:tab/>
            </w:r>
            <w:r>
              <w:rPr>
                <w:spacing w:val="-6"/>
              </w:rPr>
              <w:t xml:space="preserve">та </w:t>
            </w:r>
            <w:r>
              <w:rPr>
                <w:spacing w:val="-2"/>
              </w:rPr>
              <w:t>різноманітність.</w:t>
            </w:r>
          </w:p>
          <w:p w:rsidR="0057425D" w:rsidRDefault="00A13595">
            <w:pPr>
              <w:pStyle w:val="TableParagraph"/>
              <w:tabs>
                <w:tab w:val="left" w:pos="1885"/>
              </w:tabs>
              <w:ind w:left="109" w:right="94"/>
              <w:rPr>
                <w:i/>
              </w:rPr>
            </w:pPr>
            <w:r>
              <w:rPr>
                <w:i/>
              </w:rPr>
              <w:t xml:space="preserve">Пристосувальністратегії </w:t>
            </w:r>
            <w:r>
              <w:rPr>
                <w:i/>
                <w:spacing w:val="-2"/>
              </w:rPr>
              <w:t>жалких</w:t>
            </w:r>
            <w:r>
              <w:rPr>
                <w:i/>
              </w:rPr>
              <w:tab/>
            </w:r>
            <w:r>
              <w:rPr>
                <w:i/>
                <w:spacing w:val="-2"/>
              </w:rPr>
              <w:t>(симбіоз, отруйність,колоніальність, біосвітіння).</w:t>
            </w:r>
          </w:p>
        </w:tc>
        <w:tc>
          <w:tcPr>
            <w:tcW w:w="8504" w:type="dxa"/>
          </w:tcPr>
          <w:p w:rsidR="0057425D" w:rsidRDefault="00A13595">
            <w:pPr>
              <w:pStyle w:val="TableParagraph"/>
              <w:spacing w:line="248" w:lineRule="exact"/>
              <w:ind w:left="11" w:right="4"/>
              <w:jc w:val="center"/>
              <w:rPr>
                <w:b/>
              </w:rPr>
            </w:pPr>
            <w:r>
              <w:rPr>
                <w:b/>
              </w:rPr>
              <w:t>Рівень</w:t>
            </w:r>
            <w:r>
              <w:rPr>
                <w:b/>
                <w:spacing w:val="-2"/>
              </w:rPr>
              <w:t>«ОЦІНЮЄМО»</w:t>
            </w:r>
          </w:p>
          <w:p w:rsidR="0057425D" w:rsidRDefault="00A13595">
            <w:pPr>
              <w:pStyle w:val="TableParagraph"/>
              <w:spacing w:line="242" w:lineRule="auto"/>
            </w:pPr>
            <w:r>
              <w:rPr>
                <w:i/>
                <w:u w:val="single"/>
              </w:rPr>
              <w:t>Навчальнезавдання</w:t>
            </w:r>
            <w:r>
              <w:t>Заякимиознакамижалкихподіляютьнаосновнігрупи?</w:t>
            </w:r>
            <w:r>
              <w:rPr>
                <w:i/>
              </w:rPr>
              <w:t>Оцінювання знань з використанням схеми «Хмарка назв»</w:t>
            </w:r>
            <w:r>
              <w:rPr>
                <w:rFonts w:ascii="Arial" w:hAnsi="Arial"/>
                <w:b/>
                <w:color w:val="1F2021"/>
                <w:position w:val="7"/>
                <w:sz w:val="14"/>
              </w:rPr>
              <w:t>&amp;</w:t>
            </w:r>
            <w:r>
              <w:rPr>
                <w:i/>
              </w:rPr>
              <w:t xml:space="preserve">. </w:t>
            </w:r>
            <w:r>
              <w:t>Різноманітність жалких</w:t>
            </w:r>
          </w:p>
          <w:p w:rsidR="0057425D" w:rsidRDefault="00A13595">
            <w:pPr>
              <w:pStyle w:val="TableParagraph"/>
              <w:spacing w:line="242" w:lineRule="auto"/>
            </w:pPr>
            <w:r>
              <w:rPr>
                <w:i/>
                <w:u w:val="single"/>
              </w:rPr>
              <w:t>Розвивальнезавдання</w:t>
            </w:r>
            <w:r>
              <w:t xml:space="preserve">Чомубільшістькоралівєфотосинтезуючимисимбіотичними організмами? </w:t>
            </w:r>
            <w:r>
              <w:rPr>
                <w:i/>
              </w:rPr>
              <w:t>Дослідницька вправа</w:t>
            </w:r>
            <w:r>
              <w:t>. Мутуалізм коралів та зооксантел</w:t>
            </w:r>
          </w:p>
          <w:p w:rsidR="0057425D" w:rsidRDefault="00A13595">
            <w:pPr>
              <w:pStyle w:val="TableParagraph"/>
              <w:spacing w:line="242" w:lineRule="auto"/>
            </w:pPr>
            <w:r>
              <w:rPr>
                <w:i/>
                <w:u w:val="single"/>
              </w:rPr>
              <w:t>Ціннісне завдання</w:t>
            </w:r>
            <w:r>
              <w:t>Медуза Turritopsis dohrnii відома тим, що після досягнення статевої зрілостінестаріє,аомолоджується.Анаякійстадіїжиттєвогоциклувідбувається</w:t>
            </w:r>
            <w:r>
              <w:rPr>
                <w:spacing w:val="-5"/>
              </w:rPr>
              <w:t>це</w:t>
            </w:r>
          </w:p>
          <w:p w:rsidR="0057425D" w:rsidRDefault="00A13595">
            <w:pPr>
              <w:pStyle w:val="TableParagraph"/>
              <w:spacing w:line="248" w:lineRule="exact"/>
            </w:pPr>
            <w:r>
              <w:t>«омолодження»?</w:t>
            </w:r>
            <w:r>
              <w:rPr>
                <w:i/>
              </w:rPr>
              <w:t>Вправанавибірковість</w:t>
            </w:r>
            <w:r>
              <w:t>.Життєвийцикл</w:t>
            </w:r>
            <w:r>
              <w:rPr>
                <w:spacing w:val="-2"/>
              </w:rPr>
              <w:t>медуз</w:t>
            </w:r>
          </w:p>
          <w:p w:rsidR="0057425D" w:rsidRDefault="00A13595">
            <w:pPr>
              <w:pStyle w:val="TableParagraph"/>
            </w:pPr>
            <w:r>
              <w:rPr>
                <w:i/>
                <w:u w:val="single"/>
              </w:rPr>
              <w:t>Міжпредметні зв’язки</w:t>
            </w:r>
            <w:r>
              <w:t xml:space="preserve">«Біологія + Екологія»*. Раки-самітники та морські актинії. </w:t>
            </w:r>
            <w:r>
              <w:rPr>
                <w:i/>
                <w:u w:val="single"/>
              </w:rPr>
              <w:t>Розвиток УНД</w:t>
            </w:r>
            <w:r>
              <w:rPr>
                <w:i/>
              </w:rPr>
              <w:t xml:space="preserve">Ціннісно-емоційне завдання </w:t>
            </w:r>
            <w:r>
              <w:t>«Природа і моя творчість»</w:t>
            </w:r>
            <w:r>
              <w:rPr>
                <w:rFonts w:ascii="Arial" w:hAnsi="Arial"/>
                <w:b/>
                <w:color w:val="1F2021"/>
                <w:position w:val="7"/>
                <w:sz w:val="14"/>
              </w:rPr>
              <w:t>&amp;</w:t>
            </w:r>
            <w:r>
              <w:t xml:space="preserve">. </w:t>
            </w:r>
            <w:r>
              <w:rPr>
                <w:i/>
              </w:rPr>
              <w:t>Вправа-вибір</w:t>
            </w:r>
            <w:r>
              <w:t>. Мій улюблений природний матеріал для виробів.</w:t>
            </w:r>
          </w:p>
          <w:p w:rsidR="0057425D" w:rsidRDefault="00A13595">
            <w:pPr>
              <w:pStyle w:val="TableParagraph"/>
              <w:spacing w:line="252" w:lineRule="exact"/>
            </w:pPr>
            <w:r>
              <w:rPr>
                <w:i/>
                <w:u w:val="single"/>
              </w:rPr>
              <w:t>Формувальнеоцінювання</w:t>
            </w:r>
            <w:r>
              <w:rPr>
                <w:i/>
              </w:rPr>
              <w:t>Продуктивно-творчезавдання*</w:t>
            </w:r>
            <w:r>
              <w:t>.Пристосуванняжалкихдо водного середовища</w:t>
            </w:r>
          </w:p>
        </w:tc>
      </w:tr>
      <w:tr w:rsidR="0057425D">
        <w:trPr>
          <w:trHeight w:val="1008"/>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tabs>
                <w:tab w:val="left" w:pos="1894"/>
              </w:tabs>
              <w:ind w:left="109" w:right="94"/>
              <w:rPr>
                <w:b/>
              </w:rPr>
            </w:pPr>
            <w:r>
              <w:rPr>
                <w:b/>
                <w:spacing w:val="-2"/>
              </w:rPr>
              <w:t>ТВАРИНОПОДІБНІ ОРГАНІЗМИ,</w:t>
            </w:r>
            <w:r>
              <w:rPr>
                <w:b/>
              </w:rPr>
              <w:tab/>
            </w:r>
            <w:r>
              <w:rPr>
                <w:b/>
                <w:spacing w:val="-2"/>
              </w:rPr>
              <w:t xml:space="preserve">ГУБКИ, </w:t>
            </w:r>
            <w:r>
              <w:rPr>
                <w:b/>
              </w:rPr>
              <w:t>ЖАЛКІта</w:t>
            </w:r>
            <w:r>
              <w:rPr>
                <w:b/>
                <w:spacing w:val="-2"/>
              </w:rPr>
              <w:t>КУЛЬТУРНА</w:t>
            </w:r>
          </w:p>
          <w:p w:rsidR="0057425D" w:rsidRDefault="00A13595">
            <w:pPr>
              <w:pStyle w:val="TableParagraph"/>
              <w:tabs>
                <w:tab w:val="left" w:pos="1568"/>
              </w:tabs>
              <w:spacing w:line="233" w:lineRule="exact"/>
              <w:ind w:left="109"/>
              <w:rPr>
                <w:b/>
              </w:rPr>
            </w:pPr>
            <w:r>
              <w:rPr>
                <w:b/>
                <w:spacing w:val="-2"/>
              </w:rPr>
              <w:t>ЦІННІСТЬ</w:t>
            </w:r>
            <w:r>
              <w:rPr>
                <w:b/>
              </w:rPr>
              <w:tab/>
            </w:r>
            <w:r>
              <w:rPr>
                <w:b/>
                <w:spacing w:val="-2"/>
              </w:rPr>
              <w:t>ПРИРОДИ.</w:t>
            </w:r>
          </w:p>
        </w:tc>
        <w:tc>
          <w:tcPr>
            <w:tcW w:w="8504" w:type="dxa"/>
          </w:tcPr>
          <w:p w:rsidR="0057425D" w:rsidRDefault="00A13595">
            <w:pPr>
              <w:pStyle w:val="TableParagraph"/>
              <w:spacing w:line="247" w:lineRule="exact"/>
              <w:ind w:left="11" w:right="4"/>
              <w:jc w:val="center"/>
              <w:rPr>
                <w:b/>
              </w:rPr>
            </w:pPr>
            <w:r>
              <w:rPr>
                <w:b/>
              </w:rPr>
              <w:t>Рівень</w:t>
            </w:r>
            <w:r>
              <w:rPr>
                <w:b/>
                <w:spacing w:val="-2"/>
              </w:rPr>
              <w:t>«СТВОРЮЄМО»</w:t>
            </w:r>
          </w:p>
          <w:p w:rsidR="0057425D" w:rsidRDefault="00A13595">
            <w:pPr>
              <w:pStyle w:val="TableParagraph"/>
              <w:ind w:right="95" w:hanging="3"/>
              <w:jc w:val="center"/>
            </w:pPr>
            <w:r>
              <w:rPr>
                <w:i/>
                <w:u w:val="single"/>
              </w:rPr>
              <w:t>Навчальнезавдання</w:t>
            </w:r>
            <w:r>
              <w:t>Якіособливостітвариноподібнихорганізмів,губоктажалких визначаютьїхзначеннявприроді?</w:t>
            </w:r>
            <w:r>
              <w:rPr>
                <w:i/>
              </w:rPr>
              <w:t>Моделюваннязмістутеми</w:t>
            </w:r>
            <w:r>
              <w:t>.</w:t>
            </w:r>
            <w:r>
              <w:rPr>
                <w:spacing w:val="-2"/>
              </w:rPr>
              <w:t>ТВАРИНОПОДІБНІ</w:t>
            </w:r>
          </w:p>
          <w:p w:rsidR="0057425D" w:rsidRDefault="00A13595">
            <w:pPr>
              <w:pStyle w:val="TableParagraph"/>
              <w:spacing w:line="238" w:lineRule="exact"/>
            </w:pPr>
            <w:r>
              <w:t>ОРГАНІЗМИ.БАГАТОКЛІТИННІТВАРИНИ.ГУБКИ.</w:t>
            </w:r>
            <w:r>
              <w:rPr>
                <w:spacing w:val="-2"/>
              </w:rPr>
              <w:t>ЖАЛКІ.</w:t>
            </w:r>
          </w:p>
        </w:tc>
      </w:tr>
    </w:tbl>
    <w:p w:rsidR="0057425D" w:rsidRDefault="0057425D">
      <w:pPr>
        <w:pStyle w:val="TableParagraph"/>
        <w:spacing w:line="238"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504"/>
      </w:tblGrid>
      <w:tr w:rsidR="0057425D">
        <w:trPr>
          <w:trHeight w:val="4049"/>
        </w:trPr>
        <w:tc>
          <w:tcPr>
            <w:tcW w:w="3680" w:type="dxa"/>
          </w:tcPr>
          <w:p w:rsidR="0057425D" w:rsidRDefault="00A13595">
            <w:pPr>
              <w:pStyle w:val="TableParagraph"/>
              <w:tabs>
                <w:tab w:val="left" w:pos="2294"/>
              </w:tabs>
              <w:ind w:right="93"/>
              <w:jc w:val="both"/>
            </w:pPr>
            <w:r>
              <w:rPr>
                <w:spacing w:val="-2"/>
              </w:rPr>
              <w:t>СТАВЛЕННЯ:</w:t>
            </w:r>
            <w:r>
              <w:tab/>
            </w:r>
            <w:r>
              <w:rPr>
                <w:spacing w:val="-2"/>
              </w:rPr>
              <w:t xml:space="preserve">усвідомлення </w:t>
            </w:r>
            <w:r>
              <w:t>значення природничих наук у розвитку культури.</w:t>
            </w:r>
          </w:p>
        </w:tc>
        <w:tc>
          <w:tcPr>
            <w:tcW w:w="2835" w:type="dxa"/>
          </w:tcPr>
          <w:p w:rsidR="0057425D" w:rsidRDefault="00A13595">
            <w:pPr>
              <w:pStyle w:val="TableParagraph"/>
              <w:tabs>
                <w:tab w:val="left" w:pos="1763"/>
              </w:tabs>
              <w:ind w:left="109" w:right="93"/>
              <w:jc w:val="both"/>
            </w:pPr>
            <w:r>
              <w:t xml:space="preserve">Значення в природі і </w:t>
            </w:r>
            <w:r>
              <w:rPr>
                <w:spacing w:val="-2"/>
              </w:rPr>
              <w:t>практичній</w:t>
            </w:r>
            <w:r>
              <w:tab/>
            </w:r>
            <w:r>
              <w:rPr>
                <w:spacing w:val="-2"/>
              </w:rPr>
              <w:t>діяльності людини.</w:t>
            </w:r>
          </w:p>
          <w:p w:rsidR="0057425D" w:rsidRDefault="00A13595">
            <w:pPr>
              <w:pStyle w:val="TableParagraph"/>
              <w:tabs>
                <w:tab w:val="left" w:pos="1827"/>
              </w:tabs>
              <w:ind w:left="109" w:right="94"/>
              <w:jc w:val="both"/>
              <w:rPr>
                <w:i/>
              </w:rPr>
            </w:pPr>
            <w:r>
              <w:rPr>
                <w:i/>
              </w:rPr>
              <w:t xml:space="preserve">Окреміаспектикультурної </w:t>
            </w:r>
            <w:r>
              <w:rPr>
                <w:i/>
                <w:spacing w:val="-2"/>
              </w:rPr>
              <w:t>цінності:</w:t>
            </w:r>
            <w:r>
              <w:rPr>
                <w:i/>
              </w:rPr>
              <w:tab/>
            </w:r>
            <w:r>
              <w:rPr>
                <w:i/>
                <w:spacing w:val="-2"/>
              </w:rPr>
              <w:t xml:space="preserve">науковий, </w:t>
            </w:r>
            <w:r>
              <w:rPr>
                <w:i/>
              </w:rPr>
              <w:t xml:space="preserve">міфологічний, символічний, </w:t>
            </w:r>
            <w:r>
              <w:rPr>
                <w:i/>
                <w:spacing w:val="-2"/>
              </w:rPr>
              <w:t>екологічний,</w:t>
            </w:r>
          </w:p>
          <w:p w:rsidR="0057425D" w:rsidRDefault="00A13595">
            <w:pPr>
              <w:pStyle w:val="TableParagraph"/>
              <w:spacing w:line="252" w:lineRule="exact"/>
              <w:ind w:left="109"/>
              <w:rPr>
                <w:i/>
              </w:rPr>
            </w:pPr>
            <w:r>
              <w:rPr>
                <w:i/>
                <w:spacing w:val="-2"/>
              </w:rPr>
              <w:t>етнографічний.</w:t>
            </w:r>
          </w:p>
        </w:tc>
        <w:tc>
          <w:tcPr>
            <w:tcW w:w="8504" w:type="dxa"/>
          </w:tcPr>
          <w:p w:rsidR="0057425D" w:rsidRDefault="00A13595">
            <w:pPr>
              <w:pStyle w:val="TableParagraph"/>
              <w:ind w:right="97"/>
              <w:jc w:val="both"/>
            </w:pPr>
            <w:r>
              <w:rPr>
                <w:i/>
                <w:u w:val="single"/>
              </w:rPr>
              <w:t>Розвивальне завдання</w:t>
            </w:r>
            <w:r>
              <w:t>Яке значення твариноподібних організмів, губок та жалких у практичній діяльності людини? Блок схема. Окремі аспекти культурної цінності твариноподібних організмів, губок та жалких.</w:t>
            </w:r>
          </w:p>
          <w:p w:rsidR="0057425D" w:rsidRDefault="00A13595">
            <w:pPr>
              <w:pStyle w:val="TableParagraph"/>
              <w:ind w:right="96"/>
              <w:jc w:val="both"/>
            </w:pPr>
            <w:r>
              <w:rPr>
                <w:i/>
                <w:u w:val="single"/>
              </w:rPr>
              <w:t>Цінніснезавдання</w:t>
            </w:r>
            <w:r>
              <w:t>Проєктнаоднуізтем</w:t>
            </w:r>
            <w:r>
              <w:rPr>
                <w:rFonts w:ascii="Arial" w:hAnsi="Arial"/>
                <w:b/>
                <w:color w:val="1F2021"/>
                <w:position w:val="7"/>
                <w:sz w:val="14"/>
              </w:rPr>
              <w:t>&amp;</w:t>
            </w:r>
            <w:r>
              <w:t>:проемоційно-цінніснесприйняттяприродита її пізнання для успішного життя в соціоприродному середовищі:</w:t>
            </w:r>
          </w:p>
          <w:p w:rsidR="0057425D" w:rsidRDefault="00A13595">
            <w:pPr>
              <w:pStyle w:val="TableParagraph"/>
              <w:numPr>
                <w:ilvl w:val="0"/>
                <w:numId w:val="103"/>
              </w:numPr>
              <w:tabs>
                <w:tab w:val="left" w:pos="327"/>
              </w:tabs>
              <w:spacing w:line="252" w:lineRule="exact"/>
              <w:ind w:left="327" w:hanging="220"/>
            </w:pPr>
            <w:r>
              <w:rPr>
                <w:b/>
              </w:rPr>
              <w:t>Переклад</w:t>
            </w:r>
            <w:r>
              <w:t>.Goal6:Cleanwaterand</w:t>
            </w:r>
            <w:r>
              <w:rPr>
                <w:spacing w:val="-2"/>
              </w:rPr>
              <w:t>sanitation.</w:t>
            </w:r>
          </w:p>
          <w:p w:rsidR="0057425D" w:rsidRDefault="00A13595">
            <w:pPr>
              <w:pStyle w:val="TableParagraph"/>
              <w:numPr>
                <w:ilvl w:val="0"/>
                <w:numId w:val="103"/>
              </w:numPr>
              <w:tabs>
                <w:tab w:val="left" w:pos="327"/>
              </w:tabs>
              <w:spacing w:line="252" w:lineRule="exact"/>
              <w:ind w:left="327" w:hanging="220"/>
            </w:pPr>
            <w:r>
              <w:rPr>
                <w:b/>
              </w:rPr>
              <w:t>Аналіздосліджень</w:t>
            </w:r>
            <w:r>
              <w:t>.КораловіполіпийзакисленняСвітового</w:t>
            </w:r>
            <w:r>
              <w:rPr>
                <w:spacing w:val="-2"/>
              </w:rPr>
              <w:t>океану.</w:t>
            </w:r>
          </w:p>
          <w:p w:rsidR="0057425D" w:rsidRDefault="00A13595">
            <w:pPr>
              <w:pStyle w:val="TableParagraph"/>
              <w:numPr>
                <w:ilvl w:val="0"/>
                <w:numId w:val="103"/>
              </w:numPr>
              <w:tabs>
                <w:tab w:val="left" w:pos="425"/>
              </w:tabs>
              <w:ind w:left="107" w:right="97" w:firstLine="0"/>
            </w:pPr>
            <w:r>
              <w:rPr>
                <w:b/>
              </w:rPr>
              <w:t>Схемаорганізаціїексперименту</w:t>
            </w:r>
            <w:r>
              <w:t>.Дослідженнявпливутемпературиводина активність гідри звичайної.</w:t>
            </w:r>
          </w:p>
          <w:p w:rsidR="0057425D" w:rsidRDefault="00A13595">
            <w:pPr>
              <w:pStyle w:val="TableParagraph"/>
              <w:numPr>
                <w:ilvl w:val="0"/>
                <w:numId w:val="103"/>
              </w:numPr>
              <w:tabs>
                <w:tab w:val="left" w:pos="327"/>
              </w:tabs>
              <w:ind w:left="327" w:hanging="220"/>
            </w:pPr>
            <w:r>
              <w:rPr>
                <w:b/>
              </w:rPr>
              <w:t>Опискласичнихдослідів</w:t>
            </w:r>
            <w:r>
              <w:t>.АвраамТрамблетадослідженняроду</w:t>
            </w:r>
            <w:r>
              <w:rPr>
                <w:spacing w:val="-2"/>
              </w:rPr>
              <w:t>Гідра.</w:t>
            </w:r>
          </w:p>
          <w:p w:rsidR="0057425D" w:rsidRDefault="00A13595">
            <w:pPr>
              <w:pStyle w:val="TableParagraph"/>
              <w:numPr>
                <w:ilvl w:val="0"/>
                <w:numId w:val="103"/>
              </w:numPr>
              <w:tabs>
                <w:tab w:val="left" w:pos="327"/>
              </w:tabs>
              <w:spacing w:line="252" w:lineRule="exact"/>
              <w:ind w:left="327" w:hanging="220"/>
            </w:pPr>
            <w:r>
              <w:rPr>
                <w:b/>
              </w:rPr>
              <w:t>Дослідницькийаналіз</w:t>
            </w:r>
            <w:r>
              <w:t>.МаляріяйНобелівськіпреміїзфізіологіїта</w:t>
            </w:r>
            <w:r>
              <w:rPr>
                <w:spacing w:val="-2"/>
              </w:rPr>
              <w:t>медицини.</w:t>
            </w:r>
          </w:p>
          <w:p w:rsidR="0057425D" w:rsidRDefault="00A13595">
            <w:pPr>
              <w:pStyle w:val="TableParagraph"/>
              <w:numPr>
                <w:ilvl w:val="0"/>
                <w:numId w:val="103"/>
              </w:numPr>
              <w:tabs>
                <w:tab w:val="left" w:pos="327"/>
              </w:tabs>
              <w:spacing w:line="252" w:lineRule="exact"/>
              <w:ind w:left="327" w:hanging="220"/>
            </w:pPr>
            <w:r>
              <w:rPr>
                <w:b/>
              </w:rPr>
              <w:t>Дослідницькийаналіз</w:t>
            </w:r>
            <w:r>
              <w:t>.ГубкиіЖалкі–якперсонажівідомихлітературних</w:t>
            </w:r>
            <w:r>
              <w:rPr>
                <w:spacing w:val="-2"/>
              </w:rPr>
              <w:t>творів.</w:t>
            </w:r>
          </w:p>
          <w:p w:rsidR="0057425D" w:rsidRDefault="00A13595">
            <w:pPr>
              <w:pStyle w:val="TableParagraph"/>
              <w:numPr>
                <w:ilvl w:val="0"/>
                <w:numId w:val="103"/>
              </w:numPr>
              <w:tabs>
                <w:tab w:val="left" w:pos="327"/>
              </w:tabs>
              <w:spacing w:line="252" w:lineRule="exact"/>
              <w:ind w:left="327" w:hanging="220"/>
            </w:pPr>
            <w:r>
              <w:rPr>
                <w:b/>
              </w:rPr>
              <w:t>Презентація</w:t>
            </w:r>
            <w:r>
              <w:t>.Якутворюютьсякоралові</w:t>
            </w:r>
            <w:r>
              <w:rPr>
                <w:spacing w:val="-2"/>
              </w:rPr>
              <w:t>острови?</w:t>
            </w:r>
          </w:p>
          <w:p w:rsidR="0057425D" w:rsidRDefault="00A13595">
            <w:pPr>
              <w:pStyle w:val="TableParagraph"/>
              <w:numPr>
                <w:ilvl w:val="0"/>
                <w:numId w:val="103"/>
              </w:numPr>
              <w:tabs>
                <w:tab w:val="left" w:pos="327"/>
              </w:tabs>
              <w:spacing w:line="252" w:lineRule="exact"/>
              <w:ind w:left="327" w:hanging="220"/>
            </w:pPr>
            <w:r>
              <w:rPr>
                <w:b/>
              </w:rPr>
              <w:t>Дослідження</w:t>
            </w:r>
            <w:r>
              <w:t>.Механізмдіїбодягияклікарського</w:t>
            </w:r>
            <w:r>
              <w:rPr>
                <w:spacing w:val="-2"/>
              </w:rPr>
              <w:t>засобу</w:t>
            </w:r>
          </w:p>
          <w:p w:rsidR="0057425D" w:rsidRDefault="00A13595">
            <w:pPr>
              <w:pStyle w:val="TableParagraph"/>
              <w:spacing w:line="254" w:lineRule="exact"/>
              <w:ind w:right="98"/>
              <w:jc w:val="both"/>
            </w:pPr>
            <w:r>
              <w:rPr>
                <w:i/>
                <w:u w:val="single"/>
              </w:rPr>
              <w:t>Тематичне оцінювання</w:t>
            </w:r>
            <w:r>
              <w:t>ТВАРИНОПОДІБНІ ОРГАНІЗМИ. БАГАТОКЛІТИННІ ТВАРИНИ. ГУБКИ. ЖАЛКІ.</w:t>
            </w:r>
          </w:p>
        </w:tc>
      </w:tr>
      <w:tr w:rsidR="0057425D">
        <w:trPr>
          <w:trHeight w:val="253"/>
        </w:trPr>
        <w:tc>
          <w:tcPr>
            <w:tcW w:w="6515" w:type="dxa"/>
            <w:gridSpan w:val="2"/>
            <w:shd w:val="clear" w:color="auto" w:fill="DEEAF6"/>
          </w:tcPr>
          <w:p w:rsidR="0057425D" w:rsidRDefault="00A13595">
            <w:pPr>
              <w:pStyle w:val="TableParagraph"/>
              <w:spacing w:line="234" w:lineRule="exact"/>
              <w:ind w:left="1944"/>
              <w:rPr>
                <w:b/>
              </w:rPr>
            </w:pPr>
            <w:r>
              <w:rPr>
                <w:b/>
              </w:rPr>
              <w:t>Формувальне</w:t>
            </w:r>
            <w:r>
              <w:rPr>
                <w:b/>
                <w:spacing w:val="-2"/>
              </w:rPr>
              <w:t>оцінювання</w:t>
            </w:r>
          </w:p>
        </w:tc>
        <w:tc>
          <w:tcPr>
            <w:tcW w:w="8504" w:type="dxa"/>
            <w:shd w:val="clear" w:color="auto" w:fill="DEEAF6"/>
          </w:tcPr>
          <w:p w:rsidR="0057425D" w:rsidRDefault="00A13595">
            <w:pPr>
              <w:pStyle w:val="TableParagraph"/>
              <w:spacing w:line="234" w:lineRule="exact"/>
              <w:ind w:left="11" w:right="7"/>
              <w:jc w:val="center"/>
              <w:rPr>
                <w:b/>
              </w:rPr>
            </w:pPr>
            <w:r>
              <w:rPr>
                <w:b/>
              </w:rPr>
              <w:t>Перелікобладнаннядляреалізаціїдіяльнісної</w:t>
            </w:r>
            <w:r>
              <w:rPr>
                <w:b/>
                <w:spacing w:val="-2"/>
              </w:rPr>
              <w:t>складової</w:t>
            </w:r>
          </w:p>
        </w:tc>
      </w:tr>
      <w:tr w:rsidR="0057425D">
        <w:trPr>
          <w:trHeight w:val="2088"/>
        </w:trPr>
        <w:tc>
          <w:tcPr>
            <w:tcW w:w="6515" w:type="dxa"/>
            <w:gridSpan w:val="2"/>
          </w:tcPr>
          <w:p w:rsidR="0057425D" w:rsidRDefault="00A13595">
            <w:pPr>
              <w:pStyle w:val="TableParagraph"/>
              <w:spacing w:line="248" w:lineRule="exact"/>
              <w:jc w:val="both"/>
              <w:rPr>
                <w:b/>
              </w:rPr>
            </w:pPr>
            <w:r>
              <w:rPr>
                <w:b/>
              </w:rPr>
              <w:t>Оцінюванняособистісних</w:t>
            </w:r>
            <w:r>
              <w:rPr>
                <w:b/>
                <w:spacing w:val="-2"/>
              </w:rPr>
              <w:t>надбань</w:t>
            </w:r>
          </w:p>
          <w:p w:rsidR="0057425D" w:rsidRDefault="00A13595">
            <w:pPr>
              <w:pStyle w:val="TableParagraph"/>
              <w:ind w:right="96" w:firstLine="55"/>
              <w:jc w:val="both"/>
            </w:pPr>
            <w:r>
              <w:rPr>
                <w:i/>
              </w:rPr>
              <w:t>Учень/ученицяоцінює</w:t>
            </w:r>
            <w:r>
              <w:t>:власніпсихологічніособливості,розвиток особистісних, регулятивних, комунікативних, пізнавальних навичок, ціннісно-емоційних умінь.</w:t>
            </w:r>
          </w:p>
          <w:p w:rsidR="0057425D" w:rsidRDefault="00A13595">
            <w:pPr>
              <w:pStyle w:val="TableParagraph"/>
              <w:spacing w:before="1" w:line="251" w:lineRule="exact"/>
              <w:jc w:val="both"/>
              <w:rPr>
                <w:b/>
              </w:rPr>
            </w:pPr>
            <w:r>
              <w:rPr>
                <w:b/>
              </w:rPr>
              <w:t>Оцінюванняобов’язкових</w:t>
            </w:r>
            <w:r>
              <w:rPr>
                <w:b/>
                <w:spacing w:val="-2"/>
              </w:rPr>
              <w:t>результатів</w:t>
            </w:r>
          </w:p>
          <w:p w:rsidR="0057425D" w:rsidRDefault="00A13595">
            <w:pPr>
              <w:pStyle w:val="TableParagraph"/>
              <w:ind w:right="95"/>
              <w:jc w:val="both"/>
            </w:pPr>
            <w:r>
              <w:rPr>
                <w:i/>
              </w:rPr>
              <w:t>Учитель оцінює</w:t>
            </w:r>
            <w:r>
              <w:t>: ефективність навчальної діяльності учнів / учениць на рівні розпізнавання, репродуктивному, продуктивно- конструктивному та продуктивно-творчому рівнях.</w:t>
            </w:r>
          </w:p>
        </w:tc>
        <w:tc>
          <w:tcPr>
            <w:tcW w:w="8504" w:type="dxa"/>
          </w:tcPr>
          <w:p w:rsidR="0057425D" w:rsidRDefault="00A13595">
            <w:pPr>
              <w:pStyle w:val="TableParagraph"/>
              <w:numPr>
                <w:ilvl w:val="0"/>
                <w:numId w:val="102"/>
              </w:numPr>
              <w:tabs>
                <w:tab w:val="left" w:pos="422"/>
                <w:tab w:val="left" w:pos="424"/>
              </w:tabs>
              <w:ind w:right="96"/>
            </w:pPr>
            <w:r>
              <w:t xml:space="preserve">Ілюстрації.Різноманітністьтвариноподібнихорганізмів.Будоваамеби-протеята </w:t>
            </w:r>
            <w:r>
              <w:rPr>
                <w:spacing w:val="-2"/>
              </w:rPr>
              <w:t>інфузорії-туфельки</w:t>
            </w:r>
          </w:p>
          <w:p w:rsidR="0057425D" w:rsidRDefault="00A13595">
            <w:pPr>
              <w:pStyle w:val="TableParagraph"/>
              <w:numPr>
                <w:ilvl w:val="0"/>
                <w:numId w:val="102"/>
              </w:numPr>
              <w:tabs>
                <w:tab w:val="left" w:pos="422"/>
              </w:tabs>
              <w:spacing w:line="267" w:lineRule="exact"/>
              <w:ind w:left="422" w:hanging="217"/>
            </w:pPr>
            <w:r>
              <w:t>Обладнаннятаматеріалидлялабораторноїроботи.Дослідженнябудови</w:t>
            </w:r>
            <w:r>
              <w:rPr>
                <w:spacing w:val="-2"/>
              </w:rPr>
              <w:t>жалких</w:t>
            </w:r>
          </w:p>
          <w:p w:rsidR="0057425D" w:rsidRDefault="00A13595">
            <w:pPr>
              <w:pStyle w:val="TableParagraph"/>
              <w:numPr>
                <w:ilvl w:val="0"/>
                <w:numId w:val="102"/>
              </w:numPr>
              <w:tabs>
                <w:tab w:val="left" w:pos="422"/>
              </w:tabs>
              <w:spacing w:line="269" w:lineRule="exact"/>
              <w:ind w:left="422" w:hanging="217"/>
            </w:pPr>
            <w:r>
              <w:t>Таблиці.Губки.Жалкі.Будовата</w:t>
            </w:r>
            <w:r>
              <w:rPr>
                <w:spacing w:val="-2"/>
              </w:rPr>
              <w:t>різноманітність</w:t>
            </w:r>
          </w:p>
          <w:p w:rsidR="0057425D" w:rsidRDefault="00A13595">
            <w:pPr>
              <w:pStyle w:val="TableParagraph"/>
              <w:numPr>
                <w:ilvl w:val="0"/>
                <w:numId w:val="102"/>
              </w:numPr>
              <w:tabs>
                <w:tab w:val="left" w:pos="422"/>
              </w:tabs>
              <w:spacing w:line="269" w:lineRule="exact"/>
              <w:ind w:left="422" w:hanging="217"/>
              <w:rPr>
                <w:i/>
              </w:rPr>
            </w:pPr>
            <w:r>
              <w:t>Електроннийресурс.</w:t>
            </w:r>
            <w:r>
              <w:rPr>
                <w:i/>
              </w:rPr>
              <w:t>ЕнциклопедіясучасноїУкраїни(ЕСУ).</w:t>
            </w:r>
            <w:r>
              <w:rPr>
                <w:i/>
                <w:spacing w:val="-2"/>
              </w:rPr>
              <w:t>Культура</w:t>
            </w:r>
          </w:p>
          <w:p w:rsidR="0057425D" w:rsidRDefault="00A13595">
            <w:pPr>
              <w:pStyle w:val="TableParagraph"/>
              <w:ind w:left="424"/>
            </w:pPr>
            <w:r>
              <w:t>(</w:t>
            </w:r>
            <w:hyperlink r:id="rId13">
              <w:r>
                <w:rPr>
                  <w:u w:val="single"/>
                </w:rPr>
                <w:t>https://esu.com.ua/article-51449</w:t>
              </w:r>
            </w:hyperlink>
            <w:r>
              <w:t>).Відеозапис:Губкабодяга</w:t>
            </w:r>
            <w:r>
              <w:rPr>
                <w:spacing w:val="-2"/>
              </w:rPr>
              <w:t>озерна.</w:t>
            </w:r>
          </w:p>
          <w:p w:rsidR="0057425D" w:rsidRDefault="00A13595">
            <w:pPr>
              <w:pStyle w:val="TableParagraph"/>
              <w:spacing w:line="252" w:lineRule="exact"/>
              <w:ind w:left="424"/>
            </w:pPr>
            <w:r>
              <w:t>(</w:t>
            </w:r>
            <w:hyperlink r:id="rId14">
              <w:r>
                <w:rPr>
                  <w:u w:val="single"/>
                </w:rPr>
                <w:t>https://www.youtube.com/watch?v=3SaokCLlCNI</w:t>
              </w:r>
            </w:hyperlink>
            <w:r>
              <w:t xml:space="preserve">).Кораловірифи </w:t>
            </w:r>
            <w:r>
              <w:rPr>
                <w:spacing w:val="-2"/>
              </w:rPr>
              <w:t>(</w:t>
            </w:r>
            <w:hyperlink r:id="rId15">
              <w:r>
                <w:rPr>
                  <w:spacing w:val="-2"/>
                  <w:u w:val="single"/>
                </w:rPr>
                <w:t>https://www.youtube.com/watch?v=o7XFwqZOLxo</w:t>
              </w:r>
            </w:hyperlink>
            <w:r>
              <w:rPr>
                <w:spacing w:val="-2"/>
              </w:rPr>
              <w:t>).</w:t>
            </w:r>
          </w:p>
        </w:tc>
      </w:tr>
    </w:tbl>
    <w:p w:rsidR="0057425D" w:rsidRDefault="0057425D">
      <w:pPr>
        <w:pStyle w:val="TableParagraph"/>
        <w:spacing w:line="252"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509"/>
      </w:tblGrid>
      <w:tr w:rsidR="0057425D">
        <w:trPr>
          <w:trHeight w:val="1518"/>
        </w:trPr>
        <w:tc>
          <w:tcPr>
            <w:tcW w:w="3680" w:type="dxa"/>
          </w:tcPr>
          <w:p w:rsidR="0057425D" w:rsidRDefault="00A13595">
            <w:pPr>
              <w:pStyle w:val="TableParagraph"/>
              <w:spacing w:before="253"/>
              <w:ind w:left="163" w:right="154"/>
              <w:jc w:val="center"/>
              <w:rPr>
                <w:b/>
              </w:rPr>
            </w:pPr>
            <w:r>
              <w:rPr>
                <w:b/>
              </w:rPr>
              <w:t xml:space="preserve">Тема10.ПЛОСКІЧЕРВИ. МОЛЮСКИ.КІЛЬЧАСТІ </w:t>
            </w:r>
            <w:r>
              <w:rPr>
                <w:b/>
                <w:spacing w:val="-2"/>
              </w:rPr>
              <w:t>ЧЕРВИ</w:t>
            </w:r>
          </w:p>
        </w:tc>
        <w:tc>
          <w:tcPr>
            <w:tcW w:w="11344" w:type="dxa"/>
            <w:gridSpan w:val="2"/>
            <w:shd w:val="clear" w:color="auto" w:fill="DEEAF6"/>
          </w:tcPr>
          <w:p w:rsidR="0057425D" w:rsidRDefault="00A13595">
            <w:pPr>
              <w:pStyle w:val="TableParagraph"/>
              <w:spacing w:before="1" w:line="250" w:lineRule="exact"/>
              <w:ind w:left="10"/>
              <w:jc w:val="center"/>
              <w:rPr>
                <w:b/>
              </w:rPr>
            </w:pPr>
            <w:r>
              <w:rPr>
                <w:b/>
              </w:rPr>
              <w:t>Основнітематичніскладникикомпетентностіучня/</w:t>
            </w:r>
            <w:r>
              <w:rPr>
                <w:b/>
                <w:spacing w:val="-2"/>
              </w:rPr>
              <w:t>учениці:</w:t>
            </w:r>
          </w:p>
          <w:p w:rsidR="0057425D" w:rsidRDefault="00A13595">
            <w:pPr>
              <w:pStyle w:val="TableParagraph"/>
              <w:spacing w:line="250" w:lineRule="exact"/>
              <w:ind w:left="109"/>
              <w:rPr>
                <w:b/>
              </w:rPr>
            </w:pPr>
            <w:r>
              <w:t>Основнепоняттятеми</w:t>
            </w:r>
            <w:r>
              <w:rPr>
                <w:b/>
              </w:rPr>
              <w:t>:ПЛОСКІЧЕРВИ.МОЛЮСКИ.КІЛЬЧАСТІ</w:t>
            </w:r>
            <w:r>
              <w:rPr>
                <w:b/>
                <w:spacing w:val="-2"/>
              </w:rPr>
              <w:t>ЧЕРВИ</w:t>
            </w:r>
          </w:p>
          <w:p w:rsidR="0057425D" w:rsidRDefault="00A13595">
            <w:pPr>
              <w:pStyle w:val="TableParagraph"/>
              <w:spacing w:line="252" w:lineRule="exact"/>
              <w:ind w:left="109"/>
              <w:rPr>
                <w:b/>
              </w:rPr>
            </w:pPr>
            <w:r>
              <w:t>Основнийспосібнавчальноїдіяльності:</w:t>
            </w:r>
            <w:r>
              <w:rPr>
                <w:b/>
                <w:spacing w:val="-2"/>
              </w:rPr>
              <w:t>ІНФОРМУВАННЯ</w:t>
            </w:r>
          </w:p>
          <w:p w:rsidR="0057425D" w:rsidRDefault="00A13595">
            <w:pPr>
              <w:pStyle w:val="TableParagraph"/>
              <w:spacing w:before="1" w:line="252" w:lineRule="exact"/>
              <w:ind w:left="109"/>
              <w:rPr>
                <w:b/>
              </w:rPr>
            </w:pPr>
            <w:r>
              <w:t>Цінніснакатегоріятеми:</w:t>
            </w:r>
            <w:r>
              <w:rPr>
                <w:b/>
              </w:rPr>
              <w:t>НАУКОВАЦІННІСТЬ</w:t>
            </w:r>
            <w:r>
              <w:rPr>
                <w:b/>
                <w:spacing w:val="-2"/>
              </w:rPr>
              <w:t>ПРИРОДИ</w:t>
            </w:r>
          </w:p>
          <w:p w:rsidR="0057425D" w:rsidRDefault="00A13595">
            <w:pPr>
              <w:pStyle w:val="TableParagraph"/>
              <w:spacing w:line="252" w:lineRule="exact"/>
              <w:ind w:left="109"/>
              <w:rPr>
                <w:b/>
              </w:rPr>
            </w:pPr>
            <w:r>
              <w:t>Ключовікомпетентності:</w:t>
            </w:r>
            <w:r>
              <w:rPr>
                <w:b/>
              </w:rPr>
              <w:t>ВГАЛУЗІПРИРОДНИЧИХНАУК,ТЕХНІКИІТЕХНОЛОГІЙ,</w:t>
            </w:r>
            <w:r>
              <w:rPr>
                <w:b/>
                <w:spacing w:val="-2"/>
              </w:rPr>
              <w:t>інформаційно-</w:t>
            </w:r>
          </w:p>
          <w:p w:rsidR="0057425D" w:rsidRDefault="00A13595">
            <w:pPr>
              <w:pStyle w:val="TableParagraph"/>
              <w:spacing w:before="6" w:line="233" w:lineRule="exact"/>
              <w:ind w:left="109"/>
              <w:rPr>
                <w:b/>
              </w:rPr>
            </w:pPr>
            <w:r>
              <w:rPr>
                <w:b/>
              </w:rPr>
              <w:t>комунікаційна,здатністьспілкуватисярідною</w:t>
            </w:r>
            <w:r>
              <w:rPr>
                <w:b/>
                <w:spacing w:val="-2"/>
              </w:rPr>
              <w:t>мовою.</w:t>
            </w:r>
          </w:p>
        </w:tc>
      </w:tr>
      <w:tr w:rsidR="0057425D">
        <w:trPr>
          <w:trHeight w:val="506"/>
        </w:trPr>
        <w:tc>
          <w:tcPr>
            <w:tcW w:w="3680" w:type="dxa"/>
            <w:shd w:val="clear" w:color="auto" w:fill="DEEAF6"/>
          </w:tcPr>
          <w:p w:rsidR="0057425D" w:rsidRDefault="00A13595">
            <w:pPr>
              <w:pStyle w:val="TableParagraph"/>
              <w:spacing w:line="251" w:lineRule="exact"/>
              <w:ind w:left="242"/>
              <w:rPr>
                <w:b/>
              </w:rPr>
            </w:pPr>
            <w:r>
              <w:rPr>
                <w:b/>
              </w:rPr>
              <w:t>Очікуванірезультати</w:t>
            </w:r>
            <w:r>
              <w:rPr>
                <w:b/>
                <w:spacing w:val="-2"/>
              </w:rPr>
              <w:t>навчання</w:t>
            </w:r>
          </w:p>
        </w:tc>
        <w:tc>
          <w:tcPr>
            <w:tcW w:w="2835" w:type="dxa"/>
            <w:shd w:val="clear" w:color="auto" w:fill="DEEAF6"/>
          </w:tcPr>
          <w:p w:rsidR="0057425D" w:rsidRDefault="00A13595">
            <w:pPr>
              <w:pStyle w:val="TableParagraph"/>
              <w:spacing w:line="251" w:lineRule="exact"/>
              <w:ind w:left="12" w:right="3"/>
              <w:jc w:val="center"/>
              <w:rPr>
                <w:b/>
              </w:rPr>
            </w:pPr>
            <w:r>
              <w:rPr>
                <w:b/>
              </w:rPr>
              <w:t>Пропонований</w:t>
            </w:r>
            <w:r>
              <w:rPr>
                <w:b/>
                <w:spacing w:val="-2"/>
              </w:rPr>
              <w:t>зміст</w:t>
            </w:r>
          </w:p>
          <w:p w:rsidR="0057425D" w:rsidRDefault="00A13595">
            <w:pPr>
              <w:pStyle w:val="TableParagraph"/>
              <w:spacing w:before="2" w:line="233" w:lineRule="exact"/>
              <w:ind w:left="12"/>
              <w:jc w:val="center"/>
              <w:rPr>
                <w:b/>
              </w:rPr>
            </w:pPr>
            <w:r>
              <w:rPr>
                <w:b/>
              </w:rPr>
              <w:t>навчального</w:t>
            </w:r>
            <w:r>
              <w:rPr>
                <w:b/>
                <w:spacing w:val="-2"/>
              </w:rPr>
              <w:t>предмета</w:t>
            </w:r>
          </w:p>
        </w:tc>
        <w:tc>
          <w:tcPr>
            <w:tcW w:w="8509" w:type="dxa"/>
            <w:shd w:val="clear" w:color="auto" w:fill="DEEAF6"/>
          </w:tcPr>
          <w:p w:rsidR="0057425D" w:rsidRDefault="00A13595">
            <w:pPr>
              <w:pStyle w:val="TableParagraph"/>
              <w:spacing w:line="251" w:lineRule="exact"/>
              <w:ind w:left="9" w:right="3"/>
              <w:jc w:val="center"/>
              <w:rPr>
                <w:b/>
              </w:rPr>
            </w:pPr>
            <w:r>
              <w:rPr>
                <w:b/>
              </w:rPr>
              <w:t>Видинавчальної</w:t>
            </w:r>
            <w:r>
              <w:rPr>
                <w:b/>
                <w:spacing w:val="-2"/>
              </w:rPr>
              <w:t>діяльності</w:t>
            </w:r>
          </w:p>
        </w:tc>
      </w:tr>
      <w:tr w:rsidR="0057425D">
        <w:trPr>
          <w:trHeight w:val="3036"/>
        </w:trPr>
        <w:tc>
          <w:tcPr>
            <w:tcW w:w="3680" w:type="dxa"/>
            <w:vMerge w:val="restart"/>
          </w:tcPr>
          <w:p w:rsidR="0057425D" w:rsidRDefault="00A13595">
            <w:pPr>
              <w:pStyle w:val="TableParagraph"/>
              <w:ind w:left="1061" w:right="607" w:hanging="440"/>
              <w:rPr>
                <w:b/>
              </w:rPr>
            </w:pPr>
            <w:r>
              <w:rPr>
                <w:b/>
                <w:u w:val="single"/>
              </w:rPr>
              <w:t>Формуваннябіологічної</w:t>
            </w:r>
            <w:r>
              <w:rPr>
                <w:b/>
                <w:spacing w:val="-2"/>
                <w:u w:val="single"/>
              </w:rPr>
              <w:t>компетентності</w:t>
            </w:r>
          </w:p>
          <w:p w:rsidR="0057425D" w:rsidRDefault="00A13595">
            <w:pPr>
              <w:pStyle w:val="TableParagraph"/>
              <w:spacing w:line="248" w:lineRule="exact"/>
            </w:pPr>
            <w:r>
              <w:rPr>
                <w:b/>
                <w:spacing w:val="-2"/>
              </w:rPr>
              <w:t>ЗНАННЯ</w:t>
            </w:r>
            <w:r>
              <w:rPr>
                <w:spacing w:val="-2"/>
              </w:rPr>
              <w:t>:</w:t>
            </w:r>
          </w:p>
          <w:p w:rsidR="0057425D" w:rsidRDefault="00A13595">
            <w:pPr>
              <w:pStyle w:val="TableParagraph"/>
              <w:spacing w:line="242" w:lineRule="auto"/>
              <w:ind w:right="95"/>
              <w:jc w:val="both"/>
              <w:rPr>
                <w:b/>
              </w:rPr>
            </w:pPr>
            <w:r>
              <w:rPr>
                <w:i/>
              </w:rPr>
              <w:t xml:space="preserve">визначає зміст понять: </w:t>
            </w:r>
            <w:r>
              <w:rPr>
                <w:b/>
              </w:rPr>
              <w:t xml:space="preserve">ПЛОСКІ ЧЕРВИ, МОЛЮСКИ, черевоногі молюски, двостулкові молюски, головоногі молюски, КІЛЬЧАСТІ </w:t>
            </w:r>
            <w:r>
              <w:rPr>
                <w:b/>
                <w:spacing w:val="-2"/>
              </w:rPr>
              <w:t>ЧЕРВИ;</w:t>
            </w:r>
          </w:p>
          <w:p w:rsidR="0057425D" w:rsidRDefault="00A13595">
            <w:pPr>
              <w:pStyle w:val="TableParagraph"/>
              <w:spacing w:line="241" w:lineRule="exact"/>
              <w:jc w:val="both"/>
            </w:pPr>
            <w:r>
              <w:rPr>
                <w:i/>
              </w:rPr>
              <w:t>візуалізуєзнання:</w:t>
            </w:r>
            <w:r>
              <w:t>плоских</w:t>
            </w:r>
            <w:r>
              <w:rPr>
                <w:spacing w:val="-2"/>
              </w:rPr>
              <w:t>червів;</w:t>
            </w:r>
          </w:p>
          <w:p w:rsidR="0057425D" w:rsidRDefault="00A13595">
            <w:pPr>
              <w:pStyle w:val="TableParagraph"/>
              <w:spacing w:line="252" w:lineRule="exact"/>
              <w:jc w:val="both"/>
            </w:pPr>
            <w:r>
              <w:rPr>
                <w:i/>
              </w:rPr>
              <w:t>описує</w:t>
            </w:r>
            <w:r>
              <w:t>:особливості</w:t>
            </w:r>
            <w:r>
              <w:rPr>
                <w:spacing w:val="-2"/>
              </w:rPr>
              <w:t>молюсків;</w:t>
            </w:r>
          </w:p>
          <w:p w:rsidR="0057425D" w:rsidRDefault="00A13595">
            <w:pPr>
              <w:pStyle w:val="TableParagraph"/>
              <w:ind w:right="94"/>
              <w:jc w:val="both"/>
            </w:pPr>
            <w:r>
              <w:rPr>
                <w:i/>
              </w:rPr>
              <w:t xml:space="preserve">пояснює: </w:t>
            </w:r>
            <w:r>
              <w:t xml:space="preserve">особливості черевоногих, двостулкових та головоногих </w:t>
            </w:r>
            <w:r>
              <w:rPr>
                <w:spacing w:val="-2"/>
              </w:rPr>
              <w:t>молюсків;</w:t>
            </w:r>
          </w:p>
          <w:p w:rsidR="0057425D" w:rsidRDefault="00A13595">
            <w:pPr>
              <w:pStyle w:val="TableParagraph"/>
              <w:ind w:right="93"/>
              <w:jc w:val="both"/>
            </w:pPr>
            <w:r>
              <w:rPr>
                <w:i/>
              </w:rPr>
              <w:t>самостійноперетворюєзнання:</w:t>
            </w:r>
            <w:r>
              <w:t>про особливості кільчастих червів;</w:t>
            </w:r>
          </w:p>
          <w:p w:rsidR="0057425D" w:rsidRDefault="00A13595">
            <w:pPr>
              <w:pStyle w:val="TableParagraph"/>
              <w:tabs>
                <w:tab w:val="left" w:pos="1329"/>
                <w:tab w:val="left" w:pos="2810"/>
              </w:tabs>
              <w:spacing w:line="242" w:lineRule="auto"/>
              <w:ind w:right="94"/>
              <w:rPr>
                <w:b/>
              </w:rPr>
            </w:pPr>
            <w:r>
              <w:rPr>
                <w:i/>
              </w:rPr>
              <w:t xml:space="preserve">оцінює: </w:t>
            </w:r>
            <w:r>
              <w:t xml:space="preserve">різноманітність молюсків; </w:t>
            </w:r>
            <w:r>
              <w:rPr>
                <w:i/>
              </w:rPr>
              <w:t xml:space="preserve">структурує знання і моделює зміст </w:t>
            </w:r>
            <w:r>
              <w:rPr>
                <w:i/>
                <w:spacing w:val="-2"/>
              </w:rPr>
              <w:t>теми</w:t>
            </w:r>
            <w:r>
              <w:rPr>
                <w:spacing w:val="-2"/>
              </w:rPr>
              <w:t>:</w:t>
            </w:r>
            <w:r>
              <w:tab/>
            </w:r>
            <w:r>
              <w:rPr>
                <w:spacing w:val="-2"/>
              </w:rPr>
              <w:t>ПЛОСКІ</w:t>
            </w:r>
            <w:r>
              <w:tab/>
            </w:r>
            <w:r>
              <w:rPr>
                <w:spacing w:val="-2"/>
              </w:rPr>
              <w:t xml:space="preserve">ЧЕРВИ. </w:t>
            </w:r>
            <w:r>
              <w:t xml:space="preserve">МОЛЮСКИ. КІЛЬЧАСТІ ЧЕРВИ </w:t>
            </w:r>
            <w:r>
              <w:rPr>
                <w:b/>
                <w:spacing w:val="-2"/>
              </w:rPr>
              <w:t>УМІННЯ</w:t>
            </w:r>
          </w:p>
          <w:p w:rsidR="0057425D" w:rsidRDefault="00A13595">
            <w:pPr>
              <w:pStyle w:val="TableParagraph"/>
              <w:spacing w:line="241" w:lineRule="exact"/>
            </w:pPr>
            <w:r>
              <w:t>ІНФОРМУВАННЯ.Учень</w:t>
            </w:r>
            <w:r>
              <w:rPr>
                <w:spacing w:val="-10"/>
              </w:rPr>
              <w:t>/</w:t>
            </w:r>
          </w:p>
          <w:p w:rsidR="0057425D" w:rsidRDefault="00A13595">
            <w:pPr>
              <w:pStyle w:val="TableParagraph"/>
              <w:spacing w:line="252" w:lineRule="exact"/>
              <w:rPr>
                <w:i/>
              </w:rPr>
            </w:pPr>
            <w:r>
              <w:rPr>
                <w:spacing w:val="-2"/>
              </w:rPr>
              <w:t>учениця</w:t>
            </w:r>
            <w:r>
              <w:rPr>
                <w:i/>
                <w:spacing w:val="-2"/>
              </w:rPr>
              <w:t>:</w:t>
            </w:r>
          </w:p>
          <w:p w:rsidR="0057425D" w:rsidRDefault="00A13595">
            <w:pPr>
              <w:pStyle w:val="TableParagraph"/>
              <w:ind w:right="95"/>
              <w:jc w:val="both"/>
            </w:pPr>
            <w:r>
              <w:rPr>
                <w:i/>
              </w:rPr>
              <w:t xml:space="preserve">виділяє істотне: </w:t>
            </w:r>
            <w:r>
              <w:t xml:space="preserve">у будові планарії </w:t>
            </w:r>
            <w:r>
              <w:rPr>
                <w:spacing w:val="-2"/>
              </w:rPr>
              <w:t>білої;</w:t>
            </w:r>
          </w:p>
          <w:p w:rsidR="0057425D" w:rsidRDefault="00A13595">
            <w:pPr>
              <w:pStyle w:val="TableParagraph"/>
              <w:ind w:right="93"/>
              <w:jc w:val="both"/>
              <w:rPr>
                <w:i/>
              </w:rPr>
            </w:pPr>
            <w:r>
              <w:rPr>
                <w:i/>
              </w:rPr>
              <w:t xml:space="preserve">пояснює та описує: </w:t>
            </w:r>
            <w:r>
              <w:t xml:space="preserve">ознаки складнішої структурної організації молюсків, порівняно з плоскими </w:t>
            </w:r>
            <w:r>
              <w:rPr>
                <w:spacing w:val="-2"/>
              </w:rPr>
              <w:t>червами</w:t>
            </w:r>
            <w:r>
              <w:rPr>
                <w:i/>
                <w:spacing w:val="-2"/>
              </w:rPr>
              <w:t>;</w:t>
            </w:r>
          </w:p>
        </w:tc>
        <w:tc>
          <w:tcPr>
            <w:tcW w:w="2835" w:type="dxa"/>
          </w:tcPr>
          <w:p w:rsidR="0057425D" w:rsidRDefault="00A13595">
            <w:pPr>
              <w:pStyle w:val="TableParagraph"/>
              <w:tabs>
                <w:tab w:val="left" w:pos="2533"/>
              </w:tabs>
              <w:spacing w:line="237" w:lineRule="auto"/>
              <w:ind w:left="109" w:right="95"/>
            </w:pPr>
            <w:r>
              <w:rPr>
                <w:b/>
                <w:spacing w:val="-2"/>
              </w:rPr>
              <w:t xml:space="preserve">Двобічно-симетричні. </w:t>
            </w:r>
            <w:r>
              <w:rPr>
                <w:spacing w:val="-2"/>
              </w:rPr>
              <w:t>Особливості</w:t>
            </w:r>
            <w:r>
              <w:tab/>
            </w:r>
            <w:r>
              <w:rPr>
                <w:spacing w:val="-6"/>
              </w:rPr>
              <w:t xml:space="preserve">та </w:t>
            </w:r>
            <w:r>
              <w:rPr>
                <w:spacing w:val="-2"/>
              </w:rPr>
              <w:t>різноманітність</w:t>
            </w:r>
          </w:p>
          <w:p w:rsidR="0057425D" w:rsidRDefault="00A13595">
            <w:pPr>
              <w:pStyle w:val="TableParagraph"/>
              <w:tabs>
                <w:tab w:val="left" w:pos="1911"/>
              </w:tabs>
              <w:ind w:left="109"/>
            </w:pPr>
            <w:r>
              <w:rPr>
                <w:b/>
                <w:spacing w:val="-2"/>
              </w:rPr>
              <w:t>ПЛОСКІ</w:t>
            </w:r>
            <w:r>
              <w:rPr>
                <w:b/>
              </w:rPr>
              <w:tab/>
            </w:r>
            <w:r>
              <w:rPr>
                <w:b/>
                <w:spacing w:val="-2"/>
              </w:rPr>
              <w:t>ЧЕРВИ</w:t>
            </w:r>
            <w:r>
              <w:rPr>
                <w:spacing w:val="-2"/>
              </w:rPr>
              <w:t>.</w:t>
            </w:r>
          </w:p>
          <w:p w:rsidR="0057425D" w:rsidRDefault="00A13595">
            <w:pPr>
              <w:pStyle w:val="TableParagraph"/>
              <w:tabs>
                <w:tab w:val="left" w:pos="2439"/>
              </w:tabs>
              <w:spacing w:before="2"/>
              <w:ind w:left="109" w:right="94"/>
              <w:jc w:val="both"/>
            </w:pPr>
            <w:r>
              <w:t xml:space="preserve">Особливості будови й </w:t>
            </w:r>
            <w:r>
              <w:rPr>
                <w:spacing w:val="-2"/>
              </w:rPr>
              <w:t>життєдіяльності</w:t>
            </w:r>
            <w:r>
              <w:tab/>
            </w:r>
            <w:r>
              <w:rPr>
                <w:spacing w:val="-4"/>
              </w:rPr>
              <w:t xml:space="preserve">(на </w:t>
            </w:r>
            <w:r>
              <w:t>прикладі планарії білої).</w:t>
            </w:r>
          </w:p>
          <w:p w:rsidR="0057425D" w:rsidRDefault="00A13595">
            <w:pPr>
              <w:pStyle w:val="TableParagraph"/>
              <w:ind w:left="109" w:right="94"/>
              <w:jc w:val="both"/>
            </w:pPr>
            <w:r>
              <w:t xml:space="preserve">Різноманітність плоских </w:t>
            </w:r>
            <w:r>
              <w:rPr>
                <w:spacing w:val="-2"/>
              </w:rPr>
              <w:t>червів.</w:t>
            </w:r>
          </w:p>
          <w:p w:rsidR="0057425D" w:rsidRDefault="00A13595">
            <w:pPr>
              <w:pStyle w:val="TableParagraph"/>
              <w:ind w:left="109" w:right="95"/>
              <w:jc w:val="both"/>
              <w:rPr>
                <w:i/>
              </w:rPr>
            </w:pPr>
            <w:r>
              <w:rPr>
                <w:i/>
              </w:rPr>
              <w:t xml:space="preserve">Пристосування плоских </w:t>
            </w:r>
            <w:r>
              <w:rPr>
                <w:i/>
                <w:spacing w:val="-2"/>
              </w:rPr>
              <w:t>червів.</w:t>
            </w:r>
          </w:p>
        </w:tc>
        <w:tc>
          <w:tcPr>
            <w:tcW w:w="8509" w:type="dxa"/>
          </w:tcPr>
          <w:p w:rsidR="0057425D" w:rsidRDefault="00A13595">
            <w:pPr>
              <w:pStyle w:val="TableParagraph"/>
              <w:spacing w:line="250" w:lineRule="exact"/>
              <w:ind w:left="9" w:right="2"/>
              <w:jc w:val="center"/>
              <w:rPr>
                <w:b/>
              </w:rPr>
            </w:pPr>
            <w:r>
              <w:rPr>
                <w:b/>
              </w:rPr>
              <w:t>Рівень</w:t>
            </w:r>
            <w:r>
              <w:rPr>
                <w:b/>
                <w:spacing w:val="-2"/>
              </w:rPr>
              <w:t>«ЗАПАМ’ЯТОВУЄМО»</w:t>
            </w:r>
          </w:p>
          <w:p w:rsidR="0057425D" w:rsidRDefault="00A13595">
            <w:pPr>
              <w:pStyle w:val="TableParagraph"/>
              <w:ind w:right="95"/>
              <w:jc w:val="both"/>
            </w:pPr>
            <w:r>
              <w:rPr>
                <w:i/>
                <w:u w:val="single"/>
              </w:rPr>
              <w:t>Навчальне завдання</w:t>
            </w:r>
            <w:r>
              <w:t xml:space="preserve">Що відрізняє плоскі черви? </w:t>
            </w:r>
            <w:r>
              <w:rPr>
                <w:i/>
              </w:rPr>
              <w:t>Опорна схема</w:t>
            </w:r>
            <w:r>
              <w:rPr>
                <w:rFonts w:ascii="Arial" w:hAnsi="Arial"/>
                <w:b/>
                <w:color w:val="1F2021"/>
                <w:position w:val="7"/>
                <w:sz w:val="14"/>
              </w:rPr>
              <w:t>&amp;</w:t>
            </w:r>
            <w:r>
              <w:rPr>
                <w:i/>
              </w:rPr>
              <w:t xml:space="preserve">. </w:t>
            </w:r>
            <w:r>
              <w:rPr>
                <w:b/>
              </w:rPr>
              <w:t>ПЛОСКІ ЧЕРВИ</w:t>
            </w:r>
            <w:r>
              <w:t>: особливості, різноманітність, пристосування.</w:t>
            </w:r>
          </w:p>
          <w:p w:rsidR="0057425D" w:rsidRDefault="00A13595">
            <w:pPr>
              <w:pStyle w:val="TableParagraph"/>
              <w:ind w:right="98"/>
              <w:jc w:val="both"/>
            </w:pPr>
            <w:r>
              <w:rPr>
                <w:i/>
                <w:u w:val="single"/>
              </w:rPr>
              <w:t>Розвивальне завдання</w:t>
            </w:r>
            <w:r>
              <w:t xml:space="preserve">Які особливості будови планарії білої є свідченням її належності до плоских червів? </w:t>
            </w:r>
            <w:r>
              <w:rPr>
                <w:i/>
              </w:rPr>
              <w:t>Інформаційно-пошукова вправа</w:t>
            </w:r>
            <w:r>
              <w:t>. Планарія біла.</w:t>
            </w:r>
          </w:p>
          <w:p w:rsidR="0057425D" w:rsidRDefault="00A13595">
            <w:pPr>
              <w:pStyle w:val="TableParagraph"/>
              <w:spacing w:line="242" w:lineRule="auto"/>
              <w:ind w:right="97"/>
              <w:jc w:val="both"/>
              <w:rPr>
                <w:b/>
              </w:rPr>
            </w:pPr>
            <w:r>
              <w:rPr>
                <w:i/>
                <w:u w:val="single"/>
              </w:rPr>
              <w:t>Ціннісне завдання</w:t>
            </w:r>
            <w:r>
              <w:t xml:space="preserve">Чи можуть наукові знання паразитичних плоских червів запобігти захворюванням? </w:t>
            </w:r>
            <w:r>
              <w:rPr>
                <w:i/>
              </w:rPr>
              <w:t xml:space="preserve">Вправа на визначення змісту ціннісної категорії. </w:t>
            </w:r>
            <w:r>
              <w:t xml:space="preserve">Що таке </w:t>
            </w:r>
            <w:r>
              <w:rPr>
                <w:b/>
              </w:rPr>
              <w:t xml:space="preserve">НАУКА </w:t>
            </w:r>
            <w:r>
              <w:t xml:space="preserve">і </w:t>
            </w:r>
            <w:r>
              <w:rPr>
                <w:b/>
              </w:rPr>
              <w:t>НАУКОВА ЦІННІСТЬ ПРИРОДИ?</w:t>
            </w:r>
          </w:p>
          <w:p w:rsidR="0057425D" w:rsidRDefault="00A13595">
            <w:pPr>
              <w:pStyle w:val="TableParagraph"/>
              <w:spacing w:line="242" w:lineRule="auto"/>
            </w:pPr>
            <w:r>
              <w:rPr>
                <w:i/>
                <w:u w:val="single"/>
              </w:rPr>
              <w:t>Міжпредметнізв’язки</w:t>
            </w:r>
            <w:r>
              <w:t>«Біологія+Українськамова»*</w:t>
            </w:r>
            <w:r>
              <w:rPr>
                <w:i/>
              </w:rPr>
              <w:t>.</w:t>
            </w:r>
            <w:r>
              <w:t>Яктлумачнийсловникукраїнської мови трактує слово «хазяїн»?</w:t>
            </w:r>
          </w:p>
          <w:p w:rsidR="0057425D" w:rsidRDefault="00A13595">
            <w:pPr>
              <w:pStyle w:val="TableParagraph"/>
              <w:spacing w:line="248" w:lineRule="exact"/>
            </w:pPr>
            <w:r>
              <w:rPr>
                <w:i/>
                <w:u w:val="single"/>
              </w:rPr>
              <w:t>«Вчисьвчитись»</w:t>
            </w:r>
            <w:r>
              <w:rPr>
                <w:i/>
              </w:rPr>
              <w:t>Особистіснезавдання</w:t>
            </w:r>
            <w:r>
              <w:t>«Рисихарактеру»</w:t>
            </w:r>
            <w:r>
              <w:rPr>
                <w:rFonts w:ascii="Arial" w:hAnsi="Arial"/>
                <w:b/>
                <w:color w:val="1F2021"/>
                <w:position w:val="7"/>
                <w:sz w:val="14"/>
              </w:rPr>
              <w:t>&amp;</w:t>
            </w:r>
            <w:r>
              <w:t>.Вправана</w:t>
            </w:r>
            <w:r>
              <w:rPr>
                <w:spacing w:val="-2"/>
              </w:rPr>
              <w:t>охайність-</w:t>
            </w:r>
          </w:p>
          <w:p w:rsidR="0057425D" w:rsidRDefault="00A13595">
            <w:pPr>
              <w:pStyle w:val="TableParagraph"/>
              <w:spacing w:line="238" w:lineRule="exact"/>
            </w:pPr>
            <w:r>
              <w:rPr>
                <w:spacing w:val="-2"/>
              </w:rPr>
              <w:t>неохайність</w:t>
            </w:r>
          </w:p>
        </w:tc>
      </w:tr>
      <w:tr w:rsidR="0057425D">
        <w:trPr>
          <w:trHeight w:val="3290"/>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ind w:left="109" w:right="92"/>
              <w:jc w:val="both"/>
            </w:pPr>
            <w:r>
              <w:rPr>
                <w:b/>
              </w:rPr>
              <w:t xml:space="preserve">МОЛЮСКИ. </w:t>
            </w:r>
            <w:r>
              <w:t xml:space="preserve">Особливості будови і життєдіяльності (на прикладі равлика </w:t>
            </w:r>
            <w:r>
              <w:rPr>
                <w:spacing w:val="-2"/>
              </w:rPr>
              <w:t>виноградного).</w:t>
            </w:r>
          </w:p>
          <w:p w:rsidR="0057425D" w:rsidRDefault="00A13595">
            <w:pPr>
              <w:pStyle w:val="TableParagraph"/>
              <w:ind w:left="109" w:right="118"/>
            </w:pPr>
            <w:r>
              <w:rPr>
                <w:spacing w:val="-2"/>
              </w:rPr>
              <w:t xml:space="preserve">Різноманітність, </w:t>
            </w:r>
            <w:r>
              <w:t xml:space="preserve">чисельністьтапоширення </w:t>
            </w:r>
            <w:r>
              <w:rPr>
                <w:spacing w:val="-2"/>
              </w:rPr>
              <w:t>молюсків.</w:t>
            </w:r>
          </w:p>
          <w:p w:rsidR="0057425D" w:rsidRDefault="00A13595">
            <w:pPr>
              <w:pStyle w:val="TableParagraph"/>
              <w:ind w:left="109" w:right="94"/>
              <w:jc w:val="both"/>
              <w:rPr>
                <w:i/>
              </w:rPr>
            </w:pPr>
            <w:r>
              <w:rPr>
                <w:i/>
              </w:rPr>
              <w:t xml:space="preserve">Пристосувальні стратегії молюсків (отруйність, </w:t>
            </w:r>
            <w:r>
              <w:rPr>
                <w:i/>
                <w:spacing w:val="-2"/>
              </w:rPr>
              <w:t>черепашка,</w:t>
            </w:r>
          </w:p>
          <w:p w:rsidR="0057425D" w:rsidRDefault="00A13595">
            <w:pPr>
              <w:pStyle w:val="TableParagraph"/>
              <w:ind w:left="109" w:right="94"/>
              <w:jc w:val="both"/>
              <w:rPr>
                <w:i/>
              </w:rPr>
            </w:pPr>
            <w:r>
              <w:rPr>
                <w:i/>
              </w:rPr>
              <w:t xml:space="preserve">різноманітність способів </w:t>
            </w:r>
            <w:r>
              <w:rPr>
                <w:i/>
                <w:spacing w:val="-2"/>
              </w:rPr>
              <w:t>живлення)</w:t>
            </w:r>
          </w:p>
        </w:tc>
        <w:tc>
          <w:tcPr>
            <w:tcW w:w="8509" w:type="dxa"/>
          </w:tcPr>
          <w:p w:rsidR="0057425D" w:rsidRDefault="00A13595">
            <w:pPr>
              <w:pStyle w:val="TableParagraph"/>
              <w:spacing w:line="250" w:lineRule="exact"/>
              <w:ind w:left="9" w:right="2"/>
              <w:jc w:val="center"/>
              <w:rPr>
                <w:b/>
              </w:rPr>
            </w:pPr>
            <w:r>
              <w:rPr>
                <w:b/>
              </w:rPr>
              <w:t>Рівень</w:t>
            </w:r>
            <w:r>
              <w:rPr>
                <w:b/>
                <w:spacing w:val="-2"/>
              </w:rPr>
              <w:t>«УСВІДОМЛЮЄМО»</w:t>
            </w:r>
          </w:p>
          <w:p w:rsidR="0057425D" w:rsidRDefault="00A13595">
            <w:pPr>
              <w:pStyle w:val="TableParagraph"/>
              <w:ind w:right="96"/>
              <w:jc w:val="both"/>
            </w:pPr>
            <w:r>
              <w:rPr>
                <w:i/>
                <w:u w:val="single"/>
              </w:rPr>
              <w:t>Навчальнезавдання</w:t>
            </w:r>
            <w:r>
              <w:t>Якіознакивизначаютьчисельністьтапоширеністьмолюсків?</w:t>
            </w:r>
            <w:r>
              <w:rPr>
                <w:i/>
              </w:rPr>
              <w:t>Опис з використанням схеми «Дерево»</w:t>
            </w:r>
            <w:r>
              <w:rPr>
                <w:rFonts w:ascii="Arial" w:hAnsi="Arial"/>
                <w:b/>
                <w:color w:val="1F2021"/>
                <w:position w:val="7"/>
                <w:sz w:val="14"/>
              </w:rPr>
              <w:t>&amp;</w:t>
            </w:r>
            <w:r>
              <w:rPr>
                <w:i/>
              </w:rPr>
              <w:t xml:space="preserve">. </w:t>
            </w:r>
            <w:r>
              <w:rPr>
                <w:b/>
              </w:rPr>
              <w:t xml:space="preserve">МОЛЮСКИ, </w:t>
            </w:r>
            <w:r>
              <w:t>поширення, особливості, пристосувальні стратегії</w:t>
            </w:r>
          </w:p>
          <w:p w:rsidR="0057425D" w:rsidRDefault="00A13595">
            <w:pPr>
              <w:pStyle w:val="TableParagraph"/>
              <w:ind w:right="95"/>
              <w:jc w:val="both"/>
            </w:pPr>
            <w:r>
              <w:rPr>
                <w:i/>
                <w:u w:val="single"/>
              </w:rPr>
              <w:t>Розвивальне завдання</w:t>
            </w:r>
            <w:r>
              <w:t xml:space="preserve">Які ознакибудовисвідчатьпроскладнішуорганізації молюсків, порівняно з плоскими червами? </w:t>
            </w:r>
            <w:r>
              <w:rPr>
                <w:i/>
              </w:rPr>
              <w:t xml:space="preserve">ПРАКТИЧНА РОБОТА 28. </w:t>
            </w:r>
            <w:r>
              <w:t>Будова молюсків (на прикладі равлика виноградного)*.</w:t>
            </w:r>
          </w:p>
          <w:p w:rsidR="0057425D" w:rsidRDefault="00A13595">
            <w:pPr>
              <w:pStyle w:val="TableParagraph"/>
              <w:ind w:right="98"/>
              <w:jc w:val="both"/>
            </w:pPr>
            <w:r>
              <w:rPr>
                <w:i/>
                <w:u w:val="single"/>
              </w:rPr>
              <w:t>Ціннісне завдання</w:t>
            </w:r>
            <w:r>
              <w:t xml:space="preserve">Серед молюсків ціла група модельних об’єктів нейробіології (морський заєць, морський ангел, кальмари). У чому наукова цінність цих молюсків? </w:t>
            </w:r>
            <w:r>
              <w:rPr>
                <w:i/>
              </w:rPr>
              <w:t>Вправа на сприймання</w:t>
            </w:r>
            <w:r>
              <w:t>. Нервова система молюсків</w:t>
            </w:r>
          </w:p>
          <w:p w:rsidR="0057425D" w:rsidRDefault="00A13595">
            <w:pPr>
              <w:pStyle w:val="TableParagraph"/>
              <w:spacing w:line="252" w:lineRule="exact"/>
            </w:pPr>
            <w:r>
              <w:rPr>
                <w:i/>
                <w:u w:val="single"/>
              </w:rPr>
              <w:t>Міжпредметнізв’язки</w:t>
            </w:r>
            <w:r>
              <w:t>«Біологія+Наука»</w:t>
            </w:r>
            <w:r>
              <w:rPr>
                <w:i/>
              </w:rPr>
              <w:t>.</w:t>
            </w:r>
            <w:r>
              <w:t>Щовивчаємалакологіята</w:t>
            </w:r>
            <w:r>
              <w:rPr>
                <w:spacing w:val="-2"/>
              </w:rPr>
              <w:t>конхіологія?</w:t>
            </w:r>
          </w:p>
          <w:p w:rsidR="0057425D" w:rsidRDefault="00A13595">
            <w:pPr>
              <w:pStyle w:val="TableParagraph"/>
              <w:spacing w:line="253" w:lineRule="exact"/>
            </w:pPr>
            <w:r>
              <w:rPr>
                <w:i/>
                <w:u w:val="single"/>
              </w:rPr>
              <w:t>«Вчисьвчитись»</w:t>
            </w:r>
            <w:r>
              <w:rPr>
                <w:i/>
              </w:rPr>
              <w:t>Регулятивнезавдання.</w:t>
            </w:r>
            <w:r>
              <w:t>Якорганізувати</w:t>
            </w:r>
            <w:r>
              <w:rPr>
                <w:spacing w:val="-2"/>
              </w:rPr>
              <w:t>цілепокладання?</w:t>
            </w:r>
          </w:p>
          <w:p w:rsidR="0057425D" w:rsidRDefault="00A13595">
            <w:pPr>
              <w:pStyle w:val="TableParagraph"/>
              <w:spacing w:line="240" w:lineRule="exact"/>
            </w:pPr>
            <w:r>
              <w:rPr>
                <w:i/>
                <w:u w:val="single"/>
              </w:rPr>
              <w:t>Формувальнеоцінювання</w:t>
            </w:r>
            <w:r>
              <w:rPr>
                <w:i/>
              </w:rPr>
              <w:t>Завданнянарозпізнавання</w:t>
            </w:r>
            <w:r>
              <w:t>.Цікавіпристосування</w:t>
            </w:r>
            <w:r>
              <w:rPr>
                <w:spacing w:val="-2"/>
              </w:rPr>
              <w:t>молюсків.</w:t>
            </w:r>
          </w:p>
        </w:tc>
      </w:tr>
      <w:tr w:rsidR="0057425D">
        <w:trPr>
          <w:trHeight w:val="1012"/>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ind w:left="109" w:right="92"/>
            </w:pPr>
            <w:r>
              <w:rPr>
                <w:b/>
              </w:rPr>
              <w:t>Черевоногі молюски</w:t>
            </w:r>
            <w:r>
              <w:t>, загальні ознаки,</w:t>
            </w:r>
          </w:p>
          <w:p w:rsidR="0057425D" w:rsidRDefault="00A13595">
            <w:pPr>
              <w:pStyle w:val="TableParagraph"/>
              <w:spacing w:line="252" w:lineRule="exact"/>
              <w:ind w:left="109" w:right="92"/>
            </w:pPr>
            <w:r>
              <w:t xml:space="preserve">представникитазначенняв </w:t>
            </w:r>
            <w:r>
              <w:rPr>
                <w:spacing w:val="-2"/>
              </w:rPr>
              <w:t>природі.</w:t>
            </w:r>
          </w:p>
        </w:tc>
        <w:tc>
          <w:tcPr>
            <w:tcW w:w="8509" w:type="dxa"/>
          </w:tcPr>
          <w:p w:rsidR="0057425D" w:rsidRDefault="00A13595">
            <w:pPr>
              <w:pStyle w:val="TableParagraph"/>
              <w:spacing w:line="248" w:lineRule="exact"/>
              <w:ind w:left="9"/>
              <w:jc w:val="center"/>
              <w:rPr>
                <w:b/>
              </w:rPr>
            </w:pPr>
            <w:r>
              <w:rPr>
                <w:b/>
              </w:rPr>
              <w:t>Рівень</w:t>
            </w:r>
            <w:r>
              <w:rPr>
                <w:b/>
                <w:spacing w:val="-2"/>
              </w:rPr>
              <w:t>«ЗАСТОСОВУЄМО»</w:t>
            </w:r>
          </w:p>
          <w:p w:rsidR="0057425D" w:rsidRDefault="00A13595">
            <w:pPr>
              <w:pStyle w:val="TableParagraph"/>
              <w:spacing w:line="250" w:lineRule="exact"/>
            </w:pPr>
            <w:r>
              <w:rPr>
                <w:i/>
                <w:u w:val="single"/>
              </w:rPr>
              <w:t>Навчальнезавдання</w:t>
            </w:r>
            <w:r>
              <w:t>Якіосновніознакизастосовуютьдлякласифікації</w:t>
            </w:r>
            <w:r>
              <w:rPr>
                <w:spacing w:val="-2"/>
              </w:rPr>
              <w:t>молюсків?</w:t>
            </w:r>
          </w:p>
          <w:p w:rsidR="0057425D" w:rsidRDefault="00A13595">
            <w:pPr>
              <w:pStyle w:val="TableParagraph"/>
              <w:spacing w:line="252" w:lineRule="exact"/>
              <w:ind w:right="87"/>
            </w:pPr>
            <w:r>
              <w:rPr>
                <w:i/>
              </w:rPr>
              <w:t>Поясненнязвикористаннямпорівняльноїтаблиці.</w:t>
            </w:r>
            <w:r>
              <w:t xml:space="preserve">Черевоногі,двостулковітаголовоногі </w:t>
            </w:r>
            <w:r>
              <w:rPr>
                <w:spacing w:val="-2"/>
              </w:rPr>
              <w:t>молюски.</w:t>
            </w:r>
          </w:p>
        </w:tc>
      </w:tr>
    </w:tbl>
    <w:p w:rsidR="0057425D" w:rsidRDefault="0057425D">
      <w:pPr>
        <w:pStyle w:val="TableParagraph"/>
        <w:spacing w:line="252"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509"/>
      </w:tblGrid>
      <w:tr w:rsidR="0057425D">
        <w:trPr>
          <w:trHeight w:val="3290"/>
        </w:trPr>
        <w:tc>
          <w:tcPr>
            <w:tcW w:w="3680" w:type="dxa"/>
            <w:vMerge w:val="restart"/>
          </w:tcPr>
          <w:p w:rsidR="0057425D" w:rsidRDefault="00A13595">
            <w:pPr>
              <w:pStyle w:val="TableParagraph"/>
              <w:ind w:right="94"/>
              <w:jc w:val="both"/>
            </w:pPr>
            <w:r>
              <w:rPr>
                <w:i/>
              </w:rPr>
              <w:t xml:space="preserve">здійснює пошук інформації: </w:t>
            </w:r>
            <w:r>
              <w:t xml:space="preserve">для дослідження будови черепашок </w:t>
            </w:r>
            <w:r>
              <w:rPr>
                <w:spacing w:val="-2"/>
              </w:rPr>
              <w:t>молюсків;</w:t>
            </w:r>
          </w:p>
          <w:p w:rsidR="0057425D" w:rsidRDefault="00A13595">
            <w:pPr>
              <w:pStyle w:val="TableParagraph"/>
              <w:tabs>
                <w:tab w:val="left" w:pos="1528"/>
                <w:tab w:val="left" w:pos="1641"/>
                <w:tab w:val="left" w:pos="2272"/>
                <w:tab w:val="left" w:pos="3303"/>
              </w:tabs>
              <w:ind w:right="95"/>
            </w:pPr>
            <w:r>
              <w:rPr>
                <w:i/>
                <w:spacing w:val="-2"/>
              </w:rPr>
              <w:t>аналізує</w:t>
            </w:r>
            <w:r>
              <w:rPr>
                <w:i/>
              </w:rPr>
              <w:tab/>
            </w:r>
            <w:r>
              <w:rPr>
                <w:i/>
                <w:spacing w:val="-2"/>
              </w:rPr>
              <w:t>інформацію</w:t>
            </w:r>
            <w:r>
              <w:rPr>
                <w:i/>
              </w:rPr>
              <w:tab/>
            </w:r>
            <w:r>
              <w:rPr>
                <w:i/>
                <w:spacing w:val="-6"/>
              </w:rPr>
              <w:t xml:space="preserve">та </w:t>
            </w:r>
            <w:r>
              <w:rPr>
                <w:i/>
                <w:spacing w:val="-2"/>
              </w:rPr>
              <w:t>обґрунтовує:</w:t>
            </w:r>
            <w:r>
              <w:rPr>
                <w:i/>
              </w:rPr>
              <w:tab/>
            </w:r>
            <w:r>
              <w:rPr>
                <w:i/>
              </w:rPr>
              <w:tab/>
            </w:r>
            <w:r>
              <w:rPr>
                <w:spacing w:val="-4"/>
              </w:rPr>
              <w:t>про</w:t>
            </w:r>
            <w:r>
              <w:tab/>
            </w:r>
            <w:r>
              <w:rPr>
                <w:spacing w:val="-2"/>
              </w:rPr>
              <w:t xml:space="preserve">взаємозвя’зок </w:t>
            </w:r>
            <w:r>
              <w:t xml:space="preserve">будови тіла і способів руху тварин; </w:t>
            </w:r>
            <w:r>
              <w:rPr>
                <w:i/>
              </w:rPr>
              <w:t xml:space="preserve">оцінює інформацію: </w:t>
            </w:r>
            <w:r>
              <w:t>про відмінності багатощетинкових,малощетинкових та п’явок;;</w:t>
            </w:r>
          </w:p>
          <w:p w:rsidR="0057425D" w:rsidRDefault="00A13595">
            <w:pPr>
              <w:pStyle w:val="TableParagraph"/>
              <w:ind w:right="94"/>
              <w:jc w:val="both"/>
            </w:pPr>
            <w:r>
              <w:rPr>
                <w:i/>
              </w:rPr>
              <w:t>співпрацює в групі та створює: Блок-схема</w:t>
            </w:r>
            <w:r>
              <w:t>. Галузі практичного застосування наукових знань про плоских червів, молюсків та кільчастих червів.</w:t>
            </w:r>
          </w:p>
          <w:p w:rsidR="0057425D" w:rsidRDefault="00A13595">
            <w:pPr>
              <w:pStyle w:val="TableParagraph"/>
              <w:tabs>
                <w:tab w:val="left" w:pos="1396"/>
                <w:tab w:val="left" w:pos="2745"/>
              </w:tabs>
              <w:ind w:right="95"/>
            </w:pPr>
            <w:r>
              <w:rPr>
                <w:b/>
              </w:rPr>
              <w:t xml:space="preserve">СТАВЛЕННЯ. </w:t>
            </w:r>
            <w:r>
              <w:t xml:space="preserve">Учень / учениця: </w:t>
            </w:r>
            <w:r>
              <w:rPr>
                <w:i/>
                <w:spacing w:val="-2"/>
              </w:rPr>
              <w:t>визначає</w:t>
            </w:r>
            <w:r>
              <w:rPr>
                <w:i/>
              </w:rPr>
              <w:tab/>
            </w:r>
            <w:r>
              <w:rPr>
                <w:i/>
                <w:spacing w:val="-2"/>
              </w:rPr>
              <w:t>сутність</w:t>
            </w:r>
            <w:r>
              <w:rPr>
                <w:i/>
              </w:rPr>
              <w:tab/>
            </w:r>
            <w:r>
              <w:rPr>
                <w:i/>
                <w:spacing w:val="-2"/>
              </w:rPr>
              <w:t xml:space="preserve">ціннісної </w:t>
            </w:r>
            <w:r>
              <w:rPr>
                <w:i/>
              </w:rPr>
              <w:t>категорії:</w:t>
            </w:r>
            <w:r>
              <w:t>НАУКОВАЦІННІСТЬ ЖИВОЇ ПРИРОДИ;</w:t>
            </w:r>
          </w:p>
          <w:p w:rsidR="0057425D" w:rsidRDefault="00A13595">
            <w:pPr>
              <w:pStyle w:val="TableParagraph"/>
              <w:tabs>
                <w:tab w:val="left" w:pos="1794"/>
                <w:tab w:val="left" w:pos="2688"/>
              </w:tabs>
              <w:ind w:right="94"/>
              <w:jc w:val="both"/>
            </w:pPr>
            <w:r>
              <w:rPr>
                <w:i/>
              </w:rPr>
              <w:t>висловлює міркування</w:t>
            </w:r>
            <w:r>
              <w:t xml:space="preserve">: про наукову цінністьмолюсківдлянейробіології; </w:t>
            </w:r>
            <w:r>
              <w:rPr>
                <w:i/>
                <w:spacing w:val="-2"/>
              </w:rPr>
              <w:t>усвідомлює</w:t>
            </w:r>
            <w:r>
              <w:rPr>
                <w:i/>
              </w:rPr>
              <w:tab/>
            </w:r>
            <w:r>
              <w:rPr>
                <w:i/>
                <w:spacing w:val="-6"/>
              </w:rPr>
              <w:t>та</w:t>
            </w:r>
            <w:r>
              <w:rPr>
                <w:i/>
              </w:rPr>
              <w:tab/>
            </w:r>
            <w:r>
              <w:rPr>
                <w:i/>
                <w:spacing w:val="-2"/>
              </w:rPr>
              <w:t xml:space="preserve">сприймає </w:t>
            </w:r>
            <w:r>
              <w:rPr>
                <w:i/>
              </w:rPr>
              <w:t>твердження</w:t>
            </w:r>
            <w:r>
              <w:t>: про наукову цінність молюсків для архітектури;</w:t>
            </w:r>
          </w:p>
          <w:p w:rsidR="0057425D" w:rsidRDefault="00A13595">
            <w:pPr>
              <w:pStyle w:val="TableParagraph"/>
              <w:tabs>
                <w:tab w:val="left" w:pos="1415"/>
                <w:tab w:val="left" w:pos="3069"/>
              </w:tabs>
              <w:ind w:right="94"/>
              <w:jc w:val="both"/>
            </w:pPr>
            <w:r>
              <w:rPr>
                <w:i/>
                <w:spacing w:val="-2"/>
              </w:rPr>
              <w:t>виявляє</w:t>
            </w:r>
            <w:r>
              <w:rPr>
                <w:i/>
              </w:rPr>
              <w:tab/>
            </w:r>
            <w:r>
              <w:rPr>
                <w:i/>
                <w:spacing w:val="-2"/>
              </w:rPr>
              <w:t>ставлення:</w:t>
            </w:r>
            <w:r>
              <w:rPr>
                <w:i/>
              </w:rPr>
              <w:tab/>
            </w:r>
            <w:r>
              <w:rPr>
                <w:spacing w:val="-4"/>
              </w:rPr>
              <w:t xml:space="preserve">щодо </w:t>
            </w:r>
            <w:r>
              <w:t>застосування наукових знань молюсків у архітектурі;</w:t>
            </w:r>
          </w:p>
          <w:p w:rsidR="0057425D" w:rsidRDefault="00A13595">
            <w:pPr>
              <w:pStyle w:val="TableParagraph"/>
              <w:ind w:right="94"/>
              <w:jc w:val="both"/>
            </w:pPr>
            <w:r>
              <w:rPr>
                <w:i/>
              </w:rPr>
              <w:t xml:space="preserve">обґрунтовує твердження: </w:t>
            </w:r>
            <w:r>
              <w:t>щодо наукової цінності кільчаків для проєктування суден;</w:t>
            </w:r>
          </w:p>
          <w:p w:rsidR="0057425D" w:rsidRDefault="00A13595">
            <w:pPr>
              <w:pStyle w:val="TableParagraph"/>
              <w:ind w:right="95"/>
              <w:jc w:val="both"/>
            </w:pPr>
            <w:r>
              <w:rPr>
                <w:i/>
              </w:rPr>
              <w:t>відбирає фактичні твердження</w:t>
            </w:r>
            <w:r>
              <w:t xml:space="preserve">: щодовразливостібіологічнихвидів; </w:t>
            </w:r>
            <w:r>
              <w:rPr>
                <w:i/>
              </w:rPr>
              <w:t>розробляє освітні продукти на основі:</w:t>
            </w:r>
            <w:r>
              <w:t>виявлення допитливості та пізнавального інтересу до природничих проблем.</w:t>
            </w:r>
          </w:p>
          <w:p w:rsidR="0057425D" w:rsidRDefault="00A13595">
            <w:pPr>
              <w:pStyle w:val="TableParagraph"/>
              <w:spacing w:before="2"/>
              <w:ind w:left="979" w:right="654" w:hanging="315"/>
              <w:jc w:val="both"/>
              <w:rPr>
                <w:b/>
              </w:rPr>
            </w:pPr>
            <w:r>
              <w:rPr>
                <w:b/>
                <w:u w:val="single"/>
              </w:rPr>
              <w:t>Формуванняключових</w:t>
            </w:r>
            <w:r>
              <w:rPr>
                <w:b/>
                <w:spacing w:val="-2"/>
                <w:u w:val="single"/>
              </w:rPr>
              <w:t>компетентностей</w:t>
            </w:r>
          </w:p>
        </w:tc>
        <w:tc>
          <w:tcPr>
            <w:tcW w:w="2835" w:type="dxa"/>
          </w:tcPr>
          <w:p w:rsidR="0057425D" w:rsidRDefault="00A13595">
            <w:pPr>
              <w:pStyle w:val="TableParagraph"/>
              <w:ind w:left="109" w:right="92"/>
            </w:pPr>
            <w:r>
              <w:rPr>
                <w:b/>
              </w:rPr>
              <w:t>Двостулкові молюски</w:t>
            </w:r>
            <w:r>
              <w:t xml:space="preserve">, загальні ознаки, представникитазначенняв </w:t>
            </w:r>
            <w:r>
              <w:rPr>
                <w:spacing w:val="-2"/>
              </w:rPr>
              <w:t>природі.</w:t>
            </w:r>
          </w:p>
          <w:p w:rsidR="0057425D" w:rsidRDefault="00A13595">
            <w:pPr>
              <w:pStyle w:val="TableParagraph"/>
              <w:ind w:left="109" w:right="92"/>
            </w:pPr>
            <w:r>
              <w:rPr>
                <w:b/>
              </w:rPr>
              <w:t>Головоногі молюски</w:t>
            </w:r>
            <w:r>
              <w:t xml:space="preserve">, загальні ознаки, представникитазначенняв </w:t>
            </w:r>
            <w:r>
              <w:rPr>
                <w:spacing w:val="-2"/>
              </w:rPr>
              <w:t>природі.</w:t>
            </w:r>
          </w:p>
        </w:tc>
        <w:tc>
          <w:tcPr>
            <w:tcW w:w="8509" w:type="dxa"/>
          </w:tcPr>
          <w:p w:rsidR="0057425D" w:rsidRDefault="00A13595">
            <w:pPr>
              <w:pStyle w:val="TableParagraph"/>
              <w:ind w:right="94"/>
              <w:jc w:val="both"/>
            </w:pPr>
            <w:r>
              <w:rPr>
                <w:i/>
                <w:u w:val="single"/>
              </w:rPr>
              <w:t>Розвивальне завдання</w:t>
            </w:r>
            <w:r>
              <w:t>У трагедії В. Шекспіра «Король Лір» є такі рядки: «</w:t>
            </w:r>
            <w:r>
              <w:rPr>
                <w:i/>
              </w:rPr>
              <w:t>Король Лір</w:t>
            </w:r>
            <w:r>
              <w:t>. Анавіщослимаковійогохатка?</w:t>
            </w:r>
            <w:r>
              <w:rPr>
                <w:i/>
              </w:rPr>
              <w:t>Блазень</w:t>
            </w:r>
            <w:r>
              <w:t>.Щобховатиголову;вжежненате,щобвіддати хатку дочкам та й зостатися з ріжками напризволяще». Про яку «хатку» йдеться?</w:t>
            </w:r>
          </w:p>
          <w:p w:rsidR="0057425D" w:rsidRDefault="00A13595">
            <w:pPr>
              <w:pStyle w:val="TableParagraph"/>
              <w:ind w:right="94"/>
              <w:jc w:val="both"/>
              <w:rPr>
                <w:i/>
              </w:rPr>
            </w:pPr>
            <w:r>
              <w:rPr>
                <w:i/>
              </w:rPr>
              <w:t>ЛАБОРАТОРНАРОБОТА29.</w:t>
            </w:r>
            <w:r>
              <w:t xml:space="preserve">Будовачерепашкичеревоногихтадвостулковихмолюсків </w:t>
            </w:r>
            <w:r>
              <w:rPr>
                <w:i/>
                <w:u w:val="single"/>
              </w:rPr>
              <w:t>Ціннісне завдання</w:t>
            </w:r>
            <w:r>
              <w:t xml:space="preserve">У чому наукова цінність молюсків у архітектурі? </w:t>
            </w:r>
            <w:r>
              <w:rPr>
                <w:i/>
              </w:rPr>
              <w:t>Вправа на реагування</w:t>
            </w:r>
            <w:r>
              <w:t>. Основні принципи побудови черепашок та біо-тек</w:t>
            </w:r>
            <w:r>
              <w:rPr>
                <w:i/>
              </w:rPr>
              <w:t>.</w:t>
            </w:r>
          </w:p>
          <w:p w:rsidR="0057425D" w:rsidRDefault="00A13595">
            <w:pPr>
              <w:pStyle w:val="TableParagraph"/>
              <w:ind w:right="96"/>
              <w:jc w:val="both"/>
            </w:pPr>
            <w:r>
              <w:rPr>
                <w:i/>
                <w:u w:val="single"/>
              </w:rPr>
              <w:t>Міжпредметні зв’язки</w:t>
            </w:r>
            <w:r>
              <w:t>«Біологія + Література»*</w:t>
            </w:r>
            <w:r>
              <w:rPr>
                <w:i/>
              </w:rPr>
              <w:t xml:space="preserve">. У трагедії В. Шекспіра «Король Лір» є й такі рядки: «Блазень. </w:t>
            </w:r>
            <w:r>
              <w:t>А знаєш, як устриця робить свою скойку</w:t>
            </w:r>
            <w:r>
              <w:rPr>
                <w:i/>
              </w:rPr>
              <w:t xml:space="preserve">? Лір. </w:t>
            </w:r>
            <w:r>
              <w:t>Ні». Як утворюєтьсячерепашкамолюсків?</w:t>
            </w:r>
            <w:r>
              <w:rPr>
                <w:i/>
              </w:rPr>
              <w:t>Інформаційно-пошуковавправа</w:t>
            </w:r>
            <w:r>
              <w:t>.Мантіятаїї</w:t>
            </w:r>
            <w:r>
              <w:rPr>
                <w:spacing w:val="-2"/>
              </w:rPr>
              <w:t>функції</w:t>
            </w:r>
          </w:p>
          <w:p w:rsidR="0057425D" w:rsidRDefault="00A13595">
            <w:pPr>
              <w:pStyle w:val="TableParagraph"/>
              <w:ind w:right="95"/>
              <w:jc w:val="both"/>
            </w:pPr>
            <w:r>
              <w:rPr>
                <w:i/>
                <w:u w:val="single"/>
              </w:rPr>
              <w:t>«Вчись вчитись»</w:t>
            </w:r>
            <w:r>
              <w:rPr>
                <w:i/>
              </w:rPr>
              <w:t xml:space="preserve"> Комунікативне завдання</w:t>
            </w:r>
            <w:r>
              <w:rPr>
                <w:rFonts w:ascii="Arial" w:hAnsi="Arial"/>
                <w:b/>
                <w:color w:val="1F2021"/>
                <w:position w:val="7"/>
                <w:sz w:val="14"/>
              </w:rPr>
              <w:t>&amp;</w:t>
            </w:r>
            <w:r>
              <w:rPr>
                <w:i/>
              </w:rPr>
              <w:t xml:space="preserve">. </w:t>
            </w:r>
            <w:r>
              <w:t xml:space="preserve">Ігрова вправа. «Біологічні рекорди </w:t>
            </w:r>
            <w:r>
              <w:rPr>
                <w:spacing w:val="-2"/>
              </w:rPr>
              <w:t>молюсків»</w:t>
            </w:r>
          </w:p>
          <w:p w:rsidR="0057425D" w:rsidRDefault="00A13595">
            <w:pPr>
              <w:pStyle w:val="TableParagraph"/>
              <w:spacing w:line="252" w:lineRule="exact"/>
              <w:ind w:right="95"/>
              <w:jc w:val="both"/>
            </w:pPr>
            <w:r>
              <w:rPr>
                <w:i/>
                <w:u w:val="single"/>
              </w:rPr>
              <w:t>Формувальне оцінювання</w:t>
            </w:r>
            <w:r>
              <w:rPr>
                <w:i/>
              </w:rPr>
              <w:t xml:space="preserve"> Репродуктивне завдання*</w:t>
            </w:r>
            <w:r>
              <w:t>. Різноманітність черевоногих, двостулкових та головоногих молюсків</w:t>
            </w:r>
          </w:p>
        </w:tc>
      </w:tr>
      <w:tr w:rsidR="0057425D">
        <w:trPr>
          <w:trHeight w:val="2784"/>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spacing w:line="246" w:lineRule="exact"/>
              <w:ind w:left="109"/>
              <w:jc w:val="both"/>
            </w:pPr>
            <w:r>
              <w:rPr>
                <w:b/>
              </w:rPr>
              <w:t>КІЛЬЧАСТІ</w:t>
            </w:r>
            <w:r>
              <w:rPr>
                <w:b/>
                <w:spacing w:val="-2"/>
              </w:rPr>
              <w:t>ЧЕРВИ</w:t>
            </w:r>
            <w:r>
              <w:rPr>
                <w:spacing w:val="-2"/>
              </w:rPr>
              <w:t>.</w:t>
            </w:r>
          </w:p>
          <w:p w:rsidR="0057425D" w:rsidRDefault="00A13595">
            <w:pPr>
              <w:pStyle w:val="TableParagraph"/>
              <w:tabs>
                <w:tab w:val="left" w:pos="1813"/>
                <w:tab w:val="left" w:pos="2439"/>
              </w:tabs>
              <w:ind w:left="109" w:right="94"/>
              <w:jc w:val="both"/>
            </w:pPr>
            <w:r>
              <w:t xml:space="preserve">Особливості будови й </w:t>
            </w:r>
            <w:r>
              <w:rPr>
                <w:spacing w:val="-2"/>
              </w:rPr>
              <w:t>життєдіяльності</w:t>
            </w:r>
            <w:r>
              <w:tab/>
            </w:r>
            <w:r>
              <w:tab/>
            </w:r>
            <w:r>
              <w:rPr>
                <w:spacing w:val="-4"/>
              </w:rPr>
              <w:t xml:space="preserve">(на </w:t>
            </w:r>
            <w:r>
              <w:rPr>
                <w:spacing w:val="-2"/>
              </w:rPr>
              <w:t>прикладі</w:t>
            </w:r>
            <w:r>
              <w:tab/>
            </w:r>
            <w:r>
              <w:rPr>
                <w:spacing w:val="-2"/>
              </w:rPr>
              <w:t>дощового черв'яка).</w:t>
            </w:r>
          </w:p>
          <w:p w:rsidR="0057425D" w:rsidRDefault="00A13595">
            <w:pPr>
              <w:pStyle w:val="TableParagraph"/>
              <w:ind w:left="109" w:right="95"/>
            </w:pPr>
            <w:r>
              <w:rPr>
                <w:spacing w:val="-2"/>
              </w:rPr>
              <w:t xml:space="preserve">Різноманітність, </w:t>
            </w:r>
            <w:r>
              <w:t xml:space="preserve">чисельністьтапоширеність </w:t>
            </w:r>
            <w:r>
              <w:rPr>
                <w:spacing w:val="-2"/>
              </w:rPr>
              <w:t>кільчаків.</w:t>
            </w:r>
          </w:p>
          <w:p w:rsidR="0057425D" w:rsidRDefault="00A13595">
            <w:pPr>
              <w:pStyle w:val="TableParagraph"/>
              <w:ind w:left="109" w:right="92"/>
              <w:rPr>
                <w:i/>
              </w:rPr>
            </w:pPr>
            <w:r>
              <w:rPr>
                <w:i/>
              </w:rPr>
              <w:t xml:space="preserve">Пристосуваннякільчастих </w:t>
            </w:r>
            <w:r>
              <w:rPr>
                <w:i/>
                <w:spacing w:val="-2"/>
              </w:rPr>
              <w:t>червів</w:t>
            </w:r>
          </w:p>
        </w:tc>
        <w:tc>
          <w:tcPr>
            <w:tcW w:w="8509" w:type="dxa"/>
          </w:tcPr>
          <w:p w:rsidR="0057425D" w:rsidRDefault="00A13595">
            <w:pPr>
              <w:pStyle w:val="TableParagraph"/>
              <w:spacing w:line="248" w:lineRule="exact"/>
              <w:ind w:left="9" w:right="1"/>
              <w:jc w:val="center"/>
              <w:rPr>
                <w:b/>
              </w:rPr>
            </w:pPr>
            <w:r>
              <w:rPr>
                <w:b/>
              </w:rPr>
              <w:t>Рівень</w:t>
            </w:r>
            <w:r>
              <w:rPr>
                <w:b/>
                <w:spacing w:val="-2"/>
              </w:rPr>
              <w:t>«АНАЛІЗУЄМО»</w:t>
            </w:r>
          </w:p>
          <w:p w:rsidR="0057425D" w:rsidRDefault="00A13595">
            <w:pPr>
              <w:pStyle w:val="TableParagraph"/>
              <w:spacing w:line="250" w:lineRule="exact"/>
              <w:rPr>
                <w:i/>
              </w:rPr>
            </w:pPr>
            <w:r>
              <w:rPr>
                <w:i/>
                <w:spacing w:val="-2"/>
                <w:u w:val="single"/>
              </w:rPr>
              <w:t>Навчальне завдання</w:t>
            </w:r>
            <w:r>
              <w:rPr>
                <w:spacing w:val="-2"/>
              </w:rPr>
              <w:t>Щовідрізняє плоскічерви?</w:t>
            </w:r>
            <w:r>
              <w:rPr>
                <w:i/>
                <w:spacing w:val="-2"/>
              </w:rPr>
              <w:t>Самостійнеперетвореннязнаньусхему</w:t>
            </w:r>
          </w:p>
          <w:p w:rsidR="0057425D" w:rsidRDefault="00A13595">
            <w:pPr>
              <w:pStyle w:val="TableParagraph"/>
              <w:spacing w:before="2"/>
            </w:pPr>
            <w:r>
              <w:rPr>
                <w:i/>
              </w:rPr>
              <w:t>«Дерево»</w:t>
            </w:r>
            <w:r>
              <w:rPr>
                <w:rFonts w:ascii="Arial" w:hAnsi="Arial"/>
                <w:b/>
                <w:color w:val="1F2021"/>
                <w:position w:val="7"/>
                <w:sz w:val="14"/>
              </w:rPr>
              <w:t>&amp;</w:t>
            </w:r>
            <w:r>
              <w:rPr>
                <w:i/>
              </w:rPr>
              <w:t xml:space="preserve">. </w:t>
            </w:r>
            <w:r>
              <w:rPr>
                <w:b/>
              </w:rPr>
              <w:t>КІЛЬЧАСТІ ЧЕРВИ</w:t>
            </w:r>
            <w:r>
              <w:t xml:space="preserve">, особливості, різноманітність, пристосування. </w:t>
            </w:r>
            <w:r>
              <w:rPr>
                <w:i/>
                <w:u w:val="single"/>
              </w:rPr>
              <w:t>Розвивальнезавдання</w:t>
            </w:r>
            <w:r>
              <w:t>Чивзаємопов’язанібудоватарухтварин?</w:t>
            </w:r>
            <w:r>
              <w:rPr>
                <w:i/>
              </w:rPr>
              <w:t>ЛАБОРАТОРНАРОБОТА 30.</w:t>
            </w:r>
            <w:r>
              <w:t>Зовнішня будова та рух дощового черв’яка*.</w:t>
            </w:r>
          </w:p>
          <w:p w:rsidR="0057425D" w:rsidRDefault="00A13595">
            <w:pPr>
              <w:pStyle w:val="TableParagraph"/>
            </w:pPr>
            <w:r>
              <w:rPr>
                <w:i/>
                <w:u w:val="single"/>
              </w:rPr>
              <w:t>Цінніснезавдання</w:t>
            </w:r>
            <w:r>
              <w:t>Учомунауковацінністькільчаківдляпроєктуваннясуден?</w:t>
            </w:r>
            <w:r>
              <w:rPr>
                <w:i/>
              </w:rPr>
              <w:t xml:space="preserve">Вправана переконаність. </w:t>
            </w:r>
            <w:r>
              <w:t>Сегментація кільчаків</w:t>
            </w:r>
          </w:p>
          <w:p w:rsidR="0057425D" w:rsidRDefault="00A13595">
            <w:pPr>
              <w:pStyle w:val="TableParagraph"/>
              <w:spacing w:line="252" w:lineRule="exact"/>
            </w:pPr>
            <w:r>
              <w:rPr>
                <w:i/>
                <w:u w:val="single"/>
              </w:rPr>
              <w:t>Міжпредметнізв’язки</w:t>
            </w:r>
            <w:r>
              <w:t>«Біологія+Сільськегосподарство</w:t>
            </w:r>
            <w:r>
              <w:rPr>
                <w:i/>
              </w:rPr>
              <w:t>»*.</w:t>
            </w:r>
            <w:r>
              <w:t>Щотаке</w:t>
            </w:r>
            <w:r>
              <w:rPr>
                <w:spacing w:val="-2"/>
              </w:rPr>
              <w:t>вермикультура?</w:t>
            </w:r>
          </w:p>
          <w:p w:rsidR="0057425D" w:rsidRDefault="00A13595">
            <w:pPr>
              <w:pStyle w:val="TableParagraph"/>
              <w:spacing w:line="252" w:lineRule="exact"/>
            </w:pPr>
            <w:r>
              <w:rPr>
                <w:i/>
                <w:u w:val="single"/>
              </w:rPr>
              <w:t>«Вчисьвчитись»</w:t>
            </w:r>
            <w:r>
              <w:rPr>
                <w:i/>
              </w:rPr>
              <w:t>Пізнавальнезавдання</w:t>
            </w:r>
            <w:r>
              <w:rPr>
                <w:rFonts w:ascii="Arial" w:hAnsi="Arial"/>
                <w:b/>
                <w:color w:val="1F2021"/>
                <w:position w:val="7"/>
                <w:sz w:val="14"/>
              </w:rPr>
              <w:t>&amp;</w:t>
            </w:r>
            <w:r>
              <w:rPr>
                <w:i/>
              </w:rPr>
              <w:t>.</w:t>
            </w:r>
            <w:r>
              <w:t>Правило-орієнтир</w:t>
            </w:r>
            <w:r>
              <w:rPr>
                <w:spacing w:val="-2"/>
              </w:rPr>
              <w:t>«Експериментування».</w:t>
            </w:r>
          </w:p>
          <w:p w:rsidR="0057425D" w:rsidRDefault="00A13595">
            <w:pPr>
              <w:pStyle w:val="TableParagraph"/>
              <w:spacing w:line="252" w:lineRule="exact"/>
            </w:pPr>
            <w:r>
              <w:rPr>
                <w:i/>
                <w:u w:val="single"/>
              </w:rPr>
              <w:t>Формувальнеоцінювання</w:t>
            </w:r>
            <w:r>
              <w:rPr>
                <w:i/>
              </w:rPr>
              <w:t>Продуктивно-конструктивнезавдання*</w:t>
            </w:r>
            <w:r>
              <w:t>.Пристосування кільчастих червів</w:t>
            </w:r>
          </w:p>
        </w:tc>
      </w:tr>
      <w:tr w:rsidR="0057425D">
        <w:trPr>
          <w:trHeight w:val="3287"/>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tabs>
                <w:tab w:val="left" w:pos="2036"/>
              </w:tabs>
              <w:ind w:left="109" w:right="94"/>
              <w:jc w:val="both"/>
            </w:pPr>
            <w:r>
              <w:rPr>
                <w:b/>
              </w:rPr>
              <w:t>Багатощетинкові черви</w:t>
            </w:r>
            <w:r>
              <w:t xml:space="preserve">, </w:t>
            </w:r>
            <w:r>
              <w:rPr>
                <w:spacing w:val="-2"/>
              </w:rPr>
              <w:t>загальні</w:t>
            </w:r>
            <w:r>
              <w:tab/>
            </w:r>
            <w:r>
              <w:rPr>
                <w:spacing w:val="-2"/>
              </w:rPr>
              <w:t xml:space="preserve">ознаки, </w:t>
            </w:r>
            <w:r>
              <w:t xml:space="preserve">представникитазначенняв </w:t>
            </w:r>
            <w:r>
              <w:rPr>
                <w:spacing w:val="-2"/>
              </w:rPr>
              <w:t>природі.</w:t>
            </w:r>
          </w:p>
          <w:p w:rsidR="0057425D" w:rsidRDefault="00A13595">
            <w:pPr>
              <w:pStyle w:val="TableParagraph"/>
              <w:tabs>
                <w:tab w:val="left" w:pos="2036"/>
              </w:tabs>
              <w:ind w:left="109" w:right="94"/>
              <w:jc w:val="both"/>
            </w:pPr>
            <w:r>
              <w:rPr>
                <w:b/>
              </w:rPr>
              <w:t>Малощетинкові черви</w:t>
            </w:r>
            <w:r>
              <w:t xml:space="preserve">, </w:t>
            </w:r>
            <w:r>
              <w:rPr>
                <w:spacing w:val="-2"/>
              </w:rPr>
              <w:t>загальні</w:t>
            </w:r>
            <w:r>
              <w:tab/>
            </w:r>
            <w:r>
              <w:rPr>
                <w:spacing w:val="-2"/>
              </w:rPr>
              <w:t xml:space="preserve">ознаки, </w:t>
            </w:r>
            <w:r>
              <w:t xml:space="preserve">представникитазначенняв </w:t>
            </w:r>
            <w:r>
              <w:rPr>
                <w:spacing w:val="-2"/>
              </w:rPr>
              <w:t>природі.</w:t>
            </w:r>
          </w:p>
          <w:p w:rsidR="0057425D" w:rsidRDefault="00A13595">
            <w:pPr>
              <w:pStyle w:val="TableParagraph"/>
              <w:ind w:left="109" w:right="93"/>
              <w:jc w:val="both"/>
            </w:pPr>
            <w:r>
              <w:rPr>
                <w:b/>
              </w:rPr>
              <w:t>П’явки</w:t>
            </w:r>
            <w:r>
              <w:t xml:space="preserve">, загальні ознаки, представникитазначенняв </w:t>
            </w:r>
            <w:r>
              <w:rPr>
                <w:spacing w:val="-2"/>
              </w:rPr>
              <w:t>природі.</w:t>
            </w:r>
          </w:p>
        </w:tc>
        <w:tc>
          <w:tcPr>
            <w:tcW w:w="8509" w:type="dxa"/>
          </w:tcPr>
          <w:p w:rsidR="0057425D" w:rsidRDefault="00A13595">
            <w:pPr>
              <w:pStyle w:val="TableParagraph"/>
              <w:spacing w:line="248" w:lineRule="exact"/>
              <w:ind w:left="9" w:right="2"/>
              <w:jc w:val="center"/>
              <w:rPr>
                <w:b/>
              </w:rPr>
            </w:pPr>
            <w:r>
              <w:rPr>
                <w:b/>
              </w:rPr>
              <w:t>Рівень</w:t>
            </w:r>
            <w:r>
              <w:rPr>
                <w:b/>
                <w:spacing w:val="-2"/>
              </w:rPr>
              <w:t>«ОЦІНЮЄМО»</w:t>
            </w:r>
          </w:p>
          <w:p w:rsidR="0057425D" w:rsidRDefault="00A13595">
            <w:pPr>
              <w:pStyle w:val="TableParagraph"/>
              <w:ind w:right="96"/>
              <w:jc w:val="both"/>
            </w:pPr>
            <w:r>
              <w:rPr>
                <w:i/>
                <w:u w:val="single"/>
              </w:rPr>
              <w:t>Навчальне завдання</w:t>
            </w:r>
            <w:r>
              <w:t xml:space="preserve">Які основні ознаки застосовують для класифікації молюсків? </w:t>
            </w:r>
            <w:r>
              <w:rPr>
                <w:i/>
              </w:rPr>
              <w:t>Оцінюваннязвикористаннямпорівняльноїтаблиці.</w:t>
            </w:r>
            <w:r>
              <w:t xml:space="preserve">Багатощетинкові,малощетинковіта </w:t>
            </w:r>
            <w:r>
              <w:rPr>
                <w:spacing w:val="-2"/>
              </w:rPr>
              <w:t>п’явки.</w:t>
            </w:r>
          </w:p>
          <w:p w:rsidR="0057425D" w:rsidRDefault="00A13595">
            <w:pPr>
              <w:pStyle w:val="TableParagraph"/>
              <w:ind w:right="95"/>
              <w:jc w:val="both"/>
            </w:pPr>
            <w:r>
              <w:rPr>
                <w:i/>
                <w:u w:val="single"/>
              </w:rPr>
              <w:t>Розвивальне завдання</w:t>
            </w:r>
            <w:r>
              <w:t xml:space="preserve">У 200 році відкритий новий вид червів – плавальниця зеленобомбова. Чому цей вид був віднесений до багатощетинкових? </w:t>
            </w:r>
            <w:r>
              <w:rPr>
                <w:i/>
              </w:rPr>
              <w:t>Інформаційно- пошукова вправа</w:t>
            </w:r>
            <w:r>
              <w:t>. Опис ознак плавальниці зеленобомбової.</w:t>
            </w:r>
          </w:p>
          <w:p w:rsidR="0057425D" w:rsidRDefault="00A13595">
            <w:pPr>
              <w:pStyle w:val="TableParagraph"/>
              <w:spacing w:line="253" w:lineRule="exact"/>
              <w:jc w:val="both"/>
            </w:pPr>
            <w:r>
              <w:rPr>
                <w:i/>
                <w:u w:val="single"/>
              </w:rPr>
              <w:t>Цінніснезавдання</w:t>
            </w:r>
            <w:r>
              <w:t>Чомумедичнап’явкаєвразливимвидом?</w:t>
            </w:r>
            <w:r>
              <w:rPr>
                <w:i/>
              </w:rPr>
              <w:t>Вправана</w:t>
            </w:r>
            <w:r>
              <w:rPr>
                <w:i/>
                <w:spacing w:val="-2"/>
              </w:rPr>
              <w:t>вибірковість</w:t>
            </w:r>
            <w:r>
              <w:rPr>
                <w:spacing w:val="-2"/>
              </w:rPr>
              <w:t>.</w:t>
            </w:r>
          </w:p>
          <w:p w:rsidR="0057425D" w:rsidRDefault="00A13595">
            <w:pPr>
              <w:pStyle w:val="TableParagraph"/>
            </w:pPr>
            <w:r>
              <w:t xml:space="preserve">«Сторінками Червоної книги України». Причини зміни чисельності медичної п’явки </w:t>
            </w:r>
            <w:r>
              <w:rPr>
                <w:i/>
                <w:u w:val="single"/>
              </w:rPr>
              <w:t>Міжпредметнізв’язки</w:t>
            </w:r>
            <w:r>
              <w:t>«Біологія+Українськалітература»*</w:t>
            </w:r>
            <w:r>
              <w:rPr>
                <w:i/>
              </w:rPr>
              <w:t>.</w:t>
            </w:r>
            <w:r>
              <w:t>МикитаГодованецьй гумореска «Гірудин».</w:t>
            </w:r>
          </w:p>
          <w:p w:rsidR="0057425D" w:rsidRDefault="00A13595">
            <w:pPr>
              <w:pStyle w:val="TableParagraph"/>
              <w:spacing w:line="254" w:lineRule="exact"/>
            </w:pPr>
            <w:r>
              <w:rPr>
                <w:i/>
                <w:u w:val="single"/>
              </w:rPr>
              <w:t>Розвиток УНД</w:t>
            </w:r>
            <w:r>
              <w:rPr>
                <w:i/>
              </w:rPr>
              <w:t xml:space="preserve"> Емоційно-ціннісне завдання </w:t>
            </w:r>
            <w:r>
              <w:t>«Спілкування та іноземна мова»</w:t>
            </w:r>
            <w:r>
              <w:rPr>
                <w:rFonts w:ascii="Arial" w:hAnsi="Arial"/>
                <w:b/>
                <w:color w:val="1F2021"/>
                <w:position w:val="7"/>
                <w:sz w:val="14"/>
              </w:rPr>
              <w:t>&amp;</w:t>
            </w:r>
            <w:r>
              <w:t xml:space="preserve">. </w:t>
            </w:r>
            <w:r>
              <w:rPr>
                <w:i/>
              </w:rPr>
              <w:t>Вправа- відповідність</w:t>
            </w:r>
            <w:r>
              <w:t>. Лісові ягоди – українські та англійські назви.</w:t>
            </w:r>
          </w:p>
        </w:tc>
      </w:tr>
    </w:tbl>
    <w:p w:rsidR="0057425D" w:rsidRDefault="0057425D">
      <w:pPr>
        <w:pStyle w:val="TableParagraph"/>
        <w:spacing w:line="254"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509"/>
      </w:tblGrid>
      <w:tr w:rsidR="0057425D">
        <w:trPr>
          <w:trHeight w:val="505"/>
        </w:trPr>
        <w:tc>
          <w:tcPr>
            <w:tcW w:w="3680" w:type="dxa"/>
            <w:vMerge w:val="restart"/>
          </w:tcPr>
          <w:p w:rsidR="0057425D" w:rsidRDefault="00A13595">
            <w:pPr>
              <w:pStyle w:val="TableParagraph"/>
              <w:tabs>
                <w:tab w:val="left" w:pos="1806"/>
                <w:tab w:val="left" w:pos="3463"/>
              </w:tabs>
              <w:ind w:right="93"/>
            </w:pPr>
            <w:r>
              <w:t xml:space="preserve">УМІННЯ: досліджувати довкілля за допомогою сучасних інформаційно- комунікаційних технологій </w:t>
            </w:r>
            <w:r>
              <w:rPr>
                <w:spacing w:val="-2"/>
              </w:rPr>
              <w:t>СТАВЛЕННЯ:</w:t>
            </w:r>
            <w:r>
              <w:tab/>
            </w:r>
            <w:r>
              <w:rPr>
                <w:spacing w:val="-2"/>
              </w:rPr>
              <w:t>зацікавленість</w:t>
            </w:r>
            <w:r>
              <w:tab/>
            </w:r>
            <w:r>
              <w:rPr>
                <w:spacing w:val="-10"/>
              </w:rPr>
              <w:t xml:space="preserve">у </w:t>
            </w:r>
            <w:r>
              <w:t>популяризації науки рідною мовою.</w:t>
            </w:r>
          </w:p>
        </w:tc>
        <w:tc>
          <w:tcPr>
            <w:tcW w:w="2835" w:type="dxa"/>
          </w:tcPr>
          <w:p w:rsidR="0057425D" w:rsidRDefault="0057425D">
            <w:pPr>
              <w:pStyle w:val="TableParagraph"/>
              <w:ind w:left="0"/>
            </w:pPr>
          </w:p>
        </w:tc>
        <w:tc>
          <w:tcPr>
            <w:tcW w:w="8509" w:type="dxa"/>
          </w:tcPr>
          <w:p w:rsidR="0057425D" w:rsidRDefault="00A13595">
            <w:pPr>
              <w:pStyle w:val="TableParagraph"/>
              <w:spacing w:line="248" w:lineRule="exact"/>
            </w:pPr>
            <w:r>
              <w:rPr>
                <w:i/>
                <w:u w:val="single"/>
              </w:rPr>
              <w:t>Формувальнеоцінювання</w:t>
            </w:r>
            <w:r>
              <w:rPr>
                <w:i/>
              </w:rPr>
              <w:t>Продуктивно-творчезавдання</w:t>
            </w:r>
            <w:r>
              <w:t>.Різноманітність</w:t>
            </w:r>
            <w:r>
              <w:rPr>
                <w:spacing w:val="-2"/>
              </w:rPr>
              <w:t>кільчастих</w:t>
            </w:r>
          </w:p>
          <w:p w:rsidR="0057425D" w:rsidRDefault="00A13595">
            <w:pPr>
              <w:pStyle w:val="TableParagraph"/>
              <w:spacing w:line="238" w:lineRule="exact"/>
            </w:pPr>
            <w:r>
              <w:rPr>
                <w:spacing w:val="-2"/>
              </w:rPr>
              <w:t>червів.</w:t>
            </w:r>
          </w:p>
        </w:tc>
      </w:tr>
      <w:tr w:rsidR="0057425D">
        <w:trPr>
          <w:trHeight w:val="4555"/>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tabs>
                <w:tab w:val="left" w:pos="1591"/>
                <w:tab w:val="left" w:pos="1911"/>
              </w:tabs>
              <w:spacing w:before="1"/>
              <w:ind w:left="109" w:right="93"/>
              <w:rPr>
                <w:b/>
              </w:rPr>
            </w:pPr>
            <w:r>
              <w:rPr>
                <w:b/>
                <w:spacing w:val="-2"/>
              </w:rPr>
              <w:t>ПЛОСКІ</w:t>
            </w:r>
            <w:r>
              <w:rPr>
                <w:b/>
              </w:rPr>
              <w:tab/>
            </w:r>
            <w:r>
              <w:rPr>
                <w:b/>
              </w:rPr>
              <w:tab/>
            </w:r>
            <w:r>
              <w:rPr>
                <w:b/>
                <w:spacing w:val="-2"/>
              </w:rPr>
              <w:t>ЧЕРВИ, МОЛЮСКИ,</w:t>
            </w:r>
            <w:r>
              <w:rPr>
                <w:b/>
              </w:rPr>
              <w:t xml:space="preserve">КІЛЬЧАСТІЧЕРВИта </w:t>
            </w:r>
            <w:r>
              <w:rPr>
                <w:b/>
                <w:spacing w:val="-2"/>
              </w:rPr>
              <w:t>НАУКОВА</w:t>
            </w:r>
            <w:r>
              <w:rPr>
                <w:b/>
              </w:rPr>
              <w:tab/>
            </w:r>
            <w:r>
              <w:rPr>
                <w:b/>
                <w:spacing w:val="-2"/>
              </w:rPr>
              <w:t>ЦІННІСТЬ</w:t>
            </w:r>
          </w:p>
          <w:p w:rsidR="0057425D" w:rsidRDefault="00A13595">
            <w:pPr>
              <w:pStyle w:val="TableParagraph"/>
              <w:tabs>
                <w:tab w:val="left" w:pos="1763"/>
                <w:tab w:val="left" w:pos="1859"/>
              </w:tabs>
              <w:ind w:left="109" w:right="92"/>
              <w:jc w:val="both"/>
            </w:pPr>
            <w:r>
              <w:rPr>
                <w:b/>
                <w:spacing w:val="-2"/>
              </w:rPr>
              <w:t>ПРИРОДИ.</w:t>
            </w:r>
            <w:r>
              <w:rPr>
                <w:b/>
              </w:rPr>
              <w:tab/>
            </w:r>
            <w:r>
              <w:rPr>
                <w:b/>
              </w:rPr>
              <w:tab/>
            </w:r>
            <w:r>
              <w:rPr>
                <w:spacing w:val="-2"/>
              </w:rPr>
              <w:t xml:space="preserve">Значення </w:t>
            </w:r>
            <w:r>
              <w:t xml:space="preserve">червів й молюсків у </w:t>
            </w:r>
            <w:r>
              <w:rPr>
                <w:spacing w:val="-2"/>
              </w:rPr>
              <w:t>практичній</w:t>
            </w:r>
            <w:r>
              <w:tab/>
            </w:r>
            <w:r>
              <w:rPr>
                <w:spacing w:val="-2"/>
              </w:rPr>
              <w:t>діяльності людини.</w:t>
            </w:r>
          </w:p>
          <w:p w:rsidR="0057425D" w:rsidRDefault="00A13595">
            <w:pPr>
              <w:pStyle w:val="TableParagraph"/>
              <w:ind w:left="109" w:right="96"/>
              <w:jc w:val="both"/>
              <w:rPr>
                <w:i/>
              </w:rPr>
            </w:pPr>
            <w:r>
              <w:rPr>
                <w:i/>
              </w:rPr>
              <w:t>Наукові дослідження і плоскі черви,молюски та кільчасті черви.</w:t>
            </w:r>
          </w:p>
        </w:tc>
        <w:tc>
          <w:tcPr>
            <w:tcW w:w="8509" w:type="dxa"/>
          </w:tcPr>
          <w:p w:rsidR="0057425D" w:rsidRDefault="00A13595">
            <w:pPr>
              <w:pStyle w:val="TableParagraph"/>
              <w:spacing w:before="1" w:line="250" w:lineRule="exact"/>
              <w:ind w:left="9" w:right="2"/>
              <w:jc w:val="center"/>
              <w:rPr>
                <w:b/>
              </w:rPr>
            </w:pPr>
            <w:r>
              <w:rPr>
                <w:b/>
              </w:rPr>
              <w:t>Рівень</w:t>
            </w:r>
            <w:r>
              <w:rPr>
                <w:b/>
                <w:spacing w:val="-2"/>
              </w:rPr>
              <w:t>«СТВОРЮЄМО»</w:t>
            </w:r>
          </w:p>
          <w:p w:rsidR="0057425D" w:rsidRDefault="00A13595">
            <w:pPr>
              <w:pStyle w:val="TableParagraph"/>
              <w:ind w:right="97"/>
              <w:jc w:val="both"/>
            </w:pPr>
            <w:r>
              <w:rPr>
                <w:i/>
                <w:u w:val="single"/>
              </w:rPr>
              <w:t>Навчальне завдання</w:t>
            </w:r>
            <w:r>
              <w:t>Які особливості визначають значення плоских червів, молюсків та кільчастихчервівуприродіідлялюдини?</w:t>
            </w:r>
            <w:r>
              <w:rPr>
                <w:i/>
              </w:rPr>
              <w:t>Моделюваннязмістутеми</w:t>
            </w:r>
            <w:r>
              <w:t>.ПЛОСКІЧЕРВИ. МОЛЮСКИ. КІЛЬЧАСТІ ЧЕРВИ</w:t>
            </w:r>
          </w:p>
          <w:p w:rsidR="0057425D" w:rsidRDefault="00A13595">
            <w:pPr>
              <w:pStyle w:val="TableParagraph"/>
            </w:pPr>
            <w:r>
              <w:rPr>
                <w:i/>
                <w:u w:val="single"/>
              </w:rPr>
              <w:t>Розвивальнезавдання</w:t>
            </w:r>
            <w:r>
              <w:t xml:space="preserve">У чомунаукове значення плоских червів, молюсківтакільчастих червів? </w:t>
            </w:r>
            <w:r>
              <w:rPr>
                <w:i/>
              </w:rPr>
              <w:t>Блок-схема</w:t>
            </w:r>
            <w:r>
              <w:t xml:space="preserve">. Галузі практичного застосування наукових знань про тварин </w:t>
            </w:r>
            <w:r>
              <w:rPr>
                <w:i/>
                <w:u w:val="single"/>
              </w:rPr>
              <w:t>Цінніснезавдання</w:t>
            </w:r>
            <w:r>
              <w:t>Проєктнаоднуізтем</w:t>
            </w:r>
            <w:r>
              <w:rPr>
                <w:rFonts w:ascii="Arial" w:hAnsi="Arial"/>
                <w:b/>
                <w:color w:val="1F2021"/>
                <w:position w:val="7"/>
                <w:sz w:val="14"/>
              </w:rPr>
              <w:t>&amp;</w:t>
            </w:r>
            <w:r>
              <w:t>:щодовиявленнядопитливостіта пізнавального інтересу до природничих проблем:</w:t>
            </w:r>
          </w:p>
          <w:p w:rsidR="0057425D" w:rsidRDefault="00A13595">
            <w:pPr>
              <w:pStyle w:val="TableParagraph"/>
              <w:numPr>
                <w:ilvl w:val="0"/>
                <w:numId w:val="101"/>
              </w:numPr>
              <w:tabs>
                <w:tab w:val="left" w:pos="327"/>
              </w:tabs>
              <w:spacing w:line="252" w:lineRule="exact"/>
              <w:ind w:left="327" w:hanging="220"/>
            </w:pPr>
            <w:r>
              <w:rPr>
                <w:b/>
              </w:rPr>
              <w:t>Пам’ятка.</w:t>
            </w:r>
            <w:r>
              <w:t>Плоскіпаразитичнічервита</w:t>
            </w:r>
            <w:r>
              <w:rPr>
                <w:spacing w:val="-2"/>
              </w:rPr>
              <w:t>гельмінтози.</w:t>
            </w:r>
          </w:p>
          <w:p w:rsidR="0057425D" w:rsidRDefault="00A13595">
            <w:pPr>
              <w:pStyle w:val="TableParagraph"/>
              <w:numPr>
                <w:ilvl w:val="0"/>
                <w:numId w:val="101"/>
              </w:numPr>
              <w:tabs>
                <w:tab w:val="left" w:pos="327"/>
              </w:tabs>
              <w:spacing w:line="252" w:lineRule="exact"/>
              <w:ind w:left="327" w:hanging="220"/>
            </w:pPr>
            <w:r>
              <w:rPr>
                <w:b/>
              </w:rPr>
              <w:t>Інформативнеповідомлення.</w:t>
            </w:r>
            <w:r>
              <w:t>Красаперлин–кому</w:t>
            </w:r>
            <w:r>
              <w:rPr>
                <w:spacing w:val="-2"/>
              </w:rPr>
              <w:t>подяка?</w:t>
            </w:r>
          </w:p>
          <w:p w:rsidR="0057425D" w:rsidRDefault="00A13595">
            <w:pPr>
              <w:pStyle w:val="TableParagraph"/>
              <w:numPr>
                <w:ilvl w:val="0"/>
                <w:numId w:val="101"/>
              </w:numPr>
              <w:tabs>
                <w:tab w:val="left" w:pos="327"/>
              </w:tabs>
              <w:spacing w:line="252" w:lineRule="exact"/>
              <w:ind w:left="327" w:hanging="220"/>
            </w:pPr>
            <w:r>
              <w:rPr>
                <w:b/>
              </w:rPr>
              <w:t>Опис.</w:t>
            </w:r>
            <w:r>
              <w:t>Чомукрижанічерв’яки(Mesenchytraeussolifugus)–дужедивні</w:t>
            </w:r>
            <w:r>
              <w:rPr>
                <w:spacing w:val="-2"/>
              </w:rPr>
              <w:t>істоти?</w:t>
            </w:r>
          </w:p>
          <w:p w:rsidR="0057425D" w:rsidRDefault="00A13595">
            <w:pPr>
              <w:pStyle w:val="TableParagraph"/>
              <w:numPr>
                <w:ilvl w:val="0"/>
                <w:numId w:val="101"/>
              </w:numPr>
              <w:tabs>
                <w:tab w:val="left" w:pos="327"/>
              </w:tabs>
              <w:spacing w:line="252" w:lineRule="exact"/>
              <w:ind w:left="327" w:hanging="220"/>
            </w:pPr>
            <w:r>
              <w:rPr>
                <w:b/>
              </w:rPr>
              <w:t>Нарис.</w:t>
            </w:r>
            <w:r>
              <w:t>ПриродніфарбиДавньогосвітуй</w:t>
            </w:r>
            <w:r>
              <w:rPr>
                <w:spacing w:val="-2"/>
              </w:rPr>
              <w:t>молюски.</w:t>
            </w:r>
          </w:p>
          <w:p w:rsidR="0057425D" w:rsidRDefault="00A13595">
            <w:pPr>
              <w:pStyle w:val="TableParagraph"/>
              <w:numPr>
                <w:ilvl w:val="0"/>
                <w:numId w:val="101"/>
              </w:numPr>
              <w:tabs>
                <w:tab w:val="left" w:pos="327"/>
              </w:tabs>
              <w:spacing w:line="252" w:lineRule="exact"/>
              <w:ind w:left="327" w:hanging="220"/>
            </w:pPr>
            <w:r>
              <w:rPr>
                <w:b/>
              </w:rPr>
              <w:t>Рекламнеповідомлення</w:t>
            </w:r>
            <w:r>
              <w:t>.Червонийкаліфорнійськийчерв’які</w:t>
            </w:r>
            <w:r>
              <w:rPr>
                <w:spacing w:val="-2"/>
              </w:rPr>
              <w:t>вермикультура.</w:t>
            </w:r>
          </w:p>
          <w:p w:rsidR="0057425D" w:rsidRDefault="00A13595">
            <w:pPr>
              <w:pStyle w:val="TableParagraph"/>
              <w:numPr>
                <w:ilvl w:val="0"/>
                <w:numId w:val="101"/>
              </w:numPr>
              <w:tabs>
                <w:tab w:val="left" w:pos="327"/>
              </w:tabs>
              <w:spacing w:before="1" w:line="252" w:lineRule="exact"/>
              <w:ind w:left="327" w:hanging="220"/>
            </w:pPr>
            <w:r>
              <w:rPr>
                <w:b/>
              </w:rPr>
              <w:t>Електроннапрезентація</w:t>
            </w:r>
            <w:r>
              <w:t>.Черепашкимолюсківй</w:t>
            </w:r>
            <w:r>
              <w:rPr>
                <w:spacing w:val="-2"/>
              </w:rPr>
              <w:t>архітектура.</w:t>
            </w:r>
          </w:p>
          <w:p w:rsidR="0057425D" w:rsidRDefault="00A13595">
            <w:pPr>
              <w:pStyle w:val="TableParagraph"/>
              <w:numPr>
                <w:ilvl w:val="0"/>
                <w:numId w:val="101"/>
              </w:numPr>
              <w:tabs>
                <w:tab w:val="left" w:pos="327"/>
              </w:tabs>
              <w:spacing w:line="252" w:lineRule="exact"/>
              <w:ind w:left="327" w:hanging="220"/>
            </w:pPr>
            <w:r>
              <w:rPr>
                <w:b/>
              </w:rPr>
              <w:t>Інформативнепояснення</w:t>
            </w:r>
            <w:r>
              <w:t>.Медичнап’явкаі</w:t>
            </w:r>
            <w:r>
              <w:rPr>
                <w:spacing w:val="-2"/>
              </w:rPr>
              <w:t>гірудотерапія.</w:t>
            </w:r>
          </w:p>
          <w:p w:rsidR="0057425D" w:rsidRDefault="00A13595">
            <w:pPr>
              <w:pStyle w:val="TableParagraph"/>
              <w:numPr>
                <w:ilvl w:val="0"/>
                <w:numId w:val="101"/>
              </w:numPr>
              <w:tabs>
                <w:tab w:val="left" w:pos="327"/>
              </w:tabs>
              <w:spacing w:before="1" w:line="252" w:lineRule="exact"/>
              <w:ind w:left="327" w:hanging="220"/>
            </w:pPr>
            <w:r>
              <w:rPr>
                <w:b/>
              </w:rPr>
              <w:t>Інформативнедослідження.</w:t>
            </w:r>
            <w:r>
              <w:t>Нейробіологіята</w:t>
            </w:r>
            <w:r>
              <w:rPr>
                <w:spacing w:val="-2"/>
              </w:rPr>
              <w:t>молюска.</w:t>
            </w:r>
          </w:p>
          <w:p w:rsidR="0057425D" w:rsidRDefault="00A13595">
            <w:pPr>
              <w:pStyle w:val="TableParagraph"/>
              <w:spacing w:line="252" w:lineRule="exact"/>
            </w:pPr>
            <w:r>
              <w:rPr>
                <w:i/>
                <w:u w:val="single"/>
              </w:rPr>
              <w:t>Тематичнеоцінювання</w:t>
            </w:r>
            <w:r>
              <w:rPr>
                <w:b/>
                <w:i/>
              </w:rPr>
              <w:t>Тематичнадіагностувальнаробота10.</w:t>
            </w:r>
            <w:r>
              <w:t>ПЛОСКІЧЕРВИ. МОЛЮСКИ. КІЛЬЧАСТІ ЧЕРВИ</w:t>
            </w:r>
          </w:p>
        </w:tc>
      </w:tr>
      <w:tr w:rsidR="0057425D">
        <w:trPr>
          <w:trHeight w:val="251"/>
        </w:trPr>
        <w:tc>
          <w:tcPr>
            <w:tcW w:w="6515" w:type="dxa"/>
            <w:gridSpan w:val="2"/>
            <w:shd w:val="clear" w:color="auto" w:fill="DEEAF6"/>
          </w:tcPr>
          <w:p w:rsidR="0057425D" w:rsidRDefault="00A13595">
            <w:pPr>
              <w:pStyle w:val="TableParagraph"/>
              <w:spacing w:line="232" w:lineRule="exact"/>
              <w:ind w:left="1944"/>
              <w:rPr>
                <w:b/>
              </w:rPr>
            </w:pPr>
            <w:r>
              <w:rPr>
                <w:b/>
              </w:rPr>
              <w:t>Формувальне</w:t>
            </w:r>
            <w:r>
              <w:rPr>
                <w:b/>
                <w:spacing w:val="-2"/>
              </w:rPr>
              <w:t>оцінювання</w:t>
            </w:r>
          </w:p>
        </w:tc>
        <w:tc>
          <w:tcPr>
            <w:tcW w:w="8509" w:type="dxa"/>
            <w:shd w:val="clear" w:color="auto" w:fill="DEEAF6"/>
          </w:tcPr>
          <w:p w:rsidR="0057425D" w:rsidRDefault="00A13595">
            <w:pPr>
              <w:pStyle w:val="TableParagraph"/>
              <w:spacing w:line="232" w:lineRule="exact"/>
              <w:ind w:left="9" w:right="4"/>
              <w:jc w:val="center"/>
              <w:rPr>
                <w:b/>
              </w:rPr>
            </w:pPr>
            <w:r>
              <w:rPr>
                <w:b/>
              </w:rPr>
              <w:t>Перелікобладнаннядляреалізаціїдіяльнісної</w:t>
            </w:r>
            <w:r>
              <w:rPr>
                <w:b/>
                <w:spacing w:val="-2"/>
              </w:rPr>
              <w:t>складової</w:t>
            </w:r>
          </w:p>
        </w:tc>
      </w:tr>
      <w:tr w:rsidR="0057425D">
        <w:trPr>
          <w:trHeight w:val="2625"/>
        </w:trPr>
        <w:tc>
          <w:tcPr>
            <w:tcW w:w="6515" w:type="dxa"/>
            <w:gridSpan w:val="2"/>
          </w:tcPr>
          <w:p w:rsidR="0057425D" w:rsidRDefault="00A13595">
            <w:pPr>
              <w:pStyle w:val="TableParagraph"/>
              <w:spacing w:before="1" w:line="250" w:lineRule="exact"/>
              <w:jc w:val="both"/>
              <w:rPr>
                <w:b/>
              </w:rPr>
            </w:pPr>
            <w:r>
              <w:rPr>
                <w:b/>
              </w:rPr>
              <w:t>Оцінюванняособистісних</w:t>
            </w:r>
            <w:r>
              <w:rPr>
                <w:b/>
                <w:spacing w:val="-2"/>
              </w:rPr>
              <w:t>надбань</w:t>
            </w:r>
          </w:p>
          <w:p w:rsidR="0057425D" w:rsidRDefault="00A13595">
            <w:pPr>
              <w:pStyle w:val="TableParagraph"/>
              <w:ind w:right="96" w:firstLine="55"/>
              <w:jc w:val="both"/>
            </w:pPr>
            <w:r>
              <w:rPr>
                <w:i/>
              </w:rPr>
              <w:t>Учень/ученицяоцінює</w:t>
            </w:r>
            <w:r>
              <w:t>:власніпсихологічніособливості,розвиток особистісних, регулятивних, комунікативних, пізнавальних навичок, ціннісно-емоційних умінь.</w:t>
            </w:r>
          </w:p>
          <w:p w:rsidR="0057425D" w:rsidRDefault="00A13595">
            <w:pPr>
              <w:pStyle w:val="TableParagraph"/>
              <w:spacing w:before="1" w:line="251" w:lineRule="exact"/>
              <w:jc w:val="both"/>
              <w:rPr>
                <w:b/>
              </w:rPr>
            </w:pPr>
            <w:r>
              <w:rPr>
                <w:b/>
              </w:rPr>
              <w:t>Оцінюванняобов’язкових</w:t>
            </w:r>
            <w:r>
              <w:rPr>
                <w:b/>
                <w:spacing w:val="-2"/>
              </w:rPr>
              <w:t>результатів</w:t>
            </w:r>
          </w:p>
          <w:p w:rsidR="0057425D" w:rsidRDefault="00A13595">
            <w:pPr>
              <w:pStyle w:val="TableParagraph"/>
              <w:ind w:right="95"/>
              <w:jc w:val="both"/>
            </w:pPr>
            <w:r>
              <w:rPr>
                <w:i/>
              </w:rPr>
              <w:t>Учитель оцінює</w:t>
            </w:r>
            <w:r>
              <w:t>: ефективність навчальної діяльності учнів / учениць на рівні розпізнавання, репродуктивному, продуктивно- конструктивному та продуктивно-творчому рівнях.</w:t>
            </w:r>
          </w:p>
        </w:tc>
        <w:tc>
          <w:tcPr>
            <w:tcW w:w="8509" w:type="dxa"/>
          </w:tcPr>
          <w:p w:rsidR="0057425D" w:rsidRDefault="00A13595">
            <w:pPr>
              <w:pStyle w:val="TableParagraph"/>
              <w:numPr>
                <w:ilvl w:val="0"/>
                <w:numId w:val="100"/>
              </w:numPr>
              <w:tabs>
                <w:tab w:val="left" w:pos="422"/>
              </w:tabs>
              <w:spacing w:line="264" w:lineRule="exact"/>
              <w:ind w:left="422" w:hanging="217"/>
            </w:pPr>
            <w:r>
              <w:t>Колекції:</w:t>
            </w:r>
            <w:r>
              <w:rPr>
                <w:spacing w:val="-2"/>
              </w:rPr>
              <w:t>черепашки</w:t>
            </w:r>
          </w:p>
          <w:p w:rsidR="0057425D" w:rsidRDefault="00A13595">
            <w:pPr>
              <w:pStyle w:val="TableParagraph"/>
              <w:numPr>
                <w:ilvl w:val="0"/>
                <w:numId w:val="100"/>
              </w:numPr>
              <w:tabs>
                <w:tab w:val="left" w:pos="422"/>
                <w:tab w:val="left" w:pos="424"/>
                <w:tab w:val="left" w:pos="1685"/>
                <w:tab w:val="left" w:pos="4607"/>
                <w:tab w:val="left" w:pos="5554"/>
                <w:tab w:val="left" w:pos="6684"/>
              </w:tabs>
              <w:ind w:right="96"/>
            </w:pPr>
            <w:r>
              <w:rPr>
                <w:spacing w:val="-2"/>
              </w:rPr>
              <w:t>Натуральні</w:t>
            </w:r>
            <w:r>
              <w:tab/>
              <w:t>об’єкти:вологіпрепарати</w:t>
            </w:r>
            <w:r>
              <w:tab/>
            </w:r>
            <w:r>
              <w:rPr>
                <w:spacing w:val="-2"/>
              </w:rPr>
              <w:t>нереїда,</w:t>
            </w:r>
            <w:r>
              <w:tab/>
            </w:r>
            <w:r>
              <w:rPr>
                <w:spacing w:val="-2"/>
              </w:rPr>
              <w:t>піскожил,</w:t>
            </w:r>
            <w:r>
              <w:tab/>
              <w:t xml:space="preserve">беззубка,равлик </w:t>
            </w:r>
            <w:r>
              <w:rPr>
                <w:spacing w:val="-2"/>
              </w:rPr>
              <w:t>виноградний</w:t>
            </w:r>
          </w:p>
          <w:p w:rsidR="0057425D" w:rsidRDefault="00A13595">
            <w:pPr>
              <w:pStyle w:val="TableParagraph"/>
              <w:numPr>
                <w:ilvl w:val="0"/>
                <w:numId w:val="100"/>
              </w:numPr>
              <w:tabs>
                <w:tab w:val="left" w:pos="422"/>
                <w:tab w:val="left" w:pos="424"/>
              </w:tabs>
              <w:ind w:right="98"/>
            </w:pPr>
            <w:r>
              <w:t>Матеріалитаобладнаннядлялабораторнихробіт.Будовачерепашкичеревоногихта двостулкових молюсків. Зовнішня будова та рух дощового черв’яка*.</w:t>
            </w:r>
          </w:p>
          <w:p w:rsidR="0057425D" w:rsidRDefault="00A13595">
            <w:pPr>
              <w:pStyle w:val="TableParagraph"/>
              <w:numPr>
                <w:ilvl w:val="0"/>
                <w:numId w:val="100"/>
              </w:numPr>
              <w:tabs>
                <w:tab w:val="left" w:pos="422"/>
              </w:tabs>
              <w:spacing w:line="267" w:lineRule="exact"/>
              <w:ind w:left="422" w:hanging="217"/>
            </w:pPr>
            <w:r>
              <w:t>Матеріалитаобладнаннядляпрактичнихробіт.Будова</w:t>
            </w:r>
            <w:r>
              <w:rPr>
                <w:spacing w:val="-2"/>
              </w:rPr>
              <w:t>молюсків*.</w:t>
            </w:r>
          </w:p>
          <w:p w:rsidR="0057425D" w:rsidRDefault="00A13595">
            <w:pPr>
              <w:pStyle w:val="TableParagraph"/>
              <w:numPr>
                <w:ilvl w:val="0"/>
                <w:numId w:val="100"/>
              </w:numPr>
              <w:tabs>
                <w:tab w:val="left" w:pos="422"/>
              </w:tabs>
              <w:spacing w:line="269" w:lineRule="exact"/>
              <w:ind w:left="422" w:hanging="217"/>
            </w:pPr>
            <w:r>
              <w:t>Таблиці:Плоскічерви.Молюски.Кільчастічерви.Будоваі</w:t>
            </w:r>
            <w:r>
              <w:rPr>
                <w:spacing w:val="-2"/>
              </w:rPr>
              <w:t>різноманітність</w:t>
            </w:r>
          </w:p>
          <w:p w:rsidR="0057425D" w:rsidRDefault="00A13595">
            <w:pPr>
              <w:pStyle w:val="TableParagraph"/>
              <w:numPr>
                <w:ilvl w:val="0"/>
                <w:numId w:val="100"/>
              </w:numPr>
              <w:tabs>
                <w:tab w:val="left" w:pos="422"/>
                <w:tab w:val="left" w:pos="424"/>
              </w:tabs>
              <w:spacing w:line="254" w:lineRule="exact"/>
              <w:ind w:right="607"/>
            </w:pPr>
            <w:r>
              <w:t xml:space="preserve">Електронні ресурси. </w:t>
            </w:r>
            <w:r>
              <w:rPr>
                <w:i/>
              </w:rPr>
              <w:t>Електронна енциклопедія «ЕСУ</w:t>
            </w:r>
            <w:r>
              <w:t>». Наука (</w:t>
            </w:r>
            <w:hyperlink r:id="rId16">
              <w:r>
                <w:rPr>
                  <w:u w:val="single"/>
                </w:rPr>
                <w:t>https://esu.com.ua/article-70774</w:t>
              </w:r>
            </w:hyperlink>
            <w:r>
              <w:t xml:space="preserve">).Просвітницькаінтернет-програма«Молюски» </w:t>
            </w:r>
            <w:r>
              <w:rPr>
                <w:spacing w:val="-2"/>
              </w:rPr>
              <w:t>(</w:t>
            </w:r>
            <w:hyperlink r:id="rId17">
              <w:r>
                <w:rPr>
                  <w:spacing w:val="-2"/>
                </w:rPr>
                <w:t>http://www.pip-mollusca.org/)</w:t>
              </w:r>
            </w:hyperlink>
          </w:p>
        </w:tc>
      </w:tr>
    </w:tbl>
    <w:p w:rsidR="0057425D" w:rsidRDefault="0057425D">
      <w:pPr>
        <w:pStyle w:val="TableParagraph"/>
        <w:spacing w:line="254"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2"/>
        <w:gridCol w:w="2665"/>
        <w:gridCol w:w="8188"/>
      </w:tblGrid>
      <w:tr w:rsidR="0057425D">
        <w:trPr>
          <w:trHeight w:val="1518"/>
        </w:trPr>
        <w:tc>
          <w:tcPr>
            <w:tcW w:w="4172" w:type="dxa"/>
          </w:tcPr>
          <w:p w:rsidR="0057425D" w:rsidRDefault="00A13595">
            <w:pPr>
              <w:pStyle w:val="TableParagraph"/>
              <w:spacing w:before="253"/>
              <w:ind w:left="1154" w:hanging="204"/>
              <w:rPr>
                <w:b/>
              </w:rPr>
            </w:pPr>
            <w:r>
              <w:rPr>
                <w:b/>
              </w:rPr>
              <w:t xml:space="preserve">Тема11.НЕМАТОДИ. </w:t>
            </w:r>
            <w:r>
              <w:rPr>
                <w:b/>
                <w:spacing w:val="-2"/>
              </w:rPr>
              <w:t>ЧЛЕНИСТОНОГІ</w:t>
            </w:r>
          </w:p>
        </w:tc>
        <w:tc>
          <w:tcPr>
            <w:tcW w:w="10853" w:type="dxa"/>
            <w:gridSpan w:val="2"/>
            <w:shd w:val="clear" w:color="auto" w:fill="DEEAF6"/>
          </w:tcPr>
          <w:p w:rsidR="0057425D" w:rsidRDefault="00A13595">
            <w:pPr>
              <w:pStyle w:val="TableParagraph"/>
              <w:spacing w:before="1" w:line="250" w:lineRule="exact"/>
              <w:ind w:left="7"/>
              <w:jc w:val="center"/>
              <w:rPr>
                <w:b/>
              </w:rPr>
            </w:pPr>
            <w:r>
              <w:rPr>
                <w:b/>
              </w:rPr>
              <w:t>Основнітематичніскладникикомпетентностіучня/</w:t>
            </w:r>
            <w:r>
              <w:rPr>
                <w:b/>
                <w:spacing w:val="-2"/>
              </w:rPr>
              <w:t>учениці:</w:t>
            </w:r>
          </w:p>
          <w:p w:rsidR="0057425D" w:rsidRDefault="00A13595">
            <w:pPr>
              <w:pStyle w:val="TableParagraph"/>
              <w:ind w:right="4288"/>
              <w:rPr>
                <w:b/>
              </w:rPr>
            </w:pPr>
            <w:r>
              <w:t>Основне поняття теми</w:t>
            </w:r>
            <w:r>
              <w:rPr>
                <w:b/>
              </w:rPr>
              <w:t xml:space="preserve">: НЕМАТОДИ. ЧЛЕНИСТОНОГІ </w:t>
            </w:r>
            <w:r>
              <w:t xml:space="preserve">Основний спосіб навчальної діяльності: </w:t>
            </w:r>
            <w:r>
              <w:rPr>
                <w:b/>
              </w:rPr>
              <w:t xml:space="preserve">ОБҐРУНТУВАННЯ </w:t>
            </w:r>
            <w:r>
              <w:t>Цінніснакатегоріятеми:</w:t>
            </w:r>
            <w:r>
              <w:rPr>
                <w:b/>
              </w:rPr>
              <w:t>ЕСТЕТИЧНАЦІННІСТЬПРИРОДИ</w:t>
            </w:r>
          </w:p>
          <w:p w:rsidR="0057425D" w:rsidRDefault="00A13595">
            <w:pPr>
              <w:pStyle w:val="TableParagraph"/>
              <w:spacing w:line="252" w:lineRule="exact"/>
              <w:rPr>
                <w:b/>
              </w:rPr>
            </w:pPr>
            <w:r>
              <w:t>Ключовікомпетентності:</w:t>
            </w:r>
            <w:r>
              <w:rPr>
                <w:b/>
              </w:rPr>
              <w:t>ВГАЛУЗІПРИРОДНИЧИХНАУК,ТЕХНІКИІТЕХНОЛОГІЙ,</w:t>
            </w:r>
            <w:r>
              <w:rPr>
                <w:b/>
                <w:spacing w:val="-2"/>
              </w:rPr>
              <w:t>соціальні,</w:t>
            </w:r>
          </w:p>
          <w:p w:rsidR="0057425D" w:rsidRDefault="00A13595">
            <w:pPr>
              <w:pStyle w:val="TableParagraph"/>
              <w:spacing w:before="3" w:line="233" w:lineRule="exact"/>
              <w:rPr>
                <w:b/>
              </w:rPr>
            </w:pPr>
            <w:r>
              <w:rPr>
                <w:b/>
                <w:spacing w:val="-2"/>
              </w:rPr>
              <w:t>культурна.</w:t>
            </w:r>
          </w:p>
        </w:tc>
      </w:tr>
      <w:tr w:rsidR="0057425D">
        <w:trPr>
          <w:trHeight w:val="506"/>
        </w:trPr>
        <w:tc>
          <w:tcPr>
            <w:tcW w:w="4172" w:type="dxa"/>
            <w:shd w:val="clear" w:color="auto" w:fill="DEEAF6"/>
          </w:tcPr>
          <w:p w:rsidR="0057425D" w:rsidRDefault="00A13595">
            <w:pPr>
              <w:pStyle w:val="TableParagraph"/>
              <w:spacing w:line="251" w:lineRule="exact"/>
              <w:ind w:left="489"/>
              <w:rPr>
                <w:b/>
              </w:rPr>
            </w:pPr>
            <w:r>
              <w:rPr>
                <w:b/>
              </w:rPr>
              <w:t>Очікуванірезультати</w:t>
            </w:r>
            <w:r>
              <w:rPr>
                <w:b/>
                <w:spacing w:val="-2"/>
              </w:rPr>
              <w:t>навчання</w:t>
            </w:r>
          </w:p>
        </w:tc>
        <w:tc>
          <w:tcPr>
            <w:tcW w:w="2665" w:type="dxa"/>
            <w:shd w:val="clear" w:color="auto" w:fill="DEEAF6"/>
          </w:tcPr>
          <w:p w:rsidR="0057425D" w:rsidRDefault="00A13595">
            <w:pPr>
              <w:pStyle w:val="TableParagraph"/>
              <w:spacing w:line="251" w:lineRule="exact"/>
              <w:ind w:left="9" w:right="3"/>
              <w:jc w:val="center"/>
              <w:rPr>
                <w:b/>
              </w:rPr>
            </w:pPr>
            <w:r>
              <w:rPr>
                <w:b/>
              </w:rPr>
              <w:t>Пропонований</w:t>
            </w:r>
            <w:r>
              <w:rPr>
                <w:b/>
                <w:spacing w:val="-2"/>
              </w:rPr>
              <w:t>зміст</w:t>
            </w:r>
          </w:p>
          <w:p w:rsidR="0057425D" w:rsidRDefault="00A13595">
            <w:pPr>
              <w:pStyle w:val="TableParagraph"/>
              <w:spacing w:before="2" w:line="233" w:lineRule="exact"/>
              <w:ind w:left="9"/>
              <w:jc w:val="center"/>
              <w:rPr>
                <w:b/>
              </w:rPr>
            </w:pPr>
            <w:r>
              <w:rPr>
                <w:b/>
              </w:rPr>
              <w:t>навчального</w:t>
            </w:r>
            <w:r>
              <w:rPr>
                <w:b/>
                <w:spacing w:val="-2"/>
              </w:rPr>
              <w:t>предмета</w:t>
            </w:r>
          </w:p>
        </w:tc>
        <w:tc>
          <w:tcPr>
            <w:tcW w:w="8188" w:type="dxa"/>
            <w:shd w:val="clear" w:color="auto" w:fill="DEEAF6"/>
          </w:tcPr>
          <w:p w:rsidR="0057425D" w:rsidRDefault="00A13595">
            <w:pPr>
              <w:pStyle w:val="TableParagraph"/>
              <w:spacing w:line="251" w:lineRule="exact"/>
              <w:ind w:left="8" w:right="4"/>
              <w:jc w:val="center"/>
              <w:rPr>
                <w:b/>
              </w:rPr>
            </w:pPr>
            <w:r>
              <w:rPr>
                <w:b/>
              </w:rPr>
              <w:t>Видинавчальної</w:t>
            </w:r>
            <w:r>
              <w:rPr>
                <w:b/>
                <w:spacing w:val="-2"/>
              </w:rPr>
              <w:t>діяльності</w:t>
            </w:r>
          </w:p>
        </w:tc>
      </w:tr>
      <w:tr w:rsidR="0057425D">
        <w:trPr>
          <w:trHeight w:val="3542"/>
        </w:trPr>
        <w:tc>
          <w:tcPr>
            <w:tcW w:w="4172" w:type="dxa"/>
            <w:vMerge w:val="restart"/>
          </w:tcPr>
          <w:p w:rsidR="0057425D" w:rsidRDefault="00A13595">
            <w:pPr>
              <w:pStyle w:val="TableParagraph"/>
              <w:ind w:left="1308" w:right="854" w:hanging="442"/>
              <w:rPr>
                <w:b/>
              </w:rPr>
            </w:pPr>
            <w:r>
              <w:rPr>
                <w:b/>
                <w:u w:val="single"/>
              </w:rPr>
              <w:t>Формуваннябіологічної</w:t>
            </w:r>
            <w:r>
              <w:rPr>
                <w:b/>
                <w:spacing w:val="-2"/>
                <w:u w:val="single"/>
              </w:rPr>
              <w:t>компетентності</w:t>
            </w:r>
          </w:p>
          <w:p w:rsidR="0057425D" w:rsidRDefault="00A13595">
            <w:pPr>
              <w:pStyle w:val="TableParagraph"/>
              <w:spacing w:line="248" w:lineRule="exact"/>
            </w:pPr>
            <w:r>
              <w:rPr>
                <w:b/>
                <w:spacing w:val="-2"/>
              </w:rPr>
              <w:t>ЗНАННЯ</w:t>
            </w:r>
            <w:r>
              <w:rPr>
                <w:spacing w:val="-2"/>
              </w:rPr>
              <w:t>:</w:t>
            </w:r>
          </w:p>
          <w:p w:rsidR="0057425D" w:rsidRDefault="00A13595">
            <w:pPr>
              <w:pStyle w:val="TableParagraph"/>
              <w:tabs>
                <w:tab w:val="left" w:pos="2832"/>
              </w:tabs>
              <w:spacing w:line="242" w:lineRule="auto"/>
              <w:ind w:right="94"/>
              <w:jc w:val="both"/>
              <w:rPr>
                <w:b/>
              </w:rPr>
            </w:pPr>
            <w:r>
              <w:rPr>
                <w:i/>
              </w:rPr>
              <w:t xml:space="preserve">визначає зміст понять: </w:t>
            </w:r>
            <w:r>
              <w:rPr>
                <w:b/>
              </w:rPr>
              <w:t>НЕМАТОДИ</w:t>
            </w:r>
            <w:r>
              <w:t xml:space="preserve">, </w:t>
            </w:r>
            <w:r>
              <w:rPr>
                <w:b/>
                <w:spacing w:val="-2"/>
              </w:rPr>
              <w:t>ЧЛЕНИСТОНОГІ,</w:t>
            </w:r>
            <w:r>
              <w:rPr>
                <w:b/>
              </w:rPr>
              <w:tab/>
            </w:r>
            <w:r>
              <w:rPr>
                <w:b/>
                <w:spacing w:val="-2"/>
              </w:rPr>
              <w:t xml:space="preserve">ракоподібні, </w:t>
            </w:r>
            <w:r>
              <w:rPr>
                <w:b/>
              </w:rPr>
              <w:t>павукоподібні, комахоподібні;</w:t>
            </w:r>
          </w:p>
          <w:p w:rsidR="0057425D" w:rsidRDefault="00A13595">
            <w:pPr>
              <w:pStyle w:val="TableParagraph"/>
              <w:ind w:right="94"/>
              <w:jc w:val="both"/>
            </w:pPr>
            <w:r>
              <w:rPr>
                <w:i/>
              </w:rPr>
              <w:t xml:space="preserve">візуалізує знання: </w:t>
            </w:r>
            <w:r>
              <w:t xml:space="preserve">про особливості </w:t>
            </w:r>
            <w:r>
              <w:rPr>
                <w:spacing w:val="-2"/>
              </w:rPr>
              <w:t>нематод;</w:t>
            </w:r>
          </w:p>
          <w:p w:rsidR="0057425D" w:rsidRDefault="00A13595">
            <w:pPr>
              <w:pStyle w:val="TableParagraph"/>
              <w:spacing w:line="251" w:lineRule="exact"/>
              <w:jc w:val="both"/>
            </w:pPr>
            <w:r>
              <w:rPr>
                <w:i/>
              </w:rPr>
              <w:t>описує:</w:t>
            </w:r>
            <w:r>
              <w:t>особливості</w:t>
            </w:r>
            <w:r>
              <w:rPr>
                <w:spacing w:val="-2"/>
              </w:rPr>
              <w:t>членистоногих;</w:t>
            </w:r>
          </w:p>
          <w:p w:rsidR="0057425D" w:rsidRDefault="00A13595">
            <w:pPr>
              <w:pStyle w:val="TableParagraph"/>
              <w:tabs>
                <w:tab w:val="left" w:pos="1441"/>
                <w:tab w:val="left" w:pos="2808"/>
                <w:tab w:val="left" w:pos="3727"/>
              </w:tabs>
              <w:ind w:right="93"/>
            </w:pPr>
            <w:r>
              <w:rPr>
                <w:i/>
              </w:rPr>
              <w:t>пояснює</w:t>
            </w:r>
            <w:r>
              <w:t xml:space="preserve">: особливості ракоподібних; </w:t>
            </w:r>
            <w:r>
              <w:rPr>
                <w:i/>
                <w:spacing w:val="-2"/>
              </w:rPr>
              <w:t>самостійно</w:t>
            </w:r>
            <w:r>
              <w:rPr>
                <w:i/>
              </w:rPr>
              <w:tab/>
            </w:r>
            <w:r>
              <w:rPr>
                <w:i/>
                <w:spacing w:val="-2"/>
              </w:rPr>
              <w:t>перетворює</w:t>
            </w:r>
            <w:r>
              <w:rPr>
                <w:i/>
              </w:rPr>
              <w:tab/>
            </w:r>
            <w:r>
              <w:rPr>
                <w:i/>
                <w:spacing w:val="-2"/>
              </w:rPr>
              <w:t>знання</w:t>
            </w:r>
            <w:r>
              <w:rPr>
                <w:spacing w:val="-2"/>
              </w:rPr>
              <w:t>:</w:t>
            </w:r>
            <w:r>
              <w:tab/>
            </w:r>
            <w:r>
              <w:rPr>
                <w:spacing w:val="-4"/>
              </w:rPr>
              <w:t xml:space="preserve">про </w:t>
            </w:r>
            <w:r>
              <w:rPr>
                <w:spacing w:val="-2"/>
              </w:rPr>
              <w:t>павукоподібних;</w:t>
            </w:r>
          </w:p>
          <w:p w:rsidR="0057425D" w:rsidRDefault="00A13595">
            <w:pPr>
              <w:pStyle w:val="TableParagraph"/>
              <w:ind w:right="95"/>
              <w:jc w:val="both"/>
            </w:pPr>
            <w:r>
              <w:rPr>
                <w:i/>
              </w:rPr>
              <w:t xml:space="preserve">оцінює знання: </w:t>
            </w:r>
            <w:r>
              <w:t xml:space="preserve">про особливості комахоподібних у порівнянні з рако- та </w:t>
            </w:r>
            <w:r>
              <w:rPr>
                <w:spacing w:val="-2"/>
              </w:rPr>
              <w:t>павукоподібними;</w:t>
            </w:r>
          </w:p>
          <w:p w:rsidR="0057425D" w:rsidRDefault="00A13595">
            <w:pPr>
              <w:pStyle w:val="TableParagraph"/>
              <w:spacing w:line="242" w:lineRule="auto"/>
              <w:ind w:right="95"/>
              <w:jc w:val="both"/>
            </w:pPr>
            <w:r>
              <w:rPr>
                <w:i/>
              </w:rPr>
              <w:t>структуруєзнанняімоделюєзмісттеми</w:t>
            </w:r>
            <w:r>
              <w:t>: НЕМАТОДИ. ЧЛЕНИСТОНОГІ.</w:t>
            </w:r>
          </w:p>
          <w:p w:rsidR="0057425D" w:rsidRDefault="00A13595">
            <w:pPr>
              <w:pStyle w:val="TableParagraph"/>
              <w:spacing w:line="251" w:lineRule="exact"/>
              <w:rPr>
                <w:b/>
              </w:rPr>
            </w:pPr>
            <w:r>
              <w:rPr>
                <w:b/>
                <w:spacing w:val="-2"/>
              </w:rPr>
              <w:t>УМІННЯ</w:t>
            </w:r>
          </w:p>
          <w:p w:rsidR="0057425D" w:rsidRDefault="00A13595">
            <w:pPr>
              <w:pStyle w:val="TableParagraph"/>
            </w:pPr>
            <w:r>
              <w:t>ОБҐРУНТУВАННЯ. Учень / учениця</w:t>
            </w:r>
            <w:r>
              <w:rPr>
                <w:i/>
              </w:rPr>
              <w:t>: визначає тезу для обґрунтування</w:t>
            </w:r>
            <w:r>
              <w:t xml:space="preserve">: про те, щоаскаридозомзаражаютьсяпереважно </w:t>
            </w:r>
            <w:r>
              <w:rPr>
                <w:spacing w:val="-2"/>
              </w:rPr>
              <w:t>діти;</w:t>
            </w:r>
          </w:p>
          <w:p w:rsidR="0057425D" w:rsidRDefault="00A13595">
            <w:pPr>
              <w:pStyle w:val="TableParagraph"/>
            </w:pPr>
            <w:r>
              <w:rPr>
                <w:i/>
              </w:rPr>
              <w:t>підбираєаргументи:</w:t>
            </w:r>
            <w:r>
              <w:t>дляпідтвердження спільного походження членистоногих;</w:t>
            </w:r>
          </w:p>
          <w:p w:rsidR="0057425D" w:rsidRDefault="00A13595">
            <w:pPr>
              <w:pStyle w:val="TableParagraph"/>
              <w:tabs>
                <w:tab w:val="left" w:pos="1665"/>
                <w:tab w:val="left" w:pos="3246"/>
              </w:tabs>
              <w:ind w:right="96"/>
            </w:pPr>
            <w:r>
              <w:rPr>
                <w:i/>
                <w:spacing w:val="-2"/>
              </w:rPr>
              <w:t>обґрунтовує:</w:t>
            </w:r>
            <w:r>
              <w:rPr>
                <w:i/>
              </w:rPr>
              <w:tab/>
            </w:r>
            <w:r>
              <w:rPr>
                <w:spacing w:val="-2"/>
              </w:rPr>
              <w:t>взаємозв'язок</w:t>
            </w:r>
            <w:r>
              <w:tab/>
            </w:r>
            <w:r>
              <w:rPr>
                <w:spacing w:val="-2"/>
              </w:rPr>
              <w:t xml:space="preserve">процесів </w:t>
            </w:r>
            <w:r>
              <w:t>життєдіяльності та будови органів;;</w:t>
            </w:r>
          </w:p>
          <w:p w:rsidR="0057425D" w:rsidRDefault="00A13595">
            <w:pPr>
              <w:pStyle w:val="TableParagraph"/>
              <w:spacing w:line="252" w:lineRule="exact"/>
            </w:pPr>
            <w:r>
              <w:rPr>
                <w:i/>
              </w:rPr>
              <w:t>аналізує:</w:t>
            </w:r>
            <w:r>
              <w:t>пристосованістьрічковогорака до водного способу життя;</w:t>
            </w:r>
          </w:p>
        </w:tc>
        <w:tc>
          <w:tcPr>
            <w:tcW w:w="2665" w:type="dxa"/>
          </w:tcPr>
          <w:p w:rsidR="0057425D" w:rsidRDefault="00A13595">
            <w:pPr>
              <w:pStyle w:val="TableParagraph"/>
              <w:tabs>
                <w:tab w:val="left" w:pos="1565"/>
                <w:tab w:val="left" w:pos="2362"/>
              </w:tabs>
              <w:ind w:right="95"/>
              <w:jc w:val="both"/>
            </w:pPr>
            <w:r>
              <w:rPr>
                <w:b/>
              </w:rPr>
              <w:t xml:space="preserve">НЕМАТОДИ. </w:t>
            </w:r>
            <w:r>
              <w:t xml:space="preserve">Загальні ознаки (на прикладі </w:t>
            </w:r>
            <w:r>
              <w:rPr>
                <w:spacing w:val="-2"/>
              </w:rPr>
              <w:t>аскариди</w:t>
            </w:r>
            <w:r>
              <w:tab/>
            </w:r>
            <w:r>
              <w:rPr>
                <w:spacing w:val="-2"/>
              </w:rPr>
              <w:t>людської). Різноманітність</w:t>
            </w:r>
            <w:r>
              <w:tab/>
            </w:r>
            <w:r>
              <w:tab/>
            </w:r>
            <w:r>
              <w:rPr>
                <w:spacing w:val="-6"/>
              </w:rPr>
              <w:t xml:space="preserve">та </w:t>
            </w:r>
            <w:r>
              <w:t>поширення</w:t>
            </w:r>
            <w:r>
              <w:rPr>
                <w:spacing w:val="-2"/>
              </w:rPr>
              <w:t>нематод.</w:t>
            </w:r>
          </w:p>
          <w:p w:rsidR="0057425D" w:rsidRDefault="00A13595">
            <w:pPr>
              <w:pStyle w:val="TableParagraph"/>
              <w:rPr>
                <w:i/>
              </w:rPr>
            </w:pPr>
            <w:r>
              <w:rPr>
                <w:i/>
                <w:spacing w:val="-2"/>
              </w:rPr>
              <w:t>Пристосувальні</w:t>
            </w:r>
          </w:p>
          <w:p w:rsidR="0057425D" w:rsidRDefault="00A13595">
            <w:pPr>
              <w:pStyle w:val="TableParagraph"/>
              <w:tabs>
                <w:tab w:val="left" w:pos="1885"/>
              </w:tabs>
              <w:ind w:right="95"/>
              <w:jc w:val="both"/>
              <w:rPr>
                <w:i/>
              </w:rPr>
            </w:pPr>
            <w:r>
              <w:rPr>
                <w:i/>
              </w:rPr>
              <w:t xml:space="preserve">стратегії (різні способи живлення, постійність </w:t>
            </w:r>
            <w:r>
              <w:rPr>
                <w:i/>
                <w:spacing w:val="-2"/>
              </w:rPr>
              <w:t>клітинного</w:t>
            </w:r>
            <w:r>
              <w:rPr>
                <w:i/>
              </w:rPr>
              <w:tab/>
            </w:r>
            <w:r>
              <w:rPr>
                <w:i/>
                <w:spacing w:val="-2"/>
              </w:rPr>
              <w:t>складу, линяння).</w:t>
            </w:r>
          </w:p>
        </w:tc>
        <w:tc>
          <w:tcPr>
            <w:tcW w:w="8188" w:type="dxa"/>
          </w:tcPr>
          <w:p w:rsidR="0057425D" w:rsidRDefault="00A13595">
            <w:pPr>
              <w:pStyle w:val="TableParagraph"/>
              <w:spacing w:line="250" w:lineRule="exact"/>
              <w:ind w:left="8" w:right="2"/>
              <w:jc w:val="center"/>
              <w:rPr>
                <w:b/>
              </w:rPr>
            </w:pPr>
            <w:r>
              <w:rPr>
                <w:b/>
              </w:rPr>
              <w:t>Рівень</w:t>
            </w:r>
            <w:r>
              <w:rPr>
                <w:b/>
                <w:spacing w:val="-2"/>
              </w:rPr>
              <w:t>«ЗАПАМ’ЯТОВУЄМО»</w:t>
            </w:r>
          </w:p>
          <w:p w:rsidR="0057425D" w:rsidRDefault="00A13595">
            <w:pPr>
              <w:pStyle w:val="TableParagraph"/>
              <w:ind w:right="95"/>
              <w:jc w:val="both"/>
            </w:pPr>
            <w:r>
              <w:rPr>
                <w:i/>
                <w:u w:val="single"/>
              </w:rPr>
              <w:t>Навчальне завдання</w:t>
            </w:r>
            <w:r>
              <w:t xml:space="preserve">Чим нематоди відрізняються від інших червів? </w:t>
            </w:r>
            <w:r>
              <w:rPr>
                <w:i/>
              </w:rPr>
              <w:t>Опорна схема</w:t>
            </w:r>
            <w:r>
              <w:rPr>
                <w:rFonts w:ascii="Arial" w:hAnsi="Arial"/>
                <w:b/>
                <w:color w:val="1F2021"/>
                <w:position w:val="7"/>
                <w:sz w:val="14"/>
              </w:rPr>
              <w:t>&amp;</w:t>
            </w:r>
            <w:r>
              <w:rPr>
                <w:i/>
              </w:rPr>
              <w:t xml:space="preserve">. </w:t>
            </w:r>
            <w:r>
              <w:rPr>
                <w:b/>
              </w:rPr>
              <w:t>НЕМАТОДИ</w:t>
            </w:r>
            <w:r>
              <w:rPr>
                <w:i/>
              </w:rPr>
              <w:t xml:space="preserve">, </w:t>
            </w:r>
            <w:r>
              <w:t>загальні ознаки, особливості, різноманітність, поширення, пристосувальні стратегії.</w:t>
            </w:r>
          </w:p>
          <w:p w:rsidR="0057425D" w:rsidRDefault="00A13595">
            <w:pPr>
              <w:pStyle w:val="TableParagraph"/>
              <w:spacing w:line="252" w:lineRule="exact"/>
              <w:jc w:val="both"/>
            </w:pPr>
            <w:r>
              <w:rPr>
                <w:i/>
                <w:u w:val="single"/>
              </w:rPr>
              <w:t>Розвивальнезавдання</w:t>
            </w:r>
            <w:r>
              <w:t>Чомуаскаридозомзаражаютьсяпереважно</w:t>
            </w:r>
            <w:r>
              <w:rPr>
                <w:spacing w:val="-2"/>
              </w:rPr>
              <w:t>діти?</w:t>
            </w:r>
          </w:p>
          <w:p w:rsidR="0057425D" w:rsidRDefault="00A13595">
            <w:pPr>
              <w:pStyle w:val="TableParagraph"/>
              <w:spacing w:line="252" w:lineRule="exact"/>
              <w:jc w:val="both"/>
            </w:pPr>
            <w:r>
              <w:rPr>
                <w:i/>
              </w:rPr>
              <w:t>Інтелектуально-розвивальнавправа</w:t>
            </w:r>
            <w:r>
              <w:t>.Циклрозвиткуаскариди</w:t>
            </w:r>
            <w:r>
              <w:rPr>
                <w:spacing w:val="-2"/>
              </w:rPr>
              <w:t>людської</w:t>
            </w:r>
          </w:p>
          <w:p w:rsidR="0057425D" w:rsidRDefault="00A13595">
            <w:pPr>
              <w:pStyle w:val="TableParagraph"/>
              <w:ind w:right="95"/>
              <w:jc w:val="both"/>
              <w:rPr>
                <w:i/>
              </w:rPr>
            </w:pPr>
            <w:r>
              <w:rPr>
                <w:i/>
                <w:u w:val="single"/>
              </w:rPr>
              <w:t>Цінніснезавдання</w:t>
            </w:r>
            <w:r>
              <w:t>Прекрасневідбиваєтьсяузаконахкраси:симетріяміра,гармонія, ритмтаін.Чиможнаназватикрасивоюшкідливудлялюдинизолотистукартопляну нематоду?</w:t>
            </w:r>
            <w:r>
              <w:rPr>
                <w:i/>
              </w:rPr>
              <w:t>Вправанавизначеннязмістуціннісноїкатегорії.</w:t>
            </w:r>
            <w:r>
              <w:t>Щотаке</w:t>
            </w:r>
            <w:r>
              <w:rPr>
                <w:b/>
              </w:rPr>
              <w:t>ЕСТЕТИКА</w:t>
            </w:r>
            <w:r>
              <w:t xml:space="preserve">та </w:t>
            </w:r>
            <w:r>
              <w:rPr>
                <w:b/>
              </w:rPr>
              <w:t>ЕСТЕТИЧНА ЦІННІСТЬ ПРИРОДИ</w:t>
            </w:r>
            <w:r>
              <w:rPr>
                <w:i/>
              </w:rPr>
              <w:t>?</w:t>
            </w:r>
          </w:p>
          <w:p w:rsidR="0057425D" w:rsidRDefault="00A13595">
            <w:pPr>
              <w:pStyle w:val="TableParagraph"/>
              <w:ind w:right="99"/>
              <w:jc w:val="both"/>
            </w:pPr>
            <w:r>
              <w:rPr>
                <w:i/>
                <w:u w:val="single"/>
              </w:rPr>
              <w:t>Міжпредметнізв’язки</w:t>
            </w:r>
            <w:r>
              <w:t>«Біологія+Фітотерапія»*</w:t>
            </w:r>
            <w:r>
              <w:rPr>
                <w:i/>
              </w:rPr>
              <w:t>.</w:t>
            </w:r>
            <w:r>
              <w:t xml:space="preserve">Чимкориснеішкідливегарбузове </w:t>
            </w:r>
            <w:r>
              <w:rPr>
                <w:spacing w:val="-2"/>
              </w:rPr>
              <w:t>насіння?</w:t>
            </w:r>
          </w:p>
          <w:p w:rsidR="0057425D" w:rsidRDefault="00A13595">
            <w:pPr>
              <w:pStyle w:val="TableParagraph"/>
              <w:spacing w:line="252" w:lineRule="exact"/>
              <w:ind w:right="93"/>
              <w:jc w:val="both"/>
            </w:pPr>
            <w:r>
              <w:rPr>
                <w:i/>
                <w:u w:val="single"/>
              </w:rPr>
              <w:t>«Вчись вчитись»</w:t>
            </w:r>
            <w:r>
              <w:rPr>
                <w:i/>
              </w:rPr>
              <w:t xml:space="preserve"> Особистісне завдання </w:t>
            </w:r>
            <w:r>
              <w:t>«Риси характеру»</w:t>
            </w:r>
            <w:r>
              <w:rPr>
                <w:rFonts w:ascii="Arial" w:hAnsi="Arial"/>
                <w:b/>
                <w:color w:val="1F2021"/>
                <w:position w:val="7"/>
                <w:sz w:val="14"/>
              </w:rPr>
              <w:t>&amp;</w:t>
            </w:r>
            <w:r>
              <w:t xml:space="preserve">. Вправа на щедрість- </w:t>
            </w:r>
            <w:r>
              <w:rPr>
                <w:spacing w:val="-2"/>
              </w:rPr>
              <w:t>скупість</w:t>
            </w:r>
          </w:p>
        </w:tc>
      </w:tr>
      <w:tr w:rsidR="0057425D">
        <w:trPr>
          <w:trHeight w:val="3542"/>
        </w:trPr>
        <w:tc>
          <w:tcPr>
            <w:tcW w:w="4172" w:type="dxa"/>
            <w:vMerge/>
            <w:tcBorders>
              <w:top w:val="nil"/>
            </w:tcBorders>
          </w:tcPr>
          <w:p w:rsidR="0057425D" w:rsidRDefault="0057425D">
            <w:pPr>
              <w:rPr>
                <w:sz w:val="2"/>
                <w:szCs w:val="2"/>
              </w:rPr>
            </w:pPr>
          </w:p>
        </w:tc>
        <w:tc>
          <w:tcPr>
            <w:tcW w:w="2665" w:type="dxa"/>
          </w:tcPr>
          <w:p w:rsidR="0057425D" w:rsidRDefault="00A13595">
            <w:pPr>
              <w:pStyle w:val="TableParagraph"/>
              <w:spacing w:line="246" w:lineRule="exact"/>
            </w:pPr>
            <w:r>
              <w:rPr>
                <w:b/>
                <w:spacing w:val="-2"/>
              </w:rPr>
              <w:t>ЧЛЕНИСТОНОГІ</w:t>
            </w:r>
            <w:r>
              <w:rPr>
                <w:spacing w:val="-2"/>
              </w:rPr>
              <w:t>.</w:t>
            </w:r>
          </w:p>
          <w:p w:rsidR="0057425D" w:rsidRDefault="00A13595">
            <w:pPr>
              <w:pStyle w:val="TableParagraph"/>
              <w:tabs>
                <w:tab w:val="left" w:pos="1866"/>
                <w:tab w:val="left" w:pos="2362"/>
              </w:tabs>
              <w:ind w:right="95"/>
              <w:jc w:val="both"/>
            </w:pPr>
            <w:r>
              <w:rPr>
                <w:spacing w:val="-2"/>
              </w:rPr>
              <w:t>Загальні</w:t>
            </w:r>
            <w:r>
              <w:tab/>
            </w:r>
            <w:r>
              <w:rPr>
                <w:spacing w:val="-2"/>
              </w:rPr>
              <w:t>ознаки. Різноманітність</w:t>
            </w:r>
            <w:r>
              <w:tab/>
            </w:r>
            <w:r>
              <w:tab/>
            </w:r>
            <w:r>
              <w:rPr>
                <w:spacing w:val="-6"/>
              </w:rPr>
              <w:t xml:space="preserve">та </w:t>
            </w:r>
            <w:r>
              <w:rPr>
                <w:spacing w:val="-2"/>
              </w:rPr>
              <w:t>поширення.</w:t>
            </w:r>
          </w:p>
          <w:p w:rsidR="0057425D" w:rsidRDefault="00A13595">
            <w:pPr>
              <w:pStyle w:val="TableParagraph"/>
              <w:spacing w:before="2"/>
              <w:ind w:right="580"/>
              <w:rPr>
                <w:i/>
              </w:rPr>
            </w:pPr>
            <w:r>
              <w:rPr>
                <w:i/>
                <w:spacing w:val="-2"/>
              </w:rPr>
              <w:t>Пристосувальні стратегії</w:t>
            </w:r>
          </w:p>
          <w:p w:rsidR="0057425D" w:rsidRDefault="00A13595">
            <w:pPr>
              <w:pStyle w:val="TableParagraph"/>
              <w:ind w:right="95"/>
              <w:jc w:val="both"/>
              <w:rPr>
                <w:i/>
              </w:rPr>
            </w:pPr>
            <w:r>
              <w:rPr>
                <w:i/>
                <w:spacing w:val="-2"/>
              </w:rPr>
              <w:t xml:space="preserve">(багатофункціональність </w:t>
            </w:r>
            <w:r>
              <w:rPr>
                <w:i/>
              </w:rPr>
              <w:t xml:space="preserve">кінцівок, різні способи живлення та руху, </w:t>
            </w:r>
            <w:r>
              <w:rPr>
                <w:i/>
                <w:spacing w:val="-2"/>
              </w:rPr>
              <w:t>отруйність).</w:t>
            </w:r>
          </w:p>
        </w:tc>
        <w:tc>
          <w:tcPr>
            <w:tcW w:w="8188" w:type="dxa"/>
          </w:tcPr>
          <w:p w:rsidR="0057425D" w:rsidRDefault="00A13595">
            <w:pPr>
              <w:pStyle w:val="TableParagraph"/>
              <w:spacing w:line="248" w:lineRule="exact"/>
              <w:ind w:left="8" w:right="2"/>
              <w:jc w:val="center"/>
              <w:rPr>
                <w:b/>
              </w:rPr>
            </w:pPr>
            <w:r>
              <w:rPr>
                <w:b/>
              </w:rPr>
              <w:t>Рівень</w:t>
            </w:r>
            <w:r>
              <w:rPr>
                <w:b/>
                <w:spacing w:val="-2"/>
              </w:rPr>
              <w:t>«УСВІДОМЛЮЄМО»</w:t>
            </w:r>
          </w:p>
          <w:p w:rsidR="0057425D" w:rsidRDefault="00A13595">
            <w:pPr>
              <w:pStyle w:val="TableParagraph"/>
              <w:ind w:right="96"/>
              <w:jc w:val="both"/>
            </w:pPr>
            <w:r>
              <w:rPr>
                <w:i/>
                <w:u w:val="single"/>
              </w:rPr>
              <w:t>Навчальнезавдання</w:t>
            </w:r>
            <w:r>
              <w:t>Щовідрізняєчленистоногихвіднематод?</w:t>
            </w:r>
            <w:r>
              <w:rPr>
                <w:i/>
              </w:rPr>
              <w:t>Описзвикористанням схеми «Дерево»</w:t>
            </w:r>
            <w:r>
              <w:rPr>
                <w:rFonts w:ascii="Arial" w:hAnsi="Arial"/>
                <w:b/>
                <w:color w:val="1F2021"/>
                <w:position w:val="7"/>
                <w:sz w:val="14"/>
              </w:rPr>
              <w:t>&amp;</w:t>
            </w:r>
            <w:r>
              <w:rPr>
                <w:i/>
              </w:rPr>
              <w:t xml:space="preserve">. </w:t>
            </w:r>
            <w:r>
              <w:rPr>
                <w:b/>
              </w:rPr>
              <w:t>ЧЛЕНИСТОНОГІ</w:t>
            </w:r>
            <w:r>
              <w:t>, загальні ознаки, різноманітність, поширення, пристосувальні стратегії.</w:t>
            </w:r>
          </w:p>
          <w:p w:rsidR="0057425D" w:rsidRDefault="00A13595">
            <w:pPr>
              <w:pStyle w:val="TableParagraph"/>
              <w:ind w:right="95"/>
              <w:jc w:val="both"/>
            </w:pPr>
            <w:r>
              <w:rPr>
                <w:i/>
                <w:u w:val="single"/>
              </w:rPr>
              <w:t>Розвивальне завдання</w:t>
            </w:r>
            <w:r>
              <w:t>Про що свідчать спільні ознаки членистоногих?</w:t>
            </w:r>
            <w:r>
              <w:rPr>
                <w:i/>
              </w:rPr>
              <w:t>Побудова діаграми Венна</w:t>
            </w:r>
            <w:r>
              <w:rPr>
                <w:b/>
              </w:rPr>
              <w:t xml:space="preserve">. </w:t>
            </w:r>
            <w:r>
              <w:t xml:space="preserve">Спільні ознаки річкового рака, павука-хрестовика і травневого </w:t>
            </w:r>
            <w:r>
              <w:rPr>
                <w:spacing w:val="-2"/>
              </w:rPr>
              <w:t>хруща.</w:t>
            </w:r>
          </w:p>
          <w:p w:rsidR="0057425D" w:rsidRDefault="00A13595">
            <w:pPr>
              <w:pStyle w:val="TableParagraph"/>
              <w:ind w:right="95"/>
              <w:jc w:val="both"/>
            </w:pPr>
            <w:r>
              <w:rPr>
                <w:i/>
                <w:u w:val="single"/>
              </w:rPr>
              <w:t>Ціннісне завдання</w:t>
            </w:r>
            <w:r>
              <w:t xml:space="preserve">За якими ознаками класифікують членистоногих? </w:t>
            </w:r>
            <w:r>
              <w:rPr>
                <w:i/>
              </w:rPr>
              <w:t>Вправа на сприймання</w:t>
            </w:r>
            <w:r>
              <w:t>.Критерії класифікації членистоногих</w:t>
            </w:r>
          </w:p>
          <w:p w:rsidR="0057425D" w:rsidRDefault="00A13595">
            <w:pPr>
              <w:pStyle w:val="TableParagraph"/>
              <w:ind w:right="96"/>
              <w:jc w:val="both"/>
            </w:pPr>
            <w:r>
              <w:rPr>
                <w:i/>
                <w:u w:val="single"/>
              </w:rPr>
              <w:t>Міжпредметні зв’язки</w:t>
            </w:r>
            <w:r>
              <w:t>«Біологія + Палеонтологія»*</w:t>
            </w:r>
            <w:r>
              <w:rPr>
                <w:i/>
              </w:rPr>
              <w:t xml:space="preserve">. </w:t>
            </w:r>
            <w:r>
              <w:t xml:space="preserve">Трилобіти – найдавніші </w:t>
            </w:r>
            <w:r>
              <w:rPr>
                <w:spacing w:val="-2"/>
              </w:rPr>
              <w:t>членистоногі</w:t>
            </w:r>
          </w:p>
          <w:p w:rsidR="0057425D" w:rsidRDefault="00A13595">
            <w:pPr>
              <w:pStyle w:val="TableParagraph"/>
              <w:spacing w:line="252" w:lineRule="exact"/>
              <w:ind w:right="137"/>
            </w:pPr>
            <w:r>
              <w:rPr>
                <w:i/>
                <w:u w:val="single"/>
              </w:rPr>
              <w:t>«Вчись вчитись»</w:t>
            </w:r>
            <w:r>
              <w:rPr>
                <w:i/>
              </w:rPr>
              <w:t xml:space="preserve"> Регулятивне завдання</w:t>
            </w:r>
            <w:r>
              <w:rPr>
                <w:rFonts w:ascii="Arial" w:hAnsi="Arial"/>
                <w:b/>
                <w:color w:val="1F2021"/>
                <w:position w:val="7"/>
                <w:sz w:val="14"/>
              </w:rPr>
              <w:t>&amp;</w:t>
            </w:r>
            <w:r>
              <w:rPr>
                <w:i/>
              </w:rPr>
              <w:t xml:space="preserve">. </w:t>
            </w:r>
            <w:r>
              <w:t>Як організувати планування?</w:t>
            </w:r>
            <w:r>
              <w:rPr>
                <w:i/>
                <w:u w:val="single"/>
              </w:rPr>
              <w:t>Формувальнеоцінювання</w:t>
            </w:r>
            <w:r>
              <w:rPr>
                <w:i/>
              </w:rPr>
              <w:t>Завданнянарозпізнавання*</w:t>
            </w:r>
            <w:r>
              <w:t xml:space="preserve">.Пристосувальністратегії </w:t>
            </w:r>
            <w:r>
              <w:rPr>
                <w:spacing w:val="-2"/>
              </w:rPr>
              <w:t>членистоногих</w:t>
            </w:r>
          </w:p>
        </w:tc>
      </w:tr>
    </w:tbl>
    <w:p w:rsidR="0057425D" w:rsidRDefault="0057425D">
      <w:pPr>
        <w:pStyle w:val="TableParagraph"/>
        <w:spacing w:line="252"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2"/>
        <w:gridCol w:w="2665"/>
        <w:gridCol w:w="8188"/>
      </w:tblGrid>
      <w:tr w:rsidR="0057425D">
        <w:trPr>
          <w:trHeight w:val="3036"/>
        </w:trPr>
        <w:tc>
          <w:tcPr>
            <w:tcW w:w="4172" w:type="dxa"/>
            <w:vMerge w:val="restart"/>
          </w:tcPr>
          <w:p w:rsidR="0057425D" w:rsidRDefault="00A13595">
            <w:pPr>
              <w:pStyle w:val="TableParagraph"/>
            </w:pPr>
            <w:r>
              <w:rPr>
                <w:i/>
              </w:rPr>
              <w:t>оцінює:</w:t>
            </w:r>
            <w:r>
              <w:t>пристосуваннярізнихкомахдо способу життя та обґрунтовує більшу рухливість дрібних тварин;</w:t>
            </w:r>
          </w:p>
          <w:p w:rsidR="0057425D" w:rsidRDefault="00A13595">
            <w:pPr>
              <w:pStyle w:val="TableParagraph"/>
            </w:pPr>
            <w:r>
              <w:rPr>
                <w:i/>
              </w:rPr>
              <w:t>обґрунтовує та створює освітні продукти:</w:t>
            </w:r>
            <w:r>
              <w:t>Інфографіка.Значення</w:t>
            </w:r>
          </w:p>
          <w:p w:rsidR="0057425D" w:rsidRDefault="00A13595">
            <w:pPr>
              <w:pStyle w:val="TableParagraph"/>
              <w:ind w:right="108"/>
              <w:rPr>
                <w:i/>
              </w:rPr>
            </w:pPr>
            <w:r>
              <w:t xml:space="preserve">нематод і членистоногих в природі. </w:t>
            </w:r>
            <w:r>
              <w:rPr>
                <w:b/>
              </w:rPr>
              <w:t xml:space="preserve">СТАВЛЕННЯ. </w:t>
            </w:r>
            <w:r>
              <w:t>Учень / учениця:</w:t>
            </w:r>
            <w:r>
              <w:rPr>
                <w:i/>
              </w:rPr>
              <w:t xml:space="preserve">визначаєсутністьціннісноїкатегорії: </w:t>
            </w:r>
            <w:r>
              <w:t>ЕСТЕТИЧНА ЦІННІСТЬ ПРИРОДИ</w:t>
            </w:r>
            <w:r>
              <w:rPr>
                <w:i/>
              </w:rPr>
              <w:t>;</w:t>
            </w:r>
          </w:p>
          <w:p w:rsidR="0057425D" w:rsidRDefault="00A13595">
            <w:pPr>
              <w:pStyle w:val="TableParagraph"/>
              <w:tabs>
                <w:tab w:val="left" w:pos="1893"/>
                <w:tab w:val="left" w:pos="3729"/>
              </w:tabs>
              <w:ind w:right="93"/>
            </w:pPr>
            <w:r>
              <w:rPr>
                <w:i/>
              </w:rPr>
              <w:t>усвідомлюєтасприймає:</w:t>
            </w:r>
            <w:r>
              <w:t xml:space="preserve">твердженняпро причини різноманіття членистоногих; </w:t>
            </w:r>
            <w:r>
              <w:rPr>
                <w:i/>
                <w:spacing w:val="-2"/>
              </w:rPr>
              <w:t>висловлює</w:t>
            </w:r>
            <w:r>
              <w:rPr>
                <w:i/>
              </w:rPr>
              <w:tab/>
            </w:r>
            <w:r>
              <w:rPr>
                <w:i/>
                <w:spacing w:val="-2"/>
              </w:rPr>
              <w:t>судження:</w:t>
            </w:r>
            <w:r>
              <w:rPr>
                <w:i/>
              </w:rPr>
              <w:tab/>
            </w:r>
            <w:r>
              <w:rPr>
                <w:spacing w:val="-4"/>
              </w:rPr>
              <w:t xml:space="preserve">про </w:t>
            </w:r>
            <w:r>
              <w:t>життєвоважливу роль павутини;</w:t>
            </w:r>
          </w:p>
          <w:p w:rsidR="0057425D" w:rsidRDefault="00A13595">
            <w:pPr>
              <w:pStyle w:val="TableParagraph"/>
            </w:pPr>
            <w:r>
              <w:rPr>
                <w:i/>
              </w:rPr>
              <w:t>обґрунтовуєтвердження:</w:t>
            </w:r>
            <w:r>
              <w:t>щодозначення забарвлення у житті ракоподібних;</w:t>
            </w:r>
          </w:p>
          <w:p w:rsidR="0057425D" w:rsidRDefault="00A13595">
            <w:pPr>
              <w:pStyle w:val="TableParagraph"/>
              <w:ind w:right="94"/>
              <w:jc w:val="both"/>
            </w:pPr>
            <w:r>
              <w:rPr>
                <w:i/>
              </w:rPr>
              <w:t xml:space="preserve">відбирає фактичні твердження: </w:t>
            </w:r>
            <w:r>
              <w:t xml:space="preserve">для підтвердження естетичної цінності </w:t>
            </w:r>
            <w:r>
              <w:rPr>
                <w:spacing w:val="-2"/>
              </w:rPr>
              <w:t>шестиногих;</w:t>
            </w:r>
          </w:p>
          <w:p w:rsidR="0057425D" w:rsidRDefault="00A13595">
            <w:pPr>
              <w:pStyle w:val="TableParagraph"/>
              <w:ind w:right="95"/>
              <w:jc w:val="both"/>
            </w:pPr>
            <w:r>
              <w:rPr>
                <w:i/>
              </w:rPr>
              <w:t>розробляє освітні продукти на основі</w:t>
            </w:r>
            <w:r>
              <w:t>: емоційно-ціннісногосприйняттяприроди та її пізнання для успішного життя в соціоприродному середовищі.</w:t>
            </w:r>
          </w:p>
          <w:p w:rsidR="0057425D" w:rsidRDefault="00A13595">
            <w:pPr>
              <w:pStyle w:val="TableParagraph"/>
              <w:spacing w:before="2"/>
              <w:ind w:left="1226" w:right="899" w:hanging="315"/>
              <w:jc w:val="both"/>
              <w:rPr>
                <w:b/>
              </w:rPr>
            </w:pPr>
            <w:r>
              <w:rPr>
                <w:b/>
                <w:u w:val="single"/>
              </w:rPr>
              <w:t>Формуванняключових</w:t>
            </w:r>
            <w:r>
              <w:rPr>
                <w:b/>
                <w:spacing w:val="-2"/>
                <w:u w:val="single"/>
              </w:rPr>
              <w:t>компетентностей</w:t>
            </w:r>
          </w:p>
          <w:p w:rsidR="0057425D" w:rsidRDefault="00A13595">
            <w:pPr>
              <w:pStyle w:val="TableParagraph"/>
              <w:ind w:right="95"/>
              <w:jc w:val="both"/>
            </w:pPr>
            <w:r>
              <w:t xml:space="preserve">УМІННЯ: характеризувати об’єкти та явища живої природи з використанням наукової термінології; пояснювати природничо-наукове підґрунтя краси </w:t>
            </w:r>
            <w:r>
              <w:rPr>
                <w:spacing w:val="-2"/>
              </w:rPr>
              <w:t>тварин;</w:t>
            </w:r>
          </w:p>
          <w:p w:rsidR="0057425D" w:rsidRDefault="00A13595">
            <w:pPr>
              <w:pStyle w:val="TableParagraph"/>
              <w:ind w:right="96"/>
              <w:jc w:val="both"/>
            </w:pPr>
            <w:r>
              <w:t>СТАВЛЕННЯ: оцінювання впливу досягненьприродничихнаукнадобробут і здоров’я людини.</w:t>
            </w:r>
          </w:p>
        </w:tc>
        <w:tc>
          <w:tcPr>
            <w:tcW w:w="2665" w:type="dxa"/>
          </w:tcPr>
          <w:p w:rsidR="0057425D" w:rsidRDefault="00A13595">
            <w:pPr>
              <w:pStyle w:val="TableParagraph"/>
              <w:spacing w:before="1"/>
            </w:pPr>
            <w:r>
              <w:rPr>
                <w:b/>
                <w:spacing w:val="-2"/>
              </w:rPr>
              <w:t xml:space="preserve">Павукоподібні. </w:t>
            </w:r>
            <w:r>
              <w:rPr>
                <w:spacing w:val="-2"/>
              </w:rPr>
              <w:t xml:space="preserve">Особливості </w:t>
            </w:r>
            <w:r>
              <w:t xml:space="preserve">життєдіяльності у взаємозв’язкузбудовою (на прикладі хрестовика </w:t>
            </w:r>
            <w:r>
              <w:rPr>
                <w:spacing w:val="-2"/>
              </w:rPr>
              <w:t>звичайного).</w:t>
            </w:r>
          </w:p>
          <w:p w:rsidR="0057425D" w:rsidRDefault="00A13595">
            <w:pPr>
              <w:pStyle w:val="TableParagraph"/>
            </w:pPr>
            <w:r>
              <w:t xml:space="preserve">Різноманітністьта </w:t>
            </w:r>
            <w:r>
              <w:rPr>
                <w:spacing w:val="-2"/>
              </w:rPr>
              <w:t>поширення.</w:t>
            </w:r>
          </w:p>
          <w:p w:rsidR="0057425D" w:rsidRDefault="00A13595">
            <w:pPr>
              <w:pStyle w:val="TableParagraph"/>
              <w:ind w:right="580"/>
              <w:rPr>
                <w:i/>
              </w:rPr>
            </w:pPr>
            <w:r>
              <w:rPr>
                <w:i/>
              </w:rPr>
              <w:t xml:space="preserve">Пристосованістьдо наземного способу </w:t>
            </w:r>
            <w:r>
              <w:rPr>
                <w:i/>
                <w:spacing w:val="-2"/>
              </w:rPr>
              <w:t>життя.</w:t>
            </w:r>
          </w:p>
        </w:tc>
        <w:tc>
          <w:tcPr>
            <w:tcW w:w="8188" w:type="dxa"/>
          </w:tcPr>
          <w:p w:rsidR="0057425D" w:rsidRDefault="00A13595">
            <w:pPr>
              <w:pStyle w:val="TableParagraph"/>
              <w:spacing w:before="1" w:line="250" w:lineRule="exact"/>
              <w:ind w:left="8"/>
              <w:jc w:val="center"/>
              <w:rPr>
                <w:b/>
              </w:rPr>
            </w:pPr>
            <w:r>
              <w:rPr>
                <w:b/>
              </w:rPr>
              <w:t>Рівень</w:t>
            </w:r>
            <w:r>
              <w:rPr>
                <w:b/>
                <w:spacing w:val="-2"/>
              </w:rPr>
              <w:t>«ЗАСТОСОВУЄМО»</w:t>
            </w:r>
          </w:p>
          <w:p w:rsidR="0057425D" w:rsidRDefault="00A13595">
            <w:pPr>
              <w:pStyle w:val="TableParagraph"/>
              <w:ind w:right="96"/>
              <w:jc w:val="both"/>
            </w:pPr>
            <w:r>
              <w:rPr>
                <w:i/>
                <w:u w:val="single"/>
              </w:rPr>
              <w:t>Навчальне завдання</w:t>
            </w:r>
            <w:r>
              <w:t xml:space="preserve">Що відрізняє павукоподібних? </w:t>
            </w:r>
            <w:r>
              <w:rPr>
                <w:i/>
              </w:rPr>
              <w:t>Пояснення з використанням схеми «Павутина»</w:t>
            </w:r>
            <w:r>
              <w:rPr>
                <w:rFonts w:ascii="Arial" w:hAnsi="Arial"/>
                <w:b/>
                <w:color w:val="1F2021"/>
                <w:position w:val="7"/>
                <w:sz w:val="14"/>
              </w:rPr>
              <w:t>&amp;</w:t>
            </w:r>
            <w:r>
              <w:rPr>
                <w:i/>
              </w:rPr>
              <w:t xml:space="preserve">. </w:t>
            </w:r>
            <w:r>
              <w:rPr>
                <w:b/>
              </w:rPr>
              <w:t>Павукоподібні</w:t>
            </w:r>
            <w:r>
              <w:t xml:space="preserve">, особливості, різноманітність, поширення, </w:t>
            </w:r>
            <w:r>
              <w:rPr>
                <w:spacing w:val="-2"/>
              </w:rPr>
              <w:t>пристосування.</w:t>
            </w:r>
          </w:p>
          <w:p w:rsidR="0057425D" w:rsidRDefault="00A13595">
            <w:pPr>
              <w:pStyle w:val="TableParagraph"/>
              <w:ind w:right="97"/>
              <w:jc w:val="both"/>
            </w:pPr>
            <w:r>
              <w:rPr>
                <w:i/>
                <w:u w:val="single"/>
              </w:rPr>
              <w:t>Розвивальне завдання</w:t>
            </w:r>
            <w:r>
              <w:t xml:space="preserve">Які особливості життєдіяльності павукоподібних? </w:t>
            </w:r>
            <w:r>
              <w:rPr>
                <w:i/>
              </w:rPr>
              <w:t xml:space="preserve">ПРАКТИЧНА РОБОТА 31. </w:t>
            </w:r>
            <w:r>
              <w:t>Особливості життєдіяльності хрестовика звичайного у взаємозв’язку з будовою.</w:t>
            </w:r>
          </w:p>
          <w:p w:rsidR="0057425D" w:rsidRDefault="00A13595">
            <w:pPr>
              <w:pStyle w:val="TableParagraph"/>
              <w:ind w:right="95"/>
              <w:jc w:val="both"/>
            </w:pPr>
            <w:r>
              <w:rPr>
                <w:i/>
                <w:u w:val="single"/>
              </w:rPr>
              <w:t>Цінніснезавдання</w:t>
            </w:r>
            <w:r>
              <w:t>Якурольвжиттіпавуківвідіграєпавутина?</w:t>
            </w:r>
            <w:r>
              <w:rPr>
                <w:i/>
              </w:rPr>
              <w:t>Вправанареагування</w:t>
            </w:r>
            <w:r>
              <w:t>. Краса і доцільність павутини</w:t>
            </w:r>
          </w:p>
          <w:p w:rsidR="0057425D" w:rsidRDefault="00A13595">
            <w:pPr>
              <w:pStyle w:val="TableParagraph"/>
              <w:jc w:val="both"/>
            </w:pPr>
            <w:r>
              <w:rPr>
                <w:i/>
                <w:u w:val="single"/>
              </w:rPr>
              <w:t>Міжпредметнізв’язки</w:t>
            </w:r>
            <w:r>
              <w:t>«Біологія+Фізика»*</w:t>
            </w:r>
            <w:r>
              <w:rPr>
                <w:i/>
              </w:rPr>
              <w:t>.</w:t>
            </w:r>
            <w:r>
              <w:t>Флуоресценція</w:t>
            </w:r>
            <w:r>
              <w:rPr>
                <w:spacing w:val="-2"/>
              </w:rPr>
              <w:t>скорпіонів</w:t>
            </w:r>
          </w:p>
          <w:p w:rsidR="0057425D" w:rsidRDefault="00A13595">
            <w:pPr>
              <w:pStyle w:val="TableParagraph"/>
              <w:spacing w:line="252" w:lineRule="exact"/>
              <w:jc w:val="both"/>
            </w:pPr>
            <w:r>
              <w:rPr>
                <w:i/>
                <w:u w:val="single"/>
              </w:rPr>
              <w:t>«Вчисьвчитись»</w:t>
            </w:r>
            <w:r>
              <w:rPr>
                <w:i/>
              </w:rPr>
              <w:t>Комунікативнезавдання</w:t>
            </w:r>
            <w:r>
              <w:rPr>
                <w:rFonts w:ascii="Arial" w:hAnsi="Arial"/>
                <w:b/>
                <w:color w:val="1F2021"/>
                <w:position w:val="7"/>
                <w:sz w:val="14"/>
              </w:rPr>
              <w:t>&amp;</w:t>
            </w:r>
            <w:r>
              <w:rPr>
                <w:i/>
              </w:rPr>
              <w:t>.</w:t>
            </w:r>
            <w:r>
              <w:t>Кросворд«Наукапро</w:t>
            </w:r>
            <w:r>
              <w:rPr>
                <w:spacing w:val="-2"/>
              </w:rPr>
              <w:t>павуків».</w:t>
            </w:r>
          </w:p>
          <w:p w:rsidR="0057425D" w:rsidRDefault="00A13595">
            <w:pPr>
              <w:pStyle w:val="TableParagraph"/>
              <w:spacing w:line="238" w:lineRule="exact"/>
              <w:jc w:val="both"/>
            </w:pPr>
            <w:r>
              <w:rPr>
                <w:i/>
                <w:u w:val="single"/>
              </w:rPr>
              <w:t>Формувальнеоцінювання</w:t>
            </w:r>
            <w:r>
              <w:rPr>
                <w:i/>
              </w:rPr>
              <w:t>Репродуктивнезавдання*</w:t>
            </w:r>
            <w:r>
              <w:t>.Пристосування</w:t>
            </w:r>
            <w:r>
              <w:rPr>
                <w:spacing w:val="-2"/>
              </w:rPr>
              <w:t>павукоподібних</w:t>
            </w:r>
          </w:p>
        </w:tc>
      </w:tr>
      <w:tr w:rsidR="0057425D">
        <w:trPr>
          <w:trHeight w:val="3542"/>
        </w:trPr>
        <w:tc>
          <w:tcPr>
            <w:tcW w:w="4172" w:type="dxa"/>
            <w:vMerge/>
            <w:tcBorders>
              <w:top w:val="nil"/>
            </w:tcBorders>
          </w:tcPr>
          <w:p w:rsidR="0057425D" w:rsidRDefault="0057425D">
            <w:pPr>
              <w:rPr>
                <w:sz w:val="2"/>
                <w:szCs w:val="2"/>
              </w:rPr>
            </w:pPr>
          </w:p>
        </w:tc>
        <w:tc>
          <w:tcPr>
            <w:tcW w:w="2665" w:type="dxa"/>
          </w:tcPr>
          <w:p w:rsidR="0057425D" w:rsidRDefault="00A13595">
            <w:pPr>
              <w:pStyle w:val="TableParagraph"/>
              <w:tabs>
                <w:tab w:val="left" w:pos="603"/>
                <w:tab w:val="left" w:pos="1644"/>
                <w:tab w:val="left" w:pos="2446"/>
              </w:tabs>
              <w:ind w:right="95"/>
            </w:pPr>
            <w:r>
              <w:rPr>
                <w:b/>
                <w:spacing w:val="-2"/>
              </w:rPr>
              <w:t>Ракоподібні</w:t>
            </w:r>
            <w:r>
              <w:rPr>
                <w:spacing w:val="-2"/>
              </w:rPr>
              <w:t>.Особливості життєдіяльності</w:t>
            </w:r>
            <w:r>
              <w:tab/>
            </w:r>
            <w:r>
              <w:tab/>
            </w:r>
            <w:r>
              <w:rPr>
                <w:spacing w:val="-10"/>
              </w:rPr>
              <w:t xml:space="preserve">у </w:t>
            </w:r>
            <w:r>
              <w:t xml:space="preserve">взаємозв’язкузбудовою </w:t>
            </w:r>
            <w:r>
              <w:rPr>
                <w:spacing w:val="-4"/>
              </w:rPr>
              <w:t>(на</w:t>
            </w:r>
            <w:r>
              <w:tab/>
            </w:r>
            <w:r>
              <w:rPr>
                <w:spacing w:val="-2"/>
              </w:rPr>
              <w:t>прикладі</w:t>
            </w:r>
            <w:r>
              <w:tab/>
            </w:r>
            <w:r>
              <w:rPr>
                <w:spacing w:val="-2"/>
              </w:rPr>
              <w:t>річкового рака).</w:t>
            </w:r>
          </w:p>
          <w:p w:rsidR="0057425D" w:rsidRDefault="00A13595">
            <w:pPr>
              <w:pStyle w:val="TableParagraph"/>
              <w:tabs>
                <w:tab w:val="left" w:pos="2362"/>
              </w:tabs>
              <w:ind w:right="95"/>
            </w:pPr>
            <w:r>
              <w:rPr>
                <w:spacing w:val="-2"/>
              </w:rPr>
              <w:t>Різноманітність</w:t>
            </w:r>
            <w:r>
              <w:tab/>
            </w:r>
            <w:r>
              <w:rPr>
                <w:spacing w:val="-6"/>
              </w:rPr>
              <w:t xml:space="preserve">та </w:t>
            </w:r>
            <w:r>
              <w:rPr>
                <w:spacing w:val="-2"/>
              </w:rPr>
              <w:t>поширення.</w:t>
            </w:r>
          </w:p>
          <w:p w:rsidR="0057425D" w:rsidRDefault="00A13595">
            <w:pPr>
              <w:pStyle w:val="TableParagraph"/>
              <w:rPr>
                <w:i/>
              </w:rPr>
            </w:pPr>
            <w:r>
              <w:rPr>
                <w:i/>
                <w:spacing w:val="-2"/>
              </w:rPr>
              <w:t xml:space="preserve">Пристосування </w:t>
            </w:r>
            <w:r>
              <w:rPr>
                <w:i/>
              </w:rPr>
              <w:t>ракоподібнихдоводного способу життя.</w:t>
            </w:r>
          </w:p>
        </w:tc>
        <w:tc>
          <w:tcPr>
            <w:tcW w:w="8188" w:type="dxa"/>
          </w:tcPr>
          <w:p w:rsidR="0057425D" w:rsidRDefault="00A13595">
            <w:pPr>
              <w:pStyle w:val="TableParagraph"/>
              <w:spacing w:before="1" w:line="250" w:lineRule="exact"/>
              <w:ind w:left="8" w:right="2"/>
              <w:jc w:val="center"/>
              <w:rPr>
                <w:b/>
              </w:rPr>
            </w:pPr>
            <w:r>
              <w:rPr>
                <w:b/>
              </w:rPr>
              <w:t>Рівень</w:t>
            </w:r>
            <w:r>
              <w:rPr>
                <w:b/>
                <w:spacing w:val="-2"/>
              </w:rPr>
              <w:t>«АНАЛІЗУЄМО»</w:t>
            </w:r>
          </w:p>
          <w:p w:rsidR="0057425D" w:rsidRDefault="00A13595">
            <w:pPr>
              <w:pStyle w:val="TableParagraph"/>
              <w:ind w:right="95"/>
              <w:jc w:val="both"/>
            </w:pPr>
            <w:r>
              <w:rPr>
                <w:i/>
                <w:u w:val="single"/>
              </w:rPr>
              <w:t>Навчальне завдання</w:t>
            </w:r>
            <w:r>
              <w:t xml:space="preserve">Чим ракоподібні відрізняються від павукоподібних? </w:t>
            </w:r>
            <w:r>
              <w:rPr>
                <w:i/>
              </w:rPr>
              <w:t>Перетворення знань у фрейм «Три кольори»</w:t>
            </w:r>
            <w:r>
              <w:rPr>
                <w:rFonts w:ascii="Arial" w:hAnsi="Arial"/>
                <w:b/>
                <w:color w:val="1F2021"/>
                <w:position w:val="7"/>
                <w:sz w:val="14"/>
              </w:rPr>
              <w:t>&amp;</w:t>
            </w:r>
            <w:r>
              <w:rPr>
                <w:i/>
              </w:rPr>
              <w:t xml:space="preserve">. </w:t>
            </w:r>
            <w:r>
              <w:rPr>
                <w:b/>
              </w:rPr>
              <w:t>Ракоподібні</w:t>
            </w:r>
            <w:r>
              <w:t>: особливості, різноманітність, поширення</w:t>
            </w:r>
          </w:p>
          <w:p w:rsidR="0057425D" w:rsidRDefault="00A13595">
            <w:pPr>
              <w:pStyle w:val="TableParagraph"/>
              <w:ind w:right="97"/>
              <w:jc w:val="both"/>
            </w:pPr>
            <w:r>
              <w:rPr>
                <w:i/>
                <w:u w:val="single"/>
              </w:rPr>
              <w:t>Розвивальнезавдання</w:t>
            </w:r>
            <w:r>
              <w:t xml:space="preserve">Якіособливостірічковогоракаілюструютьпристосованістьдо водного способу життя? </w:t>
            </w:r>
            <w:r>
              <w:rPr>
                <w:i/>
              </w:rPr>
              <w:t>ЛАБОРАТОРНА РОБОТА 32</w:t>
            </w:r>
            <w:r>
              <w:t>. Будова річкового рака*.</w:t>
            </w:r>
          </w:p>
          <w:p w:rsidR="0057425D" w:rsidRDefault="00A13595">
            <w:pPr>
              <w:pStyle w:val="TableParagraph"/>
              <w:ind w:right="95"/>
              <w:jc w:val="both"/>
            </w:pPr>
            <w:r>
              <w:rPr>
                <w:i/>
                <w:u w:val="single"/>
              </w:rPr>
              <w:t>Ціннісне завдання</w:t>
            </w:r>
            <w:r>
              <w:t xml:space="preserve">Яке значення забарвлення у житті ракоподібних? </w:t>
            </w:r>
            <w:r>
              <w:rPr>
                <w:i/>
              </w:rPr>
              <w:t xml:space="preserve">Вправа на переконаність. </w:t>
            </w:r>
            <w:r>
              <w:t>Механізми забарвлення ракоподібних (креветки-арлекіни, раки- богомоли, блакитний кубинський рак)</w:t>
            </w:r>
          </w:p>
          <w:p w:rsidR="0057425D" w:rsidRDefault="00A13595">
            <w:pPr>
              <w:pStyle w:val="TableParagraph"/>
              <w:ind w:right="95"/>
              <w:jc w:val="both"/>
            </w:pPr>
            <w:r>
              <w:rPr>
                <w:i/>
                <w:u w:val="single"/>
              </w:rPr>
              <w:t>Міжпредметні зв’язки</w:t>
            </w:r>
            <w:r>
              <w:t>«Біологія + Фізика»*</w:t>
            </w:r>
            <w:r>
              <w:rPr>
                <w:i/>
              </w:rPr>
              <w:t xml:space="preserve">. </w:t>
            </w:r>
            <w:r>
              <w:t xml:space="preserve">Зір раків-богомолів – рідкісний дар </w:t>
            </w:r>
            <w:r>
              <w:rPr>
                <w:spacing w:val="-2"/>
              </w:rPr>
              <w:t>природи.</w:t>
            </w:r>
          </w:p>
          <w:p w:rsidR="0057425D" w:rsidRDefault="00A13595">
            <w:pPr>
              <w:pStyle w:val="TableParagraph"/>
              <w:jc w:val="both"/>
            </w:pPr>
            <w:r>
              <w:rPr>
                <w:i/>
                <w:u w:val="single"/>
              </w:rPr>
              <w:t>«Вчисьвчитись»</w:t>
            </w:r>
            <w:r>
              <w:rPr>
                <w:i/>
              </w:rPr>
              <w:t>Пізнавальнезавдання</w:t>
            </w:r>
            <w:r>
              <w:rPr>
                <w:rFonts w:ascii="Arial" w:hAnsi="Arial"/>
                <w:b/>
                <w:color w:val="1F2021"/>
                <w:position w:val="7"/>
                <w:sz w:val="14"/>
              </w:rPr>
              <w:t>&amp;</w:t>
            </w:r>
            <w:r>
              <w:rPr>
                <w:i/>
              </w:rPr>
              <w:t>.</w:t>
            </w:r>
            <w:r>
              <w:t>Правило-орієнтир«Метод</w:t>
            </w:r>
            <w:r>
              <w:rPr>
                <w:spacing w:val="-2"/>
              </w:rPr>
              <w:t>вимірювання».</w:t>
            </w:r>
          </w:p>
          <w:p w:rsidR="0057425D" w:rsidRDefault="00A13595">
            <w:pPr>
              <w:pStyle w:val="TableParagraph"/>
              <w:spacing w:line="252" w:lineRule="exact"/>
              <w:ind w:right="96"/>
              <w:jc w:val="both"/>
            </w:pPr>
            <w:r>
              <w:rPr>
                <w:i/>
                <w:u w:val="single"/>
              </w:rPr>
              <w:t>Формувальне оцінювання</w:t>
            </w:r>
            <w:r>
              <w:rPr>
                <w:i/>
              </w:rPr>
              <w:t xml:space="preserve"> Продуктивно-конструктивне завдання*. </w:t>
            </w:r>
            <w:r>
              <w:t xml:space="preserve">Адаптації </w:t>
            </w:r>
            <w:r>
              <w:rPr>
                <w:spacing w:val="-2"/>
              </w:rPr>
              <w:t>ракоподібних</w:t>
            </w:r>
          </w:p>
        </w:tc>
      </w:tr>
      <w:tr w:rsidR="0057425D">
        <w:trPr>
          <w:trHeight w:val="2783"/>
        </w:trPr>
        <w:tc>
          <w:tcPr>
            <w:tcW w:w="4172" w:type="dxa"/>
            <w:vMerge/>
            <w:tcBorders>
              <w:top w:val="nil"/>
            </w:tcBorders>
          </w:tcPr>
          <w:p w:rsidR="0057425D" w:rsidRDefault="0057425D">
            <w:pPr>
              <w:rPr>
                <w:sz w:val="2"/>
                <w:szCs w:val="2"/>
              </w:rPr>
            </w:pPr>
          </w:p>
        </w:tc>
        <w:tc>
          <w:tcPr>
            <w:tcW w:w="2665" w:type="dxa"/>
          </w:tcPr>
          <w:p w:rsidR="0057425D" w:rsidRDefault="00A13595">
            <w:pPr>
              <w:pStyle w:val="TableParagraph"/>
              <w:tabs>
                <w:tab w:val="left" w:pos="762"/>
                <w:tab w:val="left" w:pos="1587"/>
                <w:tab w:val="left" w:pos="1958"/>
                <w:tab w:val="left" w:pos="2446"/>
              </w:tabs>
              <w:spacing w:before="1"/>
              <w:ind w:right="95"/>
            </w:pPr>
            <w:r>
              <w:rPr>
                <w:b/>
                <w:spacing w:val="-2"/>
              </w:rPr>
              <w:t>Шестиногі</w:t>
            </w:r>
            <w:r>
              <w:rPr>
                <w:b/>
              </w:rPr>
              <w:tab/>
            </w:r>
            <w:r>
              <w:rPr>
                <w:b/>
                <w:spacing w:val="-2"/>
              </w:rPr>
              <w:t xml:space="preserve">(Комахи). </w:t>
            </w:r>
            <w:r>
              <w:rPr>
                <w:spacing w:val="-2"/>
              </w:rPr>
              <w:t>Особливості життєдіяльності</w:t>
            </w:r>
            <w:r>
              <w:tab/>
            </w:r>
            <w:r>
              <w:tab/>
            </w:r>
            <w:r>
              <w:rPr>
                <w:spacing w:val="-10"/>
              </w:rPr>
              <w:t xml:space="preserve">у </w:t>
            </w:r>
            <w:r>
              <w:t xml:space="preserve">взаємозв’язкузбудовою </w:t>
            </w:r>
            <w:r>
              <w:rPr>
                <w:spacing w:val="-4"/>
              </w:rPr>
              <w:t>(на</w:t>
            </w:r>
            <w:r>
              <w:tab/>
            </w:r>
            <w:r>
              <w:rPr>
                <w:spacing w:val="-2"/>
              </w:rPr>
              <w:t>прикладі</w:t>
            </w:r>
            <w:r>
              <w:tab/>
            </w:r>
            <w:r>
              <w:tab/>
            </w:r>
            <w:r>
              <w:rPr>
                <w:spacing w:val="-4"/>
              </w:rPr>
              <w:t xml:space="preserve">хруща </w:t>
            </w:r>
            <w:r>
              <w:rPr>
                <w:spacing w:val="-2"/>
              </w:rPr>
              <w:t>травневого).</w:t>
            </w:r>
          </w:p>
          <w:p w:rsidR="0057425D" w:rsidRDefault="00A13595">
            <w:pPr>
              <w:pStyle w:val="TableParagraph"/>
              <w:tabs>
                <w:tab w:val="left" w:pos="2362"/>
              </w:tabs>
              <w:ind w:right="95"/>
            </w:pPr>
            <w:r>
              <w:rPr>
                <w:spacing w:val="-2"/>
              </w:rPr>
              <w:t>Різноманітність</w:t>
            </w:r>
            <w:r>
              <w:tab/>
            </w:r>
            <w:r>
              <w:rPr>
                <w:spacing w:val="-6"/>
              </w:rPr>
              <w:t xml:space="preserve">та </w:t>
            </w:r>
            <w:r>
              <w:rPr>
                <w:spacing w:val="-2"/>
              </w:rPr>
              <w:t>поширення.</w:t>
            </w:r>
          </w:p>
          <w:p w:rsidR="0057425D" w:rsidRDefault="00A13595">
            <w:pPr>
              <w:pStyle w:val="TableParagraph"/>
              <w:tabs>
                <w:tab w:val="left" w:pos="2334"/>
              </w:tabs>
              <w:ind w:right="95"/>
              <w:rPr>
                <w:i/>
              </w:rPr>
            </w:pPr>
            <w:r>
              <w:rPr>
                <w:i/>
                <w:spacing w:val="-2"/>
              </w:rPr>
              <w:t>Пристосованість</w:t>
            </w:r>
            <w:r>
              <w:rPr>
                <w:i/>
              </w:rPr>
              <w:tab/>
            </w:r>
            <w:r>
              <w:rPr>
                <w:i/>
                <w:spacing w:val="-6"/>
              </w:rPr>
              <w:t xml:space="preserve">до </w:t>
            </w:r>
            <w:r>
              <w:rPr>
                <w:i/>
                <w:spacing w:val="-2"/>
              </w:rPr>
              <w:t>наземно-повітряного</w:t>
            </w:r>
          </w:p>
          <w:p w:rsidR="0057425D" w:rsidRDefault="00A13595">
            <w:pPr>
              <w:pStyle w:val="TableParagraph"/>
              <w:spacing w:line="238" w:lineRule="exact"/>
              <w:rPr>
                <w:i/>
              </w:rPr>
            </w:pPr>
            <w:r>
              <w:rPr>
                <w:i/>
              </w:rPr>
              <w:t>способу</w:t>
            </w:r>
            <w:r>
              <w:rPr>
                <w:i/>
                <w:spacing w:val="-2"/>
              </w:rPr>
              <w:t>життя.</w:t>
            </w:r>
          </w:p>
        </w:tc>
        <w:tc>
          <w:tcPr>
            <w:tcW w:w="8188" w:type="dxa"/>
          </w:tcPr>
          <w:p w:rsidR="0057425D" w:rsidRDefault="00A13595">
            <w:pPr>
              <w:pStyle w:val="TableParagraph"/>
              <w:spacing w:before="1" w:line="250" w:lineRule="exact"/>
              <w:ind w:left="8" w:right="2"/>
              <w:jc w:val="center"/>
              <w:rPr>
                <w:b/>
              </w:rPr>
            </w:pPr>
            <w:r>
              <w:rPr>
                <w:b/>
              </w:rPr>
              <w:t>Рівень</w:t>
            </w:r>
            <w:r>
              <w:rPr>
                <w:b/>
                <w:spacing w:val="-2"/>
              </w:rPr>
              <w:t>«ОЦІНЮЄМО»</w:t>
            </w:r>
          </w:p>
          <w:p w:rsidR="0057425D" w:rsidRDefault="00A13595">
            <w:pPr>
              <w:pStyle w:val="TableParagraph"/>
              <w:ind w:right="95"/>
              <w:jc w:val="both"/>
            </w:pPr>
            <w:r>
              <w:rPr>
                <w:i/>
                <w:u w:val="single"/>
              </w:rPr>
              <w:t>Навчальне завдання</w:t>
            </w:r>
            <w:r>
              <w:t xml:space="preserve">Чим шестиногі відрізняються від ракоподібних? </w:t>
            </w:r>
            <w:r>
              <w:rPr>
                <w:i/>
              </w:rPr>
              <w:t>Оцінювання знань з використанням інтелект-карти</w:t>
            </w:r>
            <w:r>
              <w:rPr>
                <w:rFonts w:ascii="Arial" w:hAnsi="Arial"/>
                <w:b/>
                <w:color w:val="1F2021"/>
                <w:position w:val="7"/>
                <w:sz w:val="14"/>
              </w:rPr>
              <w:t>&amp;</w:t>
            </w:r>
            <w:r>
              <w:rPr>
                <w:i/>
              </w:rPr>
              <w:t xml:space="preserve">. </w:t>
            </w:r>
            <w:r>
              <w:rPr>
                <w:b/>
              </w:rPr>
              <w:t>Шестиногі</w:t>
            </w:r>
            <w:r>
              <w:t xml:space="preserve">: особливості,різноманітність, </w:t>
            </w:r>
            <w:r>
              <w:rPr>
                <w:spacing w:val="-2"/>
              </w:rPr>
              <w:t>поширення.</w:t>
            </w:r>
          </w:p>
          <w:p w:rsidR="0057425D" w:rsidRDefault="00A13595">
            <w:pPr>
              <w:pStyle w:val="TableParagraph"/>
            </w:pPr>
            <w:r>
              <w:rPr>
                <w:i/>
                <w:u w:val="single"/>
              </w:rPr>
              <w:t>Розвивальнезавдання</w:t>
            </w:r>
            <w:r>
              <w:t>Чомудрібнітваринибільшрухливі,аніжвеликі?</w:t>
            </w:r>
            <w:r>
              <w:rPr>
                <w:i/>
              </w:rPr>
              <w:t xml:space="preserve">ПРАКТИЧНА РОБОТА 33. </w:t>
            </w:r>
            <w:r>
              <w:t xml:space="preserve">Виявлення прикладів пристосувань до способу життя у шестиногих*. </w:t>
            </w:r>
            <w:r>
              <w:rPr>
                <w:i/>
                <w:u w:val="single"/>
              </w:rPr>
              <w:t>Ціннісне завдання</w:t>
            </w:r>
            <w:r>
              <w:t xml:space="preserve">У чому естетична цінність шестиногих? </w:t>
            </w:r>
            <w:r>
              <w:rPr>
                <w:i/>
              </w:rPr>
              <w:t>Вправа на вибірковість</w:t>
            </w:r>
            <w:r>
              <w:t>. Краса комах</w:t>
            </w:r>
          </w:p>
          <w:p w:rsidR="0057425D" w:rsidRDefault="00A13595">
            <w:pPr>
              <w:pStyle w:val="TableParagraph"/>
              <w:spacing w:line="252" w:lineRule="exact"/>
            </w:pPr>
            <w:r>
              <w:rPr>
                <w:i/>
                <w:u w:val="single"/>
              </w:rPr>
              <w:t>Міжпредметнізв’язки</w:t>
            </w:r>
            <w:r>
              <w:t>«Біологія+Біблія»*</w:t>
            </w:r>
            <w:r>
              <w:rPr>
                <w:i/>
              </w:rPr>
              <w:t>.</w:t>
            </w:r>
            <w:r>
              <w:t>Кариєгипетськіта</w:t>
            </w:r>
            <w:r>
              <w:rPr>
                <w:spacing w:val="-2"/>
              </w:rPr>
              <w:t>комахи</w:t>
            </w:r>
          </w:p>
          <w:p w:rsidR="0057425D" w:rsidRDefault="00A13595">
            <w:pPr>
              <w:pStyle w:val="TableParagraph"/>
              <w:spacing w:line="254" w:lineRule="exact"/>
              <w:ind w:right="137"/>
            </w:pPr>
            <w:r>
              <w:rPr>
                <w:i/>
                <w:u w:val="single"/>
              </w:rPr>
              <w:t>«Вчисьвчитись»</w:t>
            </w:r>
            <w:r>
              <w:rPr>
                <w:i/>
              </w:rPr>
              <w:t>Ціннісно-емоційнезавдання</w:t>
            </w:r>
            <w:r>
              <w:t>«Біологіятакультура»</w:t>
            </w:r>
            <w:r>
              <w:rPr>
                <w:rFonts w:ascii="Arial" w:hAnsi="Arial"/>
                <w:b/>
                <w:color w:val="1F2021"/>
                <w:position w:val="7"/>
                <w:sz w:val="14"/>
              </w:rPr>
              <w:t>&amp;</w:t>
            </w:r>
            <w:r>
              <w:t>.</w:t>
            </w:r>
            <w:r>
              <w:rPr>
                <w:i/>
              </w:rPr>
              <w:t>Вправа-оцінювання</w:t>
            </w:r>
            <w:r>
              <w:t>. Краса метеликів на картинах видатних художників.</w:t>
            </w:r>
          </w:p>
        </w:tc>
      </w:tr>
    </w:tbl>
    <w:p w:rsidR="0057425D" w:rsidRDefault="0057425D">
      <w:pPr>
        <w:pStyle w:val="TableParagraph"/>
        <w:spacing w:line="254"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2"/>
        <w:gridCol w:w="2665"/>
        <w:gridCol w:w="8188"/>
      </w:tblGrid>
      <w:tr w:rsidR="0057425D">
        <w:trPr>
          <w:trHeight w:val="253"/>
        </w:trPr>
        <w:tc>
          <w:tcPr>
            <w:tcW w:w="4172" w:type="dxa"/>
            <w:vMerge w:val="restart"/>
          </w:tcPr>
          <w:p w:rsidR="0057425D" w:rsidRDefault="0057425D">
            <w:pPr>
              <w:pStyle w:val="TableParagraph"/>
              <w:ind w:left="0"/>
            </w:pPr>
          </w:p>
        </w:tc>
        <w:tc>
          <w:tcPr>
            <w:tcW w:w="2665" w:type="dxa"/>
          </w:tcPr>
          <w:p w:rsidR="0057425D" w:rsidRDefault="0057425D">
            <w:pPr>
              <w:pStyle w:val="TableParagraph"/>
              <w:ind w:left="0"/>
              <w:rPr>
                <w:sz w:val="18"/>
              </w:rPr>
            </w:pPr>
          </w:p>
        </w:tc>
        <w:tc>
          <w:tcPr>
            <w:tcW w:w="8188" w:type="dxa"/>
          </w:tcPr>
          <w:p w:rsidR="0057425D" w:rsidRDefault="00A13595">
            <w:pPr>
              <w:pStyle w:val="TableParagraph"/>
              <w:spacing w:line="234" w:lineRule="exact"/>
            </w:pPr>
            <w:r>
              <w:rPr>
                <w:i/>
                <w:u w:val="single"/>
              </w:rPr>
              <w:t>Формувальнеоцінювання</w:t>
            </w:r>
            <w:r>
              <w:rPr>
                <w:i/>
              </w:rPr>
              <w:t>Продуктивно-творчезавдання*</w:t>
            </w:r>
            <w:r>
              <w:t>.Адаптації</w:t>
            </w:r>
            <w:r>
              <w:rPr>
                <w:spacing w:val="-2"/>
              </w:rPr>
              <w:t>шестиногих</w:t>
            </w:r>
          </w:p>
        </w:tc>
      </w:tr>
      <w:tr w:rsidR="0057425D">
        <w:trPr>
          <w:trHeight w:val="4301"/>
        </w:trPr>
        <w:tc>
          <w:tcPr>
            <w:tcW w:w="4172" w:type="dxa"/>
            <w:vMerge/>
            <w:tcBorders>
              <w:top w:val="nil"/>
            </w:tcBorders>
          </w:tcPr>
          <w:p w:rsidR="0057425D" w:rsidRDefault="0057425D">
            <w:pPr>
              <w:rPr>
                <w:sz w:val="2"/>
                <w:szCs w:val="2"/>
              </w:rPr>
            </w:pPr>
          </w:p>
        </w:tc>
        <w:tc>
          <w:tcPr>
            <w:tcW w:w="2665" w:type="dxa"/>
          </w:tcPr>
          <w:p w:rsidR="0057425D" w:rsidRDefault="00A13595">
            <w:pPr>
              <w:pStyle w:val="TableParagraph"/>
              <w:tabs>
                <w:tab w:val="left" w:pos="2338"/>
              </w:tabs>
              <w:ind w:right="97"/>
              <w:rPr>
                <w:b/>
              </w:rPr>
            </w:pPr>
            <w:r>
              <w:rPr>
                <w:b/>
                <w:spacing w:val="-2"/>
              </w:rPr>
              <w:t>НЕМАТОДИ, ЧЛЕНИСТОНОГІ</w:t>
            </w:r>
            <w:r>
              <w:rPr>
                <w:b/>
              </w:rPr>
              <w:tab/>
            </w:r>
            <w:r>
              <w:rPr>
                <w:b/>
                <w:spacing w:val="-6"/>
              </w:rPr>
              <w:t xml:space="preserve">та </w:t>
            </w:r>
            <w:r>
              <w:rPr>
                <w:b/>
                <w:spacing w:val="-2"/>
              </w:rPr>
              <w:t>ЕСТЕТИЧНА</w:t>
            </w:r>
          </w:p>
          <w:p w:rsidR="0057425D" w:rsidRDefault="00A13595">
            <w:pPr>
              <w:pStyle w:val="TableParagraph"/>
              <w:spacing w:line="248" w:lineRule="exact"/>
            </w:pPr>
            <w:r>
              <w:rPr>
                <w:b/>
              </w:rPr>
              <w:t>ЦІННІСТЬ</w:t>
            </w:r>
            <w:r>
              <w:rPr>
                <w:b/>
                <w:spacing w:val="-2"/>
              </w:rPr>
              <w:t>ПРИРОДИ</w:t>
            </w:r>
            <w:r>
              <w:rPr>
                <w:spacing w:val="-2"/>
              </w:rPr>
              <w:t>.</w:t>
            </w:r>
          </w:p>
          <w:p w:rsidR="0057425D" w:rsidRDefault="00A13595">
            <w:pPr>
              <w:pStyle w:val="TableParagraph"/>
              <w:tabs>
                <w:tab w:val="left" w:pos="1821"/>
              </w:tabs>
              <w:ind w:right="95"/>
              <w:jc w:val="both"/>
              <w:rPr>
                <w:i/>
              </w:rPr>
            </w:pPr>
            <w:r>
              <w:t xml:space="preserve">Значення в природі та практичній діяльності </w:t>
            </w:r>
            <w:r>
              <w:rPr>
                <w:spacing w:val="-2"/>
              </w:rPr>
              <w:t>людини.</w:t>
            </w:r>
            <w:r>
              <w:tab/>
            </w:r>
            <w:r>
              <w:rPr>
                <w:i/>
                <w:spacing w:val="-2"/>
              </w:rPr>
              <w:t xml:space="preserve">Наукові </w:t>
            </w:r>
            <w:r>
              <w:rPr>
                <w:i/>
              </w:rPr>
              <w:t xml:space="preserve">дослідження нематод і </w:t>
            </w:r>
            <w:r>
              <w:rPr>
                <w:i/>
                <w:spacing w:val="-2"/>
              </w:rPr>
              <w:t>членистоногих.</w:t>
            </w:r>
          </w:p>
          <w:p w:rsidR="0057425D" w:rsidRDefault="00A13595">
            <w:pPr>
              <w:pStyle w:val="TableParagraph"/>
              <w:tabs>
                <w:tab w:val="left" w:pos="1751"/>
                <w:tab w:val="left" w:pos="2287"/>
              </w:tabs>
              <w:ind w:right="95"/>
              <w:rPr>
                <w:i/>
              </w:rPr>
            </w:pPr>
            <w:r>
              <w:rPr>
                <w:i/>
                <w:spacing w:val="-2"/>
              </w:rPr>
              <w:t>Естетична</w:t>
            </w:r>
            <w:r>
              <w:rPr>
                <w:i/>
              </w:rPr>
              <w:tab/>
            </w:r>
            <w:r>
              <w:rPr>
                <w:i/>
                <w:spacing w:val="-2"/>
              </w:rPr>
              <w:t>цінність нематод</w:t>
            </w:r>
            <w:r>
              <w:rPr>
                <w:i/>
              </w:rPr>
              <w:tab/>
            </w:r>
            <w:r>
              <w:rPr>
                <w:i/>
              </w:rPr>
              <w:tab/>
            </w:r>
            <w:r>
              <w:rPr>
                <w:i/>
                <w:spacing w:val="-5"/>
              </w:rPr>
              <w:t>та</w:t>
            </w:r>
          </w:p>
          <w:p w:rsidR="0057425D" w:rsidRDefault="00A13595">
            <w:pPr>
              <w:pStyle w:val="TableParagraph"/>
              <w:rPr>
                <w:i/>
              </w:rPr>
            </w:pPr>
            <w:r>
              <w:rPr>
                <w:i/>
                <w:spacing w:val="-2"/>
              </w:rPr>
              <w:t>членистоногих.</w:t>
            </w:r>
          </w:p>
        </w:tc>
        <w:tc>
          <w:tcPr>
            <w:tcW w:w="8188" w:type="dxa"/>
          </w:tcPr>
          <w:p w:rsidR="0057425D" w:rsidRDefault="00A13595">
            <w:pPr>
              <w:pStyle w:val="TableParagraph"/>
              <w:spacing w:line="250" w:lineRule="exact"/>
              <w:ind w:left="0" w:right="2851"/>
              <w:jc w:val="right"/>
              <w:rPr>
                <w:b/>
              </w:rPr>
            </w:pPr>
            <w:r>
              <w:rPr>
                <w:b/>
              </w:rPr>
              <w:t>Рівень</w:t>
            </w:r>
            <w:r>
              <w:rPr>
                <w:b/>
                <w:spacing w:val="-2"/>
              </w:rPr>
              <w:t>«СТВОРЮЄМО»</w:t>
            </w:r>
          </w:p>
          <w:p w:rsidR="0057425D" w:rsidRDefault="00A13595">
            <w:pPr>
              <w:pStyle w:val="TableParagraph"/>
              <w:ind w:right="54"/>
            </w:pPr>
            <w:r>
              <w:rPr>
                <w:i/>
                <w:u w:val="single"/>
              </w:rPr>
              <w:t>Навчальнезавдання</w:t>
            </w:r>
            <w:r>
              <w:t xml:space="preserve">Якіособливостівизначаютьзначеннянематодтачленистоногих у природі? </w:t>
            </w:r>
            <w:r>
              <w:rPr>
                <w:i/>
              </w:rPr>
              <w:t>Моделювання змісту теми</w:t>
            </w:r>
            <w:r>
              <w:t>. НЕМАТОДИ. ЧЛЕНИСТОНОГІ</w:t>
            </w:r>
          </w:p>
          <w:p w:rsidR="0057425D" w:rsidRDefault="00A13595">
            <w:pPr>
              <w:pStyle w:val="TableParagraph"/>
              <w:tabs>
                <w:tab w:val="left" w:pos="2855"/>
              </w:tabs>
              <w:ind w:right="137"/>
            </w:pPr>
            <w:r>
              <w:rPr>
                <w:i/>
                <w:u w:val="single"/>
              </w:rPr>
              <w:t>Розвивальнезавдання</w:t>
            </w:r>
            <w:r>
              <w:t>У</w:t>
            </w:r>
            <w:r>
              <w:tab/>
              <w:t>чомунауковацінністьнематодтачленистоногих? Інфографіка. Галузі застосування наукових знань про нематод і членистоногих.</w:t>
            </w:r>
          </w:p>
          <w:p w:rsidR="0057425D" w:rsidRDefault="00A13595">
            <w:pPr>
              <w:pStyle w:val="TableParagraph"/>
              <w:spacing w:line="242" w:lineRule="auto"/>
            </w:pPr>
            <w:r>
              <w:rPr>
                <w:i/>
                <w:u w:val="single"/>
              </w:rPr>
              <w:t>Цінніснезавдання</w:t>
            </w:r>
            <w:r>
              <w:t>Проєктна однуіз тем</w:t>
            </w:r>
            <w:r>
              <w:rPr>
                <w:rFonts w:ascii="Arial" w:hAnsi="Arial"/>
                <w:b/>
                <w:color w:val="1F2021"/>
                <w:position w:val="7"/>
                <w:sz w:val="14"/>
              </w:rPr>
              <w:t>&amp;</w:t>
            </w:r>
            <w:r>
              <w:t>: емоційно-ціннісного сприйняттяприроди та її пізнання для успішного життя в соціоприродному середовищі:</w:t>
            </w:r>
          </w:p>
          <w:p w:rsidR="0057425D" w:rsidRDefault="00A13595">
            <w:pPr>
              <w:pStyle w:val="TableParagraph"/>
              <w:numPr>
                <w:ilvl w:val="0"/>
                <w:numId w:val="99"/>
              </w:numPr>
              <w:tabs>
                <w:tab w:val="left" w:pos="327"/>
              </w:tabs>
              <w:spacing w:line="248" w:lineRule="exact"/>
              <w:ind w:hanging="220"/>
            </w:pPr>
            <w:r>
              <w:rPr>
                <w:b/>
              </w:rPr>
              <w:t>Описдослідження</w:t>
            </w:r>
            <w:r>
              <w:t>.Старінняйнематодаценорабдитіс(Caenorhabditis</w:t>
            </w:r>
            <w:r>
              <w:rPr>
                <w:spacing w:val="-2"/>
              </w:rPr>
              <w:t>elegans).</w:t>
            </w:r>
          </w:p>
          <w:p w:rsidR="0057425D" w:rsidRDefault="00A13595">
            <w:pPr>
              <w:pStyle w:val="TableParagraph"/>
              <w:numPr>
                <w:ilvl w:val="0"/>
                <w:numId w:val="99"/>
              </w:numPr>
              <w:tabs>
                <w:tab w:val="left" w:pos="327"/>
              </w:tabs>
              <w:spacing w:line="252" w:lineRule="exact"/>
              <w:ind w:hanging="220"/>
            </w:pPr>
            <w:r>
              <w:rPr>
                <w:b/>
              </w:rPr>
              <w:t>Переклад.</w:t>
            </w:r>
            <w:r>
              <w:t>Goal11:Sustainablecitiesand</w:t>
            </w:r>
            <w:r>
              <w:rPr>
                <w:spacing w:val="-2"/>
              </w:rPr>
              <w:t>communities.</w:t>
            </w:r>
          </w:p>
          <w:p w:rsidR="0057425D" w:rsidRDefault="00A13595">
            <w:pPr>
              <w:pStyle w:val="TableParagraph"/>
              <w:numPr>
                <w:ilvl w:val="0"/>
                <w:numId w:val="99"/>
              </w:numPr>
              <w:tabs>
                <w:tab w:val="left" w:pos="327"/>
              </w:tabs>
              <w:spacing w:line="252" w:lineRule="exact"/>
              <w:ind w:hanging="220"/>
            </w:pPr>
            <w:r>
              <w:rPr>
                <w:b/>
              </w:rPr>
              <w:t>Електроннапрезентація</w:t>
            </w:r>
            <w:r>
              <w:t>.Біологічнийметодборотьбизаучастю</w:t>
            </w:r>
            <w:r>
              <w:rPr>
                <w:spacing w:val="-2"/>
              </w:rPr>
              <w:t>членистоногих.</w:t>
            </w:r>
          </w:p>
          <w:p w:rsidR="0057425D" w:rsidRDefault="00A13595">
            <w:pPr>
              <w:pStyle w:val="TableParagraph"/>
              <w:numPr>
                <w:ilvl w:val="0"/>
                <w:numId w:val="99"/>
              </w:numPr>
              <w:tabs>
                <w:tab w:val="left" w:pos="327"/>
              </w:tabs>
              <w:spacing w:line="252" w:lineRule="exact"/>
              <w:ind w:hanging="220"/>
            </w:pPr>
            <w:r>
              <w:rPr>
                <w:b/>
              </w:rPr>
              <w:t>Оцінюванняінновацій</w:t>
            </w:r>
            <w:r>
              <w:t>.Павутинав</w:t>
            </w:r>
            <w:r>
              <w:rPr>
                <w:spacing w:val="-2"/>
              </w:rPr>
              <w:t>біомедицині.</w:t>
            </w:r>
          </w:p>
          <w:p w:rsidR="0057425D" w:rsidRDefault="00A13595">
            <w:pPr>
              <w:pStyle w:val="TableParagraph"/>
              <w:numPr>
                <w:ilvl w:val="0"/>
                <w:numId w:val="99"/>
              </w:numPr>
              <w:tabs>
                <w:tab w:val="left" w:pos="327"/>
              </w:tabs>
              <w:spacing w:line="252" w:lineRule="exact"/>
              <w:ind w:hanging="220"/>
            </w:pPr>
            <w:r>
              <w:rPr>
                <w:b/>
              </w:rPr>
              <w:t>Переклад.</w:t>
            </w:r>
            <w:r>
              <w:t>TheChemistryofSpider</w:t>
            </w:r>
            <w:r>
              <w:rPr>
                <w:spacing w:val="-2"/>
              </w:rPr>
              <w:t>Venom.</w:t>
            </w:r>
          </w:p>
          <w:p w:rsidR="0057425D" w:rsidRDefault="00A13595">
            <w:pPr>
              <w:pStyle w:val="TableParagraph"/>
              <w:numPr>
                <w:ilvl w:val="0"/>
                <w:numId w:val="99"/>
              </w:numPr>
              <w:tabs>
                <w:tab w:val="left" w:pos="339"/>
              </w:tabs>
              <w:ind w:left="107" w:right="94" w:firstLine="0"/>
            </w:pPr>
            <w:r>
              <w:rPr>
                <w:b/>
              </w:rPr>
              <w:t xml:space="preserve">Казка. </w:t>
            </w:r>
            <w:r>
              <w:t xml:space="preserve">Маленькийантарктичний криль </w:t>
            </w:r>
            <w:r>
              <w:rPr>
                <w:i/>
              </w:rPr>
              <w:t>(Euphausiasuperba</w:t>
            </w:r>
            <w:r>
              <w:t xml:space="preserve">) та його велика роль у </w:t>
            </w:r>
            <w:r>
              <w:rPr>
                <w:spacing w:val="-2"/>
              </w:rPr>
              <w:t>природі.</w:t>
            </w:r>
          </w:p>
          <w:p w:rsidR="0057425D" w:rsidRDefault="00A13595">
            <w:pPr>
              <w:pStyle w:val="TableParagraph"/>
              <w:numPr>
                <w:ilvl w:val="0"/>
                <w:numId w:val="99"/>
              </w:numPr>
              <w:tabs>
                <w:tab w:val="left" w:pos="327"/>
              </w:tabs>
              <w:spacing w:line="252" w:lineRule="exact"/>
              <w:ind w:hanging="220"/>
            </w:pPr>
            <w:r>
              <w:rPr>
                <w:b/>
              </w:rPr>
              <w:t>Прогнозування.</w:t>
            </w:r>
            <w:r>
              <w:t>Щобуде,якщозникнуть</w:t>
            </w:r>
            <w:r>
              <w:rPr>
                <w:spacing w:val="-2"/>
              </w:rPr>
              <w:t>бджоли?</w:t>
            </w:r>
          </w:p>
          <w:p w:rsidR="0057425D" w:rsidRDefault="00A13595">
            <w:pPr>
              <w:pStyle w:val="TableParagraph"/>
              <w:numPr>
                <w:ilvl w:val="0"/>
                <w:numId w:val="99"/>
              </w:numPr>
              <w:tabs>
                <w:tab w:val="left" w:pos="327"/>
              </w:tabs>
              <w:spacing w:line="252" w:lineRule="exact"/>
              <w:ind w:hanging="220"/>
            </w:pPr>
            <w:r>
              <w:rPr>
                <w:b/>
              </w:rPr>
              <w:t>Фоторепортаж.</w:t>
            </w:r>
            <w:r>
              <w:t>Тварини-санітарисеред</w:t>
            </w:r>
            <w:r>
              <w:rPr>
                <w:spacing w:val="-2"/>
              </w:rPr>
              <w:t>членистоногих.</w:t>
            </w:r>
          </w:p>
          <w:p w:rsidR="0057425D" w:rsidRDefault="00A13595">
            <w:pPr>
              <w:pStyle w:val="TableParagraph"/>
              <w:spacing w:before="1" w:line="238" w:lineRule="exact"/>
              <w:ind w:left="0" w:right="2773"/>
              <w:jc w:val="right"/>
            </w:pPr>
            <w:r>
              <w:rPr>
                <w:i/>
                <w:u w:val="single"/>
              </w:rPr>
              <w:t>Тематичнеоцінювання</w:t>
            </w:r>
            <w:r>
              <w:t>НЕМАТОДИ.</w:t>
            </w:r>
            <w:r>
              <w:rPr>
                <w:spacing w:val="-2"/>
              </w:rPr>
              <w:t>ЧЛЕНИСТОНОГІ</w:t>
            </w:r>
          </w:p>
        </w:tc>
      </w:tr>
      <w:tr w:rsidR="0057425D">
        <w:trPr>
          <w:trHeight w:val="253"/>
        </w:trPr>
        <w:tc>
          <w:tcPr>
            <w:tcW w:w="6837" w:type="dxa"/>
            <w:gridSpan w:val="2"/>
            <w:shd w:val="clear" w:color="auto" w:fill="DEEAF6"/>
          </w:tcPr>
          <w:p w:rsidR="0057425D" w:rsidRDefault="00A13595">
            <w:pPr>
              <w:pStyle w:val="TableParagraph"/>
              <w:spacing w:line="234" w:lineRule="exact"/>
              <w:ind w:left="7"/>
              <w:jc w:val="center"/>
              <w:rPr>
                <w:b/>
              </w:rPr>
            </w:pPr>
            <w:r>
              <w:rPr>
                <w:b/>
              </w:rPr>
              <w:t>Формувальне</w:t>
            </w:r>
            <w:r>
              <w:rPr>
                <w:b/>
                <w:spacing w:val="-2"/>
              </w:rPr>
              <w:t>оцінювання</w:t>
            </w:r>
          </w:p>
        </w:tc>
        <w:tc>
          <w:tcPr>
            <w:tcW w:w="8188" w:type="dxa"/>
            <w:shd w:val="clear" w:color="auto" w:fill="DEEAF6"/>
          </w:tcPr>
          <w:p w:rsidR="0057425D" w:rsidRDefault="00A13595">
            <w:pPr>
              <w:pStyle w:val="TableParagraph"/>
              <w:spacing w:line="234" w:lineRule="exact"/>
              <w:ind w:left="8" w:right="5"/>
              <w:jc w:val="center"/>
              <w:rPr>
                <w:b/>
              </w:rPr>
            </w:pPr>
            <w:r>
              <w:rPr>
                <w:b/>
              </w:rPr>
              <w:t>Перелікобладнаннядляреалізаціїдіяльнісної</w:t>
            </w:r>
            <w:r>
              <w:rPr>
                <w:b/>
                <w:spacing w:val="-2"/>
              </w:rPr>
              <w:t>складової</w:t>
            </w:r>
          </w:p>
        </w:tc>
      </w:tr>
      <w:tr w:rsidR="0057425D">
        <w:trPr>
          <w:trHeight w:val="2909"/>
        </w:trPr>
        <w:tc>
          <w:tcPr>
            <w:tcW w:w="6837" w:type="dxa"/>
            <w:gridSpan w:val="2"/>
          </w:tcPr>
          <w:p w:rsidR="0057425D" w:rsidRDefault="00A13595">
            <w:pPr>
              <w:pStyle w:val="TableParagraph"/>
              <w:spacing w:line="248" w:lineRule="exact"/>
              <w:jc w:val="both"/>
              <w:rPr>
                <w:b/>
              </w:rPr>
            </w:pPr>
            <w:r>
              <w:rPr>
                <w:b/>
              </w:rPr>
              <w:t>Оцінюванняособистісних</w:t>
            </w:r>
            <w:r>
              <w:rPr>
                <w:b/>
                <w:spacing w:val="-2"/>
              </w:rPr>
              <w:t>надбань</w:t>
            </w:r>
          </w:p>
          <w:p w:rsidR="0057425D" w:rsidRDefault="00A13595">
            <w:pPr>
              <w:pStyle w:val="TableParagraph"/>
              <w:ind w:right="97" w:firstLine="55"/>
              <w:jc w:val="both"/>
            </w:pPr>
            <w:r>
              <w:rPr>
                <w:i/>
              </w:rPr>
              <w:t>Учень / учениця оцінює</w:t>
            </w:r>
            <w:r>
              <w:t>: власні психологічні особливості, розвиток особистісних, регулятивних, комунікативних, пізнавальних навичок, ціннісно-емоційних умінь.</w:t>
            </w:r>
          </w:p>
          <w:p w:rsidR="0057425D" w:rsidRDefault="00A13595">
            <w:pPr>
              <w:pStyle w:val="TableParagraph"/>
              <w:spacing w:before="1" w:line="252" w:lineRule="exact"/>
              <w:jc w:val="both"/>
              <w:rPr>
                <w:b/>
              </w:rPr>
            </w:pPr>
            <w:r>
              <w:rPr>
                <w:b/>
              </w:rPr>
              <w:t>Оцінюванняобов’язкових</w:t>
            </w:r>
            <w:r>
              <w:rPr>
                <w:b/>
                <w:spacing w:val="-2"/>
              </w:rPr>
              <w:t>результатів</w:t>
            </w:r>
          </w:p>
          <w:p w:rsidR="0057425D" w:rsidRDefault="00A13595">
            <w:pPr>
              <w:pStyle w:val="TableParagraph"/>
              <w:ind w:right="95"/>
              <w:jc w:val="both"/>
            </w:pPr>
            <w:r>
              <w:rPr>
                <w:i/>
              </w:rPr>
              <w:t>Учитель оцінює</w:t>
            </w:r>
            <w:r>
              <w:t>: ефективність навчальної діяльності учнів / учениць на рівні розпізнавання, репродуктивному, продуктивно- конструктивному та продуктивно-творчому рівнях.</w:t>
            </w:r>
          </w:p>
        </w:tc>
        <w:tc>
          <w:tcPr>
            <w:tcW w:w="8188" w:type="dxa"/>
          </w:tcPr>
          <w:p w:rsidR="0057425D" w:rsidRDefault="00A13595">
            <w:pPr>
              <w:pStyle w:val="TableParagraph"/>
              <w:numPr>
                <w:ilvl w:val="0"/>
                <w:numId w:val="98"/>
              </w:numPr>
              <w:tabs>
                <w:tab w:val="left" w:pos="422"/>
              </w:tabs>
              <w:spacing w:line="261" w:lineRule="exact"/>
              <w:ind w:left="422" w:hanging="217"/>
            </w:pPr>
            <w:r>
              <w:t>Колекції:Комахи</w:t>
            </w:r>
            <w:r>
              <w:rPr>
                <w:spacing w:val="-2"/>
              </w:rPr>
              <w:t>України</w:t>
            </w:r>
          </w:p>
          <w:p w:rsidR="0057425D" w:rsidRDefault="00A13595">
            <w:pPr>
              <w:pStyle w:val="TableParagraph"/>
              <w:numPr>
                <w:ilvl w:val="0"/>
                <w:numId w:val="98"/>
              </w:numPr>
              <w:tabs>
                <w:tab w:val="left" w:pos="422"/>
              </w:tabs>
              <w:spacing w:line="269" w:lineRule="exact"/>
              <w:ind w:left="422" w:hanging="217"/>
            </w:pPr>
            <w:r>
              <w:t>Ілюстрації.Циклрозвиткуаскариди</w:t>
            </w:r>
            <w:r>
              <w:rPr>
                <w:spacing w:val="-2"/>
              </w:rPr>
              <w:t>людської.</w:t>
            </w:r>
          </w:p>
          <w:p w:rsidR="0057425D" w:rsidRDefault="00A13595">
            <w:pPr>
              <w:pStyle w:val="TableParagraph"/>
              <w:numPr>
                <w:ilvl w:val="0"/>
                <w:numId w:val="98"/>
              </w:numPr>
              <w:tabs>
                <w:tab w:val="left" w:pos="422"/>
              </w:tabs>
              <w:spacing w:line="269" w:lineRule="exact"/>
              <w:ind w:left="422" w:hanging="217"/>
            </w:pPr>
            <w:r>
              <w:t>Натуральніоб’єкти:вологіпрепаратиаскариди,річкового</w:t>
            </w:r>
            <w:r>
              <w:rPr>
                <w:spacing w:val="-4"/>
              </w:rPr>
              <w:t>рака</w:t>
            </w:r>
          </w:p>
          <w:p w:rsidR="0057425D" w:rsidRDefault="00A13595">
            <w:pPr>
              <w:pStyle w:val="TableParagraph"/>
              <w:numPr>
                <w:ilvl w:val="0"/>
                <w:numId w:val="98"/>
              </w:numPr>
              <w:tabs>
                <w:tab w:val="left" w:pos="422"/>
              </w:tabs>
              <w:spacing w:line="269" w:lineRule="exact"/>
              <w:ind w:left="422" w:hanging="217"/>
            </w:pPr>
            <w:r>
              <w:t>Біобласти:Розвиток</w:t>
            </w:r>
            <w:r>
              <w:rPr>
                <w:spacing w:val="-4"/>
              </w:rPr>
              <w:t>комах</w:t>
            </w:r>
          </w:p>
          <w:p w:rsidR="0057425D" w:rsidRDefault="00A13595">
            <w:pPr>
              <w:pStyle w:val="TableParagraph"/>
              <w:numPr>
                <w:ilvl w:val="0"/>
                <w:numId w:val="98"/>
              </w:numPr>
              <w:tabs>
                <w:tab w:val="left" w:pos="421"/>
                <w:tab w:val="left" w:pos="423"/>
              </w:tabs>
              <w:ind w:right="98"/>
              <w:jc w:val="both"/>
            </w:pPr>
            <w:r>
              <w:t>Матеріали та обладнання для практичних робіт. Особливості життєдіяльності хрестовика звичайного у взаємозв’язку з будовою. Виявлення прикладів пристосувань до способу життя у шестиногих*.</w:t>
            </w:r>
          </w:p>
          <w:p w:rsidR="0057425D" w:rsidRDefault="00A13595">
            <w:pPr>
              <w:pStyle w:val="TableParagraph"/>
              <w:numPr>
                <w:ilvl w:val="0"/>
                <w:numId w:val="98"/>
              </w:numPr>
              <w:tabs>
                <w:tab w:val="left" w:pos="422"/>
              </w:tabs>
              <w:spacing w:line="269" w:lineRule="exact"/>
              <w:ind w:left="422" w:hanging="217"/>
              <w:jc w:val="both"/>
            </w:pPr>
            <w:r>
              <w:t>Матеріалитаобладнаннядлялабораторнихробіт.Будоварічкового</w:t>
            </w:r>
            <w:r>
              <w:rPr>
                <w:spacing w:val="-2"/>
              </w:rPr>
              <w:t>рака*.</w:t>
            </w:r>
          </w:p>
          <w:p w:rsidR="0057425D" w:rsidRDefault="00A13595">
            <w:pPr>
              <w:pStyle w:val="TableParagraph"/>
              <w:numPr>
                <w:ilvl w:val="0"/>
                <w:numId w:val="98"/>
              </w:numPr>
              <w:tabs>
                <w:tab w:val="left" w:pos="422"/>
              </w:tabs>
              <w:spacing w:line="269" w:lineRule="exact"/>
              <w:ind w:left="422" w:hanging="217"/>
              <w:jc w:val="both"/>
            </w:pPr>
            <w:r>
              <w:t>Таблиці:Нематоди.Членистоногі.Будова.</w:t>
            </w:r>
            <w:r>
              <w:rPr>
                <w:spacing w:val="-2"/>
              </w:rPr>
              <w:t>Різноманітність</w:t>
            </w:r>
          </w:p>
          <w:p w:rsidR="0057425D" w:rsidRDefault="00A13595">
            <w:pPr>
              <w:pStyle w:val="TableParagraph"/>
              <w:numPr>
                <w:ilvl w:val="0"/>
                <w:numId w:val="98"/>
              </w:numPr>
              <w:tabs>
                <w:tab w:val="left" w:pos="421"/>
                <w:tab w:val="left" w:pos="423"/>
              </w:tabs>
              <w:spacing w:line="254" w:lineRule="exact"/>
              <w:ind w:right="96"/>
              <w:jc w:val="both"/>
            </w:pPr>
            <w:r>
              <w:t>Електронні ресурси</w:t>
            </w:r>
            <w:r>
              <w:rPr>
                <w:i/>
              </w:rPr>
              <w:t xml:space="preserve">. </w:t>
            </w:r>
            <w:r>
              <w:t>Електронна енциклопедія</w:t>
            </w:r>
            <w:r>
              <w:rPr>
                <w:i/>
              </w:rPr>
              <w:t xml:space="preserve">. Енциклопедія сучасної України. Естетика </w:t>
            </w:r>
            <w:r>
              <w:t>(https://esu.com.ua/article-18028)</w:t>
            </w:r>
          </w:p>
        </w:tc>
      </w:tr>
    </w:tbl>
    <w:p w:rsidR="0057425D" w:rsidRDefault="0057425D">
      <w:pPr>
        <w:pStyle w:val="TableParagraph"/>
        <w:spacing w:line="254"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977"/>
        <w:gridCol w:w="8368"/>
      </w:tblGrid>
      <w:tr w:rsidR="0057425D">
        <w:trPr>
          <w:trHeight w:val="1518"/>
        </w:trPr>
        <w:tc>
          <w:tcPr>
            <w:tcW w:w="3680" w:type="dxa"/>
          </w:tcPr>
          <w:p w:rsidR="0057425D" w:rsidRDefault="00A13595">
            <w:pPr>
              <w:pStyle w:val="TableParagraph"/>
              <w:spacing w:before="253"/>
              <w:ind w:left="993" w:hanging="759"/>
              <w:rPr>
                <w:b/>
              </w:rPr>
            </w:pPr>
            <w:r>
              <w:rPr>
                <w:b/>
              </w:rPr>
              <w:t>Тема12.ХОРДОВІ.ХРЕБЕТНІ. РИБИ. АМФІБІЇ</w:t>
            </w:r>
          </w:p>
        </w:tc>
        <w:tc>
          <w:tcPr>
            <w:tcW w:w="11345" w:type="dxa"/>
            <w:gridSpan w:val="2"/>
            <w:shd w:val="clear" w:color="auto" w:fill="DEEAF6"/>
          </w:tcPr>
          <w:p w:rsidR="0057425D" w:rsidRDefault="00A13595">
            <w:pPr>
              <w:pStyle w:val="TableParagraph"/>
              <w:spacing w:before="1" w:line="250" w:lineRule="exact"/>
              <w:ind w:left="9"/>
              <w:jc w:val="center"/>
              <w:rPr>
                <w:b/>
              </w:rPr>
            </w:pPr>
            <w:r>
              <w:rPr>
                <w:b/>
              </w:rPr>
              <w:t>Основнітематичніскладникикомпетентностіучня/</w:t>
            </w:r>
            <w:r>
              <w:rPr>
                <w:b/>
                <w:spacing w:val="-2"/>
              </w:rPr>
              <w:t>учениці:</w:t>
            </w:r>
          </w:p>
          <w:p w:rsidR="0057425D" w:rsidRDefault="00A13595">
            <w:pPr>
              <w:pStyle w:val="TableParagraph"/>
              <w:spacing w:line="250" w:lineRule="exact"/>
              <w:ind w:left="109"/>
              <w:rPr>
                <w:b/>
              </w:rPr>
            </w:pPr>
            <w:r>
              <w:t>Основнепоняттятеми</w:t>
            </w:r>
            <w:r>
              <w:rPr>
                <w:b/>
              </w:rPr>
              <w:t>:ХОРДОВІ.РИБИ.</w:t>
            </w:r>
            <w:r>
              <w:rPr>
                <w:b/>
                <w:spacing w:val="-2"/>
              </w:rPr>
              <w:t>АМФІБІЇ.</w:t>
            </w:r>
          </w:p>
          <w:p w:rsidR="0057425D" w:rsidRDefault="00A13595">
            <w:pPr>
              <w:pStyle w:val="TableParagraph"/>
              <w:spacing w:line="252" w:lineRule="exact"/>
              <w:ind w:left="109"/>
              <w:rPr>
                <w:b/>
              </w:rPr>
            </w:pPr>
            <w:r>
              <w:t>Основнийспосібнавчальноїдіяльності:</w:t>
            </w:r>
            <w:r>
              <w:rPr>
                <w:b/>
              </w:rPr>
              <w:t>РОЗВ’ЯЗАННЯ</w:t>
            </w:r>
            <w:r>
              <w:rPr>
                <w:b/>
                <w:spacing w:val="-2"/>
              </w:rPr>
              <w:t>ПРОБЛЕМ</w:t>
            </w:r>
          </w:p>
          <w:p w:rsidR="0057425D" w:rsidRDefault="00A13595">
            <w:pPr>
              <w:pStyle w:val="TableParagraph"/>
              <w:spacing w:before="1" w:line="252" w:lineRule="exact"/>
              <w:ind w:left="109"/>
              <w:rPr>
                <w:b/>
              </w:rPr>
            </w:pPr>
            <w:r>
              <w:t>Цінніснакатегоріятеми:</w:t>
            </w:r>
            <w:r>
              <w:rPr>
                <w:b/>
              </w:rPr>
              <w:t>ЦІННІСТЬДИКОЇ</w:t>
            </w:r>
            <w:r>
              <w:rPr>
                <w:b/>
                <w:spacing w:val="-2"/>
              </w:rPr>
              <w:t>ПРИРОДИ</w:t>
            </w:r>
          </w:p>
          <w:p w:rsidR="0057425D" w:rsidRDefault="00A13595">
            <w:pPr>
              <w:pStyle w:val="TableParagraph"/>
              <w:spacing w:line="252" w:lineRule="exact"/>
              <w:ind w:left="109"/>
              <w:rPr>
                <w:b/>
              </w:rPr>
            </w:pPr>
            <w:r>
              <w:t>Ключовікомпетентності:</w:t>
            </w:r>
            <w:r>
              <w:rPr>
                <w:b/>
              </w:rPr>
              <w:t>ВГАЛУЗІПРИРОДНИЧИХНАУК,ТЕХНІКИІТЕХНОЛОГІЙ,</w:t>
            </w:r>
            <w:r>
              <w:rPr>
                <w:b/>
                <w:spacing w:val="-2"/>
              </w:rPr>
              <w:t>математична,</w:t>
            </w:r>
          </w:p>
          <w:p w:rsidR="0057425D" w:rsidRDefault="00A13595">
            <w:pPr>
              <w:pStyle w:val="TableParagraph"/>
              <w:spacing w:before="6" w:line="233" w:lineRule="exact"/>
              <w:ind w:left="109"/>
              <w:rPr>
                <w:b/>
              </w:rPr>
            </w:pPr>
            <w:r>
              <w:rPr>
                <w:b/>
                <w:spacing w:val="-2"/>
              </w:rPr>
              <w:t>екологічна.</w:t>
            </w:r>
          </w:p>
        </w:tc>
      </w:tr>
      <w:tr w:rsidR="0057425D">
        <w:trPr>
          <w:trHeight w:val="506"/>
        </w:trPr>
        <w:tc>
          <w:tcPr>
            <w:tcW w:w="3680" w:type="dxa"/>
            <w:shd w:val="clear" w:color="auto" w:fill="DEEAF6"/>
          </w:tcPr>
          <w:p w:rsidR="0057425D" w:rsidRDefault="00A13595">
            <w:pPr>
              <w:pStyle w:val="TableParagraph"/>
              <w:spacing w:line="251" w:lineRule="exact"/>
              <w:ind w:left="242"/>
              <w:rPr>
                <w:b/>
              </w:rPr>
            </w:pPr>
            <w:r>
              <w:rPr>
                <w:b/>
              </w:rPr>
              <w:t>Очікуванірезультати</w:t>
            </w:r>
            <w:r>
              <w:rPr>
                <w:b/>
                <w:spacing w:val="-2"/>
              </w:rPr>
              <w:t>навчання</w:t>
            </w:r>
          </w:p>
        </w:tc>
        <w:tc>
          <w:tcPr>
            <w:tcW w:w="2977" w:type="dxa"/>
            <w:shd w:val="clear" w:color="auto" w:fill="DEEAF6"/>
          </w:tcPr>
          <w:p w:rsidR="0057425D" w:rsidRDefault="00A13595">
            <w:pPr>
              <w:pStyle w:val="TableParagraph"/>
              <w:spacing w:line="251" w:lineRule="exact"/>
              <w:ind w:left="14" w:right="3"/>
              <w:jc w:val="center"/>
              <w:rPr>
                <w:b/>
              </w:rPr>
            </w:pPr>
            <w:r>
              <w:rPr>
                <w:b/>
              </w:rPr>
              <w:t>Пропонований</w:t>
            </w:r>
            <w:r>
              <w:rPr>
                <w:b/>
                <w:spacing w:val="-2"/>
              </w:rPr>
              <w:t>зміст</w:t>
            </w:r>
          </w:p>
          <w:p w:rsidR="0057425D" w:rsidRDefault="00A13595">
            <w:pPr>
              <w:pStyle w:val="TableParagraph"/>
              <w:spacing w:before="2" w:line="233" w:lineRule="exact"/>
              <w:ind w:left="14"/>
              <w:jc w:val="center"/>
              <w:rPr>
                <w:b/>
              </w:rPr>
            </w:pPr>
            <w:r>
              <w:rPr>
                <w:b/>
              </w:rPr>
              <w:t>навчального</w:t>
            </w:r>
            <w:r>
              <w:rPr>
                <w:b/>
                <w:spacing w:val="-2"/>
              </w:rPr>
              <w:t>предмета</w:t>
            </w:r>
          </w:p>
        </w:tc>
        <w:tc>
          <w:tcPr>
            <w:tcW w:w="8368" w:type="dxa"/>
            <w:shd w:val="clear" w:color="auto" w:fill="DEEAF6"/>
          </w:tcPr>
          <w:p w:rsidR="0057425D" w:rsidRDefault="00A13595">
            <w:pPr>
              <w:pStyle w:val="TableParagraph"/>
              <w:spacing w:line="251" w:lineRule="exact"/>
              <w:ind w:left="10" w:right="3"/>
              <w:jc w:val="center"/>
              <w:rPr>
                <w:b/>
              </w:rPr>
            </w:pPr>
            <w:r>
              <w:rPr>
                <w:b/>
              </w:rPr>
              <w:t>Видинавчальної</w:t>
            </w:r>
            <w:r>
              <w:rPr>
                <w:b/>
                <w:spacing w:val="-2"/>
              </w:rPr>
              <w:t>діяльності</w:t>
            </w:r>
          </w:p>
        </w:tc>
      </w:tr>
      <w:tr w:rsidR="0057425D">
        <w:trPr>
          <w:trHeight w:val="2784"/>
        </w:trPr>
        <w:tc>
          <w:tcPr>
            <w:tcW w:w="3680" w:type="dxa"/>
            <w:vMerge w:val="restart"/>
          </w:tcPr>
          <w:p w:rsidR="0057425D" w:rsidRDefault="00A13595">
            <w:pPr>
              <w:pStyle w:val="TableParagraph"/>
              <w:ind w:left="1061" w:right="607" w:hanging="440"/>
              <w:rPr>
                <w:b/>
              </w:rPr>
            </w:pPr>
            <w:r>
              <w:rPr>
                <w:b/>
                <w:u w:val="single"/>
              </w:rPr>
              <w:t>Формуваннябіологічної</w:t>
            </w:r>
            <w:r>
              <w:rPr>
                <w:b/>
                <w:spacing w:val="-2"/>
                <w:u w:val="single"/>
              </w:rPr>
              <w:t>компетентності</w:t>
            </w:r>
          </w:p>
          <w:p w:rsidR="0057425D" w:rsidRDefault="00A13595">
            <w:pPr>
              <w:pStyle w:val="TableParagraph"/>
              <w:spacing w:line="248" w:lineRule="exact"/>
            </w:pPr>
            <w:r>
              <w:rPr>
                <w:b/>
                <w:spacing w:val="-2"/>
              </w:rPr>
              <w:t>ЗНАННЯ</w:t>
            </w:r>
            <w:r>
              <w:rPr>
                <w:spacing w:val="-2"/>
              </w:rPr>
              <w:t>:</w:t>
            </w:r>
          </w:p>
          <w:p w:rsidR="0057425D" w:rsidRDefault="00A13595">
            <w:pPr>
              <w:pStyle w:val="TableParagraph"/>
              <w:spacing w:line="242" w:lineRule="auto"/>
              <w:ind w:right="94"/>
              <w:jc w:val="both"/>
              <w:rPr>
                <w:b/>
              </w:rPr>
            </w:pPr>
            <w:r>
              <w:rPr>
                <w:i/>
              </w:rPr>
              <w:t xml:space="preserve">визначає поняття: </w:t>
            </w:r>
            <w:r>
              <w:rPr>
                <w:b/>
              </w:rPr>
              <w:t>ХОРДОВІ, хребетні, РИБИ, хрящові риби, променепері риби, АМФІБІЇ;</w:t>
            </w:r>
          </w:p>
          <w:p w:rsidR="0057425D" w:rsidRDefault="00A13595">
            <w:pPr>
              <w:pStyle w:val="TableParagraph"/>
              <w:spacing w:line="247" w:lineRule="exact"/>
              <w:jc w:val="both"/>
            </w:pPr>
            <w:r>
              <w:rPr>
                <w:i/>
              </w:rPr>
              <w:t>візуалізуєзнання</w:t>
            </w:r>
            <w:r>
              <w:t>:про</w:t>
            </w:r>
            <w:r>
              <w:rPr>
                <w:spacing w:val="-2"/>
              </w:rPr>
              <w:t>хордових;</w:t>
            </w:r>
          </w:p>
          <w:p w:rsidR="0057425D" w:rsidRDefault="00A13595">
            <w:pPr>
              <w:pStyle w:val="TableParagraph"/>
              <w:tabs>
                <w:tab w:val="left" w:pos="2448"/>
              </w:tabs>
              <w:ind w:right="95"/>
            </w:pPr>
            <w:r>
              <w:rPr>
                <w:i/>
              </w:rPr>
              <w:t xml:space="preserve">описує: </w:t>
            </w:r>
            <w:r>
              <w:t xml:space="preserve">особливості хрящових риб; </w:t>
            </w:r>
            <w:r>
              <w:rPr>
                <w:i/>
                <w:spacing w:val="-2"/>
              </w:rPr>
              <w:t>пояснює:</w:t>
            </w:r>
            <w:r>
              <w:rPr>
                <w:i/>
              </w:rPr>
              <w:tab/>
            </w:r>
            <w:r>
              <w:rPr>
                <w:spacing w:val="-2"/>
              </w:rPr>
              <w:t>особливості променеперих;</w:t>
            </w:r>
          </w:p>
          <w:p w:rsidR="0057425D" w:rsidRDefault="00A13595">
            <w:pPr>
              <w:pStyle w:val="TableParagraph"/>
            </w:pPr>
            <w:r>
              <w:rPr>
                <w:i/>
              </w:rPr>
              <w:t>самостійноперетворюєзнання:</w:t>
            </w:r>
            <w:r>
              <w:t>про особливості лопатеперих;</w:t>
            </w:r>
          </w:p>
          <w:p w:rsidR="0057425D" w:rsidRDefault="00A13595">
            <w:pPr>
              <w:pStyle w:val="TableParagraph"/>
              <w:ind w:right="94"/>
              <w:jc w:val="both"/>
            </w:pPr>
            <w:r>
              <w:rPr>
                <w:i/>
              </w:rPr>
              <w:t xml:space="preserve">оцінюнює знання: </w:t>
            </w:r>
            <w:r>
              <w:t xml:space="preserve">про особливості, різноманітність та поширення </w:t>
            </w:r>
            <w:r>
              <w:rPr>
                <w:spacing w:val="-2"/>
              </w:rPr>
              <w:t>амфібій;</w:t>
            </w:r>
          </w:p>
          <w:p w:rsidR="0057425D" w:rsidRDefault="00A13595">
            <w:pPr>
              <w:pStyle w:val="TableParagraph"/>
              <w:ind w:right="96"/>
              <w:jc w:val="both"/>
            </w:pPr>
            <w:r>
              <w:rPr>
                <w:i/>
              </w:rPr>
              <w:t>структурує знання і моделює зміст теми</w:t>
            </w:r>
            <w:r>
              <w:t xml:space="preserve">:ХОРДОВІ.ХРЕБЕТНІ.РИБИ. </w:t>
            </w:r>
            <w:r>
              <w:rPr>
                <w:spacing w:val="-2"/>
              </w:rPr>
              <w:t>АМФІБІЇ.</w:t>
            </w:r>
          </w:p>
          <w:p w:rsidR="0057425D" w:rsidRDefault="00A13595">
            <w:pPr>
              <w:pStyle w:val="TableParagraph"/>
              <w:spacing w:before="4" w:line="250" w:lineRule="exact"/>
              <w:rPr>
                <w:b/>
              </w:rPr>
            </w:pPr>
            <w:r>
              <w:rPr>
                <w:b/>
                <w:spacing w:val="-2"/>
              </w:rPr>
              <w:t>УМІННЯ</w:t>
            </w:r>
          </w:p>
          <w:p w:rsidR="0057425D" w:rsidRDefault="00A13595">
            <w:pPr>
              <w:pStyle w:val="TableParagraph"/>
              <w:spacing w:line="250" w:lineRule="exact"/>
            </w:pPr>
            <w:r>
              <w:t>РОЗВ’ЯЗАННЯПРОБЛЕМ.Учень</w:t>
            </w:r>
            <w:r>
              <w:rPr>
                <w:spacing w:val="-10"/>
              </w:rPr>
              <w:t>/</w:t>
            </w:r>
          </w:p>
          <w:p w:rsidR="0057425D" w:rsidRDefault="00A13595">
            <w:pPr>
              <w:pStyle w:val="TableParagraph"/>
              <w:spacing w:line="252" w:lineRule="exact"/>
              <w:rPr>
                <w:i/>
              </w:rPr>
            </w:pPr>
            <w:r>
              <w:rPr>
                <w:spacing w:val="-2"/>
              </w:rPr>
              <w:t>учениця</w:t>
            </w:r>
            <w:r>
              <w:rPr>
                <w:i/>
                <w:spacing w:val="-2"/>
              </w:rPr>
              <w:t>:</w:t>
            </w:r>
          </w:p>
          <w:p w:rsidR="0057425D" w:rsidRDefault="00A13595">
            <w:pPr>
              <w:pStyle w:val="TableParagraph"/>
              <w:spacing w:before="1"/>
              <w:ind w:right="96"/>
              <w:jc w:val="both"/>
            </w:pPr>
            <w:r>
              <w:rPr>
                <w:i/>
              </w:rPr>
              <w:t xml:space="preserve">визначає пізнавальну ситуацію: </w:t>
            </w:r>
            <w:r>
              <w:t xml:space="preserve">щодо ознак ускладнення організації </w:t>
            </w:r>
            <w:r>
              <w:rPr>
                <w:spacing w:val="-2"/>
              </w:rPr>
              <w:t>хребетних;</w:t>
            </w:r>
          </w:p>
          <w:p w:rsidR="0057425D" w:rsidRDefault="00A13595">
            <w:pPr>
              <w:pStyle w:val="TableParagraph"/>
              <w:ind w:right="95"/>
              <w:jc w:val="both"/>
            </w:pPr>
            <w:r>
              <w:rPr>
                <w:i/>
              </w:rPr>
              <w:t>розпізнає та усвідомлює проблему для розв’язання</w:t>
            </w:r>
            <w:r>
              <w:t xml:space="preserve">: про відмінності будовихрящовихрибвідіншихриб; </w:t>
            </w:r>
            <w:r>
              <w:rPr>
                <w:i/>
              </w:rPr>
              <w:t>вибірідейдлярозв’язанняпроблеми</w:t>
            </w:r>
            <w:r>
              <w:t>: проособливостіпроменеперих</w:t>
            </w:r>
            <w:r>
              <w:rPr>
                <w:spacing w:val="-4"/>
              </w:rPr>
              <w:t>риб,</w:t>
            </w:r>
          </w:p>
        </w:tc>
        <w:tc>
          <w:tcPr>
            <w:tcW w:w="2977" w:type="dxa"/>
          </w:tcPr>
          <w:p w:rsidR="0057425D" w:rsidRDefault="00A13595">
            <w:pPr>
              <w:pStyle w:val="TableParagraph"/>
              <w:ind w:left="109" w:right="94"/>
              <w:jc w:val="both"/>
            </w:pPr>
            <w:r>
              <w:rPr>
                <w:b/>
              </w:rPr>
              <w:t>ХОРДОВІ</w:t>
            </w:r>
            <w:r>
              <w:t xml:space="preserve">. Поширення, особливості будови й </w:t>
            </w:r>
            <w:r>
              <w:rPr>
                <w:spacing w:val="-2"/>
              </w:rPr>
              <w:t>життєдіяльності.</w:t>
            </w:r>
          </w:p>
          <w:p w:rsidR="0057425D" w:rsidRDefault="00A13595">
            <w:pPr>
              <w:pStyle w:val="TableParagraph"/>
              <w:ind w:left="109" w:right="92"/>
              <w:jc w:val="both"/>
            </w:pPr>
            <w:r>
              <w:t xml:space="preserve">Різноманітність хордових. </w:t>
            </w:r>
            <w:r>
              <w:rPr>
                <w:b/>
              </w:rPr>
              <w:t>Хребетні</w:t>
            </w:r>
            <w:r>
              <w:t>. Загальні ознаки. Різноманітність хребетних.</w:t>
            </w:r>
          </w:p>
        </w:tc>
        <w:tc>
          <w:tcPr>
            <w:tcW w:w="8368" w:type="dxa"/>
          </w:tcPr>
          <w:p w:rsidR="0057425D" w:rsidRDefault="00A13595">
            <w:pPr>
              <w:pStyle w:val="TableParagraph"/>
              <w:spacing w:line="250" w:lineRule="exact"/>
              <w:ind w:left="10" w:right="2"/>
              <w:jc w:val="center"/>
              <w:rPr>
                <w:b/>
              </w:rPr>
            </w:pPr>
            <w:r>
              <w:rPr>
                <w:b/>
              </w:rPr>
              <w:t>Рівень</w:t>
            </w:r>
            <w:r>
              <w:rPr>
                <w:b/>
                <w:spacing w:val="-2"/>
              </w:rPr>
              <w:t>«ЗАПАМ’ЯТОВУЄМО»</w:t>
            </w:r>
          </w:p>
          <w:p w:rsidR="0057425D" w:rsidRDefault="00A13595">
            <w:pPr>
              <w:pStyle w:val="TableParagraph"/>
              <w:ind w:left="109" w:right="95"/>
              <w:jc w:val="both"/>
            </w:pPr>
            <w:r>
              <w:rPr>
                <w:i/>
                <w:u w:val="single"/>
              </w:rPr>
              <w:t>Навчальне завдання</w:t>
            </w:r>
            <w:r>
              <w:t xml:space="preserve">Що відрізняє хордові тварини? </w:t>
            </w:r>
            <w:r>
              <w:rPr>
                <w:i/>
              </w:rPr>
              <w:t>Опорна схема</w:t>
            </w:r>
            <w:r>
              <w:rPr>
                <w:rFonts w:ascii="Arial" w:hAnsi="Arial"/>
                <w:b/>
                <w:color w:val="1F2021"/>
                <w:position w:val="7"/>
                <w:sz w:val="14"/>
              </w:rPr>
              <w:t>&amp;</w:t>
            </w:r>
            <w:r>
              <w:rPr>
                <w:i/>
              </w:rPr>
              <w:t xml:space="preserve">. </w:t>
            </w:r>
            <w:r>
              <w:rPr>
                <w:b/>
              </w:rPr>
              <w:t>ХОРДОВІ</w:t>
            </w:r>
            <w:r>
              <w:t>, особливості, різноманітність, поширення</w:t>
            </w:r>
          </w:p>
          <w:p w:rsidR="0057425D" w:rsidRDefault="00A13595">
            <w:pPr>
              <w:pStyle w:val="TableParagraph"/>
              <w:spacing w:line="251" w:lineRule="exact"/>
              <w:ind w:left="109"/>
              <w:jc w:val="both"/>
            </w:pPr>
            <w:r>
              <w:rPr>
                <w:i/>
                <w:u w:val="single"/>
              </w:rPr>
              <w:t>Розвивальнезавдання</w:t>
            </w:r>
            <w:r>
              <w:t>Чиіснуютьперевагихребетнихпорівняноз</w:t>
            </w:r>
            <w:r>
              <w:rPr>
                <w:spacing w:val="-2"/>
              </w:rPr>
              <w:t>безхребетними?</w:t>
            </w:r>
          </w:p>
          <w:p w:rsidR="0057425D" w:rsidRDefault="00A13595">
            <w:pPr>
              <w:pStyle w:val="TableParagraph"/>
              <w:spacing w:line="252" w:lineRule="exact"/>
              <w:ind w:left="109"/>
              <w:jc w:val="both"/>
            </w:pPr>
            <w:r>
              <w:rPr>
                <w:i/>
              </w:rPr>
              <w:t>Таблиця..</w:t>
            </w:r>
            <w:r>
              <w:t>Біологічнезначенняознакускладненняорганізації</w:t>
            </w:r>
            <w:r>
              <w:rPr>
                <w:spacing w:val="-2"/>
              </w:rPr>
              <w:t>хребетних.</w:t>
            </w:r>
          </w:p>
          <w:p w:rsidR="0057425D" w:rsidRDefault="00A13595">
            <w:pPr>
              <w:pStyle w:val="TableParagraph"/>
              <w:spacing w:line="242" w:lineRule="auto"/>
              <w:ind w:left="109" w:right="93"/>
              <w:jc w:val="both"/>
              <w:rPr>
                <w:b/>
              </w:rPr>
            </w:pPr>
            <w:r>
              <w:rPr>
                <w:i/>
                <w:u w:val="single"/>
              </w:rPr>
              <w:t>Ціннісне завдання</w:t>
            </w:r>
            <w:r>
              <w:t xml:space="preserve">Чи має дика природа свою внутрішню цінність? </w:t>
            </w:r>
            <w:r>
              <w:rPr>
                <w:i/>
              </w:rPr>
              <w:t xml:space="preserve">Вправа на визначення змісту ціннісної категорії. </w:t>
            </w:r>
            <w:r>
              <w:t xml:space="preserve">Що таке </w:t>
            </w:r>
            <w:r>
              <w:rPr>
                <w:b/>
              </w:rPr>
              <w:t xml:space="preserve">ДИКА ПРИРОДА </w:t>
            </w:r>
            <w:r>
              <w:t xml:space="preserve">та </w:t>
            </w:r>
            <w:r>
              <w:rPr>
                <w:b/>
              </w:rPr>
              <w:t>ЦІННІСТЬ ДИКОЇ ПРИРОДИ?</w:t>
            </w:r>
          </w:p>
          <w:p w:rsidR="0057425D" w:rsidRDefault="00A13595">
            <w:pPr>
              <w:pStyle w:val="TableParagraph"/>
              <w:spacing w:line="245" w:lineRule="exact"/>
              <w:ind w:left="109"/>
              <w:jc w:val="both"/>
            </w:pPr>
            <w:r>
              <w:rPr>
                <w:i/>
                <w:u w:val="single"/>
              </w:rPr>
              <w:t>Міжпредметнізв’язки</w:t>
            </w:r>
            <w:r>
              <w:t>«Біологія+Математика»*.Хордавгеометріїі</w:t>
            </w:r>
            <w:r>
              <w:rPr>
                <w:spacing w:val="-2"/>
              </w:rPr>
              <w:t>біології.</w:t>
            </w:r>
          </w:p>
          <w:p w:rsidR="0057425D" w:rsidRDefault="00A13595">
            <w:pPr>
              <w:pStyle w:val="TableParagraph"/>
              <w:spacing w:line="252" w:lineRule="exact"/>
              <w:ind w:left="109" w:right="93"/>
              <w:jc w:val="both"/>
            </w:pPr>
            <w:r>
              <w:rPr>
                <w:i/>
                <w:u w:val="single"/>
              </w:rPr>
              <w:t>«Вчись вчитись»</w:t>
            </w:r>
            <w:r>
              <w:rPr>
                <w:i/>
              </w:rPr>
              <w:t xml:space="preserve"> Особистісне завдання </w:t>
            </w:r>
            <w:r>
              <w:t>«Риси характеру»</w:t>
            </w:r>
            <w:r>
              <w:rPr>
                <w:rFonts w:ascii="Arial" w:hAnsi="Arial"/>
                <w:b/>
                <w:color w:val="1F2021"/>
                <w:position w:val="7"/>
                <w:sz w:val="14"/>
              </w:rPr>
              <w:t>&amp;</w:t>
            </w:r>
            <w:r>
              <w:t xml:space="preserve">. Вправа на старанність- </w:t>
            </w:r>
            <w:r>
              <w:rPr>
                <w:spacing w:val="-2"/>
              </w:rPr>
              <w:t>недбалість</w:t>
            </w:r>
          </w:p>
        </w:tc>
      </w:tr>
      <w:tr w:rsidR="0057425D">
        <w:trPr>
          <w:trHeight w:val="3288"/>
        </w:trPr>
        <w:tc>
          <w:tcPr>
            <w:tcW w:w="3680" w:type="dxa"/>
            <w:vMerge/>
            <w:tcBorders>
              <w:top w:val="nil"/>
            </w:tcBorders>
          </w:tcPr>
          <w:p w:rsidR="0057425D" w:rsidRDefault="0057425D">
            <w:pPr>
              <w:rPr>
                <w:sz w:val="2"/>
                <w:szCs w:val="2"/>
              </w:rPr>
            </w:pPr>
          </w:p>
        </w:tc>
        <w:tc>
          <w:tcPr>
            <w:tcW w:w="2977" w:type="dxa"/>
          </w:tcPr>
          <w:p w:rsidR="0057425D" w:rsidRDefault="00A13595">
            <w:pPr>
              <w:pStyle w:val="TableParagraph"/>
              <w:tabs>
                <w:tab w:val="left" w:pos="2677"/>
              </w:tabs>
              <w:ind w:left="109" w:right="92"/>
              <w:jc w:val="both"/>
            </w:pPr>
            <w:r>
              <w:rPr>
                <w:b/>
              </w:rPr>
              <w:t xml:space="preserve">РИБИ. </w:t>
            </w:r>
            <w:r>
              <w:t xml:space="preserve">Загальні ознаки, </w:t>
            </w:r>
            <w:r>
              <w:rPr>
                <w:spacing w:val="-2"/>
              </w:rPr>
              <w:t>різноманітність</w:t>
            </w:r>
            <w:r>
              <w:tab/>
            </w:r>
            <w:r>
              <w:rPr>
                <w:spacing w:val="-6"/>
              </w:rPr>
              <w:t xml:space="preserve">та </w:t>
            </w:r>
            <w:r>
              <w:rPr>
                <w:spacing w:val="-2"/>
              </w:rPr>
              <w:t>поширення.</w:t>
            </w:r>
          </w:p>
          <w:p w:rsidR="0057425D" w:rsidRDefault="00A13595">
            <w:pPr>
              <w:pStyle w:val="TableParagraph"/>
              <w:tabs>
                <w:tab w:val="left" w:pos="2146"/>
              </w:tabs>
              <w:ind w:left="109" w:right="93"/>
              <w:jc w:val="both"/>
            </w:pPr>
            <w:r>
              <w:rPr>
                <w:b/>
              </w:rPr>
              <w:t>Хрящові риби</w:t>
            </w:r>
            <w:r>
              <w:t xml:space="preserve">. Особливості будови, життєдіяльності (на </w:t>
            </w:r>
            <w:r>
              <w:rPr>
                <w:spacing w:val="-2"/>
              </w:rPr>
              <w:t>прикладі</w:t>
            </w:r>
            <w:r>
              <w:tab/>
            </w:r>
            <w:r>
              <w:rPr>
                <w:spacing w:val="-2"/>
              </w:rPr>
              <w:t xml:space="preserve">катрана </w:t>
            </w:r>
            <w:r>
              <w:t xml:space="preserve">звичайного).Різноманітність та </w:t>
            </w:r>
            <w:r>
              <w:rPr>
                <w:i/>
              </w:rPr>
              <w:t xml:space="preserve">біологічні особливості основнихгруп </w:t>
            </w:r>
            <w:r>
              <w:t>(скати, акули).</w:t>
            </w:r>
          </w:p>
        </w:tc>
        <w:tc>
          <w:tcPr>
            <w:tcW w:w="8368" w:type="dxa"/>
          </w:tcPr>
          <w:p w:rsidR="0057425D" w:rsidRDefault="00A13595">
            <w:pPr>
              <w:pStyle w:val="TableParagraph"/>
              <w:spacing w:line="248" w:lineRule="exact"/>
              <w:ind w:left="10" w:right="2"/>
              <w:jc w:val="center"/>
              <w:rPr>
                <w:b/>
              </w:rPr>
            </w:pPr>
            <w:r>
              <w:rPr>
                <w:b/>
              </w:rPr>
              <w:t>Рівень</w:t>
            </w:r>
            <w:r>
              <w:rPr>
                <w:b/>
                <w:spacing w:val="-2"/>
              </w:rPr>
              <w:t>«УСВІДОМЛЮЄМО»</w:t>
            </w:r>
          </w:p>
          <w:p w:rsidR="0057425D" w:rsidRDefault="00A13595">
            <w:pPr>
              <w:pStyle w:val="TableParagraph"/>
              <w:spacing w:line="242" w:lineRule="auto"/>
              <w:ind w:left="109" w:right="96"/>
              <w:jc w:val="both"/>
            </w:pPr>
            <w:r>
              <w:rPr>
                <w:i/>
                <w:u w:val="single"/>
              </w:rPr>
              <w:t>Навчальне завдання</w:t>
            </w:r>
            <w:r>
              <w:t xml:space="preserve">Що відрізняє риб від інших хордових? </w:t>
            </w:r>
            <w:r>
              <w:rPr>
                <w:i/>
              </w:rPr>
              <w:t>Опис з використанням схеми «Піраміда»</w:t>
            </w:r>
            <w:r>
              <w:rPr>
                <w:rFonts w:ascii="Arial" w:hAnsi="Arial"/>
                <w:b/>
                <w:color w:val="1F2021"/>
                <w:position w:val="7"/>
                <w:sz w:val="14"/>
              </w:rPr>
              <w:t>&amp;</w:t>
            </w:r>
            <w:r>
              <w:rPr>
                <w:i/>
              </w:rPr>
              <w:t xml:space="preserve">. </w:t>
            </w:r>
            <w:r>
              <w:rPr>
                <w:b/>
              </w:rPr>
              <w:t>РИБИ</w:t>
            </w:r>
            <w:r>
              <w:t>: загальні ознаки, різноманітність, поширення.</w:t>
            </w:r>
          </w:p>
          <w:p w:rsidR="0057425D" w:rsidRDefault="00A13595">
            <w:pPr>
              <w:pStyle w:val="TableParagraph"/>
              <w:ind w:left="109" w:right="93"/>
              <w:jc w:val="both"/>
            </w:pPr>
            <w:r>
              <w:rPr>
                <w:i/>
                <w:u w:val="single"/>
              </w:rPr>
              <w:t>Розвивальне завдання</w:t>
            </w:r>
            <w:r>
              <w:t xml:space="preserve">Чи можна відрізнити хрящових риб від інших риб за особливостями будови? </w:t>
            </w:r>
            <w:r>
              <w:rPr>
                <w:i/>
              </w:rPr>
              <w:t>ПРАКТИЧНА РОБОТА 34</w:t>
            </w:r>
            <w:r>
              <w:t>. Будова хрящових риб у взаємозв’язку з водним способом життя (на прикладі катрана звичайного)*.</w:t>
            </w:r>
          </w:p>
          <w:p w:rsidR="0057425D" w:rsidRDefault="00A13595">
            <w:pPr>
              <w:pStyle w:val="TableParagraph"/>
              <w:ind w:left="109"/>
            </w:pPr>
            <w:r>
              <w:rPr>
                <w:i/>
                <w:u w:val="single"/>
              </w:rPr>
              <w:t>Ціннісне завдання</w:t>
            </w:r>
            <w:r>
              <w:t xml:space="preserve">Які особливості імунітету акул? </w:t>
            </w:r>
            <w:r>
              <w:rPr>
                <w:i/>
              </w:rPr>
              <w:t>Вправа на сприймання інформації</w:t>
            </w:r>
            <w:r>
              <w:t>. Стаття. «</w:t>
            </w:r>
            <w:r>
              <w:rPr>
                <w:color w:val="2C2E34"/>
              </w:rPr>
              <w:t>Вчені розгадали таємницю стійкого імунітету акул».</w:t>
            </w:r>
          </w:p>
          <w:p w:rsidR="0057425D" w:rsidRDefault="00A13595">
            <w:pPr>
              <w:pStyle w:val="TableParagraph"/>
              <w:ind w:left="109"/>
            </w:pPr>
            <w:r>
              <w:rPr>
                <w:i/>
                <w:u w:val="single"/>
              </w:rPr>
              <w:t>Міжпредметнізв’язки</w:t>
            </w:r>
            <w:r>
              <w:t>«Біологія+Фізика»*.Електричніоргани</w:t>
            </w:r>
            <w:r>
              <w:rPr>
                <w:spacing w:val="-2"/>
              </w:rPr>
              <w:t>хордових</w:t>
            </w:r>
          </w:p>
          <w:p w:rsidR="0057425D" w:rsidRDefault="00A13595">
            <w:pPr>
              <w:pStyle w:val="TableParagraph"/>
              <w:ind w:left="109"/>
            </w:pPr>
            <w:r>
              <w:rPr>
                <w:i/>
                <w:u w:val="single"/>
              </w:rPr>
              <w:t>«Вчись вчитись»</w:t>
            </w:r>
            <w:r>
              <w:rPr>
                <w:i/>
              </w:rPr>
              <w:t xml:space="preserve"> Регулятивне завдання</w:t>
            </w:r>
            <w:r>
              <w:rPr>
                <w:rFonts w:ascii="Arial" w:hAnsi="Arial"/>
                <w:b/>
                <w:color w:val="1F2021"/>
                <w:position w:val="7"/>
                <w:sz w:val="14"/>
              </w:rPr>
              <w:t>&amp;</w:t>
            </w:r>
            <w:r>
              <w:rPr>
                <w:i/>
              </w:rPr>
              <w:t xml:space="preserve">. </w:t>
            </w:r>
            <w:r>
              <w:t>Як організувати самоконтроль ефективності навчальної діяльності?</w:t>
            </w:r>
          </w:p>
          <w:p w:rsidR="0057425D" w:rsidRDefault="00A13595">
            <w:pPr>
              <w:pStyle w:val="TableParagraph"/>
              <w:spacing w:line="254" w:lineRule="exact"/>
              <w:ind w:left="109"/>
            </w:pPr>
            <w:r>
              <w:rPr>
                <w:i/>
                <w:u w:val="single"/>
              </w:rPr>
              <w:t>Формувальне оцінювання</w:t>
            </w:r>
            <w:r>
              <w:rPr>
                <w:i/>
              </w:rPr>
              <w:t xml:space="preserve"> Завдання для розпізнавання*</w:t>
            </w:r>
            <w:r>
              <w:t xml:space="preserve">. Біологічні особливості акул та </w:t>
            </w:r>
            <w:r>
              <w:rPr>
                <w:spacing w:val="-2"/>
              </w:rPr>
              <w:t>скатів</w:t>
            </w:r>
          </w:p>
        </w:tc>
      </w:tr>
      <w:tr w:rsidR="0057425D">
        <w:trPr>
          <w:trHeight w:val="1264"/>
        </w:trPr>
        <w:tc>
          <w:tcPr>
            <w:tcW w:w="3680" w:type="dxa"/>
            <w:vMerge/>
            <w:tcBorders>
              <w:top w:val="nil"/>
            </w:tcBorders>
          </w:tcPr>
          <w:p w:rsidR="0057425D" w:rsidRDefault="0057425D">
            <w:pPr>
              <w:rPr>
                <w:sz w:val="2"/>
                <w:szCs w:val="2"/>
              </w:rPr>
            </w:pPr>
          </w:p>
        </w:tc>
        <w:tc>
          <w:tcPr>
            <w:tcW w:w="2977" w:type="dxa"/>
          </w:tcPr>
          <w:p w:rsidR="0057425D" w:rsidRDefault="00A13595">
            <w:pPr>
              <w:pStyle w:val="TableParagraph"/>
              <w:ind w:left="109"/>
            </w:pPr>
            <w:r>
              <w:rPr>
                <w:b/>
              </w:rPr>
              <w:t xml:space="preserve">Променепері риби. </w:t>
            </w:r>
            <w:r>
              <w:t>Особливості будови і життєдіяльності(наприкладі окуня річкового).</w:t>
            </w:r>
          </w:p>
          <w:p w:rsidR="0057425D" w:rsidRDefault="00A13595">
            <w:pPr>
              <w:pStyle w:val="TableParagraph"/>
              <w:spacing w:line="236" w:lineRule="exact"/>
              <w:ind w:left="109"/>
            </w:pPr>
            <w:r>
              <w:rPr>
                <w:spacing w:val="-2"/>
              </w:rPr>
              <w:t>Різноманітність(осетро-</w:t>
            </w:r>
            <w:r>
              <w:rPr>
                <w:spacing w:val="-10"/>
              </w:rPr>
              <w:t>,</w:t>
            </w:r>
          </w:p>
        </w:tc>
        <w:tc>
          <w:tcPr>
            <w:tcW w:w="8368" w:type="dxa"/>
          </w:tcPr>
          <w:p w:rsidR="0057425D" w:rsidRDefault="00A13595">
            <w:pPr>
              <w:pStyle w:val="TableParagraph"/>
              <w:spacing w:line="247" w:lineRule="exact"/>
              <w:ind w:left="10"/>
              <w:jc w:val="center"/>
              <w:rPr>
                <w:b/>
              </w:rPr>
            </w:pPr>
            <w:r>
              <w:rPr>
                <w:b/>
              </w:rPr>
              <w:t>Рівень</w:t>
            </w:r>
            <w:r>
              <w:rPr>
                <w:b/>
                <w:spacing w:val="-2"/>
              </w:rPr>
              <w:t>«ЗАСТОСОВУЄМО»</w:t>
            </w:r>
          </w:p>
          <w:p w:rsidR="0057425D" w:rsidRDefault="00A13595">
            <w:pPr>
              <w:pStyle w:val="TableParagraph"/>
              <w:ind w:left="109" w:right="96"/>
              <w:jc w:val="both"/>
            </w:pPr>
            <w:r>
              <w:rPr>
                <w:i/>
                <w:u w:val="single"/>
              </w:rPr>
              <w:t>Навчальне завдання</w:t>
            </w:r>
            <w:r>
              <w:t xml:space="preserve">Що відрізняє променеперих риб від хрящових? </w:t>
            </w:r>
            <w:r>
              <w:rPr>
                <w:i/>
              </w:rPr>
              <w:t xml:space="preserve">Пояснення з використанням порівняння. </w:t>
            </w:r>
            <w:r>
              <w:rPr>
                <w:b/>
              </w:rPr>
              <w:t>Променепері риби</w:t>
            </w:r>
            <w:r>
              <w:t xml:space="preserve">, особливості, різноманітність, </w:t>
            </w:r>
            <w:r>
              <w:rPr>
                <w:spacing w:val="-2"/>
              </w:rPr>
              <w:t>поширення.</w:t>
            </w:r>
          </w:p>
        </w:tc>
      </w:tr>
    </w:tbl>
    <w:p w:rsidR="0057425D" w:rsidRDefault="0057425D">
      <w:pPr>
        <w:pStyle w:val="TableParagraph"/>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977"/>
        <w:gridCol w:w="8368"/>
      </w:tblGrid>
      <w:tr w:rsidR="0057425D">
        <w:trPr>
          <w:trHeight w:val="2277"/>
        </w:trPr>
        <w:tc>
          <w:tcPr>
            <w:tcW w:w="3680" w:type="dxa"/>
            <w:vMerge w:val="restart"/>
          </w:tcPr>
          <w:p w:rsidR="0057425D" w:rsidRDefault="00A13595">
            <w:pPr>
              <w:pStyle w:val="TableParagraph"/>
              <w:ind w:right="98"/>
              <w:jc w:val="both"/>
            </w:pPr>
            <w:r>
              <w:t>пов’язаних з пристосуванням до водного середовища;</w:t>
            </w:r>
          </w:p>
          <w:p w:rsidR="0057425D" w:rsidRDefault="00A13595">
            <w:pPr>
              <w:pStyle w:val="TableParagraph"/>
              <w:tabs>
                <w:tab w:val="left" w:pos="1569"/>
                <w:tab w:val="left" w:pos="2860"/>
              </w:tabs>
              <w:ind w:right="94"/>
              <w:jc w:val="both"/>
            </w:pPr>
            <w:r>
              <w:rPr>
                <w:i/>
                <w:spacing w:val="-2"/>
              </w:rPr>
              <w:t>аналізує</w:t>
            </w:r>
            <w:r>
              <w:rPr>
                <w:spacing w:val="-2"/>
              </w:rPr>
              <w:t>:</w:t>
            </w:r>
            <w:r>
              <w:tab/>
            </w:r>
            <w:r>
              <w:rPr>
                <w:spacing w:val="-2"/>
              </w:rPr>
              <w:t>будову</w:t>
            </w:r>
            <w:r>
              <w:tab/>
            </w:r>
            <w:r>
              <w:rPr>
                <w:spacing w:val="-2"/>
              </w:rPr>
              <w:t xml:space="preserve">плавців </w:t>
            </w:r>
            <w:r>
              <w:t>лопатеперих риб для розуміння поглядів щодо походження чотириногих тварин;</w:t>
            </w:r>
          </w:p>
          <w:p w:rsidR="0057425D" w:rsidRDefault="00A13595">
            <w:pPr>
              <w:pStyle w:val="TableParagraph"/>
              <w:ind w:right="94"/>
              <w:jc w:val="both"/>
            </w:pPr>
            <w:r>
              <w:rPr>
                <w:i/>
              </w:rPr>
              <w:t xml:space="preserve">оцінює: </w:t>
            </w:r>
            <w:r>
              <w:t xml:space="preserve">пристосувальний характер особливостей зовнішньої будови </w:t>
            </w:r>
            <w:r>
              <w:rPr>
                <w:spacing w:val="-2"/>
              </w:rPr>
              <w:t>амфібій;</w:t>
            </w:r>
          </w:p>
          <w:p w:rsidR="0057425D" w:rsidRDefault="00A13595">
            <w:pPr>
              <w:pStyle w:val="TableParagraph"/>
              <w:ind w:right="94"/>
              <w:jc w:val="both"/>
            </w:pPr>
            <w:r>
              <w:rPr>
                <w:i/>
              </w:rPr>
              <w:t xml:space="preserve">пояснює та створює освітні продукти: </w:t>
            </w:r>
            <w:r>
              <w:t xml:space="preserve">процінність риб та амфібій- представників дикої </w:t>
            </w:r>
            <w:r>
              <w:rPr>
                <w:spacing w:val="-2"/>
              </w:rPr>
              <w:t>природи.</w:t>
            </w:r>
          </w:p>
          <w:p w:rsidR="0057425D" w:rsidRDefault="00A13595">
            <w:pPr>
              <w:pStyle w:val="TableParagraph"/>
              <w:tabs>
                <w:tab w:val="left" w:pos="1396"/>
                <w:tab w:val="left" w:pos="1468"/>
                <w:tab w:val="left" w:pos="2745"/>
                <w:tab w:val="left" w:pos="2884"/>
              </w:tabs>
              <w:ind w:right="96"/>
            </w:pPr>
            <w:r>
              <w:rPr>
                <w:b/>
              </w:rPr>
              <w:t xml:space="preserve">СТАВЛЕННЯ. </w:t>
            </w:r>
            <w:r>
              <w:t xml:space="preserve">Учень / учениця: </w:t>
            </w:r>
            <w:r>
              <w:rPr>
                <w:i/>
                <w:spacing w:val="-2"/>
              </w:rPr>
              <w:t>визначає</w:t>
            </w:r>
            <w:r>
              <w:rPr>
                <w:i/>
              </w:rPr>
              <w:tab/>
            </w:r>
            <w:r>
              <w:rPr>
                <w:i/>
                <w:spacing w:val="-2"/>
              </w:rPr>
              <w:t>сутність</w:t>
            </w:r>
            <w:r>
              <w:rPr>
                <w:i/>
              </w:rPr>
              <w:tab/>
            </w:r>
            <w:r>
              <w:rPr>
                <w:i/>
                <w:spacing w:val="-2"/>
              </w:rPr>
              <w:t>ціннісної категорії:</w:t>
            </w:r>
            <w:r>
              <w:rPr>
                <w:i/>
              </w:rPr>
              <w:tab/>
            </w:r>
            <w:r>
              <w:rPr>
                <w:i/>
              </w:rPr>
              <w:tab/>
            </w:r>
            <w:r>
              <w:rPr>
                <w:spacing w:val="-2"/>
              </w:rPr>
              <w:t>ЦІННІСТЬ</w:t>
            </w:r>
            <w:r>
              <w:tab/>
            </w:r>
            <w:r>
              <w:tab/>
            </w:r>
            <w:r>
              <w:rPr>
                <w:spacing w:val="-4"/>
              </w:rPr>
              <w:t xml:space="preserve">ДИКОЇ </w:t>
            </w:r>
            <w:r>
              <w:rPr>
                <w:spacing w:val="-2"/>
              </w:rPr>
              <w:t>ПРИРОДИ;</w:t>
            </w:r>
          </w:p>
          <w:p w:rsidR="0057425D" w:rsidRDefault="00A13595">
            <w:pPr>
              <w:pStyle w:val="TableParagraph"/>
              <w:tabs>
                <w:tab w:val="left" w:pos="1765"/>
                <w:tab w:val="left" w:pos="2626"/>
              </w:tabs>
              <w:ind w:right="95"/>
              <w:jc w:val="both"/>
            </w:pPr>
            <w:r>
              <w:rPr>
                <w:i/>
                <w:spacing w:val="-2"/>
              </w:rPr>
              <w:t>усвідомлює</w:t>
            </w:r>
            <w:r>
              <w:rPr>
                <w:i/>
              </w:rPr>
              <w:tab/>
            </w:r>
            <w:r>
              <w:rPr>
                <w:i/>
                <w:spacing w:val="-6"/>
              </w:rPr>
              <w:t>та</w:t>
            </w:r>
            <w:r>
              <w:rPr>
                <w:i/>
              </w:rPr>
              <w:tab/>
            </w:r>
            <w:r>
              <w:rPr>
                <w:i/>
                <w:spacing w:val="-2"/>
              </w:rPr>
              <w:t>сприймає</w:t>
            </w:r>
            <w:r>
              <w:rPr>
                <w:spacing w:val="-2"/>
              </w:rPr>
              <w:t xml:space="preserve">: </w:t>
            </w:r>
            <w:r>
              <w:t>твердження про ефективність імунітету акул;</w:t>
            </w:r>
          </w:p>
          <w:p w:rsidR="0057425D" w:rsidRDefault="00A13595">
            <w:pPr>
              <w:pStyle w:val="TableParagraph"/>
              <w:ind w:right="97"/>
              <w:jc w:val="both"/>
            </w:pPr>
            <w:r>
              <w:rPr>
                <w:i/>
              </w:rPr>
              <w:t>виявляє ставлення</w:t>
            </w:r>
            <w:r>
              <w:t>; щодо будови та функцій плавального міхура риб;</w:t>
            </w:r>
          </w:p>
          <w:p w:rsidR="0057425D" w:rsidRDefault="00A13595">
            <w:pPr>
              <w:pStyle w:val="TableParagraph"/>
              <w:spacing w:line="252" w:lineRule="exact"/>
              <w:jc w:val="both"/>
            </w:pPr>
            <w:r>
              <w:rPr>
                <w:i/>
              </w:rPr>
              <w:t>обґрунтовує:</w:t>
            </w:r>
            <w:r>
              <w:t>цінністьлатимерій</w:t>
            </w:r>
            <w:r>
              <w:rPr>
                <w:spacing w:val="-5"/>
              </w:rPr>
              <w:t>як</w:t>
            </w:r>
          </w:p>
          <w:p w:rsidR="0057425D" w:rsidRDefault="00A13595">
            <w:pPr>
              <w:pStyle w:val="TableParagraph"/>
              <w:spacing w:line="252" w:lineRule="exact"/>
              <w:jc w:val="both"/>
            </w:pPr>
            <w:r>
              <w:t>«живихвикопних»</w:t>
            </w:r>
            <w:r>
              <w:rPr>
                <w:spacing w:val="-2"/>
              </w:rPr>
              <w:t>тварин;</w:t>
            </w:r>
          </w:p>
          <w:p w:rsidR="0057425D" w:rsidRDefault="00A13595">
            <w:pPr>
              <w:pStyle w:val="TableParagraph"/>
              <w:ind w:right="95"/>
              <w:jc w:val="both"/>
            </w:pPr>
            <w:r>
              <w:rPr>
                <w:i/>
              </w:rPr>
              <w:t xml:space="preserve">відбирає фактичні твердження: </w:t>
            </w:r>
            <w:r>
              <w:t>щодо достовірності деяких тверджень про амфібій;</w:t>
            </w:r>
          </w:p>
          <w:p w:rsidR="0057425D" w:rsidRDefault="00A13595">
            <w:pPr>
              <w:pStyle w:val="TableParagraph"/>
              <w:ind w:right="95"/>
              <w:jc w:val="both"/>
            </w:pPr>
            <w:r>
              <w:rPr>
                <w:i/>
              </w:rPr>
              <w:t xml:space="preserve">розробляє освітні продукти на основі ставлення: </w:t>
            </w:r>
            <w:r>
              <w:t>виявлення допитливості й пізнавального інтересу до природничих проблем, цивілізована взаємодія з природою.</w:t>
            </w:r>
          </w:p>
          <w:p w:rsidR="0057425D" w:rsidRDefault="00A13595">
            <w:pPr>
              <w:pStyle w:val="TableParagraph"/>
              <w:spacing w:before="4"/>
              <w:ind w:left="979" w:right="599" w:hanging="368"/>
              <w:jc w:val="both"/>
              <w:rPr>
                <w:b/>
              </w:rPr>
            </w:pPr>
            <w:r>
              <w:rPr>
                <w:b/>
                <w:u w:val="single"/>
              </w:rPr>
              <w:t>Формуванняключовоих</w:t>
            </w:r>
            <w:r>
              <w:rPr>
                <w:b/>
                <w:spacing w:val="-2"/>
                <w:u w:val="single"/>
              </w:rPr>
              <w:t>компетентностей</w:t>
            </w:r>
          </w:p>
          <w:p w:rsidR="0057425D" w:rsidRDefault="00A13595">
            <w:pPr>
              <w:pStyle w:val="TableParagraph"/>
              <w:tabs>
                <w:tab w:val="left" w:pos="2610"/>
              </w:tabs>
              <w:ind w:right="95"/>
              <w:jc w:val="both"/>
            </w:pPr>
            <w:r>
              <w:rPr>
                <w:spacing w:val="-2"/>
              </w:rPr>
              <w:t>УМІННЯ:</w:t>
            </w:r>
            <w:r>
              <w:tab/>
            </w:r>
            <w:r>
              <w:rPr>
                <w:spacing w:val="-2"/>
              </w:rPr>
              <w:t xml:space="preserve">оперувати </w:t>
            </w:r>
            <w:r>
              <w:t>математичними поняттями під час характеристики біологічних явищ;</w:t>
            </w:r>
          </w:p>
        </w:tc>
        <w:tc>
          <w:tcPr>
            <w:tcW w:w="2977" w:type="dxa"/>
          </w:tcPr>
          <w:p w:rsidR="0057425D" w:rsidRDefault="00A13595">
            <w:pPr>
              <w:pStyle w:val="TableParagraph"/>
              <w:ind w:left="109"/>
            </w:pPr>
            <w:r>
              <w:t xml:space="preserve">оселедце-,лососе-,коропо-, </w:t>
            </w:r>
            <w:r>
              <w:rPr>
                <w:spacing w:val="-2"/>
              </w:rPr>
              <w:t>окунеподібні).</w:t>
            </w:r>
          </w:p>
          <w:p w:rsidR="0057425D" w:rsidRDefault="00A13595">
            <w:pPr>
              <w:pStyle w:val="TableParagraph"/>
              <w:ind w:left="109" w:right="80"/>
              <w:rPr>
                <w:i/>
              </w:rPr>
            </w:pPr>
            <w:r>
              <w:rPr>
                <w:i/>
              </w:rPr>
              <w:t>Пристосуваннядорізних умовводного</w:t>
            </w:r>
            <w:r>
              <w:rPr>
                <w:i/>
                <w:spacing w:val="-2"/>
              </w:rPr>
              <w:t>середовища</w:t>
            </w:r>
          </w:p>
        </w:tc>
        <w:tc>
          <w:tcPr>
            <w:tcW w:w="8368" w:type="dxa"/>
          </w:tcPr>
          <w:p w:rsidR="0057425D" w:rsidRDefault="00A13595">
            <w:pPr>
              <w:pStyle w:val="TableParagraph"/>
              <w:ind w:left="109" w:right="94"/>
              <w:jc w:val="both"/>
            </w:pPr>
            <w:r>
              <w:rPr>
                <w:i/>
                <w:u w:val="single"/>
              </w:rPr>
              <w:t>Розвивальнезавдання</w:t>
            </w:r>
            <w:r>
              <w:t xml:space="preserve">Якіособливості зовнішньої будовипроменеперих рибпов’язані з пристосуванням до водного середовища? </w:t>
            </w:r>
            <w:r>
              <w:rPr>
                <w:i/>
              </w:rPr>
              <w:t xml:space="preserve">ЛАБОРАТОРНА РОБОТА 35. </w:t>
            </w:r>
            <w:r>
              <w:t>Зовнішня будова окуня річкового.</w:t>
            </w:r>
          </w:p>
          <w:p w:rsidR="0057425D" w:rsidRDefault="00A13595">
            <w:pPr>
              <w:pStyle w:val="TableParagraph"/>
              <w:ind w:left="109" w:right="94"/>
              <w:jc w:val="both"/>
            </w:pPr>
            <w:r>
              <w:rPr>
                <w:i/>
                <w:u w:val="single"/>
              </w:rPr>
              <w:t>Цінніснезавдання</w:t>
            </w:r>
            <w:r>
              <w:t>Чивусіхрибєплавальнийміхур?</w:t>
            </w:r>
            <w:r>
              <w:rPr>
                <w:i/>
              </w:rPr>
              <w:t>Вправанареагування</w:t>
            </w:r>
            <w:r>
              <w:t>.Плавальний міхур, будова та функції.</w:t>
            </w:r>
          </w:p>
          <w:p w:rsidR="0057425D" w:rsidRDefault="00A13595">
            <w:pPr>
              <w:pStyle w:val="TableParagraph"/>
              <w:spacing w:line="252" w:lineRule="exact"/>
              <w:ind w:left="109"/>
            </w:pPr>
            <w:r>
              <w:rPr>
                <w:i/>
                <w:u w:val="single"/>
              </w:rPr>
              <w:t>Міжпредметнізв’язки</w:t>
            </w:r>
            <w:r>
              <w:t>«Біологія+Екологія»*.Лускатавизначення</w:t>
            </w:r>
            <w:r>
              <w:rPr>
                <w:spacing w:val="-2"/>
              </w:rPr>
              <w:t>віку.</w:t>
            </w:r>
          </w:p>
          <w:p w:rsidR="0057425D" w:rsidRDefault="00A13595">
            <w:pPr>
              <w:pStyle w:val="TableParagraph"/>
              <w:spacing w:line="252" w:lineRule="exact"/>
              <w:ind w:left="109"/>
            </w:pPr>
            <w:r>
              <w:rPr>
                <w:i/>
                <w:u w:val="single"/>
              </w:rPr>
              <w:t>«Вчисьвчитись»</w:t>
            </w:r>
            <w:r>
              <w:rPr>
                <w:i/>
              </w:rPr>
              <w:t>Комунікативнезавдання</w:t>
            </w:r>
            <w:r>
              <w:rPr>
                <w:rFonts w:ascii="Arial" w:hAnsi="Arial"/>
                <w:b/>
                <w:color w:val="1F2021"/>
                <w:position w:val="7"/>
                <w:sz w:val="14"/>
              </w:rPr>
              <w:t>&amp;</w:t>
            </w:r>
            <w:r>
              <w:rPr>
                <w:i/>
              </w:rPr>
              <w:t>.</w:t>
            </w:r>
            <w:r>
              <w:t>Кросворд«Наукапро</w:t>
            </w:r>
            <w:r>
              <w:rPr>
                <w:spacing w:val="-2"/>
              </w:rPr>
              <w:t>риб».</w:t>
            </w:r>
          </w:p>
          <w:p w:rsidR="0057425D" w:rsidRDefault="00A13595">
            <w:pPr>
              <w:pStyle w:val="TableParagraph"/>
              <w:spacing w:line="254" w:lineRule="exact"/>
              <w:ind w:left="109"/>
            </w:pPr>
            <w:r>
              <w:rPr>
                <w:i/>
                <w:u w:val="single"/>
              </w:rPr>
              <w:t>Формувальнеоцінювання</w:t>
            </w:r>
            <w:r>
              <w:rPr>
                <w:i/>
              </w:rPr>
              <w:t>Репродуктивнезавдання*.</w:t>
            </w:r>
            <w:r>
              <w:t>Пристосуваннядорізнихумов водного середовища</w:t>
            </w:r>
          </w:p>
        </w:tc>
      </w:tr>
      <w:tr w:rsidR="0057425D">
        <w:trPr>
          <w:trHeight w:val="3290"/>
        </w:trPr>
        <w:tc>
          <w:tcPr>
            <w:tcW w:w="3680" w:type="dxa"/>
            <w:vMerge/>
            <w:tcBorders>
              <w:top w:val="nil"/>
            </w:tcBorders>
          </w:tcPr>
          <w:p w:rsidR="0057425D" w:rsidRDefault="0057425D">
            <w:pPr>
              <w:rPr>
                <w:sz w:val="2"/>
                <w:szCs w:val="2"/>
              </w:rPr>
            </w:pPr>
          </w:p>
        </w:tc>
        <w:tc>
          <w:tcPr>
            <w:tcW w:w="2977" w:type="dxa"/>
          </w:tcPr>
          <w:p w:rsidR="0057425D" w:rsidRDefault="00A13595">
            <w:pPr>
              <w:pStyle w:val="TableParagraph"/>
              <w:tabs>
                <w:tab w:val="left" w:pos="2384"/>
              </w:tabs>
              <w:spacing w:line="237" w:lineRule="auto"/>
              <w:ind w:left="109" w:right="92"/>
              <w:jc w:val="both"/>
            </w:pPr>
            <w:r>
              <w:rPr>
                <w:b/>
                <w:spacing w:val="-2"/>
              </w:rPr>
              <w:t>Лопатепері</w:t>
            </w:r>
            <w:r>
              <w:rPr>
                <w:b/>
              </w:rPr>
              <w:tab/>
            </w:r>
            <w:r>
              <w:rPr>
                <w:b/>
                <w:spacing w:val="-4"/>
              </w:rPr>
              <w:t xml:space="preserve">риби </w:t>
            </w:r>
            <w:r>
              <w:t xml:space="preserve">Особливості будови і </w:t>
            </w:r>
            <w:r>
              <w:rPr>
                <w:spacing w:val="-2"/>
              </w:rPr>
              <w:t>життєдіяльності.</w:t>
            </w:r>
          </w:p>
          <w:p w:rsidR="0057425D" w:rsidRDefault="00A13595">
            <w:pPr>
              <w:pStyle w:val="TableParagraph"/>
              <w:tabs>
                <w:tab w:val="left" w:pos="1355"/>
                <w:tab w:val="left" w:pos="1560"/>
                <w:tab w:val="left" w:pos="1838"/>
                <w:tab w:val="left" w:pos="2233"/>
              </w:tabs>
              <w:spacing w:before="3"/>
              <w:ind w:left="109" w:right="93"/>
              <w:rPr>
                <w:i/>
              </w:rPr>
            </w:pPr>
            <w:r>
              <w:rPr>
                <w:spacing w:val="-2"/>
              </w:rPr>
              <w:t>Різноманітність(китичнопері</w:t>
            </w:r>
            <w:r>
              <w:tab/>
            </w:r>
            <w:r>
              <w:tab/>
            </w:r>
            <w:r>
              <w:rPr>
                <w:spacing w:val="-10"/>
              </w:rPr>
              <w:t>і</w:t>
            </w:r>
            <w:r>
              <w:tab/>
            </w:r>
            <w:r>
              <w:rPr>
                <w:spacing w:val="-2"/>
              </w:rPr>
              <w:t xml:space="preserve">дводишні). </w:t>
            </w:r>
            <w:r>
              <w:rPr>
                <w:i/>
              </w:rPr>
              <w:t xml:space="preserve">Пристосування лопатеперих </w:t>
            </w:r>
            <w:r>
              <w:rPr>
                <w:i/>
                <w:spacing w:val="-2"/>
              </w:rPr>
              <w:t>(особливі</w:t>
            </w:r>
            <w:r>
              <w:rPr>
                <w:i/>
              </w:rPr>
              <w:tab/>
            </w:r>
            <w:r>
              <w:rPr>
                <w:i/>
                <w:spacing w:val="-4"/>
              </w:rPr>
              <w:t>парні</w:t>
            </w:r>
            <w:r>
              <w:rPr>
                <w:i/>
              </w:rPr>
              <w:tab/>
            </w:r>
            <w:r>
              <w:rPr>
                <w:i/>
              </w:rPr>
              <w:tab/>
            </w:r>
            <w:r>
              <w:rPr>
                <w:i/>
                <w:spacing w:val="-2"/>
              </w:rPr>
              <w:t>плавці,</w:t>
            </w:r>
          </w:p>
          <w:p w:rsidR="0057425D" w:rsidRDefault="00A13595">
            <w:pPr>
              <w:pStyle w:val="TableParagraph"/>
              <w:ind w:left="109"/>
              <w:rPr>
                <w:i/>
              </w:rPr>
            </w:pPr>
            <w:r>
              <w:rPr>
                <w:i/>
              </w:rPr>
              <w:t>«внутрішнініздрі»–хоани, подвійне дихання).</w:t>
            </w:r>
          </w:p>
        </w:tc>
        <w:tc>
          <w:tcPr>
            <w:tcW w:w="8368" w:type="dxa"/>
          </w:tcPr>
          <w:p w:rsidR="0057425D" w:rsidRDefault="00A13595">
            <w:pPr>
              <w:pStyle w:val="TableParagraph"/>
              <w:spacing w:line="250" w:lineRule="exact"/>
              <w:ind w:left="10" w:right="1"/>
              <w:jc w:val="center"/>
              <w:rPr>
                <w:b/>
              </w:rPr>
            </w:pPr>
            <w:r>
              <w:rPr>
                <w:b/>
              </w:rPr>
              <w:t>Рівень</w:t>
            </w:r>
            <w:r>
              <w:rPr>
                <w:b/>
                <w:spacing w:val="-2"/>
              </w:rPr>
              <w:t>«АНАЛІЗУЄМО»</w:t>
            </w:r>
          </w:p>
          <w:p w:rsidR="0057425D" w:rsidRDefault="00A13595">
            <w:pPr>
              <w:pStyle w:val="TableParagraph"/>
              <w:ind w:left="109"/>
            </w:pPr>
            <w:r>
              <w:rPr>
                <w:i/>
                <w:u w:val="single"/>
              </w:rPr>
              <w:t>Навчальнезавдання</w:t>
            </w:r>
            <w:r>
              <w:t>Щовідрізняєлопатеперихриб?</w:t>
            </w:r>
            <w:r>
              <w:rPr>
                <w:i/>
              </w:rPr>
              <w:t>Самостійнеперетвореннязнаньу схему «Хмарка назв»</w:t>
            </w:r>
            <w:r>
              <w:rPr>
                <w:rFonts w:ascii="Arial" w:hAnsi="Arial"/>
                <w:b/>
                <w:color w:val="1F2021"/>
                <w:position w:val="7"/>
                <w:sz w:val="14"/>
              </w:rPr>
              <w:t>&amp;</w:t>
            </w:r>
            <w:r>
              <w:rPr>
                <w:i/>
              </w:rPr>
              <w:t xml:space="preserve">. </w:t>
            </w:r>
            <w:r>
              <w:rPr>
                <w:b/>
              </w:rPr>
              <w:t xml:space="preserve">Лопатепері риби, </w:t>
            </w:r>
            <w:r>
              <w:t xml:space="preserve">особливості, різноманітність та поширення. </w:t>
            </w:r>
            <w:r>
              <w:rPr>
                <w:i/>
                <w:u w:val="single"/>
              </w:rPr>
              <w:t>Розвивальне завдання</w:t>
            </w:r>
            <w:r>
              <w:t>Чому систематики розглядають лопатеперих як вихідну групу всіхчотириногих(наземних)хребетних?</w:t>
            </w:r>
            <w:r>
              <w:rPr>
                <w:i/>
              </w:rPr>
              <w:t>Проблемно-пізнавальнавправа</w:t>
            </w:r>
            <w:r>
              <w:t>.Будова парних плавців промене- та лопатеперих риб.</w:t>
            </w:r>
          </w:p>
          <w:p w:rsidR="0057425D" w:rsidRDefault="00A13595">
            <w:pPr>
              <w:pStyle w:val="TableParagraph"/>
              <w:ind w:left="109" w:right="99"/>
              <w:jc w:val="both"/>
            </w:pPr>
            <w:r>
              <w:rPr>
                <w:i/>
                <w:u w:val="single"/>
              </w:rPr>
              <w:t>Ціннісне завдання</w:t>
            </w:r>
            <w:r>
              <w:t>Сучасні целаканти– «живі викопні». Це рідкісні живі істоти, що практично не змінились на протязі 400 мільйонів років. У чому цінність цих дивних представників дикої природи?</w:t>
            </w:r>
            <w:r>
              <w:rPr>
                <w:i/>
              </w:rPr>
              <w:t xml:space="preserve">Вправа на переконаність. </w:t>
            </w:r>
            <w:r>
              <w:t>Рід Латимерія</w:t>
            </w:r>
          </w:p>
          <w:p w:rsidR="0057425D" w:rsidRDefault="00A13595">
            <w:pPr>
              <w:pStyle w:val="TableParagraph"/>
              <w:spacing w:line="252" w:lineRule="exact"/>
              <w:ind w:left="109"/>
            </w:pPr>
            <w:r>
              <w:rPr>
                <w:i/>
                <w:u w:val="single"/>
              </w:rPr>
              <w:t>Міжпредметнізв’язки</w:t>
            </w:r>
            <w:r>
              <w:t>«Біологія+Географія»*.Дводишніриби–де</w:t>
            </w:r>
            <w:r>
              <w:rPr>
                <w:spacing w:val="-2"/>
              </w:rPr>
              <w:t>живуть?</w:t>
            </w:r>
          </w:p>
          <w:p w:rsidR="0057425D" w:rsidRDefault="00A13595">
            <w:pPr>
              <w:pStyle w:val="TableParagraph"/>
              <w:spacing w:line="252" w:lineRule="exact"/>
              <w:ind w:left="109"/>
            </w:pPr>
            <w:r>
              <w:rPr>
                <w:i/>
                <w:u w:val="single"/>
              </w:rPr>
              <w:t>«Вчисьвчитись»</w:t>
            </w:r>
            <w:r>
              <w:rPr>
                <w:i/>
              </w:rPr>
              <w:t>Пізнавальнезавдання</w:t>
            </w:r>
            <w:r>
              <w:rPr>
                <w:rFonts w:ascii="Arial" w:hAnsi="Arial"/>
                <w:b/>
                <w:color w:val="1F2021"/>
                <w:position w:val="7"/>
                <w:sz w:val="14"/>
              </w:rPr>
              <w:t>&amp;</w:t>
            </w:r>
            <w:r>
              <w:rPr>
                <w:i/>
              </w:rPr>
              <w:t>.</w:t>
            </w:r>
            <w:r>
              <w:t>Правило-орієнтир</w:t>
            </w:r>
            <w:r>
              <w:rPr>
                <w:spacing w:val="-2"/>
              </w:rPr>
              <w:t>«Класифікація»</w:t>
            </w:r>
          </w:p>
          <w:p w:rsidR="0057425D" w:rsidRDefault="00A13595">
            <w:pPr>
              <w:pStyle w:val="TableParagraph"/>
              <w:spacing w:line="252" w:lineRule="exact"/>
              <w:ind w:left="109"/>
            </w:pPr>
            <w:r>
              <w:rPr>
                <w:i/>
                <w:u w:val="single"/>
              </w:rPr>
              <w:t>Формувальнеоцінювання</w:t>
            </w:r>
            <w:r>
              <w:rPr>
                <w:i/>
              </w:rPr>
              <w:t>Продуктивно-конструювальнезавдання.</w:t>
            </w:r>
            <w:r>
              <w:t xml:space="preserve">Пристосування </w:t>
            </w:r>
            <w:r>
              <w:rPr>
                <w:spacing w:val="-2"/>
              </w:rPr>
              <w:t>лопатеперих</w:t>
            </w:r>
          </w:p>
        </w:tc>
      </w:tr>
      <w:tr w:rsidR="0057425D">
        <w:trPr>
          <w:trHeight w:val="3794"/>
        </w:trPr>
        <w:tc>
          <w:tcPr>
            <w:tcW w:w="3680" w:type="dxa"/>
            <w:vMerge/>
            <w:tcBorders>
              <w:top w:val="nil"/>
            </w:tcBorders>
          </w:tcPr>
          <w:p w:rsidR="0057425D" w:rsidRDefault="0057425D">
            <w:pPr>
              <w:rPr>
                <w:sz w:val="2"/>
                <w:szCs w:val="2"/>
              </w:rPr>
            </w:pPr>
          </w:p>
        </w:tc>
        <w:tc>
          <w:tcPr>
            <w:tcW w:w="2977" w:type="dxa"/>
          </w:tcPr>
          <w:p w:rsidR="0057425D" w:rsidRDefault="00A13595">
            <w:pPr>
              <w:pStyle w:val="TableParagraph"/>
              <w:tabs>
                <w:tab w:val="left" w:pos="1539"/>
                <w:tab w:val="left" w:pos="2578"/>
                <w:tab w:val="left" w:pos="2782"/>
              </w:tabs>
              <w:ind w:left="109" w:right="92"/>
              <w:jc w:val="both"/>
            </w:pPr>
            <w:r>
              <w:rPr>
                <w:b/>
                <w:spacing w:val="-2"/>
              </w:rPr>
              <w:t>Амфібії</w:t>
            </w:r>
            <w:r>
              <w:rPr>
                <w:b/>
              </w:rPr>
              <w:tab/>
            </w:r>
            <w:r>
              <w:rPr>
                <w:b/>
                <w:spacing w:val="-2"/>
              </w:rPr>
              <w:t>(Земноводні)</w:t>
            </w:r>
            <w:r>
              <w:rPr>
                <w:spacing w:val="-2"/>
              </w:rPr>
              <w:t xml:space="preserve">. </w:t>
            </w:r>
            <w:r>
              <w:t xml:space="preserve">Особливості будови у </w:t>
            </w:r>
            <w:r>
              <w:rPr>
                <w:spacing w:val="-2"/>
              </w:rPr>
              <w:t>взаємозв’язку</w:t>
            </w:r>
            <w:r>
              <w:tab/>
            </w:r>
            <w:r>
              <w:tab/>
            </w:r>
            <w:r>
              <w:tab/>
            </w:r>
            <w:r>
              <w:rPr>
                <w:spacing w:val="-10"/>
              </w:rPr>
              <w:t xml:space="preserve">з </w:t>
            </w:r>
            <w:r>
              <w:rPr>
                <w:spacing w:val="-2"/>
              </w:rPr>
              <w:t>життєдіяльністю</w:t>
            </w:r>
            <w:r>
              <w:tab/>
            </w:r>
            <w:r>
              <w:rPr>
                <w:spacing w:val="-4"/>
              </w:rPr>
              <w:t xml:space="preserve">(на </w:t>
            </w:r>
            <w:r>
              <w:t>прикладі жаби озерної).</w:t>
            </w:r>
          </w:p>
          <w:p w:rsidR="0057425D" w:rsidRDefault="00A13595">
            <w:pPr>
              <w:pStyle w:val="TableParagraph"/>
              <w:tabs>
                <w:tab w:val="left" w:pos="2809"/>
              </w:tabs>
              <w:ind w:left="109" w:right="94"/>
              <w:jc w:val="both"/>
            </w:pPr>
            <w:r>
              <w:rPr>
                <w:spacing w:val="-2"/>
              </w:rPr>
              <w:t>Різноманітність</w:t>
            </w:r>
            <w:r>
              <w:tab/>
            </w:r>
            <w:r>
              <w:rPr>
                <w:spacing w:val="-10"/>
              </w:rPr>
              <w:t xml:space="preserve">і </w:t>
            </w:r>
            <w:r>
              <w:rPr>
                <w:i/>
              </w:rPr>
              <w:t>пристосування амфібій до різних умов існування</w:t>
            </w:r>
            <w:r>
              <w:t>.</w:t>
            </w:r>
          </w:p>
          <w:p w:rsidR="0057425D" w:rsidRDefault="00A13595">
            <w:pPr>
              <w:pStyle w:val="TableParagraph"/>
              <w:ind w:left="109" w:right="94"/>
              <w:jc w:val="both"/>
              <w:rPr>
                <w:i/>
              </w:rPr>
            </w:pPr>
            <w:r>
              <w:rPr>
                <w:i/>
              </w:rPr>
              <w:t>Походження амфібій від китичноперих риб</w:t>
            </w:r>
          </w:p>
        </w:tc>
        <w:tc>
          <w:tcPr>
            <w:tcW w:w="8368" w:type="dxa"/>
          </w:tcPr>
          <w:p w:rsidR="0057425D" w:rsidRDefault="00A13595">
            <w:pPr>
              <w:pStyle w:val="TableParagraph"/>
              <w:spacing w:line="248" w:lineRule="exact"/>
              <w:ind w:left="10" w:right="2"/>
              <w:jc w:val="center"/>
              <w:rPr>
                <w:b/>
              </w:rPr>
            </w:pPr>
            <w:r>
              <w:rPr>
                <w:b/>
              </w:rPr>
              <w:t>Рівень</w:t>
            </w:r>
            <w:r>
              <w:rPr>
                <w:b/>
                <w:spacing w:val="-2"/>
              </w:rPr>
              <w:t>«ОЦІНЮЄМО»</w:t>
            </w:r>
          </w:p>
          <w:p w:rsidR="0057425D" w:rsidRDefault="00A13595">
            <w:pPr>
              <w:pStyle w:val="TableParagraph"/>
              <w:ind w:left="109" w:right="96"/>
              <w:jc w:val="both"/>
            </w:pPr>
            <w:r>
              <w:rPr>
                <w:i/>
                <w:u w:val="single"/>
              </w:rPr>
              <w:t>Навчальне завдання</w:t>
            </w:r>
            <w:r>
              <w:t xml:space="preserve">Що відрізняє амфібій від інших хребетних? </w:t>
            </w:r>
            <w:r>
              <w:rPr>
                <w:i/>
              </w:rPr>
              <w:t>Оцінювання знань з використанням схеми «Піраміда»</w:t>
            </w:r>
            <w:r>
              <w:rPr>
                <w:rFonts w:ascii="Arial" w:hAnsi="Arial"/>
                <w:b/>
                <w:color w:val="1F2021"/>
                <w:position w:val="7"/>
                <w:sz w:val="14"/>
              </w:rPr>
              <w:t>&amp;</w:t>
            </w:r>
            <w:r>
              <w:rPr>
                <w:i/>
              </w:rPr>
              <w:t xml:space="preserve">. </w:t>
            </w:r>
            <w:r>
              <w:rPr>
                <w:b/>
              </w:rPr>
              <w:t>Амфібії</w:t>
            </w:r>
            <w:r>
              <w:t xml:space="preserve">, прогресивні ознаки, різноманітність, </w:t>
            </w:r>
            <w:r>
              <w:rPr>
                <w:spacing w:val="-2"/>
              </w:rPr>
              <w:t>поширення</w:t>
            </w:r>
          </w:p>
          <w:p w:rsidR="0057425D" w:rsidRDefault="00A13595">
            <w:pPr>
              <w:pStyle w:val="TableParagraph"/>
              <w:ind w:left="109" w:right="97"/>
              <w:jc w:val="both"/>
            </w:pPr>
            <w:r>
              <w:rPr>
                <w:i/>
                <w:u w:val="single"/>
              </w:rPr>
              <w:t>Розвивальне завдання</w:t>
            </w:r>
            <w:r>
              <w:t xml:space="preserve">Які особливості зовнішньої будови амфібій виникли як пристосування до наземно-водного способу життя? </w:t>
            </w:r>
            <w:r>
              <w:rPr>
                <w:i/>
              </w:rPr>
              <w:t>ПРАКТИЧНА РОБОТА 36</w:t>
            </w:r>
            <w:r>
              <w:t>. Зовнішня будова жаби*.</w:t>
            </w:r>
          </w:p>
          <w:p w:rsidR="0057425D" w:rsidRDefault="00A13595">
            <w:pPr>
              <w:pStyle w:val="TableParagraph"/>
              <w:ind w:left="109" w:right="95"/>
              <w:jc w:val="both"/>
            </w:pPr>
            <w:r>
              <w:rPr>
                <w:i/>
                <w:u w:val="single"/>
              </w:rPr>
              <w:t>Цінніснезавдання</w:t>
            </w:r>
            <w:r>
              <w:t>Чиправда,щоякщовзятиврукижабу,з'явитьсябородавка?</w:t>
            </w:r>
            <w:r>
              <w:rPr>
                <w:i/>
              </w:rPr>
              <w:t>Вправа на вибірковість</w:t>
            </w:r>
            <w:r>
              <w:t>. Покриви амфібій та захист від ворогів.</w:t>
            </w:r>
          </w:p>
          <w:p w:rsidR="0057425D" w:rsidRDefault="00A13595">
            <w:pPr>
              <w:pStyle w:val="TableParagraph"/>
              <w:ind w:left="109" w:right="96"/>
              <w:jc w:val="both"/>
            </w:pPr>
            <w:r>
              <w:rPr>
                <w:i/>
                <w:u w:val="single"/>
              </w:rPr>
              <w:t>Міжпредметні зв’язки</w:t>
            </w:r>
            <w:r>
              <w:t>«Біологія + Екологія»*. Вогняні саламандри – найбільші хвостаті амфібії України.</w:t>
            </w:r>
          </w:p>
          <w:p w:rsidR="0057425D" w:rsidRDefault="00A13595">
            <w:pPr>
              <w:pStyle w:val="TableParagraph"/>
              <w:ind w:left="109" w:right="98"/>
              <w:jc w:val="both"/>
            </w:pPr>
            <w:r>
              <w:rPr>
                <w:i/>
                <w:u w:val="single"/>
              </w:rPr>
              <w:t>«Вчись вчитись»</w:t>
            </w:r>
            <w:r>
              <w:rPr>
                <w:i/>
              </w:rPr>
              <w:t xml:space="preserve"> Ціннісно-емоційне завдання </w:t>
            </w:r>
            <w:r>
              <w:t>«Модельні організми та біологічні відкриття»</w:t>
            </w:r>
            <w:r>
              <w:rPr>
                <w:rFonts w:ascii="Arial" w:hAnsi="Arial"/>
                <w:b/>
                <w:color w:val="1F2021"/>
                <w:position w:val="7"/>
                <w:sz w:val="14"/>
              </w:rPr>
              <w:t>&amp;</w:t>
            </w:r>
            <w:r>
              <w:t xml:space="preserve">. </w:t>
            </w:r>
            <w:r>
              <w:rPr>
                <w:i/>
              </w:rPr>
              <w:t>Вправа-оцінювання</w:t>
            </w:r>
            <w:r>
              <w:t>. Пам’ятники жабам – за які заслуги?</w:t>
            </w:r>
          </w:p>
          <w:p w:rsidR="0057425D" w:rsidRDefault="00A13595">
            <w:pPr>
              <w:pStyle w:val="TableParagraph"/>
              <w:spacing w:line="254" w:lineRule="exact"/>
              <w:ind w:left="109" w:right="93"/>
              <w:jc w:val="both"/>
            </w:pPr>
            <w:r>
              <w:rPr>
                <w:i/>
                <w:u w:val="single"/>
              </w:rPr>
              <w:t>Формувальнеоцінювання</w:t>
            </w:r>
            <w:r>
              <w:rPr>
                <w:i/>
              </w:rPr>
              <w:t>Продуктивно-творчезавдання*</w:t>
            </w:r>
            <w:r>
              <w:t>.Пристосуваннядоназемно- водного способу життя</w:t>
            </w:r>
          </w:p>
        </w:tc>
      </w:tr>
    </w:tbl>
    <w:p w:rsidR="0057425D" w:rsidRDefault="0057425D">
      <w:pPr>
        <w:pStyle w:val="TableParagraph"/>
        <w:spacing w:line="254"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977"/>
        <w:gridCol w:w="8368"/>
      </w:tblGrid>
      <w:tr w:rsidR="0057425D">
        <w:trPr>
          <w:trHeight w:val="4807"/>
        </w:trPr>
        <w:tc>
          <w:tcPr>
            <w:tcW w:w="3680" w:type="dxa"/>
          </w:tcPr>
          <w:p w:rsidR="0057425D" w:rsidRDefault="00A13595">
            <w:pPr>
              <w:pStyle w:val="TableParagraph"/>
            </w:pPr>
            <w:r>
              <w:t>СТАВЛЕННЯ:цінуваннярозмаїття дикої природи.</w:t>
            </w:r>
          </w:p>
        </w:tc>
        <w:tc>
          <w:tcPr>
            <w:tcW w:w="2977" w:type="dxa"/>
          </w:tcPr>
          <w:p w:rsidR="0057425D" w:rsidRDefault="00A13595">
            <w:pPr>
              <w:pStyle w:val="TableParagraph"/>
              <w:tabs>
                <w:tab w:val="left" w:pos="2131"/>
              </w:tabs>
              <w:spacing w:before="1"/>
              <w:ind w:left="109" w:right="92"/>
              <w:jc w:val="both"/>
              <w:rPr>
                <w:b/>
              </w:rPr>
            </w:pPr>
            <w:r>
              <w:rPr>
                <w:b/>
              </w:rPr>
              <w:t xml:space="preserve">РИБИ, АМФІБІЇ і </w:t>
            </w:r>
            <w:r>
              <w:rPr>
                <w:b/>
                <w:spacing w:val="-2"/>
              </w:rPr>
              <w:t>ЦІННІСТЬ</w:t>
            </w:r>
            <w:r>
              <w:rPr>
                <w:b/>
              </w:rPr>
              <w:tab/>
            </w:r>
            <w:r>
              <w:rPr>
                <w:b/>
                <w:spacing w:val="-2"/>
              </w:rPr>
              <w:t>ДИКОЇ</w:t>
            </w:r>
          </w:p>
          <w:p w:rsidR="0057425D" w:rsidRDefault="00A13595">
            <w:pPr>
              <w:pStyle w:val="TableParagraph"/>
              <w:tabs>
                <w:tab w:val="left" w:pos="1904"/>
              </w:tabs>
              <w:ind w:left="109" w:right="93"/>
              <w:jc w:val="both"/>
            </w:pPr>
            <w:r>
              <w:rPr>
                <w:b/>
              </w:rPr>
              <w:t>ПРИРОДИ.</w:t>
            </w:r>
            <w:r>
              <w:t xml:space="preserve">Значеннярибта амфібій у природі і </w:t>
            </w:r>
            <w:r>
              <w:rPr>
                <w:spacing w:val="-2"/>
              </w:rPr>
              <w:t>практичній</w:t>
            </w:r>
            <w:r>
              <w:tab/>
            </w:r>
            <w:r>
              <w:rPr>
                <w:spacing w:val="-2"/>
              </w:rPr>
              <w:t>діяльності людини.</w:t>
            </w:r>
          </w:p>
          <w:p w:rsidR="0057425D" w:rsidRDefault="00A13595">
            <w:pPr>
              <w:pStyle w:val="TableParagraph"/>
              <w:ind w:left="109" w:right="96"/>
              <w:jc w:val="both"/>
              <w:rPr>
                <w:b/>
                <w:i/>
              </w:rPr>
            </w:pPr>
            <w:r>
              <w:rPr>
                <w:i/>
              </w:rPr>
              <w:t xml:space="preserve">Наукові дослідження риб та </w:t>
            </w:r>
            <w:r>
              <w:rPr>
                <w:i/>
                <w:spacing w:val="-2"/>
              </w:rPr>
              <w:t>амфібій</w:t>
            </w:r>
            <w:r>
              <w:rPr>
                <w:b/>
                <w:i/>
                <w:spacing w:val="-2"/>
              </w:rPr>
              <w:t>.</w:t>
            </w:r>
          </w:p>
        </w:tc>
        <w:tc>
          <w:tcPr>
            <w:tcW w:w="8368" w:type="dxa"/>
          </w:tcPr>
          <w:p w:rsidR="0057425D" w:rsidRDefault="00A13595">
            <w:pPr>
              <w:pStyle w:val="TableParagraph"/>
              <w:spacing w:before="1" w:line="250" w:lineRule="exact"/>
              <w:ind w:left="10" w:right="2"/>
              <w:jc w:val="center"/>
              <w:rPr>
                <w:b/>
              </w:rPr>
            </w:pPr>
            <w:r>
              <w:rPr>
                <w:b/>
              </w:rPr>
              <w:t>Рівень</w:t>
            </w:r>
            <w:r>
              <w:rPr>
                <w:b/>
                <w:spacing w:val="-2"/>
              </w:rPr>
              <w:t>«СТВОРЮЄМО»</w:t>
            </w:r>
          </w:p>
          <w:p w:rsidR="0057425D" w:rsidRDefault="00A13595">
            <w:pPr>
              <w:pStyle w:val="TableParagraph"/>
              <w:ind w:left="109" w:right="98"/>
              <w:jc w:val="both"/>
            </w:pPr>
            <w:r>
              <w:rPr>
                <w:i/>
                <w:spacing w:val="-2"/>
                <w:u w:val="single"/>
              </w:rPr>
              <w:t>Навчальнезавдання</w:t>
            </w:r>
            <w:r>
              <w:rPr>
                <w:spacing w:val="-2"/>
              </w:rPr>
              <w:t xml:space="preserve">Якіособливостірибтаамфібійвизначаютьїхнєзначенняуприроді </w:t>
            </w:r>
            <w:r>
              <w:t xml:space="preserve">і практичній діяльності людини? </w:t>
            </w:r>
            <w:r>
              <w:rPr>
                <w:i/>
              </w:rPr>
              <w:t>Моделювання змісту теми</w:t>
            </w:r>
            <w:r>
              <w:t>. ХОРДОВІ. ХРЕБЕТНІ. РИБИ. АМФІБІЇ</w:t>
            </w:r>
          </w:p>
          <w:p w:rsidR="0057425D" w:rsidRDefault="00A13595">
            <w:pPr>
              <w:pStyle w:val="TableParagraph"/>
              <w:ind w:left="109"/>
              <w:rPr>
                <w:b/>
              </w:rPr>
            </w:pPr>
            <w:r>
              <w:rPr>
                <w:i/>
                <w:u w:val="single"/>
              </w:rPr>
              <w:t>Розвивальне завдання</w:t>
            </w:r>
            <w:r>
              <w:t xml:space="preserve">Які особливості риб та амфібій дикої природи є «цінними» для науковців? </w:t>
            </w:r>
            <w:r>
              <w:rPr>
                <w:i/>
              </w:rPr>
              <w:t>Інфографіка</w:t>
            </w:r>
            <w:r>
              <w:t>. Сучасні наукові дослідження риб та амфібій</w:t>
            </w:r>
            <w:r>
              <w:rPr>
                <w:b/>
              </w:rPr>
              <w:t>.</w:t>
            </w:r>
          </w:p>
          <w:p w:rsidR="0057425D" w:rsidRDefault="00A13595">
            <w:pPr>
              <w:pStyle w:val="TableParagraph"/>
              <w:ind w:left="109"/>
            </w:pPr>
            <w:r>
              <w:rPr>
                <w:i/>
                <w:u w:val="single"/>
              </w:rPr>
              <w:t>Цінніснезавдання</w:t>
            </w:r>
            <w:r>
              <w:t>Проєктнаоднуізтем</w:t>
            </w:r>
            <w:r>
              <w:rPr>
                <w:rFonts w:ascii="Arial" w:hAnsi="Arial"/>
                <w:b/>
                <w:color w:val="1F2021"/>
                <w:position w:val="7"/>
                <w:sz w:val="14"/>
              </w:rPr>
              <w:t>&amp;</w:t>
            </w:r>
            <w:r>
              <w:t>:щодовиявленнядопитливостій пізнавального інтересу до природничих проблем, цивілізована взаємодія з природою:</w:t>
            </w:r>
          </w:p>
          <w:p w:rsidR="0057425D" w:rsidRDefault="00A13595">
            <w:pPr>
              <w:pStyle w:val="TableParagraph"/>
              <w:numPr>
                <w:ilvl w:val="0"/>
                <w:numId w:val="97"/>
              </w:numPr>
              <w:tabs>
                <w:tab w:val="left" w:pos="329"/>
              </w:tabs>
              <w:spacing w:line="252" w:lineRule="exact"/>
              <w:ind w:left="329" w:hanging="220"/>
            </w:pPr>
            <w:r>
              <w:rPr>
                <w:b/>
              </w:rPr>
              <w:t>Переклад.</w:t>
            </w:r>
            <w:r>
              <w:t>Goal14:Lifebelow</w:t>
            </w:r>
            <w:r>
              <w:rPr>
                <w:spacing w:val="-2"/>
              </w:rPr>
              <w:t>water.</w:t>
            </w:r>
          </w:p>
          <w:p w:rsidR="0057425D" w:rsidRDefault="00A13595">
            <w:pPr>
              <w:pStyle w:val="TableParagraph"/>
              <w:numPr>
                <w:ilvl w:val="0"/>
                <w:numId w:val="97"/>
              </w:numPr>
              <w:tabs>
                <w:tab w:val="left" w:pos="324"/>
              </w:tabs>
              <w:spacing w:line="252" w:lineRule="exact"/>
              <w:ind w:left="324" w:hanging="215"/>
            </w:pPr>
            <w:r>
              <w:rPr>
                <w:b/>
              </w:rPr>
              <w:t>Аналізпроблеми</w:t>
            </w:r>
            <w:r>
              <w:t>.Учомунебезпекаінвазійнихвидіврибтаамфібійдля</w:t>
            </w:r>
            <w:r>
              <w:rPr>
                <w:spacing w:val="-2"/>
              </w:rPr>
              <w:t>екосистем?</w:t>
            </w:r>
          </w:p>
          <w:p w:rsidR="0057425D" w:rsidRDefault="00A13595">
            <w:pPr>
              <w:pStyle w:val="TableParagraph"/>
              <w:numPr>
                <w:ilvl w:val="0"/>
                <w:numId w:val="97"/>
              </w:numPr>
              <w:tabs>
                <w:tab w:val="left" w:pos="329"/>
              </w:tabs>
              <w:spacing w:line="252" w:lineRule="exact"/>
              <w:ind w:left="329" w:hanging="220"/>
            </w:pPr>
            <w:r>
              <w:rPr>
                <w:b/>
              </w:rPr>
              <w:t>Аналізпроблеми</w:t>
            </w:r>
            <w:r>
              <w:t>.Чомусвітятьсяглибоководні</w:t>
            </w:r>
            <w:r>
              <w:rPr>
                <w:spacing w:val="-2"/>
              </w:rPr>
              <w:t>вудильники?</w:t>
            </w:r>
          </w:p>
          <w:p w:rsidR="0057425D" w:rsidRDefault="00A13595">
            <w:pPr>
              <w:pStyle w:val="TableParagraph"/>
              <w:numPr>
                <w:ilvl w:val="0"/>
                <w:numId w:val="97"/>
              </w:numPr>
              <w:tabs>
                <w:tab w:val="left" w:pos="329"/>
              </w:tabs>
              <w:spacing w:line="252" w:lineRule="exact"/>
              <w:ind w:left="329" w:hanging="220"/>
            </w:pPr>
            <w:r>
              <w:rPr>
                <w:b/>
              </w:rPr>
              <w:t>Інформативнедослідження.</w:t>
            </w:r>
            <w:r>
              <w:t>Яквідбуваєтьсятерморегуляціясонячної</w:t>
            </w:r>
            <w:r>
              <w:rPr>
                <w:spacing w:val="-2"/>
              </w:rPr>
              <w:t>риби?</w:t>
            </w:r>
          </w:p>
          <w:p w:rsidR="0057425D" w:rsidRDefault="00A13595">
            <w:pPr>
              <w:pStyle w:val="TableParagraph"/>
              <w:numPr>
                <w:ilvl w:val="0"/>
                <w:numId w:val="97"/>
              </w:numPr>
              <w:tabs>
                <w:tab w:val="left" w:pos="401"/>
              </w:tabs>
              <w:ind w:left="109" w:right="99" w:firstLine="0"/>
            </w:pPr>
            <w:r>
              <w:rPr>
                <w:b/>
              </w:rPr>
              <w:t>Оцінюванняінформації.</w:t>
            </w:r>
            <w:r>
              <w:t>Найтоксичнішаістотавсвіті«лікує»себеотрутою</w:t>
            </w:r>
            <w:r>
              <w:rPr>
                <w:spacing w:val="-2"/>
              </w:rPr>
              <w:t>(</w:t>
            </w:r>
            <w:hyperlink r:id="rId18">
              <w:r>
                <w:rPr>
                  <w:spacing w:val="-2"/>
                  <w:u w:val="single"/>
                </w:rPr>
                <w:t>https://ukurier.gov.ua/uk/news/najtoksichnisha-istota-na-sviti-likuye-sebe-otruto/</w:t>
              </w:r>
            </w:hyperlink>
            <w:r>
              <w:rPr>
                <w:spacing w:val="-2"/>
              </w:rPr>
              <w:t>).</w:t>
            </w:r>
          </w:p>
          <w:p w:rsidR="0057425D" w:rsidRDefault="00A13595">
            <w:pPr>
              <w:pStyle w:val="TableParagraph"/>
              <w:numPr>
                <w:ilvl w:val="0"/>
                <w:numId w:val="97"/>
              </w:numPr>
              <w:tabs>
                <w:tab w:val="left" w:pos="391"/>
              </w:tabs>
              <w:ind w:left="109" w:right="94" w:firstLine="0"/>
            </w:pPr>
            <w:r>
              <w:rPr>
                <w:b/>
              </w:rPr>
              <w:t>Формулюваннягіпотез.</w:t>
            </w:r>
            <w:r>
              <w:t xml:space="preserve">Чомуотруйніжаби-листолазимаютьприголомшливу </w:t>
            </w:r>
            <w:r>
              <w:rPr>
                <w:spacing w:val="-2"/>
              </w:rPr>
              <w:t>красу?</w:t>
            </w:r>
          </w:p>
          <w:p w:rsidR="0057425D" w:rsidRDefault="00A13595">
            <w:pPr>
              <w:pStyle w:val="TableParagraph"/>
              <w:numPr>
                <w:ilvl w:val="0"/>
                <w:numId w:val="97"/>
              </w:numPr>
              <w:tabs>
                <w:tab w:val="left" w:pos="379"/>
              </w:tabs>
              <w:ind w:left="109" w:right="101" w:firstLine="0"/>
            </w:pPr>
            <w:r>
              <w:rPr>
                <w:b/>
              </w:rPr>
              <w:t>Аналізпроблеми</w:t>
            </w:r>
            <w:r>
              <w:t xml:space="preserve">.Чомуоднійтіжособливостідикихілабораторнихтварин </w:t>
            </w:r>
            <w:r>
              <w:rPr>
                <w:spacing w:val="-2"/>
              </w:rPr>
              <w:t>відрізняються?</w:t>
            </w:r>
          </w:p>
          <w:p w:rsidR="0057425D" w:rsidRDefault="00A13595">
            <w:pPr>
              <w:pStyle w:val="TableParagraph"/>
              <w:spacing w:line="238" w:lineRule="exact"/>
              <w:ind w:left="109"/>
              <w:jc w:val="both"/>
            </w:pPr>
            <w:r>
              <w:rPr>
                <w:i/>
                <w:u w:val="single"/>
              </w:rPr>
              <w:t>Тематичнеоцінювання</w:t>
            </w:r>
            <w:r>
              <w:t>ХОРДОВІ.ХРЕБЕТНІ.РИБИ.</w:t>
            </w:r>
            <w:r>
              <w:rPr>
                <w:spacing w:val="-2"/>
              </w:rPr>
              <w:t>АМФІБІЇ</w:t>
            </w:r>
          </w:p>
        </w:tc>
      </w:tr>
      <w:tr w:rsidR="0057425D">
        <w:trPr>
          <w:trHeight w:val="254"/>
        </w:trPr>
        <w:tc>
          <w:tcPr>
            <w:tcW w:w="6657" w:type="dxa"/>
            <w:gridSpan w:val="2"/>
            <w:shd w:val="clear" w:color="auto" w:fill="DEEAF6"/>
          </w:tcPr>
          <w:p w:rsidR="0057425D" w:rsidRDefault="00A13595">
            <w:pPr>
              <w:pStyle w:val="TableParagraph"/>
              <w:spacing w:line="234" w:lineRule="exact"/>
              <w:ind w:left="10"/>
              <w:jc w:val="center"/>
              <w:rPr>
                <w:b/>
              </w:rPr>
            </w:pPr>
            <w:r>
              <w:rPr>
                <w:b/>
              </w:rPr>
              <w:t>Формувальне</w:t>
            </w:r>
            <w:r>
              <w:rPr>
                <w:b/>
                <w:spacing w:val="-2"/>
              </w:rPr>
              <w:t>оцінювання</w:t>
            </w:r>
          </w:p>
        </w:tc>
        <w:tc>
          <w:tcPr>
            <w:tcW w:w="8368" w:type="dxa"/>
            <w:shd w:val="clear" w:color="auto" w:fill="DEEAF6"/>
          </w:tcPr>
          <w:p w:rsidR="0057425D" w:rsidRDefault="00A13595">
            <w:pPr>
              <w:pStyle w:val="TableParagraph"/>
              <w:spacing w:line="234" w:lineRule="exact"/>
              <w:ind w:left="10" w:right="5"/>
              <w:jc w:val="center"/>
              <w:rPr>
                <w:b/>
              </w:rPr>
            </w:pPr>
            <w:r>
              <w:rPr>
                <w:b/>
              </w:rPr>
              <w:t>Перелікобладнаннядляреалізаціїдіяльнісної</w:t>
            </w:r>
            <w:r>
              <w:rPr>
                <w:b/>
                <w:spacing w:val="-2"/>
              </w:rPr>
              <w:t>складової</w:t>
            </w:r>
          </w:p>
        </w:tc>
      </w:tr>
      <w:tr w:rsidR="0057425D">
        <w:trPr>
          <w:trHeight w:val="3636"/>
        </w:trPr>
        <w:tc>
          <w:tcPr>
            <w:tcW w:w="6657" w:type="dxa"/>
            <w:gridSpan w:val="2"/>
          </w:tcPr>
          <w:p w:rsidR="0057425D" w:rsidRDefault="00A13595">
            <w:pPr>
              <w:pStyle w:val="TableParagraph"/>
              <w:spacing w:line="248" w:lineRule="exact"/>
              <w:jc w:val="both"/>
              <w:rPr>
                <w:b/>
              </w:rPr>
            </w:pPr>
            <w:r>
              <w:rPr>
                <w:b/>
              </w:rPr>
              <w:t>Оцінюванняособистісних</w:t>
            </w:r>
            <w:r>
              <w:rPr>
                <w:b/>
                <w:spacing w:val="-2"/>
              </w:rPr>
              <w:t>надбань</w:t>
            </w:r>
          </w:p>
          <w:p w:rsidR="0057425D" w:rsidRDefault="00A13595">
            <w:pPr>
              <w:pStyle w:val="TableParagraph"/>
              <w:ind w:right="97" w:firstLine="55"/>
              <w:jc w:val="both"/>
            </w:pPr>
            <w:r>
              <w:rPr>
                <w:i/>
              </w:rPr>
              <w:t>Учень / учениця оцінює</w:t>
            </w:r>
            <w:r>
              <w:t>: власні психологічні особливості, розвиток особистісних,регулятивних,комунікативних,пізнавальнихнавичок, ціннісно-емоційних умінь.</w:t>
            </w:r>
          </w:p>
          <w:p w:rsidR="0057425D" w:rsidRDefault="00A13595">
            <w:pPr>
              <w:pStyle w:val="TableParagraph"/>
              <w:spacing w:before="4" w:line="250" w:lineRule="exact"/>
              <w:jc w:val="both"/>
              <w:rPr>
                <w:b/>
              </w:rPr>
            </w:pPr>
            <w:r>
              <w:rPr>
                <w:b/>
              </w:rPr>
              <w:t>Оцінюванняобов’язкових</w:t>
            </w:r>
            <w:r>
              <w:rPr>
                <w:b/>
                <w:spacing w:val="-2"/>
              </w:rPr>
              <w:t>результатів</w:t>
            </w:r>
          </w:p>
          <w:p w:rsidR="0057425D" w:rsidRDefault="00A13595">
            <w:pPr>
              <w:pStyle w:val="TableParagraph"/>
              <w:ind w:right="95"/>
              <w:jc w:val="both"/>
            </w:pPr>
            <w:r>
              <w:rPr>
                <w:i/>
              </w:rPr>
              <w:t>Учительоцінює</w:t>
            </w:r>
            <w:r>
              <w:t>:ефективністьнавчальноїдіяльностіучнів/учениць на рівні розпізнавання, репродуктивному, продуктивно- конструктивному та продуктивно-творчому рівнях.</w:t>
            </w:r>
          </w:p>
        </w:tc>
        <w:tc>
          <w:tcPr>
            <w:tcW w:w="8368" w:type="dxa"/>
          </w:tcPr>
          <w:p w:rsidR="0057425D" w:rsidRDefault="00A13595">
            <w:pPr>
              <w:pStyle w:val="TableParagraph"/>
              <w:numPr>
                <w:ilvl w:val="0"/>
                <w:numId w:val="96"/>
              </w:numPr>
              <w:tabs>
                <w:tab w:val="left" w:pos="424"/>
              </w:tabs>
              <w:spacing w:line="261" w:lineRule="exact"/>
              <w:ind w:left="424" w:hanging="217"/>
            </w:pPr>
            <w:r>
              <w:t>Біобласти.Розвитокриби.Розвиток</w:t>
            </w:r>
            <w:r>
              <w:rPr>
                <w:spacing w:val="-4"/>
              </w:rPr>
              <w:t>жаби</w:t>
            </w:r>
          </w:p>
          <w:p w:rsidR="0057425D" w:rsidRDefault="00A13595">
            <w:pPr>
              <w:pStyle w:val="TableParagraph"/>
              <w:numPr>
                <w:ilvl w:val="0"/>
                <w:numId w:val="96"/>
              </w:numPr>
              <w:tabs>
                <w:tab w:val="left" w:pos="424"/>
              </w:tabs>
              <w:spacing w:line="269" w:lineRule="exact"/>
              <w:ind w:left="424" w:hanging="217"/>
            </w:pPr>
            <w:r>
              <w:t>Моделі:Скелеткістковоїриби.Скелет</w:t>
            </w:r>
            <w:r>
              <w:rPr>
                <w:spacing w:val="-4"/>
              </w:rPr>
              <w:t>жаби</w:t>
            </w:r>
          </w:p>
          <w:p w:rsidR="0057425D" w:rsidRDefault="00A13595">
            <w:pPr>
              <w:pStyle w:val="TableParagraph"/>
              <w:numPr>
                <w:ilvl w:val="0"/>
                <w:numId w:val="96"/>
              </w:numPr>
              <w:tabs>
                <w:tab w:val="left" w:pos="424"/>
                <w:tab w:val="left" w:pos="426"/>
              </w:tabs>
              <w:ind w:right="98"/>
            </w:pPr>
            <w:r>
              <w:t>Таблиці.Хрящовіриби.Будоваірізноманітність.Кістковіриби.Будоваі різноманітність. Амфібії. Будова і різноманітність.</w:t>
            </w:r>
          </w:p>
          <w:p w:rsidR="0057425D" w:rsidRDefault="00A13595">
            <w:pPr>
              <w:pStyle w:val="TableParagraph"/>
              <w:numPr>
                <w:ilvl w:val="0"/>
                <w:numId w:val="96"/>
              </w:numPr>
              <w:tabs>
                <w:tab w:val="left" w:pos="424"/>
                <w:tab w:val="left" w:pos="426"/>
              </w:tabs>
              <w:ind w:right="98"/>
            </w:pPr>
            <w:r>
              <w:t>Матеріалитаобладнаннядляпрактичнихробіт.Будовахрящовихрибу взаємозв’язку з водним способом життя*. Зовнішня будова жаби*.</w:t>
            </w:r>
          </w:p>
          <w:p w:rsidR="0057425D" w:rsidRDefault="00A13595">
            <w:pPr>
              <w:pStyle w:val="TableParagraph"/>
              <w:numPr>
                <w:ilvl w:val="0"/>
                <w:numId w:val="96"/>
              </w:numPr>
              <w:tabs>
                <w:tab w:val="left" w:pos="424"/>
                <w:tab w:val="left" w:pos="426"/>
              </w:tabs>
              <w:ind w:right="96"/>
            </w:pPr>
            <w:r>
              <w:t xml:space="preserve">Матеріалитаобладнаннядлялабораторнихробіт.Зовнішнябудоваокуня </w:t>
            </w:r>
            <w:r>
              <w:rPr>
                <w:spacing w:val="-2"/>
              </w:rPr>
              <w:t>річкового.</w:t>
            </w:r>
          </w:p>
          <w:p w:rsidR="0057425D" w:rsidRDefault="00A13595">
            <w:pPr>
              <w:pStyle w:val="TableParagraph"/>
              <w:numPr>
                <w:ilvl w:val="0"/>
                <w:numId w:val="96"/>
              </w:numPr>
              <w:tabs>
                <w:tab w:val="left" w:pos="424"/>
                <w:tab w:val="left" w:pos="426"/>
              </w:tabs>
              <w:ind w:right="384"/>
            </w:pPr>
            <w:r>
              <w:t>Електронні ресурси. Електронна енциклопедія. Wikipedia (англ.) (</w:t>
            </w:r>
            <w:hyperlink r:id="rId19">
              <w:r>
                <w:rPr>
                  <w:u w:val="single"/>
                </w:rPr>
                <w:t>https://en.wikipedia.org/wiki/Wilderness</w:t>
              </w:r>
            </w:hyperlink>
            <w:r>
              <w:t>). Відеозапис. Латимерія (</w:t>
            </w:r>
            <w:hyperlink r:id="rId20">
              <w:r>
                <w:rPr>
                  <w:color w:val="0000FF"/>
                  <w:u w:val="single" w:color="0000FF"/>
                </w:rPr>
                <w:t>https://www.youtube.com/watch</w:t>
              </w:r>
            </w:hyperlink>
            <w:r>
              <w:t xml:space="preserve">?).Науково-популярнітекстипроживуприроду. </w:t>
            </w:r>
            <w:r>
              <w:rPr>
                <w:color w:val="2C2E34"/>
              </w:rPr>
              <w:t xml:space="preserve">Вчені розгадали таємницю стійкого імунітету акул </w:t>
            </w:r>
            <w:r>
              <w:rPr>
                <w:color w:val="2C2E34"/>
                <w:spacing w:val="-2"/>
              </w:rPr>
              <w:t>(https://1news.com.ua/tsikave/vcheni-rozgadaly-tayemnytsyu-stijkogo-imunitetu-</w:t>
            </w:r>
          </w:p>
          <w:p w:rsidR="0057425D" w:rsidRDefault="00A13595">
            <w:pPr>
              <w:pStyle w:val="TableParagraph"/>
              <w:spacing w:line="238" w:lineRule="exact"/>
              <w:ind w:left="426"/>
            </w:pPr>
            <w:r>
              <w:rPr>
                <w:color w:val="2C2E34"/>
                <w:spacing w:val="-2"/>
              </w:rPr>
              <w:t>akul.html).</w:t>
            </w:r>
          </w:p>
        </w:tc>
      </w:tr>
    </w:tbl>
    <w:p w:rsidR="0057425D" w:rsidRDefault="0057425D">
      <w:pPr>
        <w:pStyle w:val="TableParagraph"/>
        <w:spacing w:line="238"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509"/>
      </w:tblGrid>
      <w:tr w:rsidR="0057425D">
        <w:trPr>
          <w:trHeight w:val="1266"/>
        </w:trPr>
        <w:tc>
          <w:tcPr>
            <w:tcW w:w="3680" w:type="dxa"/>
          </w:tcPr>
          <w:p w:rsidR="0057425D" w:rsidRDefault="00A13595">
            <w:pPr>
              <w:pStyle w:val="TableParagraph"/>
              <w:spacing w:before="253"/>
              <w:ind w:left="1397" w:hanging="1042"/>
              <w:rPr>
                <w:b/>
              </w:rPr>
            </w:pPr>
            <w:r>
              <w:rPr>
                <w:b/>
              </w:rPr>
              <w:t xml:space="preserve">Тема13.РЕПТИЛІЇ.ПТАХИ. </w:t>
            </w:r>
            <w:r>
              <w:rPr>
                <w:b/>
                <w:spacing w:val="-2"/>
              </w:rPr>
              <w:t>ССАВЦІ</w:t>
            </w:r>
          </w:p>
        </w:tc>
        <w:tc>
          <w:tcPr>
            <w:tcW w:w="11344" w:type="dxa"/>
            <w:gridSpan w:val="2"/>
            <w:shd w:val="clear" w:color="auto" w:fill="DEEAF6"/>
          </w:tcPr>
          <w:p w:rsidR="0057425D" w:rsidRDefault="00A13595">
            <w:pPr>
              <w:pStyle w:val="TableParagraph"/>
              <w:spacing w:before="1" w:line="250" w:lineRule="exact"/>
              <w:ind w:left="10"/>
              <w:jc w:val="center"/>
              <w:rPr>
                <w:b/>
              </w:rPr>
            </w:pPr>
            <w:r>
              <w:rPr>
                <w:b/>
              </w:rPr>
              <w:t>Основнітематичніскладникикомпетентностіучня/</w:t>
            </w:r>
            <w:r>
              <w:rPr>
                <w:b/>
                <w:spacing w:val="-2"/>
              </w:rPr>
              <w:t>учениці:</w:t>
            </w:r>
          </w:p>
          <w:p w:rsidR="0057425D" w:rsidRDefault="00A13595">
            <w:pPr>
              <w:pStyle w:val="TableParagraph"/>
              <w:ind w:left="109" w:right="5144"/>
              <w:rPr>
                <w:b/>
              </w:rPr>
            </w:pPr>
            <w:r>
              <w:t>Основне поняття теми</w:t>
            </w:r>
            <w:r>
              <w:rPr>
                <w:b/>
              </w:rPr>
              <w:t xml:space="preserve">: РЕПТИЛІЇ. ПТАХИ. ССАВЦ </w:t>
            </w:r>
            <w:r>
              <w:t xml:space="preserve">Основний спосіб навчальної діяльності: </w:t>
            </w:r>
            <w:r>
              <w:rPr>
                <w:b/>
              </w:rPr>
              <w:t xml:space="preserve">ДОСЛІДЖЕННЯ </w:t>
            </w:r>
            <w:r>
              <w:t>Цінніснакатегоріятеми:</w:t>
            </w:r>
            <w:r>
              <w:rPr>
                <w:b/>
              </w:rPr>
              <w:t>ЕТИЧНАЦІННІСТЬПРИРОДИ</w:t>
            </w:r>
          </w:p>
          <w:p w:rsidR="0057425D" w:rsidRDefault="00A13595">
            <w:pPr>
              <w:pStyle w:val="TableParagraph"/>
              <w:spacing w:line="240" w:lineRule="exact"/>
              <w:ind w:left="109"/>
              <w:rPr>
                <w:b/>
              </w:rPr>
            </w:pPr>
            <w:r>
              <w:t>Ключовікомпетентності:</w:t>
            </w:r>
            <w:r>
              <w:rPr>
                <w:b/>
              </w:rPr>
              <w:t>ЕКОЛОГІЧНА,здатністьспілкуватисяіноземнимимовами,</w:t>
            </w:r>
            <w:r>
              <w:rPr>
                <w:b/>
                <w:spacing w:val="-2"/>
              </w:rPr>
              <w:t>культурна</w:t>
            </w:r>
          </w:p>
        </w:tc>
      </w:tr>
      <w:tr w:rsidR="0057425D">
        <w:trPr>
          <w:trHeight w:val="506"/>
        </w:trPr>
        <w:tc>
          <w:tcPr>
            <w:tcW w:w="3680" w:type="dxa"/>
            <w:shd w:val="clear" w:color="auto" w:fill="DEEAF6"/>
          </w:tcPr>
          <w:p w:rsidR="0057425D" w:rsidRDefault="00A13595">
            <w:pPr>
              <w:pStyle w:val="TableParagraph"/>
              <w:spacing w:line="251" w:lineRule="exact"/>
              <w:ind w:left="242"/>
              <w:rPr>
                <w:b/>
              </w:rPr>
            </w:pPr>
            <w:r>
              <w:rPr>
                <w:b/>
              </w:rPr>
              <w:t>Очікуванірезультати</w:t>
            </w:r>
            <w:r>
              <w:rPr>
                <w:b/>
                <w:spacing w:val="-2"/>
              </w:rPr>
              <w:t>навчання</w:t>
            </w:r>
          </w:p>
        </w:tc>
        <w:tc>
          <w:tcPr>
            <w:tcW w:w="2835" w:type="dxa"/>
            <w:shd w:val="clear" w:color="auto" w:fill="DEEAF6"/>
          </w:tcPr>
          <w:p w:rsidR="0057425D" w:rsidRDefault="00A13595">
            <w:pPr>
              <w:pStyle w:val="TableParagraph"/>
              <w:spacing w:line="252" w:lineRule="exact"/>
              <w:ind w:left="263" w:right="92" w:firstLine="129"/>
              <w:rPr>
                <w:b/>
              </w:rPr>
            </w:pPr>
            <w:r>
              <w:rPr>
                <w:b/>
              </w:rPr>
              <w:t>Пропонований зміст навчальногопредмета</w:t>
            </w:r>
          </w:p>
        </w:tc>
        <w:tc>
          <w:tcPr>
            <w:tcW w:w="8509" w:type="dxa"/>
            <w:shd w:val="clear" w:color="auto" w:fill="DEEAF6"/>
          </w:tcPr>
          <w:p w:rsidR="0057425D" w:rsidRDefault="00A13595">
            <w:pPr>
              <w:pStyle w:val="TableParagraph"/>
              <w:spacing w:line="251" w:lineRule="exact"/>
              <w:ind w:left="9" w:right="3"/>
              <w:jc w:val="center"/>
              <w:rPr>
                <w:b/>
              </w:rPr>
            </w:pPr>
            <w:r>
              <w:rPr>
                <w:b/>
              </w:rPr>
              <w:t>Видинавчальної</w:t>
            </w:r>
            <w:r>
              <w:rPr>
                <w:b/>
                <w:spacing w:val="-2"/>
              </w:rPr>
              <w:t>діяльності</w:t>
            </w:r>
          </w:p>
        </w:tc>
      </w:tr>
      <w:tr w:rsidR="0057425D">
        <w:trPr>
          <w:trHeight w:val="3288"/>
        </w:trPr>
        <w:tc>
          <w:tcPr>
            <w:tcW w:w="3680" w:type="dxa"/>
            <w:vMerge w:val="restart"/>
          </w:tcPr>
          <w:p w:rsidR="0057425D" w:rsidRDefault="00A13595">
            <w:pPr>
              <w:pStyle w:val="TableParagraph"/>
              <w:ind w:left="1061" w:right="607" w:hanging="440"/>
              <w:rPr>
                <w:b/>
              </w:rPr>
            </w:pPr>
            <w:r>
              <w:rPr>
                <w:b/>
                <w:u w:val="single"/>
              </w:rPr>
              <w:t>Формуваннябіологічної</w:t>
            </w:r>
            <w:r>
              <w:rPr>
                <w:b/>
                <w:spacing w:val="-2"/>
                <w:u w:val="single"/>
              </w:rPr>
              <w:t>компетентності</w:t>
            </w:r>
          </w:p>
          <w:p w:rsidR="0057425D" w:rsidRDefault="00A13595">
            <w:pPr>
              <w:pStyle w:val="TableParagraph"/>
              <w:spacing w:line="248" w:lineRule="exact"/>
            </w:pPr>
            <w:r>
              <w:rPr>
                <w:b/>
                <w:spacing w:val="-2"/>
              </w:rPr>
              <w:t>ЗНАННЯ</w:t>
            </w:r>
            <w:r>
              <w:rPr>
                <w:spacing w:val="-2"/>
              </w:rPr>
              <w:t>:</w:t>
            </w:r>
          </w:p>
          <w:p w:rsidR="0057425D" w:rsidRDefault="00A13595">
            <w:pPr>
              <w:pStyle w:val="TableParagraph"/>
              <w:spacing w:line="242" w:lineRule="auto"/>
              <w:ind w:right="94"/>
              <w:jc w:val="both"/>
              <w:rPr>
                <w:b/>
              </w:rPr>
            </w:pPr>
            <w:r>
              <w:rPr>
                <w:i/>
              </w:rPr>
              <w:t>визначаєзмістпонять:</w:t>
            </w:r>
            <w:r>
              <w:rPr>
                <w:b/>
              </w:rPr>
              <w:t xml:space="preserve">РЕПТИЛІЇ, Лускаті, Крокодили, Черепахи ПТАХИ, Безкілеві, Кілегруді, ССАВЦІ, Першозвірі, Справжні </w:t>
            </w:r>
            <w:r>
              <w:rPr>
                <w:b/>
                <w:spacing w:val="-2"/>
              </w:rPr>
              <w:t>звірі;</w:t>
            </w:r>
          </w:p>
          <w:p w:rsidR="0057425D" w:rsidRDefault="00A13595">
            <w:pPr>
              <w:pStyle w:val="TableParagraph"/>
              <w:spacing w:line="240" w:lineRule="exact"/>
              <w:jc w:val="both"/>
            </w:pPr>
            <w:r>
              <w:rPr>
                <w:i/>
              </w:rPr>
              <w:t>візуалізуєзнання:</w:t>
            </w:r>
            <w:r>
              <w:t>про</w:t>
            </w:r>
            <w:r>
              <w:rPr>
                <w:spacing w:val="-2"/>
              </w:rPr>
              <w:t>рептилій;</w:t>
            </w:r>
          </w:p>
          <w:p w:rsidR="0057425D" w:rsidRDefault="00A13595">
            <w:pPr>
              <w:pStyle w:val="TableParagraph"/>
              <w:spacing w:line="252" w:lineRule="exact"/>
              <w:jc w:val="both"/>
            </w:pPr>
            <w:r>
              <w:rPr>
                <w:i/>
              </w:rPr>
              <w:t>описує</w:t>
            </w:r>
            <w:r>
              <w:t>:особливості</w:t>
            </w:r>
            <w:r>
              <w:rPr>
                <w:spacing w:val="-2"/>
              </w:rPr>
              <w:t>птахів;</w:t>
            </w:r>
          </w:p>
          <w:p w:rsidR="0057425D" w:rsidRDefault="00A13595">
            <w:pPr>
              <w:pStyle w:val="TableParagraph"/>
            </w:pPr>
            <w:r>
              <w:rPr>
                <w:i/>
              </w:rPr>
              <w:t xml:space="preserve">пояснює: </w:t>
            </w:r>
            <w:r>
              <w:t xml:space="preserve">різноманітність птахів; </w:t>
            </w:r>
            <w:r>
              <w:rPr>
                <w:i/>
              </w:rPr>
              <w:t>самостійноперетворюєзнання</w:t>
            </w:r>
            <w:r>
              <w:t>:про особливості ссавців;</w:t>
            </w:r>
          </w:p>
          <w:p w:rsidR="0057425D" w:rsidRDefault="00A13595">
            <w:pPr>
              <w:pStyle w:val="TableParagraph"/>
            </w:pPr>
            <w:r>
              <w:rPr>
                <w:i/>
              </w:rPr>
              <w:t>оцінюєзнання:</w:t>
            </w:r>
            <w:r>
              <w:t xml:space="preserve">прорізноманітність </w:t>
            </w:r>
            <w:r>
              <w:rPr>
                <w:spacing w:val="-2"/>
              </w:rPr>
              <w:t>ссавців;</w:t>
            </w:r>
          </w:p>
          <w:p w:rsidR="0057425D" w:rsidRDefault="00A13595">
            <w:pPr>
              <w:pStyle w:val="TableParagraph"/>
              <w:spacing w:line="242" w:lineRule="auto"/>
              <w:ind w:right="96"/>
              <w:jc w:val="both"/>
              <w:rPr>
                <w:b/>
              </w:rPr>
            </w:pPr>
            <w:r>
              <w:rPr>
                <w:i/>
              </w:rPr>
              <w:t xml:space="preserve">структурує знання і моделює зміст </w:t>
            </w:r>
            <w:r>
              <w:rPr>
                <w:i/>
                <w:spacing w:val="-2"/>
              </w:rPr>
              <w:t>теми</w:t>
            </w:r>
            <w:r>
              <w:rPr>
                <w:spacing w:val="-2"/>
              </w:rPr>
              <w:t xml:space="preserve">:РЕПТИЛІЇ.ПТАХИ.ССАВЦІ. </w:t>
            </w:r>
            <w:r>
              <w:rPr>
                <w:b/>
                <w:spacing w:val="-2"/>
              </w:rPr>
              <w:t>УМІННЯ</w:t>
            </w:r>
          </w:p>
          <w:p w:rsidR="0057425D" w:rsidRDefault="00A13595">
            <w:pPr>
              <w:pStyle w:val="TableParagraph"/>
              <w:ind w:right="95"/>
              <w:jc w:val="both"/>
            </w:pPr>
            <w:r>
              <w:t>ДОСЛІДЖЕННЯ. Учень / учениця</w:t>
            </w:r>
            <w:r>
              <w:rPr>
                <w:i/>
              </w:rPr>
              <w:t>: розпізнає проблеми дослідження</w:t>
            </w:r>
            <w:r>
              <w:t>: щодо пристосувального значення покривів рептилій;</w:t>
            </w:r>
          </w:p>
          <w:p w:rsidR="0057425D" w:rsidRDefault="00A13595">
            <w:pPr>
              <w:pStyle w:val="TableParagraph"/>
              <w:tabs>
                <w:tab w:val="left" w:pos="1285"/>
                <w:tab w:val="left" w:pos="1347"/>
                <w:tab w:val="left" w:pos="2015"/>
                <w:tab w:val="left" w:pos="2228"/>
                <w:tab w:val="left" w:pos="2259"/>
                <w:tab w:val="left" w:pos="2736"/>
                <w:tab w:val="left" w:pos="2850"/>
              </w:tabs>
              <w:ind w:right="95"/>
            </w:pPr>
            <w:r>
              <w:rPr>
                <w:i/>
                <w:spacing w:val="-2"/>
              </w:rPr>
              <w:t>визначає</w:t>
            </w:r>
            <w:r>
              <w:rPr>
                <w:i/>
              </w:rPr>
              <w:tab/>
            </w:r>
            <w:r>
              <w:rPr>
                <w:i/>
              </w:rPr>
              <w:tab/>
            </w:r>
            <w:r>
              <w:rPr>
                <w:i/>
                <w:spacing w:val="-4"/>
              </w:rPr>
              <w:t>мету</w:t>
            </w:r>
            <w:r>
              <w:rPr>
                <w:i/>
              </w:rPr>
              <w:tab/>
            </w:r>
            <w:r>
              <w:rPr>
                <w:i/>
              </w:rPr>
              <w:tab/>
            </w:r>
            <w:r>
              <w:rPr>
                <w:i/>
              </w:rPr>
              <w:tab/>
            </w:r>
            <w:r>
              <w:rPr>
                <w:i/>
                <w:spacing w:val="-10"/>
              </w:rPr>
              <w:t>і</w:t>
            </w:r>
            <w:r>
              <w:rPr>
                <w:i/>
              </w:rPr>
              <w:tab/>
            </w:r>
            <w:r>
              <w:rPr>
                <w:i/>
                <w:spacing w:val="-2"/>
              </w:rPr>
              <w:t>завдання дослідження</w:t>
            </w:r>
            <w:r>
              <w:rPr>
                <w:spacing w:val="-2"/>
              </w:rPr>
              <w:t>:</w:t>
            </w:r>
            <w:r>
              <w:tab/>
            </w:r>
            <w:r>
              <w:rPr>
                <w:spacing w:val="-2"/>
              </w:rPr>
              <w:t xml:space="preserve">пристосувальної </w:t>
            </w:r>
            <w:r>
              <w:t xml:space="preserve">будови пір’я птахів до польоту; </w:t>
            </w:r>
            <w:r>
              <w:rPr>
                <w:i/>
                <w:spacing w:val="-2"/>
              </w:rPr>
              <w:t>визначає</w:t>
            </w:r>
            <w:r>
              <w:rPr>
                <w:i/>
              </w:rPr>
              <w:tab/>
            </w:r>
            <w:r>
              <w:rPr>
                <w:i/>
                <w:spacing w:val="-2"/>
              </w:rPr>
              <w:t>етапи</w:t>
            </w:r>
            <w:r>
              <w:rPr>
                <w:i/>
              </w:rPr>
              <w:tab/>
            </w:r>
            <w:r>
              <w:rPr>
                <w:i/>
              </w:rPr>
              <w:tab/>
            </w:r>
            <w:r>
              <w:rPr>
                <w:i/>
                <w:spacing w:val="-6"/>
              </w:rPr>
              <w:t>та</w:t>
            </w:r>
            <w:r>
              <w:rPr>
                <w:i/>
              </w:rPr>
              <w:tab/>
            </w:r>
            <w:r>
              <w:rPr>
                <w:i/>
              </w:rPr>
              <w:tab/>
            </w:r>
            <w:r>
              <w:rPr>
                <w:i/>
                <w:spacing w:val="-2"/>
              </w:rPr>
              <w:t>виконує дослідження:</w:t>
            </w:r>
            <w:r>
              <w:rPr>
                <w:i/>
              </w:rPr>
              <w:tab/>
            </w:r>
            <w:r>
              <w:rPr>
                <w:spacing w:val="-2"/>
              </w:rPr>
              <w:t xml:space="preserve">пристосованості </w:t>
            </w:r>
            <w:r>
              <w:t>птахів до різних умов існування;</w:t>
            </w:r>
          </w:p>
        </w:tc>
        <w:tc>
          <w:tcPr>
            <w:tcW w:w="2835" w:type="dxa"/>
          </w:tcPr>
          <w:p w:rsidR="0057425D" w:rsidRDefault="00A13595">
            <w:pPr>
              <w:pStyle w:val="TableParagraph"/>
              <w:spacing w:line="249" w:lineRule="exact"/>
              <w:ind w:left="109"/>
              <w:jc w:val="both"/>
              <w:rPr>
                <w:b/>
              </w:rPr>
            </w:pPr>
            <w:r>
              <w:rPr>
                <w:b/>
              </w:rPr>
              <w:t>РЕПТИЛІЇ</w:t>
            </w:r>
            <w:r>
              <w:rPr>
                <w:b/>
                <w:spacing w:val="-2"/>
              </w:rPr>
              <w:t>(ПЛАЗУНИ).</w:t>
            </w:r>
          </w:p>
          <w:p w:rsidR="0057425D" w:rsidRDefault="00A13595">
            <w:pPr>
              <w:pStyle w:val="TableParagraph"/>
              <w:tabs>
                <w:tab w:val="left" w:pos="2439"/>
                <w:tab w:val="left" w:pos="2533"/>
              </w:tabs>
              <w:ind w:left="109" w:right="93"/>
              <w:jc w:val="both"/>
              <w:rPr>
                <w:i/>
              </w:rPr>
            </w:pPr>
            <w:r>
              <w:t xml:space="preserve">Особливості будови і </w:t>
            </w:r>
            <w:r>
              <w:rPr>
                <w:spacing w:val="-2"/>
              </w:rPr>
              <w:t>життєдіяльності</w:t>
            </w:r>
            <w:r>
              <w:tab/>
            </w:r>
            <w:r>
              <w:rPr>
                <w:spacing w:val="-4"/>
              </w:rPr>
              <w:t xml:space="preserve">(на </w:t>
            </w:r>
            <w:r>
              <w:t xml:space="preserve">прикладі ящірки прудкої). </w:t>
            </w:r>
            <w:r>
              <w:rPr>
                <w:spacing w:val="-2"/>
              </w:rPr>
              <w:t>Різноманітність</w:t>
            </w:r>
            <w:r>
              <w:tab/>
            </w:r>
            <w:r>
              <w:tab/>
            </w:r>
            <w:r>
              <w:rPr>
                <w:spacing w:val="-6"/>
              </w:rPr>
              <w:t xml:space="preserve">та </w:t>
            </w:r>
            <w:r>
              <w:rPr>
                <w:i/>
              </w:rPr>
              <w:t>пристосуваннярептилійда різних умов існування.</w:t>
            </w:r>
          </w:p>
          <w:p w:rsidR="0057425D" w:rsidRDefault="00A13595">
            <w:pPr>
              <w:pStyle w:val="TableParagraph"/>
              <w:ind w:left="109" w:right="94"/>
              <w:jc w:val="both"/>
            </w:pPr>
            <w:r>
              <w:rPr>
                <w:i/>
              </w:rPr>
              <w:t xml:space="preserve">Походження рептилій від </w:t>
            </w:r>
            <w:r>
              <w:rPr>
                <w:i/>
                <w:spacing w:val="-2"/>
              </w:rPr>
              <w:t>амфібій</w:t>
            </w:r>
            <w:r>
              <w:rPr>
                <w:spacing w:val="-2"/>
              </w:rPr>
              <w:t>.</w:t>
            </w:r>
          </w:p>
        </w:tc>
        <w:tc>
          <w:tcPr>
            <w:tcW w:w="8509" w:type="dxa"/>
          </w:tcPr>
          <w:p w:rsidR="0057425D" w:rsidRDefault="00A13595">
            <w:pPr>
              <w:pStyle w:val="TableParagraph"/>
              <w:spacing w:line="249" w:lineRule="exact"/>
              <w:ind w:left="9" w:right="2"/>
              <w:jc w:val="center"/>
              <w:rPr>
                <w:b/>
              </w:rPr>
            </w:pPr>
            <w:r>
              <w:rPr>
                <w:b/>
              </w:rPr>
              <w:t>Рівень</w:t>
            </w:r>
            <w:r>
              <w:rPr>
                <w:b/>
                <w:spacing w:val="-2"/>
              </w:rPr>
              <w:t>«ЗАПАМ’ЯТОВУЄМО»</w:t>
            </w:r>
          </w:p>
          <w:p w:rsidR="0057425D" w:rsidRDefault="00A13595">
            <w:pPr>
              <w:pStyle w:val="TableParagraph"/>
              <w:spacing w:line="242" w:lineRule="auto"/>
              <w:ind w:right="96"/>
              <w:jc w:val="both"/>
            </w:pPr>
            <w:r>
              <w:rPr>
                <w:i/>
                <w:u w:val="single"/>
              </w:rPr>
              <w:t>Навчальне завдання</w:t>
            </w:r>
            <w:r>
              <w:t xml:space="preserve">Що відрізняє рептилій від амфібій? </w:t>
            </w:r>
            <w:r>
              <w:rPr>
                <w:i/>
              </w:rPr>
              <w:t xml:space="preserve">Опорна схема. </w:t>
            </w:r>
            <w:r>
              <w:rPr>
                <w:b/>
              </w:rPr>
              <w:t>РЕПТИЛІЇ</w:t>
            </w:r>
            <w:r>
              <w:t>, прогресивні ознаки, різноманітність, поширення.</w:t>
            </w:r>
          </w:p>
          <w:p w:rsidR="0057425D" w:rsidRDefault="00A13595">
            <w:pPr>
              <w:pStyle w:val="TableParagraph"/>
              <w:ind w:right="96"/>
              <w:jc w:val="both"/>
            </w:pPr>
            <w:r>
              <w:rPr>
                <w:i/>
                <w:u w:val="single"/>
              </w:rPr>
              <w:t>Розвивальне завдання</w:t>
            </w:r>
            <w:r>
              <w:t xml:space="preserve">Які особливості плазунів забезпечують пристосованість до наземного способу життя? </w:t>
            </w:r>
            <w:r>
              <w:rPr>
                <w:i/>
              </w:rPr>
              <w:t>ПРАКТИЧНА РОБОТА 37</w:t>
            </w:r>
            <w:r>
              <w:t>. Дослідження пристосованості покривів ящірки прудкої.</w:t>
            </w:r>
          </w:p>
          <w:p w:rsidR="0057425D" w:rsidRDefault="00A13595">
            <w:pPr>
              <w:pStyle w:val="TableParagraph"/>
              <w:spacing w:line="242" w:lineRule="auto"/>
              <w:ind w:right="93"/>
              <w:jc w:val="both"/>
              <w:rPr>
                <w:b/>
              </w:rPr>
            </w:pPr>
            <w:r>
              <w:rPr>
                <w:i/>
                <w:u w:val="single"/>
              </w:rPr>
              <w:t>Ціннісне завдання</w:t>
            </w:r>
            <w:r>
              <w:t xml:space="preserve">Згідно з Концепцією прав тварин за усіма особинами визнаються права. Чи мають право на життя отруйні та небезпечні для людини змії? </w:t>
            </w:r>
            <w:r>
              <w:rPr>
                <w:i/>
              </w:rPr>
              <w:t xml:space="preserve">Вправа на визначення змісту ціннісної категорії. </w:t>
            </w:r>
            <w:r>
              <w:t xml:space="preserve">Що таке </w:t>
            </w:r>
            <w:r>
              <w:rPr>
                <w:b/>
              </w:rPr>
              <w:t xml:space="preserve">ЕКОЛОГІЧНА ЕТИКА </w:t>
            </w:r>
            <w:r>
              <w:t xml:space="preserve">та </w:t>
            </w:r>
            <w:r>
              <w:rPr>
                <w:b/>
              </w:rPr>
              <w:t>ЕТИЧНА ЦІННІСТЬ ПРИРОДИ?</w:t>
            </w:r>
          </w:p>
          <w:p w:rsidR="0057425D" w:rsidRDefault="00A13595">
            <w:pPr>
              <w:pStyle w:val="TableParagraph"/>
              <w:spacing w:line="244" w:lineRule="exact"/>
              <w:jc w:val="both"/>
            </w:pPr>
            <w:r>
              <w:rPr>
                <w:i/>
                <w:u w:val="single"/>
              </w:rPr>
              <w:t>Міжпредметнізв’язки</w:t>
            </w:r>
            <w:r>
              <w:t>«Біологія+Палеонтологія».Хтобувраніше:яйцечи</w:t>
            </w:r>
            <w:r>
              <w:rPr>
                <w:spacing w:val="-2"/>
              </w:rPr>
              <w:t>динозавр?</w:t>
            </w:r>
          </w:p>
          <w:p w:rsidR="0057425D" w:rsidRDefault="00A13595">
            <w:pPr>
              <w:pStyle w:val="TableParagraph"/>
              <w:spacing w:line="254" w:lineRule="exact"/>
              <w:ind w:right="94"/>
              <w:jc w:val="both"/>
            </w:pPr>
            <w:r>
              <w:rPr>
                <w:i/>
                <w:u w:val="single"/>
              </w:rPr>
              <w:t>«Вчись вчитись»</w:t>
            </w:r>
            <w:r>
              <w:rPr>
                <w:i/>
              </w:rPr>
              <w:t xml:space="preserve"> Особистісне завдання </w:t>
            </w:r>
            <w:r>
              <w:t xml:space="preserve">«Риси характеру». Вправа на вимогливість – </w:t>
            </w:r>
            <w:r>
              <w:rPr>
                <w:spacing w:val="-2"/>
              </w:rPr>
              <w:t>невимогливість</w:t>
            </w:r>
          </w:p>
        </w:tc>
      </w:tr>
      <w:tr w:rsidR="0057425D">
        <w:trPr>
          <w:trHeight w:val="2525"/>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tabs>
                <w:tab w:val="left" w:pos="1555"/>
              </w:tabs>
              <w:ind w:left="109" w:right="92"/>
              <w:jc w:val="both"/>
            </w:pPr>
            <w:r>
              <w:rPr>
                <w:b/>
                <w:spacing w:val="-2"/>
              </w:rPr>
              <w:t>ПТАХИ.</w:t>
            </w:r>
            <w:r>
              <w:rPr>
                <w:b/>
              </w:rPr>
              <w:tab/>
            </w:r>
            <w:r>
              <w:rPr>
                <w:spacing w:val="-2"/>
              </w:rPr>
              <w:t xml:space="preserve">Особливості </w:t>
            </w:r>
            <w:r>
              <w:t xml:space="preserve">будови і життєдіяльності (на прикладі голуба </w:t>
            </w:r>
            <w:r>
              <w:rPr>
                <w:spacing w:val="-2"/>
              </w:rPr>
              <w:t>скельного).</w:t>
            </w:r>
          </w:p>
          <w:p w:rsidR="0057425D" w:rsidRDefault="00A13595">
            <w:pPr>
              <w:pStyle w:val="TableParagraph"/>
              <w:ind w:left="109" w:right="93"/>
              <w:jc w:val="both"/>
            </w:pPr>
            <w:r>
              <w:t xml:space="preserve">Розмноження і розвиток </w:t>
            </w:r>
            <w:r>
              <w:rPr>
                <w:spacing w:val="-2"/>
              </w:rPr>
              <w:t>птахів.</w:t>
            </w:r>
          </w:p>
          <w:p w:rsidR="0057425D" w:rsidRDefault="00A13595">
            <w:pPr>
              <w:pStyle w:val="TableParagraph"/>
              <w:ind w:left="109"/>
              <w:jc w:val="both"/>
            </w:pPr>
            <w:r>
              <w:t>Поведінка</w:t>
            </w:r>
            <w:r>
              <w:rPr>
                <w:spacing w:val="-2"/>
              </w:rPr>
              <w:t>птахів.</w:t>
            </w:r>
          </w:p>
        </w:tc>
        <w:tc>
          <w:tcPr>
            <w:tcW w:w="8509" w:type="dxa"/>
          </w:tcPr>
          <w:p w:rsidR="0057425D" w:rsidRDefault="00A13595">
            <w:pPr>
              <w:pStyle w:val="TableParagraph"/>
              <w:spacing w:line="246" w:lineRule="exact"/>
              <w:ind w:left="9" w:right="2"/>
              <w:jc w:val="center"/>
              <w:rPr>
                <w:b/>
              </w:rPr>
            </w:pPr>
            <w:r>
              <w:rPr>
                <w:b/>
              </w:rPr>
              <w:t>Рівень</w:t>
            </w:r>
            <w:r>
              <w:rPr>
                <w:b/>
                <w:spacing w:val="-2"/>
              </w:rPr>
              <w:t>«УСВІДОМЛЮЄМО»</w:t>
            </w:r>
          </w:p>
          <w:p w:rsidR="0057425D" w:rsidRDefault="00A13595">
            <w:pPr>
              <w:pStyle w:val="TableParagraph"/>
              <w:spacing w:line="251" w:lineRule="exact"/>
              <w:rPr>
                <w:i/>
              </w:rPr>
            </w:pPr>
            <w:r>
              <w:rPr>
                <w:i/>
                <w:u w:val="single"/>
              </w:rPr>
              <w:t>Навчальнезавдання</w:t>
            </w:r>
            <w:r>
              <w:t>Щовідрізняєптахіввідплазунів?</w:t>
            </w:r>
            <w:r>
              <w:rPr>
                <w:i/>
              </w:rPr>
              <w:t>Описзвикористанням</w:t>
            </w:r>
            <w:r>
              <w:rPr>
                <w:i/>
                <w:spacing w:val="-2"/>
              </w:rPr>
              <w:t>таблиці</w:t>
            </w:r>
          </w:p>
          <w:p w:rsidR="0057425D" w:rsidRDefault="00A13595">
            <w:pPr>
              <w:pStyle w:val="TableParagraph"/>
              <w:rPr>
                <w:rFonts w:ascii="Arial" w:hAnsi="Arial"/>
                <w:b/>
                <w:sz w:val="21"/>
              </w:rPr>
            </w:pPr>
            <w:r>
              <w:rPr>
                <w:i/>
              </w:rPr>
              <w:t>«Загальна характеристика»</w:t>
            </w:r>
            <w:r>
              <w:rPr>
                <w:rFonts w:ascii="Arial" w:hAnsi="Arial"/>
                <w:b/>
                <w:color w:val="1F2021"/>
                <w:position w:val="7"/>
                <w:sz w:val="14"/>
              </w:rPr>
              <w:t>&amp;</w:t>
            </w:r>
            <w:r>
              <w:rPr>
                <w:i/>
              </w:rPr>
              <w:t xml:space="preserve">. </w:t>
            </w:r>
            <w:r>
              <w:rPr>
                <w:b/>
              </w:rPr>
              <w:t>ПТАХИ</w:t>
            </w:r>
            <w:r>
              <w:t xml:space="preserve">, особливості, різноманітність, пристосування </w:t>
            </w:r>
            <w:r>
              <w:rPr>
                <w:i/>
                <w:u w:val="single"/>
              </w:rPr>
              <w:t>Розвивальнезавдання</w:t>
            </w:r>
            <w:r>
              <w:t>Якіособливостібудовипір’япов’язанізпольотом?</w:t>
            </w:r>
            <w:r>
              <w:rPr>
                <w:i/>
              </w:rPr>
              <w:t>ПРАКТИЧНА РОБОТА 38</w:t>
            </w:r>
            <w:r>
              <w:t>. Дослідження будови пір’я</w:t>
            </w:r>
            <w:r>
              <w:rPr>
                <w:rFonts w:ascii="Arial" w:hAnsi="Arial"/>
                <w:b/>
                <w:color w:val="1F2021"/>
                <w:sz w:val="21"/>
              </w:rPr>
              <w:t>*</w:t>
            </w:r>
          </w:p>
          <w:p w:rsidR="0057425D" w:rsidRDefault="00A13595">
            <w:pPr>
              <w:pStyle w:val="TableParagraph"/>
            </w:pPr>
            <w:r>
              <w:rPr>
                <w:i/>
                <w:u w:val="single"/>
              </w:rPr>
              <w:t>Цінніснезавдання</w:t>
            </w:r>
            <w:r>
              <w:t>Зякихетичнихміркуваньвеганитавеганкинеїдятькурячі</w:t>
            </w:r>
            <w:r>
              <w:rPr>
                <w:spacing w:val="-2"/>
              </w:rPr>
              <w:t>яйця?</w:t>
            </w:r>
          </w:p>
          <w:p w:rsidR="0057425D" w:rsidRDefault="00A13595">
            <w:pPr>
              <w:pStyle w:val="TableParagraph"/>
              <w:spacing w:before="1" w:line="252" w:lineRule="exact"/>
            </w:pPr>
            <w:r>
              <w:rPr>
                <w:i/>
              </w:rPr>
              <w:t>ДОМАШНІЙПРАКТИКУМ39.</w:t>
            </w:r>
            <w:r>
              <w:t>Будоватафункціїяйця</w:t>
            </w:r>
            <w:r>
              <w:rPr>
                <w:spacing w:val="-2"/>
              </w:rPr>
              <w:t>птахів*.</w:t>
            </w:r>
          </w:p>
          <w:p w:rsidR="0057425D" w:rsidRDefault="00A13595">
            <w:pPr>
              <w:pStyle w:val="TableParagraph"/>
              <w:spacing w:line="252" w:lineRule="exact"/>
            </w:pPr>
            <w:r>
              <w:rPr>
                <w:i/>
                <w:spacing w:val="-2"/>
                <w:u w:val="single"/>
              </w:rPr>
              <w:t>Міжпредметнізв’язки</w:t>
            </w:r>
            <w:r>
              <w:rPr>
                <w:spacing w:val="-2"/>
              </w:rPr>
              <w:t>«Біологія+Етологія».Якптахивикористовуютьзнаряддяпраці?</w:t>
            </w:r>
          </w:p>
          <w:p w:rsidR="0057425D" w:rsidRDefault="00A13595">
            <w:pPr>
              <w:pStyle w:val="TableParagraph"/>
              <w:spacing w:before="1" w:line="252" w:lineRule="exact"/>
            </w:pPr>
            <w:r>
              <w:rPr>
                <w:i/>
                <w:u w:val="single"/>
              </w:rPr>
              <w:t>«Вчисьвчитись»</w:t>
            </w:r>
            <w:r>
              <w:rPr>
                <w:i/>
              </w:rPr>
              <w:t>Регулятивнезавдання</w:t>
            </w:r>
            <w:r>
              <w:rPr>
                <w:rFonts w:ascii="Arial" w:hAnsi="Arial"/>
                <w:b/>
                <w:color w:val="1F2021"/>
                <w:position w:val="7"/>
                <w:sz w:val="14"/>
              </w:rPr>
              <w:t>&amp;</w:t>
            </w:r>
            <w:r>
              <w:rPr>
                <w:i/>
              </w:rPr>
              <w:t>.</w:t>
            </w:r>
            <w:r>
              <w:t>Якорганізувати</w:t>
            </w:r>
            <w:r>
              <w:rPr>
                <w:spacing w:val="-2"/>
              </w:rPr>
              <w:t>повторення?</w:t>
            </w:r>
          </w:p>
          <w:p w:rsidR="0057425D" w:rsidRDefault="00A13595">
            <w:pPr>
              <w:pStyle w:val="TableParagraph"/>
              <w:spacing w:line="238" w:lineRule="exact"/>
            </w:pPr>
            <w:r>
              <w:rPr>
                <w:i/>
                <w:u w:val="single"/>
              </w:rPr>
              <w:t>Формувальнеоцінювання</w:t>
            </w:r>
            <w:r>
              <w:rPr>
                <w:i/>
              </w:rPr>
              <w:t>Завданнянарозпізнавання*</w:t>
            </w:r>
            <w:r>
              <w:t>.Поведінка</w:t>
            </w:r>
            <w:r>
              <w:rPr>
                <w:spacing w:val="-2"/>
              </w:rPr>
              <w:t>птахів.</w:t>
            </w:r>
          </w:p>
        </w:tc>
      </w:tr>
      <w:tr w:rsidR="0057425D">
        <w:trPr>
          <w:trHeight w:val="1773"/>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ind w:left="109" w:right="542"/>
            </w:pPr>
            <w:r>
              <w:t xml:space="preserve">Поширення та різноманітністьптахів. Безкілеві та Кілегруді </w:t>
            </w:r>
            <w:r>
              <w:rPr>
                <w:spacing w:val="-2"/>
              </w:rPr>
              <w:t>птахи.</w:t>
            </w:r>
          </w:p>
          <w:p w:rsidR="0057425D" w:rsidRDefault="00A13595">
            <w:pPr>
              <w:pStyle w:val="TableParagraph"/>
              <w:ind w:left="109" w:right="92"/>
            </w:pPr>
            <w:r>
              <w:t>Пристосуванняптахівдо різних умов існування.</w:t>
            </w:r>
          </w:p>
          <w:p w:rsidR="0057425D" w:rsidRDefault="00A13595">
            <w:pPr>
              <w:pStyle w:val="TableParagraph"/>
              <w:spacing w:line="240" w:lineRule="exact"/>
              <w:ind w:left="109"/>
            </w:pPr>
            <w:r>
              <w:t>Екологічнігрупи</w:t>
            </w:r>
            <w:r>
              <w:rPr>
                <w:spacing w:val="-2"/>
              </w:rPr>
              <w:t>птахів.</w:t>
            </w:r>
          </w:p>
        </w:tc>
        <w:tc>
          <w:tcPr>
            <w:tcW w:w="8509" w:type="dxa"/>
          </w:tcPr>
          <w:p w:rsidR="0057425D" w:rsidRDefault="00A13595">
            <w:pPr>
              <w:pStyle w:val="TableParagraph"/>
              <w:spacing w:line="250" w:lineRule="exact"/>
              <w:ind w:left="9"/>
              <w:jc w:val="center"/>
              <w:rPr>
                <w:b/>
              </w:rPr>
            </w:pPr>
            <w:r>
              <w:rPr>
                <w:b/>
              </w:rPr>
              <w:t>Рівень</w:t>
            </w:r>
            <w:r>
              <w:rPr>
                <w:b/>
                <w:spacing w:val="-2"/>
              </w:rPr>
              <w:t>«ЗАСТОСОВУЄМО»</w:t>
            </w:r>
          </w:p>
          <w:p w:rsidR="0057425D" w:rsidRDefault="00A13595">
            <w:pPr>
              <w:pStyle w:val="TableParagraph"/>
              <w:ind w:right="96"/>
              <w:jc w:val="both"/>
            </w:pPr>
            <w:r>
              <w:rPr>
                <w:i/>
                <w:u w:val="single"/>
              </w:rPr>
              <w:t>Навчальне завдання</w:t>
            </w:r>
            <w:r>
              <w:t xml:space="preserve">Які причини різноманіття птахів? </w:t>
            </w:r>
            <w:r>
              <w:rPr>
                <w:i/>
              </w:rPr>
              <w:t>Пояснення з використанням таблиці «Різноманітність – приклади»</w:t>
            </w:r>
            <w:r>
              <w:rPr>
                <w:rFonts w:ascii="Arial" w:hAnsi="Arial"/>
                <w:b/>
                <w:color w:val="1F2021"/>
                <w:position w:val="7"/>
                <w:sz w:val="14"/>
              </w:rPr>
              <w:t>&amp;</w:t>
            </w:r>
            <w:r>
              <w:rPr>
                <w:i/>
              </w:rPr>
              <w:t>.</w:t>
            </w:r>
            <w:r>
              <w:t>Основні групи птахів.</w:t>
            </w:r>
          </w:p>
          <w:p w:rsidR="0057425D" w:rsidRDefault="00A13595">
            <w:pPr>
              <w:pStyle w:val="TableParagraph"/>
              <w:ind w:right="100"/>
              <w:jc w:val="both"/>
            </w:pPr>
            <w:r>
              <w:rPr>
                <w:i/>
                <w:u w:val="single"/>
              </w:rPr>
              <w:t>Розвивальне завдання</w:t>
            </w:r>
            <w:r>
              <w:t xml:space="preserve">За якими ознаками розрізняють птахів різних екологічних груп? </w:t>
            </w:r>
            <w:r>
              <w:rPr>
                <w:i/>
              </w:rPr>
              <w:t xml:space="preserve">ПРАКТИЧНА РОБОТА 40. </w:t>
            </w:r>
            <w:r>
              <w:t xml:space="preserve">Дослідження пристосованості птахів до різних умов </w:t>
            </w:r>
            <w:r>
              <w:rPr>
                <w:spacing w:val="-2"/>
              </w:rPr>
              <w:t>існування.</w:t>
            </w:r>
          </w:p>
        </w:tc>
      </w:tr>
    </w:tbl>
    <w:p w:rsidR="0057425D" w:rsidRDefault="0057425D">
      <w:pPr>
        <w:pStyle w:val="TableParagraph"/>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509"/>
      </w:tblGrid>
      <w:tr w:rsidR="0057425D">
        <w:trPr>
          <w:trHeight w:val="1770"/>
        </w:trPr>
        <w:tc>
          <w:tcPr>
            <w:tcW w:w="3680" w:type="dxa"/>
            <w:vMerge w:val="restart"/>
          </w:tcPr>
          <w:p w:rsidR="0057425D" w:rsidRDefault="00A13595">
            <w:pPr>
              <w:pStyle w:val="TableParagraph"/>
              <w:ind w:right="94"/>
              <w:jc w:val="both"/>
            </w:pPr>
            <w:r>
              <w:rPr>
                <w:i/>
              </w:rPr>
              <w:t xml:space="preserve">аналізує результати дослідження: </w:t>
            </w:r>
            <w:r>
              <w:t xml:space="preserve">особливостейбудовизубноїсистеми </w:t>
            </w:r>
            <w:r>
              <w:rPr>
                <w:spacing w:val="-2"/>
              </w:rPr>
              <w:t>ссавців;</w:t>
            </w:r>
          </w:p>
          <w:p w:rsidR="0057425D" w:rsidRDefault="00A13595">
            <w:pPr>
              <w:pStyle w:val="TableParagraph"/>
              <w:tabs>
                <w:tab w:val="left" w:pos="1350"/>
                <w:tab w:val="left" w:pos="3235"/>
              </w:tabs>
              <w:ind w:right="93"/>
            </w:pPr>
            <w:r>
              <w:rPr>
                <w:i/>
                <w:spacing w:val="-2"/>
              </w:rPr>
              <w:t>оцінює</w:t>
            </w:r>
            <w:r>
              <w:rPr>
                <w:i/>
              </w:rPr>
              <w:tab/>
            </w:r>
            <w:r>
              <w:rPr>
                <w:i/>
                <w:spacing w:val="-2"/>
              </w:rPr>
              <w:t>дослідження:</w:t>
            </w:r>
            <w:r>
              <w:rPr>
                <w:i/>
              </w:rPr>
              <w:tab/>
            </w:r>
            <w:r>
              <w:rPr>
                <w:spacing w:val="-4"/>
              </w:rPr>
              <w:t xml:space="preserve">про </w:t>
            </w:r>
            <w:r>
              <w:t>пристосування ссавців;</w:t>
            </w:r>
          </w:p>
          <w:p w:rsidR="0057425D" w:rsidRDefault="00A13595">
            <w:pPr>
              <w:pStyle w:val="TableParagraph"/>
              <w:tabs>
                <w:tab w:val="left" w:pos="1368"/>
                <w:tab w:val="left" w:pos="1705"/>
                <w:tab w:val="left" w:pos="2391"/>
                <w:tab w:val="left" w:pos="2541"/>
                <w:tab w:val="left" w:pos="2674"/>
                <w:tab w:val="left" w:pos="2745"/>
              </w:tabs>
              <w:ind w:right="96"/>
            </w:pPr>
            <w:r>
              <w:rPr>
                <w:i/>
                <w:spacing w:val="-2"/>
              </w:rPr>
              <w:t>співпрацює</w:t>
            </w:r>
            <w:r>
              <w:rPr>
                <w:i/>
              </w:rPr>
              <w:tab/>
              <w:t>в</w:t>
            </w:r>
            <w:r>
              <w:rPr>
                <w:i/>
              </w:rPr>
              <w:tab/>
            </w:r>
            <w:r>
              <w:rPr>
                <w:i/>
                <w:spacing w:val="-2"/>
              </w:rPr>
              <w:t>групі</w:t>
            </w:r>
            <w:r>
              <w:rPr>
                <w:i/>
              </w:rPr>
              <w:tab/>
            </w:r>
            <w:r>
              <w:rPr>
                <w:i/>
                <w:spacing w:val="-10"/>
              </w:rPr>
              <w:t>і</w:t>
            </w:r>
            <w:r>
              <w:rPr>
                <w:i/>
              </w:rPr>
              <w:tab/>
            </w:r>
            <w:r>
              <w:rPr>
                <w:i/>
              </w:rPr>
              <w:tab/>
            </w:r>
            <w:r>
              <w:rPr>
                <w:i/>
                <w:spacing w:val="-2"/>
              </w:rPr>
              <w:t xml:space="preserve">створює: </w:t>
            </w:r>
            <w:r>
              <w:t xml:space="preserve">інфографікупрорептилій,птахіві ссавців та етична цінність природи. </w:t>
            </w:r>
            <w:r>
              <w:rPr>
                <w:b/>
              </w:rPr>
              <w:t xml:space="preserve">СТАВЛЕННЯ. </w:t>
            </w:r>
            <w:r>
              <w:t xml:space="preserve">Учень / учениця: </w:t>
            </w:r>
            <w:r>
              <w:rPr>
                <w:i/>
                <w:spacing w:val="-2"/>
              </w:rPr>
              <w:t>визначає</w:t>
            </w:r>
            <w:r>
              <w:rPr>
                <w:i/>
              </w:rPr>
              <w:tab/>
              <w:t>сутність</w:t>
            </w:r>
            <w:r>
              <w:rPr>
                <w:i/>
              </w:rPr>
              <w:tab/>
            </w:r>
            <w:r>
              <w:rPr>
                <w:i/>
              </w:rPr>
              <w:tab/>
            </w:r>
            <w:r>
              <w:rPr>
                <w:i/>
              </w:rPr>
              <w:tab/>
            </w:r>
            <w:r>
              <w:rPr>
                <w:i/>
              </w:rPr>
              <w:tab/>
            </w:r>
            <w:r>
              <w:rPr>
                <w:i/>
                <w:spacing w:val="-2"/>
              </w:rPr>
              <w:t>ціннісної категорії:</w:t>
            </w:r>
            <w:r>
              <w:rPr>
                <w:i/>
              </w:rPr>
              <w:tab/>
            </w:r>
            <w:r>
              <w:rPr>
                <w:spacing w:val="-2"/>
              </w:rPr>
              <w:t>ЕТИЧНА</w:t>
            </w:r>
            <w:r>
              <w:tab/>
            </w:r>
            <w:r>
              <w:tab/>
            </w:r>
            <w:r>
              <w:rPr>
                <w:spacing w:val="-2"/>
              </w:rPr>
              <w:t>ЦІННІСТЬ ПРИРОДИ;</w:t>
            </w:r>
          </w:p>
          <w:p w:rsidR="0057425D" w:rsidRDefault="00A13595">
            <w:pPr>
              <w:pStyle w:val="TableParagraph"/>
              <w:ind w:right="94"/>
              <w:jc w:val="both"/>
            </w:pPr>
            <w:r>
              <w:rPr>
                <w:i/>
              </w:rPr>
              <w:t>усвідомлює та сприймає</w:t>
            </w:r>
            <w:r>
              <w:t>: етичну сутність міркувань про те, чому вегани не їдять курячі яйця;</w:t>
            </w:r>
          </w:p>
          <w:p w:rsidR="0057425D" w:rsidRDefault="00A13595">
            <w:pPr>
              <w:pStyle w:val="TableParagraph"/>
              <w:ind w:right="94"/>
              <w:jc w:val="both"/>
            </w:pPr>
            <w:r>
              <w:rPr>
                <w:i/>
              </w:rPr>
              <w:t xml:space="preserve">висловлює міркування: </w:t>
            </w:r>
            <w:r>
              <w:t xml:space="preserve">про елементарну розумову діяльність </w:t>
            </w:r>
            <w:r>
              <w:rPr>
                <w:spacing w:val="-2"/>
              </w:rPr>
              <w:t>птахів;</w:t>
            </w:r>
          </w:p>
          <w:p w:rsidR="0057425D" w:rsidRDefault="00A13595">
            <w:pPr>
              <w:pStyle w:val="TableParagraph"/>
              <w:ind w:right="94"/>
              <w:jc w:val="both"/>
            </w:pPr>
            <w:r>
              <w:rPr>
                <w:i/>
              </w:rPr>
              <w:t xml:space="preserve">обґрунтовує твердження: </w:t>
            </w:r>
            <w:r>
              <w:t>про основні права тварин;</w:t>
            </w:r>
          </w:p>
          <w:p w:rsidR="0057425D" w:rsidRDefault="00A13595">
            <w:pPr>
              <w:pStyle w:val="TableParagraph"/>
              <w:ind w:right="97"/>
              <w:jc w:val="both"/>
            </w:pPr>
            <w:r>
              <w:rPr>
                <w:i/>
              </w:rPr>
              <w:t xml:space="preserve">відбирає фактичні твердження: </w:t>
            </w:r>
            <w:r>
              <w:t>щодо ролі ссавців у формуванні етичних цінностей;</w:t>
            </w:r>
          </w:p>
          <w:p w:rsidR="0057425D" w:rsidRDefault="00A13595">
            <w:pPr>
              <w:pStyle w:val="TableParagraph"/>
              <w:ind w:right="93"/>
              <w:jc w:val="both"/>
            </w:pPr>
            <w:r>
              <w:rPr>
                <w:i/>
              </w:rPr>
              <w:t xml:space="preserve">розробляє освітні продукти на основі: </w:t>
            </w:r>
            <w:r>
              <w:t>цінування розмаїття</w:t>
            </w:r>
            <w:r>
              <w:rPr>
                <w:spacing w:val="-2"/>
              </w:rPr>
              <w:t>природи.</w:t>
            </w:r>
          </w:p>
          <w:p w:rsidR="0057425D" w:rsidRDefault="00A13595">
            <w:pPr>
              <w:pStyle w:val="TableParagraph"/>
              <w:spacing w:before="1"/>
              <w:ind w:left="979" w:right="654" w:hanging="315"/>
              <w:jc w:val="both"/>
              <w:rPr>
                <w:b/>
              </w:rPr>
            </w:pPr>
            <w:r>
              <w:rPr>
                <w:b/>
                <w:u w:val="single"/>
              </w:rPr>
              <w:t>Формуванняключових</w:t>
            </w:r>
            <w:r>
              <w:rPr>
                <w:b/>
                <w:spacing w:val="-2"/>
                <w:u w:val="single"/>
              </w:rPr>
              <w:t>компетентностей</w:t>
            </w:r>
          </w:p>
          <w:p w:rsidR="0057425D" w:rsidRDefault="00A13595">
            <w:pPr>
              <w:pStyle w:val="TableParagraph"/>
              <w:ind w:right="92"/>
              <w:jc w:val="both"/>
            </w:pPr>
            <w:r>
              <w:t>УМІННЯ: аналізувати та оцінювати інформацію природничого змісту іноземними мовами;</w:t>
            </w:r>
          </w:p>
          <w:p w:rsidR="0057425D" w:rsidRDefault="00A13595">
            <w:pPr>
              <w:pStyle w:val="TableParagraph"/>
              <w:tabs>
                <w:tab w:val="left" w:pos="2293"/>
              </w:tabs>
              <w:ind w:right="94"/>
              <w:jc w:val="both"/>
            </w:pPr>
            <w:r>
              <w:rPr>
                <w:spacing w:val="-2"/>
              </w:rPr>
              <w:t>СТАВЛЕННЯ:</w:t>
            </w:r>
            <w:r>
              <w:tab/>
            </w:r>
            <w:r>
              <w:rPr>
                <w:spacing w:val="-2"/>
              </w:rPr>
              <w:t xml:space="preserve">усвідомлення </w:t>
            </w:r>
            <w:r>
              <w:t>значення природничих наук і техніки в розвитку культури.</w:t>
            </w:r>
          </w:p>
        </w:tc>
        <w:tc>
          <w:tcPr>
            <w:tcW w:w="2835" w:type="dxa"/>
          </w:tcPr>
          <w:p w:rsidR="0057425D" w:rsidRDefault="00A13595">
            <w:pPr>
              <w:pStyle w:val="TableParagraph"/>
              <w:tabs>
                <w:tab w:val="left" w:pos="1580"/>
                <w:tab w:val="left" w:pos="2451"/>
              </w:tabs>
              <w:ind w:left="109" w:right="93"/>
            </w:pPr>
            <w:r>
              <w:rPr>
                <w:spacing w:val="-2"/>
              </w:rPr>
              <w:t>Походження</w:t>
            </w:r>
            <w:r>
              <w:tab/>
            </w:r>
            <w:r>
              <w:rPr>
                <w:spacing w:val="-2"/>
              </w:rPr>
              <w:t>птахів</w:t>
            </w:r>
            <w:r>
              <w:tab/>
            </w:r>
            <w:r>
              <w:rPr>
                <w:spacing w:val="-4"/>
              </w:rPr>
              <w:t xml:space="preserve">від </w:t>
            </w:r>
            <w:r>
              <w:rPr>
                <w:spacing w:val="-2"/>
              </w:rPr>
              <w:t>рептилій.</w:t>
            </w:r>
          </w:p>
        </w:tc>
        <w:tc>
          <w:tcPr>
            <w:tcW w:w="8509" w:type="dxa"/>
          </w:tcPr>
          <w:p w:rsidR="0057425D" w:rsidRDefault="00A13595">
            <w:pPr>
              <w:pStyle w:val="TableParagraph"/>
              <w:ind w:right="96"/>
              <w:jc w:val="both"/>
            </w:pPr>
            <w:r>
              <w:rPr>
                <w:i/>
                <w:u w:val="single"/>
              </w:rPr>
              <w:t>Цінніснезавдання</w:t>
            </w:r>
            <w:r>
              <w:t xml:space="preserve">Найпоширенішимаргументом,напідставі якоготваринпозбавляють прав, є міркування про відсутність у них розуму.Чи є у птахів елементарна розумова діяльність? </w:t>
            </w:r>
            <w:r>
              <w:rPr>
                <w:i/>
              </w:rPr>
              <w:t>Вправа на реагування</w:t>
            </w:r>
            <w:r>
              <w:t>. Прояви «розуму» птахів.</w:t>
            </w:r>
          </w:p>
          <w:p w:rsidR="0057425D" w:rsidRDefault="00A13595">
            <w:pPr>
              <w:pStyle w:val="TableParagraph"/>
              <w:ind w:right="93"/>
              <w:jc w:val="both"/>
            </w:pPr>
            <w:r>
              <w:rPr>
                <w:i/>
                <w:u w:val="single"/>
              </w:rPr>
              <w:t>Міжпредметнізв’язки</w:t>
            </w:r>
            <w:r>
              <w:t xml:space="preserve">«Біологія+Українськамова»*.Чомунашуріднумовуназивають </w:t>
            </w:r>
            <w:r>
              <w:rPr>
                <w:spacing w:val="-2"/>
              </w:rPr>
              <w:t>солов’їною?</w:t>
            </w:r>
          </w:p>
          <w:p w:rsidR="0057425D" w:rsidRDefault="00A13595">
            <w:pPr>
              <w:pStyle w:val="TableParagraph"/>
              <w:spacing w:line="252" w:lineRule="exact"/>
              <w:jc w:val="both"/>
            </w:pPr>
            <w:r>
              <w:rPr>
                <w:i/>
                <w:u w:val="single"/>
              </w:rPr>
              <w:t>«Вчисьвчитись»</w:t>
            </w:r>
            <w:r>
              <w:rPr>
                <w:i/>
              </w:rPr>
              <w:t>Комунікативнезавдання</w:t>
            </w:r>
            <w:r>
              <w:rPr>
                <w:rFonts w:ascii="Arial" w:hAnsi="Arial"/>
                <w:b/>
                <w:color w:val="1F2021"/>
                <w:position w:val="7"/>
                <w:sz w:val="14"/>
              </w:rPr>
              <w:t>&amp;</w:t>
            </w:r>
            <w:r>
              <w:rPr>
                <w:i/>
              </w:rPr>
              <w:t>.</w:t>
            </w:r>
            <w:r>
              <w:t>Кросворд«Наукапро</w:t>
            </w:r>
            <w:r>
              <w:rPr>
                <w:spacing w:val="-2"/>
              </w:rPr>
              <w:t>птахів»</w:t>
            </w:r>
          </w:p>
          <w:p w:rsidR="0057425D" w:rsidRDefault="00A13595">
            <w:pPr>
              <w:pStyle w:val="TableParagraph"/>
              <w:spacing w:line="238" w:lineRule="exact"/>
              <w:jc w:val="both"/>
            </w:pPr>
            <w:r>
              <w:rPr>
                <w:i/>
                <w:u w:val="single"/>
              </w:rPr>
              <w:t>Формувальнеоцінювання</w:t>
            </w:r>
            <w:r>
              <w:rPr>
                <w:i/>
              </w:rPr>
              <w:t>Репродуктивнезавдання*</w:t>
            </w:r>
            <w:r>
              <w:t>.Походженняптахіввід</w:t>
            </w:r>
            <w:r>
              <w:rPr>
                <w:spacing w:val="-2"/>
              </w:rPr>
              <w:t>рептилій</w:t>
            </w:r>
          </w:p>
        </w:tc>
      </w:tr>
      <w:tr w:rsidR="0057425D">
        <w:trPr>
          <w:trHeight w:val="2784"/>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tabs>
                <w:tab w:val="left" w:pos="992"/>
                <w:tab w:val="left" w:pos="2415"/>
              </w:tabs>
              <w:ind w:left="109" w:right="92"/>
              <w:jc w:val="both"/>
            </w:pPr>
            <w:r>
              <w:rPr>
                <w:b/>
              </w:rPr>
              <w:t xml:space="preserve">ССАВЦІ. </w:t>
            </w:r>
            <w:r>
              <w:t xml:space="preserve">Особливості будови і життєдіяльності </w:t>
            </w:r>
            <w:r>
              <w:rPr>
                <w:spacing w:val="-4"/>
              </w:rPr>
              <w:t>(на</w:t>
            </w:r>
            <w:r>
              <w:tab/>
            </w:r>
            <w:r>
              <w:rPr>
                <w:spacing w:val="-2"/>
              </w:rPr>
              <w:t>прикладі</w:t>
            </w:r>
            <w:r>
              <w:tab/>
            </w:r>
            <w:r>
              <w:rPr>
                <w:spacing w:val="-4"/>
              </w:rPr>
              <w:t xml:space="preserve">пса </w:t>
            </w:r>
            <w:r>
              <w:rPr>
                <w:spacing w:val="-2"/>
              </w:rPr>
              <w:t>свійського).</w:t>
            </w:r>
          </w:p>
          <w:p w:rsidR="0057425D" w:rsidRDefault="00A13595">
            <w:pPr>
              <w:pStyle w:val="TableParagraph"/>
              <w:ind w:left="109" w:right="954"/>
            </w:pPr>
            <w:r>
              <w:t>Розмноження і розвиток ссавців. Поведінкассавців.</w:t>
            </w:r>
          </w:p>
        </w:tc>
        <w:tc>
          <w:tcPr>
            <w:tcW w:w="8509" w:type="dxa"/>
          </w:tcPr>
          <w:p w:rsidR="0057425D" w:rsidRDefault="00A13595">
            <w:pPr>
              <w:pStyle w:val="TableParagraph"/>
              <w:spacing w:before="1" w:line="250" w:lineRule="exact"/>
              <w:ind w:left="9" w:right="1"/>
              <w:jc w:val="center"/>
              <w:rPr>
                <w:b/>
              </w:rPr>
            </w:pPr>
            <w:r>
              <w:rPr>
                <w:b/>
              </w:rPr>
              <w:t>Рівень</w:t>
            </w:r>
            <w:r>
              <w:rPr>
                <w:b/>
                <w:spacing w:val="-2"/>
              </w:rPr>
              <w:t>«АНАЛІЗУЄМО»</w:t>
            </w:r>
          </w:p>
          <w:p w:rsidR="0057425D" w:rsidRDefault="00A13595">
            <w:pPr>
              <w:pStyle w:val="TableParagraph"/>
              <w:ind w:right="94"/>
              <w:jc w:val="both"/>
            </w:pPr>
            <w:r>
              <w:rPr>
                <w:i/>
                <w:u w:val="single"/>
              </w:rPr>
              <w:t>Навчальнезавдання</w:t>
            </w:r>
            <w:r>
              <w:t>Щовідрізняєссавціввідплазунів?</w:t>
            </w:r>
            <w:r>
              <w:rPr>
                <w:i/>
              </w:rPr>
              <w:t>Самостійнеперетвореннязнань з використанням таблиці «Загальна характеристика»</w:t>
            </w:r>
            <w:r>
              <w:rPr>
                <w:rFonts w:ascii="Arial" w:hAnsi="Arial"/>
                <w:b/>
                <w:color w:val="1F2021"/>
                <w:position w:val="7"/>
                <w:sz w:val="14"/>
              </w:rPr>
              <w:t>&amp;</w:t>
            </w:r>
            <w:r>
              <w:rPr>
                <w:i/>
              </w:rPr>
              <w:t xml:space="preserve">. </w:t>
            </w:r>
            <w:r>
              <w:rPr>
                <w:b/>
              </w:rPr>
              <w:t>ССАВЦІ</w:t>
            </w:r>
            <w:r>
              <w:t>: особливості, різноманітність, пристосування</w:t>
            </w:r>
          </w:p>
          <w:p w:rsidR="0057425D" w:rsidRDefault="00A13595">
            <w:pPr>
              <w:pStyle w:val="TableParagraph"/>
              <w:ind w:right="95"/>
              <w:jc w:val="both"/>
            </w:pPr>
            <w:r>
              <w:rPr>
                <w:i/>
                <w:u w:val="single"/>
              </w:rPr>
              <w:t>Розвивальнезавдання</w:t>
            </w:r>
            <w:r>
              <w:t xml:space="preserve">Чомузуби ссавціврізні? </w:t>
            </w:r>
            <w:r>
              <w:rPr>
                <w:i/>
              </w:rPr>
              <w:t>ПРАКТИЧНА РОБОТА41</w:t>
            </w:r>
            <w:r>
              <w:t>. Дослідження будова зуба та зубної системи бобра, вовка, коня*.</w:t>
            </w:r>
          </w:p>
          <w:p w:rsidR="0057425D" w:rsidRDefault="00A13595">
            <w:pPr>
              <w:pStyle w:val="TableParagraph"/>
              <w:ind w:right="94"/>
              <w:jc w:val="both"/>
            </w:pPr>
            <w:r>
              <w:rPr>
                <w:i/>
                <w:u w:val="single"/>
              </w:rPr>
              <w:t>Ціннісне завдання</w:t>
            </w:r>
            <w:r>
              <w:t xml:space="preserve">Яка роль спілкування для поведінки ссавців? </w:t>
            </w:r>
            <w:r>
              <w:rPr>
                <w:i/>
              </w:rPr>
              <w:t xml:space="preserve">Вправа на переконаність. </w:t>
            </w:r>
            <w:r>
              <w:t>Способи комунікації ссавців</w:t>
            </w:r>
          </w:p>
          <w:p w:rsidR="0057425D" w:rsidRDefault="00A13595">
            <w:pPr>
              <w:pStyle w:val="TableParagraph"/>
              <w:spacing w:line="252" w:lineRule="exact"/>
            </w:pPr>
            <w:r>
              <w:rPr>
                <w:i/>
                <w:u w:val="single"/>
              </w:rPr>
              <w:t>Міжпредметнізв’язки</w:t>
            </w:r>
            <w:r>
              <w:t>«Біологія+Етика»*.Ссавційконцепціяп’яти</w:t>
            </w:r>
            <w:r>
              <w:rPr>
                <w:spacing w:val="-2"/>
              </w:rPr>
              <w:t>свобод</w:t>
            </w:r>
          </w:p>
          <w:p w:rsidR="0057425D" w:rsidRDefault="00A13595">
            <w:pPr>
              <w:pStyle w:val="TableParagraph"/>
              <w:spacing w:line="252" w:lineRule="exact"/>
            </w:pPr>
            <w:r>
              <w:rPr>
                <w:i/>
                <w:u w:val="single"/>
              </w:rPr>
              <w:t>«Вчисьвчитись»</w:t>
            </w:r>
            <w:r>
              <w:rPr>
                <w:i/>
              </w:rPr>
              <w:t>Пізнавальнезавдання</w:t>
            </w:r>
            <w:r>
              <w:rPr>
                <w:rFonts w:ascii="Arial" w:hAnsi="Arial"/>
                <w:b/>
                <w:color w:val="1F2021"/>
                <w:position w:val="7"/>
                <w:sz w:val="14"/>
              </w:rPr>
              <w:t>&amp;</w:t>
            </w:r>
            <w:r>
              <w:rPr>
                <w:i/>
              </w:rPr>
              <w:t>.</w:t>
            </w:r>
            <w:r>
              <w:t>Правило-орієнтир</w:t>
            </w:r>
            <w:r>
              <w:rPr>
                <w:spacing w:val="-2"/>
              </w:rPr>
              <w:t>«Моделювання».</w:t>
            </w:r>
          </w:p>
          <w:p w:rsidR="0057425D" w:rsidRDefault="00A13595">
            <w:pPr>
              <w:pStyle w:val="TableParagraph"/>
              <w:spacing w:line="238" w:lineRule="exact"/>
            </w:pPr>
            <w:r>
              <w:rPr>
                <w:i/>
                <w:u w:val="single"/>
              </w:rPr>
              <w:t>Формувальнеоцінювання</w:t>
            </w:r>
            <w:r>
              <w:rPr>
                <w:i/>
              </w:rPr>
              <w:t>Продуктивно-конструктивнезавдання*.</w:t>
            </w:r>
            <w:r>
              <w:t>Поведінка</w:t>
            </w:r>
            <w:r>
              <w:rPr>
                <w:spacing w:val="-2"/>
              </w:rPr>
              <w:t>ссавців</w:t>
            </w:r>
          </w:p>
        </w:tc>
      </w:tr>
      <w:tr w:rsidR="0057425D">
        <w:trPr>
          <w:trHeight w:val="3794"/>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tabs>
                <w:tab w:val="left" w:pos="2533"/>
              </w:tabs>
              <w:spacing w:line="247" w:lineRule="exact"/>
              <w:ind w:left="109"/>
              <w:jc w:val="both"/>
            </w:pPr>
            <w:r>
              <w:rPr>
                <w:spacing w:val="-2"/>
              </w:rPr>
              <w:t>Поширення</w:t>
            </w:r>
            <w:r>
              <w:tab/>
            </w:r>
            <w:r>
              <w:rPr>
                <w:spacing w:val="-5"/>
              </w:rPr>
              <w:t>та</w:t>
            </w:r>
          </w:p>
          <w:p w:rsidR="0057425D" w:rsidRDefault="00A13595">
            <w:pPr>
              <w:pStyle w:val="TableParagraph"/>
              <w:spacing w:before="1"/>
              <w:ind w:left="109" w:right="96"/>
              <w:jc w:val="both"/>
            </w:pPr>
            <w:r>
              <w:t xml:space="preserve">різноманітність ссавців: Першозвірі та Справжні </w:t>
            </w:r>
            <w:r>
              <w:rPr>
                <w:spacing w:val="-2"/>
              </w:rPr>
              <w:t>звірі.</w:t>
            </w:r>
          </w:p>
          <w:p w:rsidR="0057425D" w:rsidRDefault="00A13595">
            <w:pPr>
              <w:pStyle w:val="TableParagraph"/>
              <w:tabs>
                <w:tab w:val="left" w:pos="1556"/>
                <w:tab w:val="left" w:pos="1990"/>
                <w:tab w:val="left" w:pos="2460"/>
              </w:tabs>
              <w:ind w:left="109" w:right="94"/>
              <w:rPr>
                <w:i/>
              </w:rPr>
            </w:pPr>
            <w:r>
              <w:t>Пристосуваннядоспособу життяурізних</w:t>
            </w:r>
            <w:r>
              <w:tab/>
            </w:r>
            <w:r>
              <w:rPr>
                <w:spacing w:val="-2"/>
              </w:rPr>
              <w:t xml:space="preserve">ссавців. </w:t>
            </w:r>
            <w:r>
              <w:t xml:space="preserve">Екологічні групи ссавців </w:t>
            </w:r>
            <w:r>
              <w:rPr>
                <w:i/>
                <w:spacing w:val="-2"/>
              </w:rPr>
              <w:t>Походження</w:t>
            </w:r>
            <w:r>
              <w:rPr>
                <w:i/>
              </w:rPr>
              <w:tab/>
            </w:r>
            <w:r>
              <w:rPr>
                <w:i/>
                <w:spacing w:val="-2"/>
              </w:rPr>
              <w:t>ссавців</w:t>
            </w:r>
            <w:r>
              <w:rPr>
                <w:i/>
              </w:rPr>
              <w:tab/>
            </w:r>
            <w:r>
              <w:rPr>
                <w:i/>
                <w:spacing w:val="-4"/>
              </w:rPr>
              <w:t xml:space="preserve">від </w:t>
            </w:r>
            <w:r>
              <w:rPr>
                <w:i/>
                <w:spacing w:val="-2"/>
              </w:rPr>
              <w:t>рептилій</w:t>
            </w:r>
          </w:p>
        </w:tc>
        <w:tc>
          <w:tcPr>
            <w:tcW w:w="8509" w:type="dxa"/>
          </w:tcPr>
          <w:p w:rsidR="0057425D" w:rsidRDefault="00A13595">
            <w:pPr>
              <w:pStyle w:val="TableParagraph"/>
              <w:spacing w:line="250" w:lineRule="exact"/>
              <w:ind w:left="9" w:right="2"/>
              <w:jc w:val="center"/>
              <w:rPr>
                <w:b/>
              </w:rPr>
            </w:pPr>
            <w:r>
              <w:rPr>
                <w:b/>
              </w:rPr>
              <w:t>Рівень</w:t>
            </w:r>
            <w:r>
              <w:rPr>
                <w:b/>
                <w:spacing w:val="-2"/>
              </w:rPr>
              <w:t>«ОЦІНЮЄМО»</w:t>
            </w:r>
          </w:p>
          <w:p w:rsidR="0057425D" w:rsidRDefault="00A13595">
            <w:pPr>
              <w:pStyle w:val="TableParagraph"/>
              <w:ind w:right="98"/>
              <w:jc w:val="both"/>
            </w:pPr>
            <w:r>
              <w:rPr>
                <w:i/>
                <w:u w:val="single"/>
              </w:rPr>
              <w:t>Навчальне завдання</w:t>
            </w:r>
            <w:r>
              <w:t xml:space="preserve">За якими ознаками класифікують ссавців? </w:t>
            </w:r>
            <w:r>
              <w:rPr>
                <w:i/>
              </w:rPr>
              <w:t>Оцінювання знань з використанням схеми «Хмарка назв»</w:t>
            </w:r>
            <w:r>
              <w:rPr>
                <w:rFonts w:ascii="Arial" w:hAnsi="Arial"/>
                <w:b/>
                <w:color w:val="1F2021"/>
                <w:position w:val="7"/>
                <w:sz w:val="14"/>
              </w:rPr>
              <w:t>&amp;</w:t>
            </w:r>
            <w:r>
              <w:rPr>
                <w:i/>
              </w:rPr>
              <w:t xml:space="preserve">. </w:t>
            </w:r>
            <w:r>
              <w:t>Різноманітність ссавців</w:t>
            </w:r>
          </w:p>
          <w:p w:rsidR="0057425D" w:rsidRDefault="00A13595">
            <w:pPr>
              <w:pStyle w:val="TableParagraph"/>
              <w:ind w:right="98"/>
              <w:jc w:val="both"/>
            </w:pPr>
            <w:r>
              <w:rPr>
                <w:i/>
                <w:u w:val="single"/>
              </w:rPr>
              <w:t>Розвивальне завдання</w:t>
            </w:r>
            <w:r>
              <w:t xml:space="preserve">Які ознаки відрізняють ссавців різних екологічних груп? </w:t>
            </w:r>
            <w:r>
              <w:rPr>
                <w:i/>
              </w:rPr>
              <w:t xml:space="preserve">ПРАКТИЧНА РОБОТА 42. </w:t>
            </w:r>
            <w:r>
              <w:t xml:space="preserve">Дослідження пристосованості ссавців до різних умов </w:t>
            </w:r>
            <w:r>
              <w:rPr>
                <w:spacing w:val="-2"/>
              </w:rPr>
              <w:t>існування*.</w:t>
            </w:r>
          </w:p>
          <w:p w:rsidR="0057425D" w:rsidRDefault="00A13595">
            <w:pPr>
              <w:pStyle w:val="TableParagraph"/>
              <w:ind w:right="94"/>
              <w:jc w:val="both"/>
            </w:pPr>
            <w:r>
              <w:rPr>
                <w:i/>
                <w:u w:val="single"/>
              </w:rPr>
              <w:t>Ціннісне завдання</w:t>
            </w:r>
            <w:r>
              <w:t xml:space="preserve">Чому Червона книга України є визнанням етичної цінності ссавців? </w:t>
            </w:r>
            <w:r>
              <w:rPr>
                <w:i/>
              </w:rPr>
              <w:t>Вправа на вибірковість «Сторінками Червоної Книги України»</w:t>
            </w:r>
            <w:r>
              <w:t>. Причини зменшення чисельності хижих ссавців</w:t>
            </w:r>
          </w:p>
          <w:p w:rsidR="0057425D" w:rsidRDefault="00A13595">
            <w:pPr>
              <w:pStyle w:val="TableParagraph"/>
              <w:ind w:right="95"/>
              <w:jc w:val="both"/>
            </w:pPr>
            <w:r>
              <w:rPr>
                <w:i/>
                <w:u w:val="single"/>
              </w:rPr>
              <w:t>Міжпредметні зв’язки</w:t>
            </w:r>
            <w:r>
              <w:t>«Біологія + Етика»*. Які етичні цінності мають місце у відносинах професора й пса у фільмі «Хатіко: вірний друг»?</w:t>
            </w:r>
          </w:p>
          <w:p w:rsidR="0057425D" w:rsidRDefault="00A13595">
            <w:pPr>
              <w:pStyle w:val="TableParagraph"/>
            </w:pPr>
            <w:r>
              <w:rPr>
                <w:i/>
                <w:u w:val="single"/>
              </w:rPr>
              <w:t>«Вчисьвчитись»</w:t>
            </w:r>
            <w:r>
              <w:rPr>
                <w:i/>
              </w:rPr>
              <w:t>Ціннісно-емоційнезавдання</w:t>
            </w:r>
            <w:r>
              <w:t>«Біологічнаматематика»</w:t>
            </w:r>
            <w:r>
              <w:rPr>
                <w:rFonts w:ascii="Arial" w:hAnsi="Arial"/>
                <w:b/>
                <w:color w:val="1F2021"/>
                <w:position w:val="7"/>
                <w:sz w:val="14"/>
              </w:rPr>
              <w:t>&amp;</w:t>
            </w:r>
            <w:r>
              <w:rPr>
                <w:i/>
              </w:rPr>
              <w:t>.Математична вправа</w:t>
            </w:r>
            <w:r>
              <w:t xml:space="preserve">. Відсоткові частки видового різноманіття рептилій, птахів та ссавців в Україні. </w:t>
            </w:r>
            <w:r>
              <w:rPr>
                <w:i/>
                <w:u w:val="single"/>
              </w:rPr>
              <w:t>Формувальнеоцінювання</w:t>
            </w:r>
            <w:r>
              <w:rPr>
                <w:i/>
              </w:rPr>
              <w:t>Продуктивно-творчезавдання</w:t>
            </w:r>
            <w:r>
              <w:rPr>
                <w:rFonts w:ascii="Arial" w:hAnsi="Arial"/>
                <w:b/>
                <w:color w:val="1F2021"/>
                <w:position w:val="7"/>
                <w:sz w:val="14"/>
              </w:rPr>
              <w:t>&amp;</w:t>
            </w:r>
            <w:r>
              <w:t>.Походженняссавціввід</w:t>
            </w:r>
          </w:p>
          <w:p w:rsidR="0057425D" w:rsidRDefault="00A13595">
            <w:pPr>
              <w:pStyle w:val="TableParagraph"/>
              <w:spacing w:line="238" w:lineRule="exact"/>
            </w:pPr>
            <w:r>
              <w:rPr>
                <w:spacing w:val="-2"/>
              </w:rPr>
              <w:t>рептилій</w:t>
            </w:r>
          </w:p>
        </w:tc>
      </w:tr>
      <w:tr w:rsidR="0057425D">
        <w:trPr>
          <w:trHeight w:val="1012"/>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spacing w:before="1"/>
              <w:ind w:left="109" w:right="91"/>
              <w:jc w:val="both"/>
              <w:rPr>
                <w:b/>
              </w:rPr>
            </w:pPr>
            <w:r>
              <w:rPr>
                <w:b/>
              </w:rPr>
              <w:t>РЕПТИЛІЇ, ПТАХИ Й ССАВЦІ та ЕТИЧНА ЦІННІСТЬ</w:t>
            </w:r>
            <w:r>
              <w:rPr>
                <w:b/>
                <w:spacing w:val="-2"/>
              </w:rPr>
              <w:t>ПРИРОДИ.</w:t>
            </w:r>
          </w:p>
          <w:p w:rsidR="0057425D" w:rsidRDefault="00A13595">
            <w:pPr>
              <w:pStyle w:val="TableParagraph"/>
              <w:spacing w:line="233" w:lineRule="exact"/>
              <w:ind w:left="109"/>
              <w:jc w:val="both"/>
            </w:pPr>
            <w:r>
              <w:t>Значеннярептилій,</w:t>
            </w:r>
            <w:r>
              <w:rPr>
                <w:spacing w:val="-2"/>
              </w:rPr>
              <w:t>птахів</w:t>
            </w:r>
          </w:p>
        </w:tc>
        <w:tc>
          <w:tcPr>
            <w:tcW w:w="8509" w:type="dxa"/>
          </w:tcPr>
          <w:p w:rsidR="0057425D" w:rsidRDefault="00A13595">
            <w:pPr>
              <w:pStyle w:val="TableParagraph"/>
              <w:spacing w:before="1" w:line="250" w:lineRule="exact"/>
              <w:ind w:left="9" w:right="2"/>
              <w:jc w:val="center"/>
              <w:rPr>
                <w:b/>
              </w:rPr>
            </w:pPr>
            <w:r>
              <w:rPr>
                <w:b/>
              </w:rPr>
              <w:t>Рівень</w:t>
            </w:r>
            <w:r>
              <w:rPr>
                <w:b/>
                <w:spacing w:val="-2"/>
              </w:rPr>
              <w:t>«СТВОРЮЄМО»</w:t>
            </w:r>
          </w:p>
          <w:p w:rsidR="0057425D" w:rsidRDefault="00A13595">
            <w:pPr>
              <w:pStyle w:val="TableParagraph"/>
              <w:ind w:right="99" w:hanging="1"/>
              <w:jc w:val="center"/>
            </w:pPr>
            <w:r>
              <w:rPr>
                <w:i/>
                <w:u w:val="single"/>
              </w:rPr>
              <w:t>Навчальне завдання</w:t>
            </w:r>
            <w:r>
              <w:t>Які особливості визначають значення рептилій, птахів і ссавців у природійпрактичнійдіяльностілюдини?</w:t>
            </w:r>
            <w:r>
              <w:rPr>
                <w:i/>
              </w:rPr>
              <w:t>Моделюваннязмістутеми</w:t>
            </w:r>
            <w:r>
              <w:t>.</w:t>
            </w:r>
            <w:r>
              <w:rPr>
                <w:spacing w:val="-2"/>
              </w:rPr>
              <w:t>РЕПТИЛІЇ.</w:t>
            </w:r>
          </w:p>
          <w:p w:rsidR="0057425D" w:rsidRDefault="00A13595">
            <w:pPr>
              <w:pStyle w:val="TableParagraph"/>
              <w:spacing w:line="238" w:lineRule="exact"/>
            </w:pPr>
            <w:r>
              <w:t>ПТАХИ.</w:t>
            </w:r>
            <w:r>
              <w:rPr>
                <w:spacing w:val="-2"/>
              </w:rPr>
              <w:t>ССАВЦІ</w:t>
            </w:r>
          </w:p>
        </w:tc>
      </w:tr>
    </w:tbl>
    <w:p w:rsidR="0057425D" w:rsidRDefault="0057425D">
      <w:pPr>
        <w:pStyle w:val="TableParagraph"/>
        <w:spacing w:line="238"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509"/>
      </w:tblGrid>
      <w:tr w:rsidR="0057425D">
        <w:trPr>
          <w:trHeight w:val="2784"/>
        </w:trPr>
        <w:tc>
          <w:tcPr>
            <w:tcW w:w="3680" w:type="dxa"/>
          </w:tcPr>
          <w:p w:rsidR="0057425D" w:rsidRDefault="0057425D">
            <w:pPr>
              <w:pStyle w:val="TableParagraph"/>
              <w:ind w:left="0"/>
            </w:pPr>
          </w:p>
        </w:tc>
        <w:tc>
          <w:tcPr>
            <w:tcW w:w="2835" w:type="dxa"/>
          </w:tcPr>
          <w:p w:rsidR="0057425D" w:rsidRDefault="00A13595">
            <w:pPr>
              <w:pStyle w:val="TableParagraph"/>
              <w:tabs>
                <w:tab w:val="left" w:pos="2041"/>
              </w:tabs>
              <w:ind w:left="109" w:right="92"/>
              <w:jc w:val="both"/>
              <w:rPr>
                <w:i/>
              </w:rPr>
            </w:pPr>
            <w:r>
              <w:t xml:space="preserve">та ссавців у природі. </w:t>
            </w:r>
            <w:r>
              <w:rPr>
                <w:i/>
                <w:spacing w:val="-2"/>
              </w:rPr>
              <w:t>Сучасні</w:t>
            </w:r>
            <w:r>
              <w:rPr>
                <w:i/>
              </w:rPr>
              <w:tab/>
            </w:r>
            <w:r>
              <w:rPr>
                <w:i/>
                <w:spacing w:val="-2"/>
              </w:rPr>
              <w:t xml:space="preserve">наукові </w:t>
            </w:r>
            <w:r>
              <w:rPr>
                <w:i/>
              </w:rPr>
              <w:t xml:space="preserve">дослідження рептилій, птахів та ссавців. Екологічна етика та гуманне ставлення до </w:t>
            </w:r>
            <w:r>
              <w:rPr>
                <w:i/>
                <w:spacing w:val="-2"/>
              </w:rPr>
              <w:t>тварин.</w:t>
            </w:r>
          </w:p>
        </w:tc>
        <w:tc>
          <w:tcPr>
            <w:tcW w:w="8509" w:type="dxa"/>
          </w:tcPr>
          <w:p w:rsidR="0057425D" w:rsidRDefault="00A13595">
            <w:pPr>
              <w:pStyle w:val="TableParagraph"/>
              <w:spacing w:line="248" w:lineRule="exact"/>
            </w:pPr>
            <w:r>
              <w:rPr>
                <w:i/>
                <w:u w:val="single"/>
              </w:rPr>
              <w:t>Розвивальнезавдання</w:t>
            </w:r>
            <w:r>
              <w:rPr>
                <w:i/>
              </w:rPr>
              <w:t>Інфографіка</w:t>
            </w:r>
            <w:r>
              <w:t>.Рептилії,птахиіссавцітаетичнацінність</w:t>
            </w:r>
            <w:r>
              <w:rPr>
                <w:spacing w:val="-2"/>
              </w:rPr>
              <w:t>природи.</w:t>
            </w:r>
          </w:p>
          <w:p w:rsidR="0057425D" w:rsidRDefault="00A13595">
            <w:pPr>
              <w:pStyle w:val="TableParagraph"/>
              <w:spacing w:line="252" w:lineRule="exact"/>
            </w:pPr>
            <w:r>
              <w:rPr>
                <w:i/>
                <w:u w:val="single"/>
              </w:rPr>
              <w:t>Цінніснезавдання</w:t>
            </w:r>
            <w:r>
              <w:t>Проєктнаоднуізтем</w:t>
            </w:r>
            <w:r>
              <w:rPr>
                <w:rFonts w:ascii="Arial" w:hAnsi="Arial"/>
                <w:b/>
                <w:color w:val="1F2021"/>
                <w:position w:val="7"/>
                <w:sz w:val="14"/>
              </w:rPr>
              <w:t>&amp;</w:t>
            </w:r>
            <w:r>
              <w:t>:щодоцінуваннярозмаїття</w:t>
            </w:r>
            <w:r>
              <w:rPr>
                <w:spacing w:val="-2"/>
              </w:rPr>
              <w:t>природи:</w:t>
            </w:r>
          </w:p>
          <w:p w:rsidR="0057425D" w:rsidRDefault="00A13595">
            <w:pPr>
              <w:pStyle w:val="TableParagraph"/>
              <w:numPr>
                <w:ilvl w:val="0"/>
                <w:numId w:val="95"/>
              </w:numPr>
              <w:tabs>
                <w:tab w:val="left" w:pos="322"/>
              </w:tabs>
              <w:ind w:right="96" w:firstLine="0"/>
            </w:pPr>
            <w:r>
              <w:rPr>
                <w:b/>
              </w:rPr>
              <w:t>Електроннапрезентація</w:t>
            </w:r>
            <w:r>
              <w:t>.Етичнівимогидовикористаннятваринвекспериментахта Концепція 3R (англ. reduction, refinement and replacement).</w:t>
            </w:r>
          </w:p>
          <w:p w:rsidR="0057425D" w:rsidRDefault="00A13595">
            <w:pPr>
              <w:pStyle w:val="TableParagraph"/>
              <w:numPr>
                <w:ilvl w:val="0"/>
                <w:numId w:val="95"/>
              </w:numPr>
              <w:tabs>
                <w:tab w:val="left" w:pos="327"/>
              </w:tabs>
              <w:ind w:left="327" w:hanging="220"/>
            </w:pPr>
            <w:r>
              <w:rPr>
                <w:b/>
              </w:rPr>
              <w:t>Електроннапрезентація</w:t>
            </w:r>
            <w:r>
              <w:t>.П’ятьсвобод</w:t>
            </w:r>
            <w:r>
              <w:rPr>
                <w:spacing w:val="-2"/>
              </w:rPr>
              <w:t>тварин</w:t>
            </w:r>
          </w:p>
          <w:p w:rsidR="0057425D" w:rsidRDefault="00A13595">
            <w:pPr>
              <w:pStyle w:val="TableParagraph"/>
              <w:numPr>
                <w:ilvl w:val="0"/>
                <w:numId w:val="95"/>
              </w:numPr>
              <w:tabs>
                <w:tab w:val="left" w:pos="327"/>
              </w:tabs>
              <w:spacing w:before="1"/>
              <w:ind w:right="357" w:firstLine="0"/>
            </w:pPr>
            <w:r>
              <w:rPr>
                <w:b/>
              </w:rPr>
              <w:t>Інформативнеповідомлення</w:t>
            </w:r>
            <w:r>
              <w:t xml:space="preserve">.Елементарнарозумовадіяльністьптахівтассавців. 4, 5. </w:t>
            </w:r>
            <w:r>
              <w:rPr>
                <w:b/>
              </w:rPr>
              <w:t xml:space="preserve">Дослідження. </w:t>
            </w:r>
            <w:r>
              <w:t>Причини зменшення чисельності рептилій; птахів</w:t>
            </w:r>
          </w:p>
          <w:p w:rsidR="0057425D" w:rsidRDefault="00A13595">
            <w:pPr>
              <w:pStyle w:val="TableParagraph"/>
              <w:numPr>
                <w:ilvl w:val="0"/>
                <w:numId w:val="94"/>
              </w:numPr>
              <w:tabs>
                <w:tab w:val="left" w:pos="327"/>
              </w:tabs>
              <w:spacing w:line="252" w:lineRule="exact"/>
              <w:ind w:left="327" w:hanging="220"/>
            </w:pPr>
            <w:r>
              <w:rPr>
                <w:b/>
              </w:rPr>
              <w:t>Пам’ятка.</w:t>
            </w:r>
            <w:r>
              <w:t>Правилаутриманнядомашніхтварин–птахівта</w:t>
            </w:r>
            <w:r>
              <w:rPr>
                <w:spacing w:val="-2"/>
              </w:rPr>
              <w:t>ссавців.</w:t>
            </w:r>
          </w:p>
          <w:p w:rsidR="0057425D" w:rsidRDefault="00A13595">
            <w:pPr>
              <w:pStyle w:val="TableParagraph"/>
              <w:numPr>
                <w:ilvl w:val="0"/>
                <w:numId w:val="94"/>
              </w:numPr>
              <w:tabs>
                <w:tab w:val="left" w:pos="327"/>
              </w:tabs>
              <w:spacing w:before="1" w:line="252" w:lineRule="exact"/>
              <w:ind w:left="327" w:hanging="220"/>
            </w:pPr>
            <w:r>
              <w:rPr>
                <w:b/>
              </w:rPr>
              <w:t>Прогнозування.</w:t>
            </w:r>
            <w:r>
              <w:t>Щостанетьсязнашимсвітом,якщовсіптахи</w:t>
            </w:r>
            <w:r>
              <w:rPr>
                <w:spacing w:val="-2"/>
              </w:rPr>
              <w:t>вимруть.</w:t>
            </w:r>
          </w:p>
          <w:p w:rsidR="0057425D" w:rsidRDefault="00A13595">
            <w:pPr>
              <w:pStyle w:val="TableParagraph"/>
              <w:numPr>
                <w:ilvl w:val="0"/>
                <w:numId w:val="94"/>
              </w:numPr>
              <w:tabs>
                <w:tab w:val="left" w:pos="327"/>
              </w:tabs>
              <w:spacing w:line="252" w:lineRule="exact"/>
              <w:ind w:left="327" w:hanging="220"/>
            </w:pPr>
            <w:r>
              <w:rPr>
                <w:b/>
              </w:rPr>
              <w:t>Аналізпроблеми.</w:t>
            </w:r>
            <w:r>
              <w:t>Чиіснують«шкідливі»видирептилій,птахівта</w:t>
            </w:r>
            <w:r>
              <w:rPr>
                <w:spacing w:val="-2"/>
              </w:rPr>
              <w:t>ссавців?</w:t>
            </w:r>
          </w:p>
          <w:p w:rsidR="0057425D" w:rsidRDefault="00A13595">
            <w:pPr>
              <w:pStyle w:val="TableParagraph"/>
              <w:spacing w:before="2" w:line="238" w:lineRule="exact"/>
            </w:pPr>
            <w:r>
              <w:rPr>
                <w:i/>
                <w:u w:val="single"/>
              </w:rPr>
              <w:t>Тематичнеоцінювання</w:t>
            </w:r>
            <w:r>
              <w:t>РЕПТИЛІЇ.ПТАХИ.</w:t>
            </w:r>
            <w:r>
              <w:rPr>
                <w:spacing w:val="-2"/>
              </w:rPr>
              <w:t>ССАВЦІ</w:t>
            </w:r>
          </w:p>
        </w:tc>
      </w:tr>
      <w:tr w:rsidR="0057425D">
        <w:trPr>
          <w:trHeight w:val="253"/>
        </w:trPr>
        <w:tc>
          <w:tcPr>
            <w:tcW w:w="6515" w:type="dxa"/>
            <w:gridSpan w:val="2"/>
            <w:shd w:val="clear" w:color="auto" w:fill="DEEAF6"/>
          </w:tcPr>
          <w:p w:rsidR="0057425D" w:rsidRDefault="00A13595">
            <w:pPr>
              <w:pStyle w:val="TableParagraph"/>
              <w:spacing w:line="234" w:lineRule="exact"/>
              <w:ind w:left="1944"/>
              <w:rPr>
                <w:b/>
              </w:rPr>
            </w:pPr>
            <w:r>
              <w:rPr>
                <w:b/>
              </w:rPr>
              <w:t>Формувальне</w:t>
            </w:r>
            <w:r>
              <w:rPr>
                <w:b/>
                <w:spacing w:val="-2"/>
              </w:rPr>
              <w:t>оцінювання</w:t>
            </w:r>
          </w:p>
        </w:tc>
        <w:tc>
          <w:tcPr>
            <w:tcW w:w="8509" w:type="dxa"/>
            <w:shd w:val="clear" w:color="auto" w:fill="DEEAF6"/>
          </w:tcPr>
          <w:p w:rsidR="0057425D" w:rsidRDefault="00A13595">
            <w:pPr>
              <w:pStyle w:val="TableParagraph"/>
              <w:spacing w:line="234" w:lineRule="exact"/>
              <w:ind w:left="9" w:right="5"/>
              <w:jc w:val="center"/>
              <w:rPr>
                <w:b/>
              </w:rPr>
            </w:pPr>
            <w:r>
              <w:rPr>
                <w:b/>
              </w:rPr>
              <w:t>Перелікобладнаннядляреалізаціїдіяльнісної</w:t>
            </w:r>
            <w:r>
              <w:rPr>
                <w:b/>
                <w:spacing w:val="-2"/>
              </w:rPr>
              <w:t>складової</w:t>
            </w:r>
          </w:p>
        </w:tc>
      </w:tr>
      <w:tr w:rsidR="0057425D">
        <w:trPr>
          <w:trHeight w:val="3636"/>
        </w:trPr>
        <w:tc>
          <w:tcPr>
            <w:tcW w:w="6515" w:type="dxa"/>
            <w:gridSpan w:val="2"/>
          </w:tcPr>
          <w:p w:rsidR="0057425D" w:rsidRDefault="00A13595">
            <w:pPr>
              <w:pStyle w:val="TableParagraph"/>
              <w:spacing w:line="248" w:lineRule="exact"/>
              <w:jc w:val="both"/>
              <w:rPr>
                <w:b/>
              </w:rPr>
            </w:pPr>
            <w:r>
              <w:rPr>
                <w:b/>
              </w:rPr>
              <w:t>Оцінюванняособистісних</w:t>
            </w:r>
            <w:r>
              <w:rPr>
                <w:b/>
                <w:spacing w:val="-2"/>
              </w:rPr>
              <w:t>надбань</w:t>
            </w:r>
          </w:p>
          <w:p w:rsidR="0057425D" w:rsidRDefault="00A13595">
            <w:pPr>
              <w:pStyle w:val="TableParagraph"/>
              <w:ind w:right="96" w:firstLine="55"/>
              <w:jc w:val="both"/>
            </w:pPr>
            <w:r>
              <w:rPr>
                <w:i/>
              </w:rPr>
              <w:t>Учень/ученицяоцінює</w:t>
            </w:r>
            <w:r>
              <w:t>:власніпсихологічніособливості,розвиток особистісних, регулятивних, комунікативних, пізнавальних навичок, ціннісно-емоційних умінь.</w:t>
            </w:r>
          </w:p>
          <w:p w:rsidR="0057425D" w:rsidRDefault="00A13595">
            <w:pPr>
              <w:pStyle w:val="TableParagraph"/>
              <w:spacing w:before="1" w:line="251" w:lineRule="exact"/>
              <w:jc w:val="both"/>
              <w:rPr>
                <w:b/>
              </w:rPr>
            </w:pPr>
            <w:r>
              <w:rPr>
                <w:b/>
              </w:rPr>
              <w:t>Оцінюванняобов’язкових</w:t>
            </w:r>
            <w:r>
              <w:rPr>
                <w:b/>
                <w:spacing w:val="-2"/>
              </w:rPr>
              <w:t>результатів</w:t>
            </w:r>
          </w:p>
          <w:p w:rsidR="0057425D" w:rsidRDefault="00A13595">
            <w:pPr>
              <w:pStyle w:val="TableParagraph"/>
              <w:ind w:right="95"/>
              <w:jc w:val="both"/>
            </w:pPr>
            <w:r>
              <w:rPr>
                <w:i/>
              </w:rPr>
              <w:t>Учитель оцінює</w:t>
            </w:r>
            <w:r>
              <w:t>: ефективність навчальної діяльності учнів / учениць на рівні розпізнавання, репродуктивному, продуктивно- конструктивному та продуктивно-творчому рівнях.</w:t>
            </w:r>
          </w:p>
        </w:tc>
        <w:tc>
          <w:tcPr>
            <w:tcW w:w="8509" w:type="dxa"/>
          </w:tcPr>
          <w:p w:rsidR="0057425D" w:rsidRDefault="00A13595">
            <w:pPr>
              <w:pStyle w:val="TableParagraph"/>
              <w:numPr>
                <w:ilvl w:val="0"/>
                <w:numId w:val="93"/>
              </w:numPr>
              <w:tabs>
                <w:tab w:val="left" w:pos="422"/>
              </w:tabs>
              <w:spacing w:line="261" w:lineRule="exact"/>
              <w:ind w:left="422" w:hanging="217"/>
            </w:pPr>
            <w:r>
              <w:t>Ілюстрації.Різноманітністьрептилій,птахів,</w:t>
            </w:r>
            <w:r>
              <w:rPr>
                <w:spacing w:val="-2"/>
              </w:rPr>
              <w:t>ссавців</w:t>
            </w:r>
          </w:p>
          <w:p w:rsidR="0057425D" w:rsidRDefault="00A13595">
            <w:pPr>
              <w:pStyle w:val="TableParagraph"/>
              <w:numPr>
                <w:ilvl w:val="0"/>
                <w:numId w:val="93"/>
              </w:numPr>
              <w:tabs>
                <w:tab w:val="left" w:pos="422"/>
              </w:tabs>
              <w:spacing w:line="269" w:lineRule="exact"/>
              <w:ind w:left="422" w:hanging="217"/>
            </w:pPr>
            <w:r>
              <w:t>Колекції.Різноманітність</w:t>
            </w:r>
            <w:r>
              <w:rPr>
                <w:spacing w:val="-2"/>
              </w:rPr>
              <w:t>пір’я.</w:t>
            </w:r>
          </w:p>
          <w:p w:rsidR="0057425D" w:rsidRDefault="00A13595">
            <w:pPr>
              <w:pStyle w:val="TableParagraph"/>
              <w:numPr>
                <w:ilvl w:val="0"/>
                <w:numId w:val="93"/>
              </w:numPr>
              <w:tabs>
                <w:tab w:val="left" w:pos="422"/>
              </w:tabs>
              <w:spacing w:line="269" w:lineRule="exact"/>
              <w:ind w:left="422" w:hanging="217"/>
            </w:pPr>
            <w:r>
              <w:t>Моделі.Будоваяйця</w:t>
            </w:r>
            <w:r>
              <w:rPr>
                <w:spacing w:val="-2"/>
              </w:rPr>
              <w:t>птахів</w:t>
            </w:r>
          </w:p>
          <w:p w:rsidR="0057425D" w:rsidRDefault="00A13595">
            <w:pPr>
              <w:pStyle w:val="TableParagraph"/>
              <w:numPr>
                <w:ilvl w:val="0"/>
                <w:numId w:val="93"/>
              </w:numPr>
              <w:tabs>
                <w:tab w:val="left" w:pos="422"/>
              </w:tabs>
              <w:spacing w:line="269" w:lineRule="exact"/>
              <w:ind w:left="422" w:hanging="217"/>
            </w:pPr>
            <w:r>
              <w:t>Таблиці.Плазуни.Птахи.Ссавці.Будоваі</w:t>
            </w:r>
            <w:r>
              <w:rPr>
                <w:spacing w:val="-2"/>
              </w:rPr>
              <w:t xml:space="preserve"> різноманітність.</w:t>
            </w:r>
          </w:p>
          <w:p w:rsidR="0057425D" w:rsidRDefault="00A13595">
            <w:pPr>
              <w:pStyle w:val="TableParagraph"/>
              <w:numPr>
                <w:ilvl w:val="0"/>
                <w:numId w:val="93"/>
              </w:numPr>
              <w:tabs>
                <w:tab w:val="left" w:pos="422"/>
                <w:tab w:val="left" w:pos="424"/>
              </w:tabs>
              <w:ind w:right="94"/>
              <w:jc w:val="both"/>
            </w:pPr>
            <w:r>
              <w:t>Матеріали та обладнання для практичних робіт. Дослідження пристосованості покривівящіркипрудкої*.Дослідженнябудовипір’я</w:t>
            </w:r>
            <w:r>
              <w:rPr>
                <w:rFonts w:ascii="Arial" w:hAnsi="Arial"/>
                <w:b/>
                <w:color w:val="1F2021"/>
                <w:sz w:val="21"/>
              </w:rPr>
              <w:t>*.</w:t>
            </w:r>
            <w:r>
              <w:t>Дослідженняпристосованості птахівдорізнихумовіснування.Будоватафункціїяйцяптахів*.Дослідженнябудова зуба тазубної системибобра,вовка,коня*.Дослідженняпристосованостіссавцівдо різних умов існування*.</w:t>
            </w:r>
          </w:p>
          <w:p w:rsidR="0057425D" w:rsidRDefault="00A13595">
            <w:pPr>
              <w:pStyle w:val="TableParagraph"/>
              <w:numPr>
                <w:ilvl w:val="0"/>
                <w:numId w:val="93"/>
              </w:numPr>
              <w:tabs>
                <w:tab w:val="left" w:pos="422"/>
                <w:tab w:val="left" w:pos="424"/>
              </w:tabs>
              <w:ind w:right="333"/>
            </w:pPr>
            <w:r>
              <w:t xml:space="preserve">Електронні ресурси. </w:t>
            </w:r>
            <w:r>
              <w:rPr>
                <w:i/>
              </w:rPr>
              <w:t>Відеозаписи</w:t>
            </w:r>
            <w:r>
              <w:t>. Плазуни. Загальна характеристика. Птахи. Загальнахарактеристика(BioLogos;</w:t>
            </w:r>
            <w:hyperlink r:id="rId21">
              <w:r>
                <w:rPr>
                  <w:u w:val="single"/>
                </w:rPr>
                <w:t>https://www.youtube.com/watch</w:t>
              </w:r>
            </w:hyperlink>
            <w:r>
              <w:t xml:space="preserve">).Електронний посібник. </w:t>
            </w:r>
            <w:r>
              <w:rPr>
                <w:i/>
              </w:rPr>
              <w:t xml:space="preserve">Екологічна етика та гуманне ставлення до тварин і рослин </w:t>
            </w:r>
            <w:r>
              <w:t>(</w:t>
            </w:r>
            <w:hyperlink r:id="rId22">
              <w:r>
                <w:t>http://ecoethics.com.ua/wp-content/uploads/2011/11/posibnyk0.pdf).</w:t>
              </w:r>
            </w:hyperlink>
            <w:r>
              <w:t xml:space="preserve"> Червона книга</w:t>
            </w:r>
          </w:p>
          <w:p w:rsidR="0057425D" w:rsidRDefault="00A13595">
            <w:pPr>
              <w:pStyle w:val="TableParagraph"/>
              <w:spacing w:line="238" w:lineRule="exact"/>
              <w:ind w:left="424"/>
            </w:pPr>
            <w:r>
              <w:rPr>
                <w:spacing w:val="-2"/>
              </w:rPr>
              <w:t>України</w:t>
            </w:r>
          </w:p>
        </w:tc>
      </w:tr>
    </w:tbl>
    <w:p w:rsidR="0057425D" w:rsidRDefault="0057425D">
      <w:pPr>
        <w:pStyle w:val="TableParagraph"/>
        <w:spacing w:line="238"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8"/>
        <w:gridCol w:w="8502"/>
      </w:tblGrid>
      <w:tr w:rsidR="0057425D">
        <w:trPr>
          <w:trHeight w:val="1518"/>
        </w:trPr>
        <w:tc>
          <w:tcPr>
            <w:tcW w:w="3680" w:type="dxa"/>
          </w:tcPr>
          <w:p w:rsidR="0057425D" w:rsidRDefault="00A13595">
            <w:pPr>
              <w:pStyle w:val="TableParagraph"/>
              <w:spacing w:before="253"/>
              <w:ind w:left="1375" w:hanging="1105"/>
              <w:rPr>
                <w:b/>
              </w:rPr>
            </w:pPr>
            <w:r>
              <w:rPr>
                <w:b/>
              </w:rPr>
              <w:t xml:space="preserve">Тема14.ЖИТТЄДІЯЛЬНІСТЬ </w:t>
            </w:r>
            <w:r>
              <w:rPr>
                <w:b/>
                <w:spacing w:val="-2"/>
              </w:rPr>
              <w:t>ТВАРИН</w:t>
            </w:r>
          </w:p>
        </w:tc>
        <w:tc>
          <w:tcPr>
            <w:tcW w:w="11340" w:type="dxa"/>
            <w:gridSpan w:val="2"/>
            <w:shd w:val="clear" w:color="auto" w:fill="DEEAF6"/>
          </w:tcPr>
          <w:p w:rsidR="0057425D" w:rsidRDefault="00A13595">
            <w:pPr>
              <w:pStyle w:val="TableParagraph"/>
              <w:spacing w:before="1" w:line="250" w:lineRule="exact"/>
              <w:ind w:left="10"/>
              <w:jc w:val="center"/>
              <w:rPr>
                <w:b/>
              </w:rPr>
            </w:pPr>
            <w:r>
              <w:rPr>
                <w:b/>
              </w:rPr>
              <w:t>Основнітематичніскладникикомпетентностіучня/</w:t>
            </w:r>
            <w:r>
              <w:rPr>
                <w:b/>
                <w:spacing w:val="-2"/>
              </w:rPr>
              <w:t>учениці:</w:t>
            </w:r>
          </w:p>
          <w:p w:rsidR="0057425D" w:rsidRDefault="00A13595">
            <w:pPr>
              <w:pStyle w:val="TableParagraph"/>
              <w:ind w:left="109" w:right="4853"/>
              <w:rPr>
                <w:b/>
              </w:rPr>
            </w:pPr>
            <w:r>
              <w:t>Основне поняття теми</w:t>
            </w:r>
            <w:r>
              <w:rPr>
                <w:b/>
              </w:rPr>
              <w:t xml:space="preserve">: ЖИТТЄДІЯЛЬНІСТЬ ТВАРИН </w:t>
            </w:r>
            <w:r>
              <w:t>Основнийспосібнавчальноїдіяльності:</w:t>
            </w:r>
            <w:r>
              <w:rPr>
                <w:b/>
              </w:rPr>
              <w:t xml:space="preserve">ІНФОРМУВАННЯ </w:t>
            </w:r>
            <w:r>
              <w:t>Цінніснакатегоріятеми:</w:t>
            </w:r>
            <w:r>
              <w:rPr>
                <w:b/>
              </w:rPr>
              <w:t>ОСВІТНЯЦІННІСТЬ</w:t>
            </w:r>
            <w:r>
              <w:rPr>
                <w:b/>
                <w:spacing w:val="-2"/>
              </w:rPr>
              <w:t>ПРИРОДИ</w:t>
            </w:r>
          </w:p>
          <w:p w:rsidR="0057425D" w:rsidRDefault="00A13595">
            <w:pPr>
              <w:pStyle w:val="TableParagraph"/>
              <w:spacing w:line="252" w:lineRule="exact"/>
              <w:ind w:left="109"/>
              <w:rPr>
                <w:b/>
              </w:rPr>
            </w:pPr>
            <w:r>
              <w:t>Ключовікомпетентності:</w:t>
            </w:r>
            <w:r>
              <w:rPr>
                <w:b/>
              </w:rPr>
              <w:t>ВГАЛУЗІПРИРОДНИЧИХНАУК,ТЕХНІКИІТЕХНОЛОГІЙ,екологічна,</w:t>
            </w:r>
            <w:r>
              <w:rPr>
                <w:b/>
                <w:spacing w:val="-2"/>
              </w:rPr>
              <w:t>навчання</w:t>
            </w:r>
          </w:p>
          <w:p w:rsidR="0057425D" w:rsidRDefault="00A13595">
            <w:pPr>
              <w:pStyle w:val="TableParagraph"/>
              <w:spacing w:before="3" w:line="233" w:lineRule="exact"/>
              <w:ind w:left="109"/>
              <w:rPr>
                <w:b/>
              </w:rPr>
            </w:pPr>
            <w:r>
              <w:rPr>
                <w:b/>
              </w:rPr>
              <w:t>впродовж</w:t>
            </w:r>
            <w:r>
              <w:rPr>
                <w:b/>
                <w:spacing w:val="-2"/>
              </w:rPr>
              <w:t>життя.</w:t>
            </w:r>
          </w:p>
        </w:tc>
      </w:tr>
      <w:tr w:rsidR="0057425D">
        <w:trPr>
          <w:trHeight w:val="506"/>
        </w:trPr>
        <w:tc>
          <w:tcPr>
            <w:tcW w:w="3680" w:type="dxa"/>
            <w:shd w:val="clear" w:color="auto" w:fill="DEEAF6"/>
          </w:tcPr>
          <w:p w:rsidR="0057425D" w:rsidRDefault="00A13595">
            <w:pPr>
              <w:pStyle w:val="TableParagraph"/>
              <w:spacing w:line="251" w:lineRule="exact"/>
              <w:ind w:left="242"/>
              <w:rPr>
                <w:b/>
              </w:rPr>
            </w:pPr>
            <w:r>
              <w:rPr>
                <w:b/>
              </w:rPr>
              <w:t>Очікуванірезультати</w:t>
            </w:r>
            <w:r>
              <w:rPr>
                <w:b/>
                <w:spacing w:val="-2"/>
              </w:rPr>
              <w:t>навчання</w:t>
            </w:r>
          </w:p>
        </w:tc>
        <w:tc>
          <w:tcPr>
            <w:tcW w:w="2838" w:type="dxa"/>
            <w:shd w:val="clear" w:color="auto" w:fill="DEEAF6"/>
          </w:tcPr>
          <w:p w:rsidR="0057425D" w:rsidRDefault="00A13595">
            <w:pPr>
              <w:pStyle w:val="TableParagraph"/>
              <w:spacing w:line="251" w:lineRule="exact"/>
              <w:ind w:left="9" w:right="3"/>
              <w:jc w:val="center"/>
              <w:rPr>
                <w:b/>
              </w:rPr>
            </w:pPr>
            <w:r>
              <w:rPr>
                <w:b/>
              </w:rPr>
              <w:t>Пропонований</w:t>
            </w:r>
            <w:r>
              <w:rPr>
                <w:b/>
                <w:spacing w:val="-2"/>
              </w:rPr>
              <w:t>зміст</w:t>
            </w:r>
          </w:p>
          <w:p w:rsidR="0057425D" w:rsidRDefault="00A13595">
            <w:pPr>
              <w:pStyle w:val="TableParagraph"/>
              <w:spacing w:before="2" w:line="233" w:lineRule="exact"/>
              <w:ind w:left="9"/>
              <w:jc w:val="center"/>
              <w:rPr>
                <w:b/>
              </w:rPr>
            </w:pPr>
            <w:r>
              <w:rPr>
                <w:b/>
              </w:rPr>
              <w:t>навчального</w:t>
            </w:r>
            <w:r>
              <w:rPr>
                <w:b/>
                <w:spacing w:val="-2"/>
              </w:rPr>
              <w:t>предмета</w:t>
            </w:r>
          </w:p>
        </w:tc>
        <w:tc>
          <w:tcPr>
            <w:tcW w:w="8502" w:type="dxa"/>
            <w:shd w:val="clear" w:color="auto" w:fill="DEEAF6"/>
          </w:tcPr>
          <w:p w:rsidR="0057425D" w:rsidRDefault="00A13595">
            <w:pPr>
              <w:pStyle w:val="TableParagraph"/>
              <w:spacing w:line="251" w:lineRule="exact"/>
              <w:ind w:left="10" w:right="3"/>
              <w:jc w:val="center"/>
              <w:rPr>
                <w:b/>
              </w:rPr>
            </w:pPr>
            <w:r>
              <w:rPr>
                <w:b/>
              </w:rPr>
              <w:t>Видинавчальної</w:t>
            </w:r>
            <w:r>
              <w:rPr>
                <w:b/>
                <w:spacing w:val="-2"/>
              </w:rPr>
              <w:t>діяльності</w:t>
            </w:r>
          </w:p>
        </w:tc>
      </w:tr>
      <w:tr w:rsidR="0057425D">
        <w:trPr>
          <w:trHeight w:val="2784"/>
        </w:trPr>
        <w:tc>
          <w:tcPr>
            <w:tcW w:w="3680" w:type="dxa"/>
            <w:vMerge w:val="restart"/>
          </w:tcPr>
          <w:p w:rsidR="0057425D" w:rsidRDefault="00A13595">
            <w:pPr>
              <w:pStyle w:val="TableParagraph"/>
              <w:ind w:left="1061" w:right="607" w:hanging="440"/>
              <w:rPr>
                <w:b/>
              </w:rPr>
            </w:pPr>
            <w:r>
              <w:rPr>
                <w:b/>
                <w:u w:val="single"/>
              </w:rPr>
              <w:t>Формуваннябіологічної</w:t>
            </w:r>
            <w:r>
              <w:rPr>
                <w:b/>
                <w:spacing w:val="-2"/>
                <w:u w:val="single"/>
              </w:rPr>
              <w:t>компетентності</w:t>
            </w:r>
          </w:p>
          <w:p w:rsidR="0057425D" w:rsidRDefault="00A13595">
            <w:pPr>
              <w:pStyle w:val="TableParagraph"/>
              <w:spacing w:line="248" w:lineRule="exact"/>
            </w:pPr>
            <w:r>
              <w:rPr>
                <w:b/>
                <w:spacing w:val="-2"/>
              </w:rPr>
              <w:t>ЗНАННЯ</w:t>
            </w:r>
            <w:r>
              <w:rPr>
                <w:spacing w:val="-2"/>
              </w:rPr>
              <w:t>:</w:t>
            </w:r>
          </w:p>
          <w:p w:rsidR="0057425D" w:rsidRDefault="00A13595">
            <w:pPr>
              <w:pStyle w:val="TableParagraph"/>
              <w:tabs>
                <w:tab w:val="left" w:pos="2646"/>
              </w:tabs>
              <w:spacing w:line="252" w:lineRule="exact"/>
              <w:jc w:val="both"/>
              <w:rPr>
                <w:i/>
              </w:rPr>
            </w:pPr>
            <w:r>
              <w:rPr>
                <w:i/>
                <w:spacing w:val="-2"/>
              </w:rPr>
              <w:t>визначає</w:t>
            </w:r>
            <w:r>
              <w:rPr>
                <w:i/>
              </w:rPr>
              <w:tab/>
            </w:r>
            <w:r>
              <w:rPr>
                <w:i/>
                <w:spacing w:val="-2"/>
              </w:rPr>
              <w:t>поняття:</w:t>
            </w:r>
          </w:p>
          <w:p w:rsidR="0057425D" w:rsidRDefault="00A13595">
            <w:pPr>
              <w:pStyle w:val="TableParagraph"/>
              <w:tabs>
                <w:tab w:val="left" w:pos="2805"/>
              </w:tabs>
              <w:spacing w:before="4"/>
              <w:ind w:right="94"/>
              <w:jc w:val="both"/>
              <w:rPr>
                <w:b/>
              </w:rPr>
            </w:pPr>
            <w:r>
              <w:rPr>
                <w:b/>
                <w:spacing w:val="-2"/>
              </w:rPr>
              <w:t>життєдіяльність</w:t>
            </w:r>
            <w:r>
              <w:rPr>
                <w:b/>
              </w:rPr>
              <w:tab/>
            </w:r>
            <w:r>
              <w:rPr>
                <w:b/>
                <w:spacing w:val="-2"/>
              </w:rPr>
              <w:t xml:space="preserve">тварин, </w:t>
            </w:r>
            <w:r>
              <w:rPr>
                <w:b/>
              </w:rPr>
              <w:t xml:space="preserve">живлення, травлення, дихання, транспорт речовин, виділення, </w:t>
            </w:r>
            <w:r>
              <w:rPr>
                <w:b/>
                <w:spacing w:val="-2"/>
              </w:rPr>
              <w:t xml:space="preserve">опора,рух,покриви,розмноження, </w:t>
            </w:r>
            <w:r>
              <w:rPr>
                <w:b/>
              </w:rPr>
              <w:t>ріст, розвиток, регенерація, подразливість,регуляціяфункцій, поведінка, адаптації тварин</w:t>
            </w:r>
          </w:p>
          <w:p w:rsidR="0057425D" w:rsidRDefault="00A13595">
            <w:pPr>
              <w:pStyle w:val="TableParagraph"/>
              <w:ind w:right="94"/>
              <w:jc w:val="both"/>
            </w:pPr>
            <w:r>
              <w:rPr>
                <w:i/>
              </w:rPr>
              <w:t xml:space="preserve">візуалізує знання: </w:t>
            </w:r>
            <w:r>
              <w:t>про основні процеси життєдіяльності тварин;</w:t>
            </w:r>
          </w:p>
          <w:p w:rsidR="0057425D" w:rsidRDefault="00A13595">
            <w:pPr>
              <w:pStyle w:val="TableParagraph"/>
              <w:ind w:right="95"/>
              <w:jc w:val="both"/>
            </w:pPr>
            <w:r>
              <w:rPr>
                <w:i/>
              </w:rPr>
              <w:t>описує</w:t>
            </w:r>
            <w:r>
              <w:t>: дихання, транспортуречовин та виділення тварин;</w:t>
            </w:r>
          </w:p>
          <w:p w:rsidR="0057425D" w:rsidRDefault="00A13595">
            <w:pPr>
              <w:pStyle w:val="TableParagraph"/>
              <w:spacing w:line="242" w:lineRule="auto"/>
              <w:ind w:right="99"/>
              <w:jc w:val="both"/>
            </w:pPr>
            <w:r>
              <w:rPr>
                <w:i/>
              </w:rPr>
              <w:t>пояснює</w:t>
            </w:r>
            <w:r>
              <w:t>: особливості опори, руху й покривів тварин;</w:t>
            </w:r>
          </w:p>
          <w:p w:rsidR="0057425D" w:rsidRDefault="00A13595">
            <w:pPr>
              <w:pStyle w:val="TableParagraph"/>
              <w:ind w:right="93"/>
              <w:jc w:val="both"/>
            </w:pPr>
            <w:r>
              <w:rPr>
                <w:i/>
              </w:rPr>
              <w:t>самостійноперетворюєзнання:</w:t>
            </w:r>
            <w:r>
              <w:t xml:space="preserve">про розмноження, розвиток та ріст </w:t>
            </w:r>
            <w:r>
              <w:rPr>
                <w:spacing w:val="-2"/>
              </w:rPr>
              <w:t>тварин;</w:t>
            </w:r>
          </w:p>
          <w:p w:rsidR="0057425D" w:rsidRDefault="00A13595">
            <w:pPr>
              <w:pStyle w:val="TableParagraph"/>
              <w:ind w:right="94"/>
              <w:jc w:val="both"/>
            </w:pPr>
            <w:r>
              <w:rPr>
                <w:i/>
              </w:rPr>
              <w:t xml:space="preserve">оцінює знання: </w:t>
            </w:r>
            <w:r>
              <w:t xml:space="preserve">про подразливість, регуляцію функцій та поведінку </w:t>
            </w:r>
            <w:r>
              <w:rPr>
                <w:spacing w:val="-2"/>
              </w:rPr>
              <w:t>тварин;</w:t>
            </w:r>
          </w:p>
          <w:p w:rsidR="0057425D" w:rsidRDefault="00A13595">
            <w:pPr>
              <w:pStyle w:val="TableParagraph"/>
              <w:tabs>
                <w:tab w:val="left" w:pos="1519"/>
              </w:tabs>
              <w:ind w:right="95"/>
              <w:jc w:val="both"/>
            </w:pPr>
            <w:r>
              <w:rPr>
                <w:i/>
              </w:rPr>
              <w:t xml:space="preserve">структурує знання і моделює зміст </w:t>
            </w:r>
            <w:r>
              <w:rPr>
                <w:i/>
                <w:spacing w:val="-2"/>
              </w:rPr>
              <w:t>теми</w:t>
            </w:r>
            <w:r>
              <w:rPr>
                <w:spacing w:val="-2"/>
              </w:rPr>
              <w:t>:</w:t>
            </w:r>
            <w:r>
              <w:tab/>
            </w:r>
            <w:r>
              <w:rPr>
                <w:spacing w:val="-2"/>
              </w:rPr>
              <w:t>ЖИТТЄДІЯЛЬНІСТЬ ТВАРИН.</w:t>
            </w:r>
          </w:p>
          <w:p w:rsidR="0057425D" w:rsidRDefault="00A13595">
            <w:pPr>
              <w:pStyle w:val="TableParagraph"/>
              <w:rPr>
                <w:b/>
              </w:rPr>
            </w:pPr>
            <w:r>
              <w:rPr>
                <w:b/>
                <w:spacing w:val="-2"/>
              </w:rPr>
              <w:t>УМІННЯ</w:t>
            </w:r>
          </w:p>
        </w:tc>
        <w:tc>
          <w:tcPr>
            <w:tcW w:w="2838" w:type="dxa"/>
          </w:tcPr>
          <w:p w:rsidR="0057425D" w:rsidRDefault="00A13595">
            <w:pPr>
              <w:pStyle w:val="TableParagraph"/>
              <w:spacing w:line="251" w:lineRule="exact"/>
              <w:ind w:left="109"/>
              <w:rPr>
                <w:b/>
              </w:rPr>
            </w:pPr>
            <w:r>
              <w:rPr>
                <w:b/>
                <w:spacing w:val="-2"/>
              </w:rPr>
              <w:t>ЖИТТЄДІЯЛЬНІСТЬ</w:t>
            </w:r>
          </w:p>
          <w:p w:rsidR="0057425D" w:rsidRDefault="00A13595">
            <w:pPr>
              <w:pStyle w:val="TableParagraph"/>
              <w:tabs>
                <w:tab w:val="left" w:pos="2241"/>
                <w:tab w:val="left" w:pos="2451"/>
              </w:tabs>
              <w:spacing w:before="1"/>
              <w:ind w:left="109" w:right="95"/>
              <w:jc w:val="both"/>
              <w:rPr>
                <w:i/>
              </w:rPr>
            </w:pPr>
            <w:r>
              <w:rPr>
                <w:b/>
              </w:rPr>
              <w:t xml:space="preserve">ТВАРИН. Живлення. </w:t>
            </w:r>
            <w:r>
              <w:t xml:space="preserve">Способи живлення тварин. </w:t>
            </w:r>
            <w:r>
              <w:rPr>
                <w:b/>
                <w:spacing w:val="-2"/>
              </w:rPr>
              <w:t>Травлення.</w:t>
            </w:r>
            <w:r>
              <w:rPr>
                <w:b/>
              </w:rPr>
              <w:tab/>
            </w:r>
            <w:r>
              <w:rPr>
                <w:spacing w:val="-4"/>
              </w:rPr>
              <w:t xml:space="preserve">Типи </w:t>
            </w:r>
            <w:r>
              <w:t xml:space="preserve">травлення тварин. Будова і функції травної системи. </w:t>
            </w:r>
            <w:r>
              <w:rPr>
                <w:b/>
              </w:rPr>
              <w:t>Запасання поживних речовин</w:t>
            </w:r>
            <w:r>
              <w:t xml:space="preserve">. </w:t>
            </w:r>
            <w:r>
              <w:rPr>
                <w:i/>
              </w:rPr>
              <w:t xml:space="preserve">Значення та </w:t>
            </w:r>
            <w:r>
              <w:rPr>
                <w:i/>
                <w:spacing w:val="-2"/>
              </w:rPr>
              <w:t>речовини,</w:t>
            </w:r>
            <w:r>
              <w:rPr>
                <w:i/>
              </w:rPr>
              <w:tab/>
            </w:r>
            <w:r>
              <w:rPr>
                <w:i/>
              </w:rPr>
              <w:tab/>
            </w:r>
            <w:r>
              <w:rPr>
                <w:i/>
                <w:spacing w:val="-5"/>
              </w:rPr>
              <w:t>що</w:t>
            </w:r>
          </w:p>
          <w:p w:rsidR="0057425D" w:rsidRDefault="00A13595">
            <w:pPr>
              <w:pStyle w:val="TableParagraph"/>
              <w:spacing w:line="248" w:lineRule="exact"/>
              <w:ind w:left="109"/>
              <w:jc w:val="both"/>
              <w:rPr>
                <w:i/>
              </w:rPr>
            </w:pPr>
            <w:r>
              <w:rPr>
                <w:i/>
              </w:rPr>
              <w:t>відкладаютьсяпро</w:t>
            </w:r>
            <w:r>
              <w:rPr>
                <w:i/>
                <w:spacing w:val="-2"/>
              </w:rPr>
              <w:t>запас.</w:t>
            </w:r>
          </w:p>
        </w:tc>
        <w:tc>
          <w:tcPr>
            <w:tcW w:w="8502" w:type="dxa"/>
          </w:tcPr>
          <w:p w:rsidR="0057425D" w:rsidRDefault="00A13595">
            <w:pPr>
              <w:pStyle w:val="TableParagraph"/>
              <w:spacing w:line="250" w:lineRule="exact"/>
              <w:ind w:left="10" w:right="2"/>
              <w:jc w:val="center"/>
              <w:rPr>
                <w:b/>
              </w:rPr>
            </w:pPr>
            <w:r>
              <w:rPr>
                <w:b/>
              </w:rPr>
              <w:t>Рівень</w:t>
            </w:r>
            <w:r>
              <w:rPr>
                <w:b/>
                <w:spacing w:val="-2"/>
              </w:rPr>
              <w:t>«ЗАПАМ’ЯТОВУЄМО»</w:t>
            </w:r>
          </w:p>
          <w:p w:rsidR="0057425D" w:rsidRDefault="00A13595">
            <w:pPr>
              <w:pStyle w:val="TableParagraph"/>
              <w:spacing w:line="251" w:lineRule="exact"/>
              <w:ind w:left="106"/>
              <w:jc w:val="both"/>
              <w:rPr>
                <w:i/>
              </w:rPr>
            </w:pPr>
            <w:r>
              <w:rPr>
                <w:i/>
                <w:u w:val="single"/>
              </w:rPr>
              <w:t>Навчальнезавдання</w:t>
            </w:r>
            <w:r>
              <w:t>Щотакефункціональнаорганізаціясистеми?</w:t>
            </w:r>
            <w:r>
              <w:rPr>
                <w:i/>
              </w:rPr>
              <w:t>Опорна</w:t>
            </w:r>
            <w:r>
              <w:rPr>
                <w:i/>
                <w:spacing w:val="-2"/>
              </w:rPr>
              <w:t>схема</w:t>
            </w:r>
            <w:r>
              <w:rPr>
                <w:rFonts w:ascii="Arial" w:hAnsi="Arial"/>
                <w:b/>
                <w:color w:val="1F2021"/>
                <w:spacing w:val="-2"/>
                <w:position w:val="7"/>
                <w:sz w:val="14"/>
              </w:rPr>
              <w:t>&amp;</w:t>
            </w:r>
            <w:r>
              <w:rPr>
                <w:i/>
                <w:spacing w:val="-2"/>
              </w:rPr>
              <w:t>.</w:t>
            </w:r>
          </w:p>
          <w:p w:rsidR="0057425D" w:rsidRDefault="00A13595">
            <w:pPr>
              <w:pStyle w:val="TableParagraph"/>
              <w:spacing w:line="252" w:lineRule="exact"/>
              <w:ind w:left="106"/>
              <w:jc w:val="both"/>
            </w:pPr>
            <w:r>
              <w:rPr>
                <w:b/>
              </w:rPr>
              <w:t>ЖИТТЄДІЯЛЬНІСТЬТВАРИН</w:t>
            </w:r>
            <w:r>
              <w:t>,основні</w:t>
            </w:r>
            <w:r>
              <w:rPr>
                <w:spacing w:val="-2"/>
              </w:rPr>
              <w:t>процеси</w:t>
            </w:r>
          </w:p>
          <w:p w:rsidR="0057425D" w:rsidRDefault="00A13595">
            <w:pPr>
              <w:pStyle w:val="TableParagraph"/>
              <w:ind w:left="106" w:right="95"/>
              <w:jc w:val="both"/>
            </w:pPr>
            <w:r>
              <w:rPr>
                <w:i/>
                <w:u w:val="single"/>
              </w:rPr>
              <w:t>Розвивальнезавдання</w:t>
            </w:r>
            <w:r>
              <w:t>Щоспільногоурізнихспособахживленнятварин?</w:t>
            </w:r>
            <w:r>
              <w:rPr>
                <w:i/>
              </w:rPr>
              <w:t>Інформаційно- пошукова вправа</w:t>
            </w:r>
            <w:r>
              <w:rPr>
                <w:b/>
              </w:rPr>
              <w:t xml:space="preserve">. </w:t>
            </w:r>
            <w:r>
              <w:t>Різноманітність живлення тварин</w:t>
            </w:r>
          </w:p>
          <w:p w:rsidR="0057425D" w:rsidRDefault="00A13595">
            <w:pPr>
              <w:pStyle w:val="TableParagraph"/>
              <w:ind w:left="106" w:right="94"/>
              <w:jc w:val="both"/>
            </w:pPr>
            <w:r>
              <w:rPr>
                <w:i/>
                <w:u w:val="single"/>
              </w:rPr>
              <w:t>Ціннісне завдання</w:t>
            </w:r>
            <w:r>
              <w:t xml:space="preserve">Чи потрібні освіченій людині знання про життєдіяльність тварин? </w:t>
            </w:r>
            <w:r>
              <w:rPr>
                <w:i/>
              </w:rPr>
              <w:t xml:space="preserve">Вправа на визначення змісту ціннісної категорії. </w:t>
            </w:r>
            <w:r>
              <w:t xml:space="preserve">Що таке </w:t>
            </w:r>
            <w:r>
              <w:rPr>
                <w:b/>
              </w:rPr>
              <w:t xml:space="preserve">ОСВІТА </w:t>
            </w:r>
            <w:r>
              <w:t xml:space="preserve">і </w:t>
            </w:r>
            <w:r>
              <w:rPr>
                <w:b/>
              </w:rPr>
              <w:t>ОСВІТНЯ ЦІННІСТЬ ПРИРОДИ</w:t>
            </w:r>
            <w:r>
              <w:t>?</w:t>
            </w:r>
          </w:p>
          <w:p w:rsidR="0057425D" w:rsidRDefault="00A13595">
            <w:pPr>
              <w:pStyle w:val="TableParagraph"/>
              <w:ind w:left="106"/>
              <w:jc w:val="both"/>
            </w:pPr>
            <w:r>
              <w:rPr>
                <w:i/>
                <w:u w:val="single"/>
              </w:rPr>
              <w:t>Міжпредметнізв’язки</w:t>
            </w:r>
            <w:r>
              <w:t>«Біологія+Екологія»*.Длячогокитутовстийшар</w:t>
            </w:r>
            <w:r>
              <w:rPr>
                <w:spacing w:val="-2"/>
              </w:rPr>
              <w:t>жиру?</w:t>
            </w:r>
          </w:p>
          <w:p w:rsidR="0057425D" w:rsidRDefault="00A13595">
            <w:pPr>
              <w:pStyle w:val="TableParagraph"/>
              <w:spacing w:line="252" w:lineRule="exact"/>
              <w:ind w:left="106" w:right="93"/>
              <w:jc w:val="both"/>
            </w:pPr>
            <w:r>
              <w:rPr>
                <w:i/>
                <w:u w:val="single"/>
              </w:rPr>
              <w:t>«Вчись вчитись»</w:t>
            </w:r>
            <w:r>
              <w:rPr>
                <w:i/>
              </w:rPr>
              <w:t xml:space="preserve"> Особистісне завдання </w:t>
            </w:r>
            <w:r>
              <w:t>«Риси характеру»</w:t>
            </w:r>
            <w:r>
              <w:rPr>
                <w:rFonts w:ascii="Arial" w:hAnsi="Arial"/>
                <w:b/>
                <w:color w:val="1F2021"/>
                <w:position w:val="7"/>
                <w:sz w:val="14"/>
              </w:rPr>
              <w:t>&amp;</w:t>
            </w:r>
            <w:r>
              <w:t xml:space="preserve">. Вправа на скромність- </w:t>
            </w:r>
            <w:r>
              <w:rPr>
                <w:spacing w:val="-2"/>
              </w:rPr>
              <w:t>хвалькуватість</w:t>
            </w:r>
          </w:p>
        </w:tc>
      </w:tr>
      <w:tr w:rsidR="0057425D">
        <w:trPr>
          <w:trHeight w:val="3036"/>
        </w:trPr>
        <w:tc>
          <w:tcPr>
            <w:tcW w:w="3680" w:type="dxa"/>
            <w:vMerge/>
            <w:tcBorders>
              <w:top w:val="nil"/>
            </w:tcBorders>
          </w:tcPr>
          <w:p w:rsidR="0057425D" w:rsidRDefault="0057425D">
            <w:pPr>
              <w:rPr>
                <w:sz w:val="2"/>
                <w:szCs w:val="2"/>
              </w:rPr>
            </w:pPr>
          </w:p>
        </w:tc>
        <w:tc>
          <w:tcPr>
            <w:tcW w:w="2838" w:type="dxa"/>
          </w:tcPr>
          <w:p w:rsidR="0057425D" w:rsidRDefault="00A13595">
            <w:pPr>
              <w:pStyle w:val="TableParagraph"/>
              <w:tabs>
                <w:tab w:val="left" w:pos="1227"/>
                <w:tab w:val="left" w:pos="1904"/>
                <w:tab w:val="left" w:pos="2241"/>
              </w:tabs>
              <w:ind w:left="109" w:right="95"/>
            </w:pPr>
            <w:r>
              <w:rPr>
                <w:b/>
                <w:spacing w:val="-2"/>
              </w:rPr>
              <w:t>Дихання</w:t>
            </w:r>
            <w:r>
              <w:rPr>
                <w:b/>
              </w:rPr>
              <w:tab/>
            </w:r>
            <w:r>
              <w:rPr>
                <w:b/>
                <w:spacing w:val="-2"/>
              </w:rPr>
              <w:t>тварин.</w:t>
            </w:r>
            <w:r>
              <w:rPr>
                <w:b/>
              </w:rPr>
              <w:tab/>
            </w:r>
            <w:r>
              <w:rPr>
                <w:spacing w:val="-4"/>
              </w:rPr>
              <w:t xml:space="preserve">Типи </w:t>
            </w:r>
            <w:r>
              <w:t xml:space="preserve">диханнятварин.Будовай функції дихальної системи </w:t>
            </w:r>
            <w:r>
              <w:rPr>
                <w:b/>
                <w:spacing w:val="-2"/>
              </w:rPr>
              <w:t>Транспорт</w:t>
            </w:r>
            <w:r>
              <w:rPr>
                <w:b/>
              </w:rPr>
              <w:tab/>
            </w:r>
            <w:r>
              <w:rPr>
                <w:b/>
              </w:rPr>
              <w:tab/>
            </w:r>
            <w:r>
              <w:rPr>
                <w:b/>
                <w:spacing w:val="-2"/>
              </w:rPr>
              <w:t xml:space="preserve">речовин </w:t>
            </w:r>
            <w:r>
              <w:rPr>
                <w:b/>
              </w:rPr>
              <w:t>тварин.</w:t>
            </w:r>
            <w:r>
              <w:t xml:space="preserve">Будова,функціїі типи кровоносної системи. </w:t>
            </w:r>
            <w:r>
              <w:rPr>
                <w:b/>
              </w:rPr>
              <w:t xml:space="preserve">Виділення тварин. </w:t>
            </w:r>
            <w:r>
              <w:t>Форми виділення.Будоваіфункції сечовидільної системи</w:t>
            </w:r>
          </w:p>
        </w:tc>
        <w:tc>
          <w:tcPr>
            <w:tcW w:w="8502" w:type="dxa"/>
          </w:tcPr>
          <w:p w:rsidR="0057425D" w:rsidRDefault="00A13595">
            <w:pPr>
              <w:pStyle w:val="TableParagraph"/>
              <w:spacing w:line="248" w:lineRule="exact"/>
              <w:ind w:left="10" w:right="2"/>
              <w:jc w:val="center"/>
              <w:rPr>
                <w:b/>
              </w:rPr>
            </w:pPr>
            <w:r>
              <w:rPr>
                <w:b/>
              </w:rPr>
              <w:t>Рівень</w:t>
            </w:r>
            <w:r>
              <w:rPr>
                <w:b/>
                <w:spacing w:val="-2"/>
              </w:rPr>
              <w:t>«УСВІДОМЛЮЄМО»</w:t>
            </w:r>
          </w:p>
          <w:p w:rsidR="0057425D" w:rsidRDefault="00A13595">
            <w:pPr>
              <w:pStyle w:val="TableParagraph"/>
              <w:ind w:left="106" w:right="95"/>
              <w:jc w:val="both"/>
            </w:pPr>
            <w:r>
              <w:rPr>
                <w:i/>
                <w:u w:val="single"/>
              </w:rPr>
              <w:t>Навчальне завдання</w:t>
            </w:r>
            <w:r>
              <w:t xml:space="preserve">Які особливості дихання, транспорту речовин та виділення у тварин? </w:t>
            </w:r>
            <w:r>
              <w:rPr>
                <w:i/>
              </w:rPr>
              <w:t>Опис з використанням схеми «Ієрархія»</w:t>
            </w:r>
            <w:r>
              <w:rPr>
                <w:rFonts w:ascii="Arial" w:hAnsi="Arial"/>
                <w:b/>
                <w:color w:val="1F2021"/>
                <w:position w:val="7"/>
                <w:sz w:val="14"/>
              </w:rPr>
              <w:t>&amp;</w:t>
            </w:r>
            <w:r>
              <w:rPr>
                <w:i/>
              </w:rPr>
              <w:t xml:space="preserve">. </w:t>
            </w:r>
            <w:r>
              <w:rPr>
                <w:b/>
              </w:rPr>
              <w:t xml:space="preserve">Дихання. Транспорт речовин. Виділення: </w:t>
            </w:r>
            <w:r>
              <w:t>характеристика за рівнями організації</w:t>
            </w:r>
          </w:p>
          <w:p w:rsidR="0057425D" w:rsidRDefault="00A13595">
            <w:pPr>
              <w:pStyle w:val="TableParagraph"/>
              <w:ind w:left="106" w:right="95"/>
              <w:jc w:val="both"/>
            </w:pPr>
            <w:r>
              <w:rPr>
                <w:i/>
                <w:u w:val="single"/>
              </w:rPr>
              <w:t>Розвивальне завдання</w:t>
            </w:r>
            <w:r>
              <w:t xml:space="preserve">Яке значення дихання для організму тварин? </w:t>
            </w:r>
            <w:r>
              <w:rPr>
                <w:i/>
              </w:rPr>
              <w:t>Інформаційно- пошуковавправа</w:t>
            </w:r>
            <w:r>
              <w:rPr>
                <w:b/>
              </w:rPr>
              <w:t>.</w:t>
            </w:r>
            <w:r>
              <w:t xml:space="preserve">Будоватафункціїдихальноїсистеми(наприкладі хребетноїтварини) </w:t>
            </w:r>
            <w:r>
              <w:rPr>
                <w:i/>
                <w:u w:val="single"/>
              </w:rPr>
              <w:t>Ціннісне завдання</w:t>
            </w:r>
            <w:r>
              <w:t xml:space="preserve">Яка причина відмінностей кровоносної системи хребетних? </w:t>
            </w:r>
            <w:r>
              <w:rPr>
                <w:i/>
              </w:rPr>
              <w:t>ПРАКТИЧНА РОБОТА 43</w:t>
            </w:r>
            <w:r>
              <w:t>. Порівняння будови кровоносної системи хребетних*.</w:t>
            </w:r>
          </w:p>
          <w:p w:rsidR="0057425D" w:rsidRDefault="00A13595">
            <w:pPr>
              <w:pStyle w:val="TableParagraph"/>
              <w:ind w:left="106"/>
            </w:pPr>
            <w:r>
              <w:rPr>
                <w:i/>
                <w:u w:val="single"/>
              </w:rPr>
              <w:t>Міжпредметнізв’язки</w:t>
            </w:r>
            <w:r>
              <w:t>«Біологія+Екологія»*.Чомуплачутьморськірептиліїта</w:t>
            </w:r>
            <w:r>
              <w:rPr>
                <w:spacing w:val="-2"/>
              </w:rPr>
              <w:t>птахи?</w:t>
            </w:r>
          </w:p>
          <w:p w:rsidR="0057425D" w:rsidRDefault="00A13595">
            <w:pPr>
              <w:pStyle w:val="TableParagraph"/>
              <w:spacing w:line="252" w:lineRule="exact"/>
              <w:ind w:left="106" w:right="96"/>
            </w:pPr>
            <w:r>
              <w:rPr>
                <w:i/>
                <w:u w:val="single"/>
              </w:rPr>
              <w:t>«Вчись вчитись»</w:t>
            </w:r>
            <w:r>
              <w:rPr>
                <w:i/>
              </w:rPr>
              <w:t xml:space="preserve"> Регулятивне завдання</w:t>
            </w:r>
            <w:r>
              <w:rPr>
                <w:rFonts w:ascii="Arial" w:hAnsi="Arial"/>
                <w:b/>
                <w:color w:val="1F2021"/>
                <w:position w:val="7"/>
                <w:sz w:val="14"/>
              </w:rPr>
              <w:t>&amp;</w:t>
            </w:r>
            <w:r>
              <w:rPr>
                <w:i/>
              </w:rPr>
              <w:t xml:space="preserve">. </w:t>
            </w:r>
            <w:r>
              <w:t xml:space="preserve">Як організувати самооцінювання? </w:t>
            </w:r>
            <w:r>
              <w:rPr>
                <w:i/>
                <w:u w:val="single"/>
              </w:rPr>
              <w:t>Формувальнеоцінювання</w:t>
            </w:r>
            <w:r>
              <w:rPr>
                <w:i/>
              </w:rPr>
              <w:t>Завданнядлярозпізнавання*</w:t>
            </w:r>
            <w:r>
              <w:t xml:space="preserve">.Дихання.Транспортречовин. </w:t>
            </w:r>
            <w:r>
              <w:rPr>
                <w:spacing w:val="-2"/>
              </w:rPr>
              <w:t>Виділення.</w:t>
            </w:r>
          </w:p>
        </w:tc>
      </w:tr>
      <w:tr w:rsidR="0057425D">
        <w:trPr>
          <w:trHeight w:val="1264"/>
        </w:trPr>
        <w:tc>
          <w:tcPr>
            <w:tcW w:w="3680" w:type="dxa"/>
            <w:vMerge/>
            <w:tcBorders>
              <w:top w:val="nil"/>
            </w:tcBorders>
          </w:tcPr>
          <w:p w:rsidR="0057425D" w:rsidRDefault="0057425D">
            <w:pPr>
              <w:rPr>
                <w:sz w:val="2"/>
                <w:szCs w:val="2"/>
              </w:rPr>
            </w:pPr>
          </w:p>
        </w:tc>
        <w:tc>
          <w:tcPr>
            <w:tcW w:w="2838" w:type="dxa"/>
          </w:tcPr>
          <w:p w:rsidR="0057425D" w:rsidRDefault="00A13595">
            <w:pPr>
              <w:pStyle w:val="TableParagraph"/>
              <w:ind w:left="109"/>
            </w:pPr>
            <w:r>
              <w:rPr>
                <w:b/>
              </w:rPr>
              <w:t xml:space="preserve">Опора тварин. </w:t>
            </w:r>
            <w:r>
              <w:t xml:space="preserve">Види та функціїскелетноїсистеми. </w:t>
            </w:r>
            <w:r>
              <w:rPr>
                <w:b/>
              </w:rPr>
              <w:t xml:space="preserve">Рух (локомоція) тварин. </w:t>
            </w:r>
            <w:r>
              <w:t>Особливості та види руху.</w:t>
            </w:r>
          </w:p>
          <w:p w:rsidR="0057425D" w:rsidRDefault="00A13595">
            <w:pPr>
              <w:pStyle w:val="TableParagraph"/>
              <w:spacing w:line="238" w:lineRule="exact"/>
              <w:ind w:left="109"/>
            </w:pPr>
            <w:r>
              <w:t>Симетрія</w:t>
            </w:r>
            <w:r>
              <w:rPr>
                <w:spacing w:val="-2"/>
              </w:rPr>
              <w:t>тіла.</w:t>
            </w:r>
          </w:p>
        </w:tc>
        <w:tc>
          <w:tcPr>
            <w:tcW w:w="8502" w:type="dxa"/>
          </w:tcPr>
          <w:p w:rsidR="0057425D" w:rsidRDefault="00A13595">
            <w:pPr>
              <w:pStyle w:val="TableParagraph"/>
              <w:spacing w:line="249" w:lineRule="exact"/>
              <w:ind w:left="10" w:right="5"/>
              <w:jc w:val="center"/>
              <w:rPr>
                <w:b/>
              </w:rPr>
            </w:pPr>
            <w:r>
              <w:rPr>
                <w:b/>
              </w:rPr>
              <w:t>Рівень</w:t>
            </w:r>
            <w:r>
              <w:rPr>
                <w:b/>
                <w:spacing w:val="-2"/>
              </w:rPr>
              <w:t>«ЗАСТОСОВУЄМО»</w:t>
            </w:r>
          </w:p>
          <w:p w:rsidR="0057425D" w:rsidRDefault="00A13595">
            <w:pPr>
              <w:pStyle w:val="TableParagraph"/>
              <w:ind w:left="106" w:right="96"/>
              <w:jc w:val="both"/>
            </w:pPr>
            <w:r>
              <w:rPr>
                <w:i/>
                <w:u w:val="single"/>
              </w:rPr>
              <w:t>Навчальне завдання</w:t>
            </w:r>
            <w:r>
              <w:t xml:space="preserve">Які особливості опори, руху та покривів тварин? </w:t>
            </w:r>
            <w:r>
              <w:rPr>
                <w:i/>
              </w:rPr>
              <w:t>Пояснення з використанням схеми «Ієрархія»</w:t>
            </w:r>
            <w:r>
              <w:rPr>
                <w:rFonts w:ascii="Arial" w:hAnsi="Arial"/>
                <w:b/>
                <w:color w:val="1F2021"/>
                <w:position w:val="7"/>
                <w:sz w:val="14"/>
              </w:rPr>
              <w:t>&amp;</w:t>
            </w:r>
            <w:r>
              <w:rPr>
                <w:i/>
              </w:rPr>
              <w:t xml:space="preserve">. </w:t>
            </w:r>
            <w:r>
              <w:rPr>
                <w:b/>
              </w:rPr>
              <w:t xml:space="preserve">Опора тварин. Рух тварин. Покриви тварин. </w:t>
            </w:r>
            <w:r>
              <w:rPr>
                <w:i/>
                <w:u w:val="single"/>
              </w:rPr>
              <w:t>Розвивальнезавдання</w:t>
            </w:r>
            <w:r>
              <w:t>Чипозначаєтьсяспосібжиттянабудовіскелета</w:t>
            </w:r>
            <w:r>
              <w:rPr>
                <w:spacing w:val="-2"/>
              </w:rPr>
              <w:t>тварин?</w:t>
            </w:r>
          </w:p>
          <w:p w:rsidR="0057425D" w:rsidRDefault="00A13595">
            <w:pPr>
              <w:pStyle w:val="TableParagraph"/>
              <w:spacing w:line="238" w:lineRule="exact"/>
              <w:ind w:left="106"/>
              <w:jc w:val="both"/>
            </w:pPr>
            <w:r>
              <w:rPr>
                <w:i/>
              </w:rPr>
              <w:t>ПРАКТИЧНАРОБОТА44.</w:t>
            </w:r>
            <w:r>
              <w:t>Порівняннябудовискелетівхребетних</w:t>
            </w:r>
            <w:r>
              <w:rPr>
                <w:spacing w:val="-2"/>
              </w:rPr>
              <w:t>тварин</w:t>
            </w:r>
          </w:p>
        </w:tc>
      </w:tr>
    </w:tbl>
    <w:p w:rsidR="0057425D" w:rsidRDefault="0057425D">
      <w:pPr>
        <w:pStyle w:val="TableParagraph"/>
        <w:spacing w:line="238"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8"/>
        <w:gridCol w:w="8502"/>
      </w:tblGrid>
      <w:tr w:rsidR="0057425D">
        <w:trPr>
          <w:trHeight w:val="1518"/>
        </w:trPr>
        <w:tc>
          <w:tcPr>
            <w:tcW w:w="3680" w:type="dxa"/>
            <w:vMerge w:val="restart"/>
          </w:tcPr>
          <w:p w:rsidR="0057425D" w:rsidRDefault="00A13595">
            <w:pPr>
              <w:pStyle w:val="TableParagraph"/>
              <w:tabs>
                <w:tab w:val="left" w:pos="2449"/>
                <w:tab w:val="left" w:pos="3511"/>
              </w:tabs>
              <w:spacing w:line="248" w:lineRule="exact"/>
            </w:pPr>
            <w:r>
              <w:rPr>
                <w:spacing w:val="-2"/>
              </w:rPr>
              <w:t>ІНФОРМУВАННЯ.</w:t>
            </w:r>
            <w:r>
              <w:tab/>
            </w:r>
            <w:r>
              <w:rPr>
                <w:spacing w:val="-2"/>
              </w:rPr>
              <w:t>Учень</w:t>
            </w:r>
            <w:r>
              <w:tab/>
            </w:r>
            <w:r>
              <w:rPr>
                <w:spacing w:val="-10"/>
              </w:rPr>
              <w:t>/</w:t>
            </w:r>
          </w:p>
          <w:p w:rsidR="0057425D" w:rsidRDefault="00A13595">
            <w:pPr>
              <w:pStyle w:val="TableParagraph"/>
              <w:spacing w:line="252" w:lineRule="exact"/>
              <w:rPr>
                <w:i/>
              </w:rPr>
            </w:pPr>
            <w:r>
              <w:rPr>
                <w:spacing w:val="-2"/>
              </w:rPr>
              <w:t>учениця</w:t>
            </w:r>
            <w:r>
              <w:rPr>
                <w:i/>
                <w:spacing w:val="-2"/>
              </w:rPr>
              <w:t>:</w:t>
            </w:r>
          </w:p>
          <w:p w:rsidR="0057425D" w:rsidRDefault="00A13595">
            <w:pPr>
              <w:pStyle w:val="TableParagraph"/>
              <w:ind w:right="94"/>
              <w:jc w:val="both"/>
            </w:pPr>
            <w:r>
              <w:rPr>
                <w:i/>
              </w:rPr>
              <w:t xml:space="preserve">виділяєістотнета описує: </w:t>
            </w:r>
            <w:r>
              <w:t xml:space="preserve">сутність гетеротрофного типу живлення </w:t>
            </w:r>
            <w:r>
              <w:rPr>
                <w:spacing w:val="-2"/>
              </w:rPr>
              <w:t>тварин;</w:t>
            </w:r>
          </w:p>
          <w:p w:rsidR="0057425D" w:rsidRDefault="00A13595">
            <w:pPr>
              <w:pStyle w:val="TableParagraph"/>
              <w:tabs>
                <w:tab w:val="left" w:pos="2775"/>
              </w:tabs>
              <w:spacing w:before="1"/>
              <w:ind w:right="95"/>
              <w:jc w:val="both"/>
            </w:pPr>
            <w:r>
              <w:rPr>
                <w:i/>
              </w:rPr>
              <w:t xml:space="preserve">представляє інформацію з </w:t>
            </w:r>
            <w:r>
              <w:rPr>
                <w:i/>
                <w:spacing w:val="-2"/>
              </w:rPr>
              <w:t>використанням</w:t>
            </w:r>
            <w:r>
              <w:rPr>
                <w:i/>
              </w:rPr>
              <w:tab/>
            </w:r>
            <w:r>
              <w:rPr>
                <w:i/>
                <w:spacing w:val="-2"/>
              </w:rPr>
              <w:t xml:space="preserve">наукової </w:t>
            </w:r>
            <w:r>
              <w:rPr>
                <w:i/>
              </w:rPr>
              <w:t xml:space="preserve">термінології: </w:t>
            </w:r>
            <w:r>
              <w:t>про будову та функції дихальної системи тварин;</w:t>
            </w:r>
          </w:p>
          <w:p w:rsidR="0057425D" w:rsidRDefault="00A13595">
            <w:pPr>
              <w:pStyle w:val="TableParagraph"/>
              <w:ind w:right="94"/>
              <w:jc w:val="both"/>
            </w:pPr>
            <w:r>
              <w:rPr>
                <w:i/>
              </w:rPr>
              <w:t xml:space="preserve">здійснює пошук інформації: </w:t>
            </w:r>
            <w:r>
              <w:t>для порівняння будови скелетів хребетних тварин;</w:t>
            </w:r>
          </w:p>
          <w:p w:rsidR="0057425D" w:rsidRDefault="00A13595">
            <w:pPr>
              <w:pStyle w:val="TableParagraph"/>
              <w:tabs>
                <w:tab w:val="left" w:pos="1463"/>
                <w:tab w:val="left" w:pos="3249"/>
              </w:tabs>
              <w:ind w:right="94"/>
              <w:jc w:val="both"/>
            </w:pPr>
            <w:r>
              <w:rPr>
                <w:i/>
                <w:spacing w:val="-2"/>
              </w:rPr>
              <w:t>аналізує</w:t>
            </w:r>
            <w:r>
              <w:rPr>
                <w:i/>
              </w:rPr>
              <w:tab/>
            </w:r>
            <w:r>
              <w:rPr>
                <w:i/>
                <w:spacing w:val="-2"/>
              </w:rPr>
              <w:t>інформацію:</w:t>
            </w:r>
            <w:r>
              <w:rPr>
                <w:i/>
              </w:rPr>
              <w:tab/>
            </w:r>
            <w:r>
              <w:rPr>
                <w:spacing w:val="-4"/>
              </w:rPr>
              <w:t xml:space="preserve">для </w:t>
            </w:r>
            <w:r>
              <w:t>визначення особливостей прямого і непрямого розвитку тварин;</w:t>
            </w:r>
          </w:p>
          <w:p w:rsidR="0057425D" w:rsidRDefault="00A13595">
            <w:pPr>
              <w:pStyle w:val="TableParagraph"/>
              <w:tabs>
                <w:tab w:val="left" w:pos="1134"/>
                <w:tab w:val="left" w:pos="1604"/>
                <w:tab w:val="left" w:pos="2768"/>
              </w:tabs>
              <w:spacing w:before="1"/>
              <w:ind w:right="94"/>
              <w:rPr>
                <w:b/>
              </w:rPr>
            </w:pPr>
            <w:r>
              <w:rPr>
                <w:i/>
              </w:rPr>
              <w:t xml:space="preserve">оцінюєінформаціютапояснює: </w:t>
            </w:r>
            <w:r>
              <w:t xml:space="preserve">будову та функції головного мозку; </w:t>
            </w:r>
            <w:r>
              <w:rPr>
                <w:i/>
                <w:spacing w:val="-2"/>
              </w:rPr>
              <w:t>створює</w:t>
            </w:r>
            <w:r>
              <w:rPr>
                <w:i/>
              </w:rPr>
              <w:tab/>
            </w:r>
            <w:r>
              <w:rPr>
                <w:i/>
                <w:spacing w:val="-6"/>
              </w:rPr>
              <w:t>та</w:t>
            </w:r>
            <w:r>
              <w:rPr>
                <w:i/>
              </w:rPr>
              <w:tab/>
            </w:r>
            <w:r>
              <w:rPr>
                <w:i/>
                <w:spacing w:val="-2"/>
              </w:rPr>
              <w:t>презентує</w:t>
            </w:r>
            <w:r>
              <w:rPr>
                <w:i/>
              </w:rPr>
              <w:tab/>
            </w:r>
            <w:r>
              <w:rPr>
                <w:i/>
                <w:spacing w:val="-2"/>
              </w:rPr>
              <w:t xml:space="preserve">освітній </w:t>
            </w:r>
            <w:r>
              <w:rPr>
                <w:i/>
              </w:rPr>
              <w:t>продукт:</w:t>
            </w:r>
            <w:r>
              <w:t xml:space="preserve">прогалузівикористання досліджень життєдіяльності тварин. </w:t>
            </w:r>
            <w:r>
              <w:rPr>
                <w:b/>
                <w:spacing w:val="-2"/>
              </w:rPr>
              <w:t>СТАВЛЕННЯ</w:t>
            </w:r>
          </w:p>
          <w:p w:rsidR="0057425D" w:rsidRDefault="00A13595">
            <w:pPr>
              <w:pStyle w:val="TableParagraph"/>
              <w:spacing w:line="252" w:lineRule="exact"/>
              <w:jc w:val="both"/>
            </w:pPr>
            <w:r>
              <w:t xml:space="preserve">Учень/ </w:t>
            </w:r>
            <w:r>
              <w:rPr>
                <w:spacing w:val="-2"/>
              </w:rPr>
              <w:t>учениця:</w:t>
            </w:r>
          </w:p>
          <w:p w:rsidR="0057425D" w:rsidRDefault="00A13595">
            <w:pPr>
              <w:pStyle w:val="TableParagraph"/>
              <w:spacing w:before="1"/>
              <w:ind w:right="95"/>
              <w:jc w:val="both"/>
            </w:pPr>
            <w:r>
              <w:rPr>
                <w:i/>
              </w:rPr>
              <w:t xml:space="preserve">визначає сутність ціннісної категорії: </w:t>
            </w:r>
            <w:r>
              <w:t xml:space="preserve">ОСВІТНЯ ЦІННІСТЬ </w:t>
            </w:r>
            <w:r>
              <w:rPr>
                <w:spacing w:val="-2"/>
              </w:rPr>
              <w:t>ПРИРОДИ;</w:t>
            </w:r>
          </w:p>
          <w:p w:rsidR="0057425D" w:rsidRDefault="00A13595">
            <w:pPr>
              <w:pStyle w:val="TableParagraph"/>
              <w:tabs>
                <w:tab w:val="left" w:pos="1432"/>
                <w:tab w:val="left" w:pos="1573"/>
                <w:tab w:val="left" w:pos="2293"/>
                <w:tab w:val="left" w:pos="2739"/>
                <w:tab w:val="left" w:pos="3072"/>
                <w:tab w:val="left" w:pos="3237"/>
              </w:tabs>
              <w:ind w:right="94"/>
            </w:pPr>
            <w:r>
              <w:rPr>
                <w:i/>
                <w:spacing w:val="-2"/>
              </w:rPr>
              <w:t>усвідомлює</w:t>
            </w:r>
            <w:r>
              <w:rPr>
                <w:i/>
              </w:rPr>
              <w:tab/>
            </w:r>
            <w:r>
              <w:rPr>
                <w:i/>
              </w:rPr>
              <w:tab/>
            </w:r>
            <w:r>
              <w:rPr>
                <w:i/>
                <w:spacing w:val="-2"/>
              </w:rPr>
              <w:t>твердження</w:t>
            </w:r>
            <w:r>
              <w:rPr>
                <w:spacing w:val="-2"/>
              </w:rPr>
              <w:t>:</w:t>
            </w:r>
            <w:r>
              <w:tab/>
            </w:r>
            <w:r>
              <w:tab/>
            </w:r>
            <w:r>
              <w:rPr>
                <w:spacing w:val="-4"/>
              </w:rPr>
              <w:t xml:space="preserve">про </w:t>
            </w:r>
            <w:r>
              <w:rPr>
                <w:spacing w:val="-2"/>
              </w:rPr>
              <w:t>причиновість</w:t>
            </w:r>
            <w:r>
              <w:tab/>
            </w:r>
            <w:r>
              <w:tab/>
            </w:r>
            <w:r>
              <w:tab/>
            </w:r>
            <w:r>
              <w:rPr>
                <w:spacing w:val="-2"/>
              </w:rPr>
              <w:t xml:space="preserve">особливостей </w:t>
            </w:r>
            <w:r>
              <w:t xml:space="preserve">кровоносної системи хребетних; </w:t>
            </w:r>
            <w:r>
              <w:rPr>
                <w:i/>
                <w:spacing w:val="-2"/>
              </w:rPr>
              <w:t>висловлює</w:t>
            </w:r>
            <w:r>
              <w:rPr>
                <w:i/>
              </w:rPr>
              <w:tab/>
            </w:r>
            <w:r>
              <w:rPr>
                <w:i/>
                <w:spacing w:val="-2"/>
              </w:rPr>
              <w:t>твердження:</w:t>
            </w:r>
            <w:r>
              <w:rPr>
                <w:i/>
              </w:rPr>
              <w:tab/>
            </w:r>
            <w:r>
              <w:rPr>
                <w:i/>
              </w:rPr>
              <w:tab/>
            </w:r>
            <w:r>
              <w:rPr>
                <w:spacing w:val="-4"/>
              </w:rPr>
              <w:t xml:space="preserve">щодо </w:t>
            </w:r>
            <w:r>
              <w:rPr>
                <w:spacing w:val="-2"/>
              </w:rPr>
              <w:t>багатофункціональності</w:t>
            </w:r>
            <w:r>
              <w:tab/>
            </w:r>
            <w:r>
              <w:rPr>
                <w:spacing w:val="-2"/>
              </w:rPr>
              <w:t>покривів тварин;</w:t>
            </w:r>
          </w:p>
          <w:p w:rsidR="0057425D" w:rsidRDefault="00A13595">
            <w:pPr>
              <w:pStyle w:val="TableParagraph"/>
              <w:ind w:right="94"/>
              <w:jc w:val="both"/>
            </w:pPr>
            <w:r>
              <w:rPr>
                <w:i/>
              </w:rPr>
              <w:t xml:space="preserve">обґрунтовує твердження: </w:t>
            </w:r>
            <w:r>
              <w:t>про можливість визначення віку тварин за особливостями росту;</w:t>
            </w:r>
          </w:p>
          <w:p w:rsidR="0057425D" w:rsidRDefault="00A13595">
            <w:pPr>
              <w:pStyle w:val="TableParagraph"/>
              <w:ind w:right="93"/>
              <w:jc w:val="both"/>
            </w:pPr>
            <w:r>
              <w:rPr>
                <w:i/>
              </w:rPr>
              <w:t>відбираєфактичнітвердження:</w:t>
            </w:r>
            <w:r>
              <w:t xml:space="preserve">про значення різних форм поведінки </w:t>
            </w:r>
            <w:r>
              <w:rPr>
                <w:spacing w:val="-2"/>
              </w:rPr>
              <w:t>тварин;</w:t>
            </w:r>
          </w:p>
        </w:tc>
        <w:tc>
          <w:tcPr>
            <w:tcW w:w="2838" w:type="dxa"/>
          </w:tcPr>
          <w:p w:rsidR="0057425D" w:rsidRDefault="00A13595">
            <w:pPr>
              <w:pStyle w:val="TableParagraph"/>
              <w:spacing w:before="3" w:line="237" w:lineRule="auto"/>
              <w:ind w:left="109"/>
            </w:pPr>
            <w:r>
              <w:rPr>
                <w:b/>
              </w:rPr>
              <w:t xml:space="preserve">Покриви тварин. </w:t>
            </w:r>
            <w:r>
              <w:t xml:space="preserve">Особливостітафункції </w:t>
            </w:r>
            <w:r>
              <w:rPr>
                <w:spacing w:val="-2"/>
              </w:rPr>
              <w:t>покривів.</w:t>
            </w:r>
          </w:p>
          <w:p w:rsidR="0057425D" w:rsidRDefault="00A13595">
            <w:pPr>
              <w:pStyle w:val="TableParagraph"/>
              <w:ind w:left="109"/>
              <w:rPr>
                <w:i/>
              </w:rPr>
            </w:pPr>
            <w:r>
              <w:rPr>
                <w:i/>
              </w:rPr>
              <w:t>Пристосуваннятвариндо захисту та нападу.</w:t>
            </w:r>
          </w:p>
        </w:tc>
        <w:tc>
          <w:tcPr>
            <w:tcW w:w="8502" w:type="dxa"/>
          </w:tcPr>
          <w:p w:rsidR="0057425D" w:rsidRDefault="00A13595">
            <w:pPr>
              <w:pStyle w:val="TableParagraph"/>
              <w:ind w:left="106"/>
            </w:pPr>
            <w:r>
              <w:rPr>
                <w:i/>
                <w:u w:val="single"/>
              </w:rPr>
              <w:t>Цінніснезавдання</w:t>
            </w:r>
            <w:r>
              <w:t xml:space="preserve">Урізнихтваринпокривиберутьучастьнелишеузахистівіднесприятливихчинниківсередовища.Учомусутністьбагатофункціональностіпокривів тварин? </w:t>
            </w:r>
            <w:r>
              <w:rPr>
                <w:i/>
              </w:rPr>
              <w:t>Вправа на реагування</w:t>
            </w:r>
            <w:r>
              <w:t xml:space="preserve">. Особливості та значення покривів тіла у ящірки зеленої </w:t>
            </w:r>
            <w:r>
              <w:rPr>
                <w:i/>
                <w:u w:val="single"/>
              </w:rPr>
              <w:t>Міжпредметні зв’язки</w:t>
            </w:r>
            <w:r>
              <w:t>«Біологія + Екологія»</w:t>
            </w:r>
            <w:r>
              <w:rPr>
                <w:b/>
                <w:color w:val="1F2021"/>
              </w:rPr>
              <w:t>*</w:t>
            </w:r>
            <w:r>
              <w:t>. Зебри і ефект смугастої ілюзії</w:t>
            </w:r>
          </w:p>
          <w:p w:rsidR="0057425D" w:rsidRDefault="00A13595">
            <w:pPr>
              <w:pStyle w:val="TableParagraph"/>
              <w:spacing w:line="251" w:lineRule="exact"/>
              <w:ind w:left="106"/>
            </w:pPr>
            <w:r>
              <w:rPr>
                <w:i/>
                <w:u w:val="single"/>
              </w:rPr>
              <w:t>«Вчисьвчитись»</w:t>
            </w:r>
            <w:r>
              <w:rPr>
                <w:i/>
              </w:rPr>
              <w:t>Комунікативнезавдання</w:t>
            </w:r>
            <w:r>
              <w:rPr>
                <w:rFonts w:ascii="Arial" w:hAnsi="Arial"/>
                <w:b/>
                <w:color w:val="1F2021"/>
                <w:position w:val="7"/>
                <w:sz w:val="14"/>
              </w:rPr>
              <w:t>&amp;</w:t>
            </w:r>
            <w:r>
              <w:rPr>
                <w:i/>
              </w:rPr>
              <w:t>.</w:t>
            </w:r>
            <w:r>
              <w:t>Інтерактивнавправа«Відгадай</w:t>
            </w:r>
            <w:r>
              <w:rPr>
                <w:spacing w:val="-2"/>
              </w:rPr>
              <w:t>назву».</w:t>
            </w:r>
          </w:p>
          <w:p w:rsidR="0057425D" w:rsidRDefault="00A13595">
            <w:pPr>
              <w:pStyle w:val="TableParagraph"/>
              <w:spacing w:line="238" w:lineRule="exact"/>
              <w:ind w:left="106"/>
              <w:rPr>
                <w:b/>
              </w:rPr>
            </w:pPr>
            <w:r>
              <w:rPr>
                <w:i/>
                <w:u w:val="single"/>
              </w:rPr>
              <w:t>Формувальнеоцінювання</w:t>
            </w:r>
            <w:r>
              <w:rPr>
                <w:i/>
              </w:rPr>
              <w:t>Репродуктивнезавдання*</w:t>
            </w:r>
            <w:r>
              <w:t>.Опора.Рух.</w:t>
            </w:r>
            <w:r>
              <w:rPr>
                <w:spacing w:val="-2"/>
              </w:rPr>
              <w:t>Покриви</w:t>
            </w:r>
            <w:r>
              <w:rPr>
                <w:b/>
                <w:spacing w:val="-2"/>
              </w:rPr>
              <w:t>.</w:t>
            </w:r>
          </w:p>
        </w:tc>
      </w:tr>
      <w:tr w:rsidR="0057425D">
        <w:trPr>
          <w:trHeight w:val="3036"/>
        </w:trPr>
        <w:tc>
          <w:tcPr>
            <w:tcW w:w="3680" w:type="dxa"/>
            <w:vMerge/>
            <w:tcBorders>
              <w:top w:val="nil"/>
            </w:tcBorders>
          </w:tcPr>
          <w:p w:rsidR="0057425D" w:rsidRDefault="0057425D">
            <w:pPr>
              <w:rPr>
                <w:sz w:val="2"/>
                <w:szCs w:val="2"/>
              </w:rPr>
            </w:pPr>
          </w:p>
        </w:tc>
        <w:tc>
          <w:tcPr>
            <w:tcW w:w="2838" w:type="dxa"/>
          </w:tcPr>
          <w:p w:rsidR="0057425D" w:rsidRDefault="00A13595">
            <w:pPr>
              <w:pStyle w:val="TableParagraph"/>
              <w:spacing w:line="237" w:lineRule="auto"/>
              <w:ind w:left="109" w:right="96"/>
              <w:jc w:val="both"/>
            </w:pPr>
            <w:r>
              <w:rPr>
                <w:b/>
              </w:rPr>
              <w:t xml:space="preserve">Розмноження тварин. </w:t>
            </w:r>
            <w:r>
              <w:t xml:space="preserve">Нестатеве й статеве </w:t>
            </w:r>
            <w:r>
              <w:rPr>
                <w:spacing w:val="-2"/>
              </w:rPr>
              <w:t>розмноження.</w:t>
            </w:r>
          </w:p>
          <w:p w:rsidR="0057425D" w:rsidRDefault="00A13595">
            <w:pPr>
              <w:pStyle w:val="TableParagraph"/>
              <w:spacing w:before="8" w:line="237" w:lineRule="auto"/>
              <w:ind w:left="109" w:right="96"/>
              <w:jc w:val="both"/>
            </w:pPr>
            <w:r>
              <w:rPr>
                <w:b/>
              </w:rPr>
              <w:t xml:space="preserve">Індивідуальний розвиток тварин. </w:t>
            </w:r>
            <w:r>
              <w:t>Періоди й типи розвитку тварин.</w:t>
            </w:r>
          </w:p>
          <w:p w:rsidR="0057425D" w:rsidRDefault="00A13595">
            <w:pPr>
              <w:pStyle w:val="TableParagraph"/>
              <w:spacing w:before="2"/>
              <w:ind w:left="109" w:right="96"/>
              <w:jc w:val="both"/>
            </w:pPr>
            <w:r>
              <w:rPr>
                <w:b/>
              </w:rPr>
              <w:t>Рісттварин.</w:t>
            </w:r>
            <w:r>
              <w:t>Особливостій типи росту тварин.</w:t>
            </w:r>
          </w:p>
        </w:tc>
        <w:tc>
          <w:tcPr>
            <w:tcW w:w="8502" w:type="dxa"/>
          </w:tcPr>
          <w:p w:rsidR="0057425D" w:rsidRDefault="00A13595">
            <w:pPr>
              <w:pStyle w:val="TableParagraph"/>
              <w:spacing w:line="250" w:lineRule="exact"/>
              <w:ind w:left="10" w:right="6"/>
              <w:jc w:val="center"/>
              <w:rPr>
                <w:b/>
              </w:rPr>
            </w:pPr>
            <w:r>
              <w:rPr>
                <w:b/>
              </w:rPr>
              <w:t>Рівень</w:t>
            </w:r>
            <w:r>
              <w:rPr>
                <w:b/>
                <w:spacing w:val="-2"/>
              </w:rPr>
              <w:t>«АНАЛІЗУЄМО»</w:t>
            </w:r>
          </w:p>
          <w:p w:rsidR="0057425D" w:rsidRDefault="00A13595">
            <w:pPr>
              <w:pStyle w:val="TableParagraph"/>
              <w:spacing w:line="242" w:lineRule="auto"/>
              <w:ind w:left="106" w:right="96"/>
              <w:jc w:val="both"/>
              <w:rPr>
                <w:b/>
              </w:rPr>
            </w:pPr>
            <w:r>
              <w:rPr>
                <w:i/>
                <w:u w:val="single"/>
              </w:rPr>
              <w:t>Навчальне завдання</w:t>
            </w:r>
            <w:r>
              <w:t xml:space="preserve">Які особливості розмноження, розвитку та росту тварин? </w:t>
            </w:r>
            <w:r>
              <w:rPr>
                <w:i/>
              </w:rPr>
              <w:t>Самостійне перетворення знань з використанням схеми «Ієрархія»</w:t>
            </w:r>
            <w:r>
              <w:rPr>
                <w:rFonts w:ascii="Arial" w:hAnsi="Arial"/>
                <w:b/>
                <w:color w:val="1F2021"/>
                <w:position w:val="7"/>
                <w:sz w:val="14"/>
              </w:rPr>
              <w:t>&amp;</w:t>
            </w:r>
            <w:r>
              <w:rPr>
                <w:i/>
              </w:rPr>
              <w:t xml:space="preserve">. </w:t>
            </w:r>
            <w:r>
              <w:rPr>
                <w:b/>
              </w:rPr>
              <w:t>Розмноження тварин. Індивідуальний розвиток тварин. Ріст тварин.</w:t>
            </w:r>
          </w:p>
          <w:p w:rsidR="0057425D" w:rsidRDefault="00A13595">
            <w:pPr>
              <w:pStyle w:val="TableParagraph"/>
              <w:tabs>
                <w:tab w:val="left" w:pos="5620"/>
              </w:tabs>
              <w:ind w:left="106" w:right="96"/>
            </w:pPr>
            <w:r>
              <w:rPr>
                <w:i/>
                <w:u w:val="single"/>
              </w:rPr>
              <w:t>Розвивальнезавдання</w:t>
            </w:r>
            <w:r>
              <w:t>Чимвідрізняютьсяпрямийта</w:t>
            </w:r>
            <w:r>
              <w:tab/>
              <w:t xml:space="preserve">непрямийрозвитоктварин? </w:t>
            </w:r>
            <w:r>
              <w:rPr>
                <w:i/>
              </w:rPr>
              <w:t xml:space="preserve">Самостійна робота з таблицею. </w:t>
            </w:r>
            <w:r>
              <w:t xml:space="preserve">Особливості прямого і непрямого типів розвитку </w:t>
            </w:r>
            <w:r>
              <w:rPr>
                <w:i/>
                <w:u w:val="single"/>
              </w:rPr>
              <w:t>Цінніснезавдання</w:t>
            </w:r>
            <w:r>
              <w:t>Чиіснуєзв'язокміжвікомтваринтаїхростом?</w:t>
            </w:r>
            <w:r>
              <w:rPr>
                <w:i/>
              </w:rPr>
              <w:t xml:space="preserve">Вправана переконаність. </w:t>
            </w:r>
            <w:r>
              <w:t>Визначення віку риб та молюсків</w:t>
            </w:r>
          </w:p>
          <w:p w:rsidR="0057425D" w:rsidRDefault="00A13595">
            <w:pPr>
              <w:pStyle w:val="TableParagraph"/>
              <w:spacing w:line="251" w:lineRule="exact"/>
              <w:ind w:left="106"/>
            </w:pPr>
            <w:r>
              <w:rPr>
                <w:i/>
                <w:u w:val="single"/>
              </w:rPr>
              <w:t>Міжпредметнізв’язки</w:t>
            </w:r>
            <w:r>
              <w:t>«Біологія+Латина»*.Omnevivumex</w:t>
            </w:r>
            <w:r>
              <w:rPr>
                <w:spacing w:val="-2"/>
              </w:rPr>
              <w:t>ovo!?</w:t>
            </w:r>
          </w:p>
          <w:p w:rsidR="0057425D" w:rsidRDefault="00A13595">
            <w:pPr>
              <w:pStyle w:val="TableParagraph"/>
              <w:spacing w:line="252" w:lineRule="exact"/>
              <w:ind w:left="106"/>
            </w:pPr>
            <w:r>
              <w:rPr>
                <w:i/>
                <w:u w:val="single"/>
              </w:rPr>
              <w:t>«Вчисьвчитись»</w:t>
            </w:r>
            <w:r>
              <w:rPr>
                <w:i/>
              </w:rPr>
              <w:t>Пізнавальнезавдання</w:t>
            </w:r>
            <w:r>
              <w:rPr>
                <w:rFonts w:ascii="Arial" w:hAnsi="Arial"/>
                <w:b/>
                <w:color w:val="1F2021"/>
                <w:position w:val="7"/>
                <w:sz w:val="14"/>
              </w:rPr>
              <w:t>&amp;</w:t>
            </w:r>
            <w:r>
              <w:rPr>
                <w:i/>
              </w:rPr>
              <w:t>.</w:t>
            </w:r>
            <w:r>
              <w:t>Правило-орієнтир</w:t>
            </w:r>
            <w:r>
              <w:rPr>
                <w:spacing w:val="-2"/>
              </w:rPr>
              <w:t>«Узагальнення».</w:t>
            </w:r>
          </w:p>
          <w:p w:rsidR="0057425D" w:rsidRDefault="00A13595">
            <w:pPr>
              <w:pStyle w:val="TableParagraph"/>
              <w:tabs>
                <w:tab w:val="left" w:pos="1560"/>
                <w:tab w:val="left" w:pos="2840"/>
                <w:tab w:val="left" w:pos="5859"/>
                <w:tab w:val="left" w:pos="7067"/>
              </w:tabs>
              <w:spacing w:line="254" w:lineRule="exact"/>
              <w:ind w:left="106" w:right="95"/>
            </w:pPr>
            <w:r>
              <w:rPr>
                <w:i/>
                <w:spacing w:val="-2"/>
                <w:u w:val="single"/>
              </w:rPr>
              <w:t>Формувальне</w:t>
            </w:r>
            <w:r>
              <w:rPr>
                <w:i/>
                <w:u w:val="single"/>
              </w:rPr>
              <w:tab/>
            </w:r>
            <w:r>
              <w:rPr>
                <w:i/>
                <w:spacing w:val="-2"/>
                <w:u w:val="single"/>
              </w:rPr>
              <w:t>оцінювання</w:t>
            </w:r>
            <w:r>
              <w:rPr>
                <w:i/>
              </w:rPr>
              <w:tab/>
            </w:r>
            <w:r>
              <w:rPr>
                <w:i/>
                <w:spacing w:val="-2"/>
              </w:rPr>
              <w:t>Продуктивно-конструктивне</w:t>
            </w:r>
            <w:r>
              <w:rPr>
                <w:i/>
              </w:rPr>
              <w:tab/>
            </w:r>
            <w:r>
              <w:rPr>
                <w:i/>
                <w:spacing w:val="-2"/>
              </w:rPr>
              <w:t>завдання*.</w:t>
            </w:r>
            <w:r>
              <w:rPr>
                <w:i/>
              </w:rPr>
              <w:tab/>
            </w:r>
            <w:r>
              <w:rPr>
                <w:spacing w:val="-2"/>
              </w:rPr>
              <w:t xml:space="preserve">Розмноження. </w:t>
            </w:r>
            <w:r>
              <w:t>Розвиток. Ріст</w:t>
            </w:r>
          </w:p>
        </w:tc>
      </w:tr>
      <w:tr w:rsidR="0057425D">
        <w:trPr>
          <w:trHeight w:val="3790"/>
        </w:trPr>
        <w:tc>
          <w:tcPr>
            <w:tcW w:w="3680" w:type="dxa"/>
            <w:vMerge/>
            <w:tcBorders>
              <w:top w:val="nil"/>
            </w:tcBorders>
          </w:tcPr>
          <w:p w:rsidR="0057425D" w:rsidRDefault="0057425D">
            <w:pPr>
              <w:rPr>
                <w:sz w:val="2"/>
                <w:szCs w:val="2"/>
              </w:rPr>
            </w:pPr>
          </w:p>
        </w:tc>
        <w:tc>
          <w:tcPr>
            <w:tcW w:w="2838" w:type="dxa"/>
          </w:tcPr>
          <w:p w:rsidR="0057425D" w:rsidRDefault="00A13595">
            <w:pPr>
              <w:pStyle w:val="TableParagraph"/>
              <w:tabs>
                <w:tab w:val="left" w:pos="1400"/>
              </w:tabs>
              <w:spacing w:line="237" w:lineRule="auto"/>
              <w:ind w:left="109" w:right="95"/>
              <w:jc w:val="both"/>
            </w:pPr>
            <w:r>
              <w:rPr>
                <w:b/>
              </w:rPr>
              <w:t xml:space="preserve">Подразливість тварин. </w:t>
            </w:r>
            <w:r>
              <w:rPr>
                <w:spacing w:val="-2"/>
              </w:rPr>
              <w:t>Форми</w:t>
            </w:r>
            <w:r>
              <w:tab/>
            </w:r>
            <w:r>
              <w:rPr>
                <w:spacing w:val="-2"/>
              </w:rPr>
              <w:t xml:space="preserve">подразливості </w:t>
            </w:r>
            <w:r>
              <w:t xml:space="preserve">тварин. Органи чуттів та їх </w:t>
            </w:r>
            <w:r>
              <w:rPr>
                <w:spacing w:val="-2"/>
              </w:rPr>
              <w:t>значення.</w:t>
            </w:r>
          </w:p>
          <w:p w:rsidR="0057425D" w:rsidRDefault="00A13595">
            <w:pPr>
              <w:pStyle w:val="TableParagraph"/>
              <w:spacing w:before="1"/>
              <w:ind w:left="109" w:right="96"/>
              <w:jc w:val="both"/>
            </w:pPr>
            <w:r>
              <w:rPr>
                <w:b/>
              </w:rPr>
              <w:t xml:space="preserve">Регуляція функцій. </w:t>
            </w:r>
            <w:r>
              <w:t xml:space="preserve">Типи регуляції функцій. Нервова система, її будова та </w:t>
            </w:r>
            <w:r>
              <w:rPr>
                <w:spacing w:val="-2"/>
              </w:rPr>
              <w:t>функції.</w:t>
            </w:r>
          </w:p>
          <w:p w:rsidR="0057425D" w:rsidRDefault="00A13595">
            <w:pPr>
              <w:pStyle w:val="TableParagraph"/>
              <w:tabs>
                <w:tab w:val="left" w:pos="1962"/>
              </w:tabs>
              <w:spacing w:before="8" w:line="237" w:lineRule="auto"/>
              <w:ind w:left="109" w:right="95"/>
              <w:jc w:val="both"/>
              <w:rPr>
                <w:i/>
              </w:rPr>
            </w:pPr>
            <w:r>
              <w:rPr>
                <w:b/>
                <w:spacing w:val="-2"/>
              </w:rPr>
              <w:t>Поведінка</w:t>
            </w:r>
            <w:r>
              <w:rPr>
                <w:b/>
              </w:rPr>
              <w:tab/>
            </w:r>
            <w:r>
              <w:rPr>
                <w:b/>
                <w:spacing w:val="-2"/>
              </w:rPr>
              <w:t xml:space="preserve">тварин. </w:t>
            </w:r>
            <w:r>
              <w:t xml:space="preserve">Вроджена та набута </w:t>
            </w:r>
            <w:r>
              <w:rPr>
                <w:spacing w:val="-2"/>
              </w:rPr>
              <w:t>поведінка.</w:t>
            </w:r>
            <w:r>
              <w:rPr>
                <w:i/>
                <w:spacing w:val="-2"/>
              </w:rPr>
              <w:t>Формиповедінки тварин.</w:t>
            </w:r>
          </w:p>
        </w:tc>
        <w:tc>
          <w:tcPr>
            <w:tcW w:w="8502" w:type="dxa"/>
          </w:tcPr>
          <w:p w:rsidR="0057425D" w:rsidRDefault="00A13595">
            <w:pPr>
              <w:pStyle w:val="TableParagraph"/>
              <w:spacing w:line="246" w:lineRule="exact"/>
              <w:ind w:left="10" w:right="1"/>
              <w:jc w:val="center"/>
              <w:rPr>
                <w:b/>
              </w:rPr>
            </w:pPr>
            <w:r>
              <w:rPr>
                <w:b/>
              </w:rPr>
              <w:t>Рівень</w:t>
            </w:r>
            <w:r>
              <w:rPr>
                <w:b/>
                <w:spacing w:val="-2"/>
              </w:rPr>
              <w:t>«ОЦІНЮЄМО»</w:t>
            </w:r>
          </w:p>
          <w:p w:rsidR="0057425D" w:rsidRDefault="00A13595">
            <w:pPr>
              <w:pStyle w:val="TableParagraph"/>
              <w:spacing w:line="242" w:lineRule="auto"/>
              <w:ind w:left="106" w:right="96"/>
              <w:jc w:val="both"/>
              <w:rPr>
                <w:b/>
              </w:rPr>
            </w:pPr>
            <w:r>
              <w:rPr>
                <w:i/>
                <w:u w:val="single"/>
              </w:rPr>
              <w:t>Навчальне завдання</w:t>
            </w:r>
            <w:r>
              <w:t>Які особливості подразливості, регуляції функцій та поведінки тварин?</w:t>
            </w:r>
            <w:r>
              <w:rPr>
                <w:i/>
              </w:rPr>
              <w:t>Оцінюваннязнаньзвикористаннямсхеми«Ієрархія»</w:t>
            </w:r>
            <w:r>
              <w:rPr>
                <w:rFonts w:ascii="Arial" w:hAnsi="Arial"/>
                <w:b/>
                <w:color w:val="1F2021"/>
                <w:position w:val="7"/>
                <w:sz w:val="14"/>
              </w:rPr>
              <w:t>&amp;</w:t>
            </w:r>
            <w:r>
              <w:rPr>
                <w:i/>
              </w:rPr>
              <w:t>.</w:t>
            </w:r>
            <w:r>
              <w:rPr>
                <w:b/>
              </w:rPr>
              <w:t>Подразливістьтварин</w:t>
            </w:r>
            <w:r>
              <w:t xml:space="preserve">. </w:t>
            </w:r>
            <w:r>
              <w:rPr>
                <w:b/>
              </w:rPr>
              <w:t>Регуляція функцій тварин. Поведінка тварин.</w:t>
            </w:r>
          </w:p>
          <w:p w:rsidR="0057425D" w:rsidRDefault="00A13595">
            <w:pPr>
              <w:pStyle w:val="TableParagraph"/>
              <w:ind w:left="106" w:right="100"/>
              <w:jc w:val="both"/>
            </w:pPr>
            <w:r>
              <w:rPr>
                <w:i/>
                <w:u w:val="single"/>
              </w:rPr>
              <w:t>Розвивальне завдання</w:t>
            </w:r>
            <w:r>
              <w:t xml:space="preserve">Яке значення головного мозку у регуляції функцій організму? </w:t>
            </w:r>
            <w:r>
              <w:rPr>
                <w:i/>
              </w:rPr>
              <w:t>ПРАКТИЧНА РОБОТА 45</w:t>
            </w:r>
            <w:r>
              <w:t xml:space="preserve">. Будова та функції головного мозку тварин (на прикладі </w:t>
            </w:r>
            <w:r>
              <w:rPr>
                <w:spacing w:val="-2"/>
              </w:rPr>
              <w:t>ссавців)*.</w:t>
            </w:r>
          </w:p>
          <w:p w:rsidR="0057425D" w:rsidRDefault="00A13595">
            <w:pPr>
              <w:pStyle w:val="TableParagraph"/>
              <w:ind w:left="106"/>
            </w:pPr>
            <w:r>
              <w:rPr>
                <w:i/>
                <w:u w:val="single"/>
              </w:rPr>
              <w:t>Цінніснезавдання</w:t>
            </w:r>
            <w:r>
              <w:t>Якезначеннярізнихформповедінкитварин?</w:t>
            </w:r>
            <w:r>
              <w:rPr>
                <w:i/>
              </w:rPr>
              <w:t>Вправанавибірковість</w:t>
            </w:r>
            <w:r>
              <w:t>. Визначення форм поведінки тварин.</w:t>
            </w:r>
          </w:p>
          <w:p w:rsidR="0057425D" w:rsidRDefault="00A13595">
            <w:pPr>
              <w:pStyle w:val="TableParagraph"/>
              <w:ind w:left="106" w:right="95"/>
            </w:pPr>
            <w:r>
              <w:rPr>
                <w:i/>
                <w:u w:val="single"/>
              </w:rPr>
              <w:t>Міжпредметнізв’язки</w:t>
            </w:r>
            <w:r>
              <w:t xml:space="preserve">«Біологія+Етологія»*.Срібнаплямка–старамудраворона </w:t>
            </w:r>
            <w:r>
              <w:rPr>
                <w:spacing w:val="-2"/>
              </w:rPr>
              <w:t>(Е.Сетон-Томпсон)</w:t>
            </w:r>
          </w:p>
          <w:p w:rsidR="0057425D" w:rsidRDefault="00A13595">
            <w:pPr>
              <w:pStyle w:val="TableParagraph"/>
              <w:ind w:left="106"/>
            </w:pPr>
            <w:r>
              <w:rPr>
                <w:i/>
                <w:u w:val="single"/>
              </w:rPr>
              <w:t>«Вчисьвчитись»</w:t>
            </w:r>
            <w:r>
              <w:rPr>
                <w:i/>
              </w:rPr>
              <w:t>Ціннісно-емоційнезавдання</w:t>
            </w:r>
            <w:r>
              <w:t>«Біологіядлясамоосвіти»</w:t>
            </w:r>
            <w:r>
              <w:rPr>
                <w:rFonts w:ascii="Arial" w:hAnsi="Arial"/>
                <w:b/>
                <w:color w:val="1F2021"/>
                <w:position w:val="7"/>
                <w:sz w:val="14"/>
              </w:rPr>
              <w:t>&amp;</w:t>
            </w:r>
            <w:r>
              <w:rPr>
                <w:i/>
              </w:rPr>
              <w:t>.Логічнавправа</w:t>
            </w:r>
            <w:r>
              <w:t>. «Знайди зайве»</w:t>
            </w:r>
          </w:p>
          <w:p w:rsidR="0057425D" w:rsidRDefault="00A13595">
            <w:pPr>
              <w:pStyle w:val="TableParagraph"/>
              <w:spacing w:line="252" w:lineRule="exact"/>
              <w:ind w:left="106"/>
            </w:pPr>
            <w:r>
              <w:rPr>
                <w:i/>
                <w:u w:val="single"/>
              </w:rPr>
              <w:t>Формувальнеоцінювання</w:t>
            </w:r>
            <w:r>
              <w:rPr>
                <w:i/>
              </w:rPr>
              <w:t>Продуктивно-творчезавдання*</w:t>
            </w:r>
            <w:r>
              <w:t>.Подразливість.Регуляція функцій. Поведінка</w:t>
            </w:r>
          </w:p>
        </w:tc>
      </w:tr>
      <w:tr w:rsidR="0057425D">
        <w:trPr>
          <w:trHeight w:val="1010"/>
        </w:trPr>
        <w:tc>
          <w:tcPr>
            <w:tcW w:w="3680" w:type="dxa"/>
            <w:vMerge/>
            <w:tcBorders>
              <w:top w:val="nil"/>
            </w:tcBorders>
          </w:tcPr>
          <w:p w:rsidR="0057425D" w:rsidRDefault="0057425D">
            <w:pPr>
              <w:rPr>
                <w:sz w:val="2"/>
                <w:szCs w:val="2"/>
              </w:rPr>
            </w:pPr>
          </w:p>
        </w:tc>
        <w:tc>
          <w:tcPr>
            <w:tcW w:w="2838" w:type="dxa"/>
          </w:tcPr>
          <w:p w:rsidR="0057425D" w:rsidRDefault="00A13595">
            <w:pPr>
              <w:pStyle w:val="TableParagraph"/>
              <w:spacing w:before="1" w:line="237" w:lineRule="auto"/>
              <w:ind w:left="109" w:right="95"/>
              <w:jc w:val="both"/>
            </w:pPr>
            <w:r>
              <w:rPr>
                <w:b/>
              </w:rPr>
              <w:t>Життєдіяльність тварин таосвітняцінність.</w:t>
            </w:r>
            <w:r>
              <w:t>Вплив чинниківсередовища</w:t>
            </w:r>
            <w:r>
              <w:rPr>
                <w:spacing w:val="-5"/>
              </w:rPr>
              <w:t>на</w:t>
            </w:r>
          </w:p>
          <w:p w:rsidR="0057425D" w:rsidRDefault="00A13595">
            <w:pPr>
              <w:pStyle w:val="TableParagraph"/>
              <w:spacing w:line="238" w:lineRule="exact"/>
              <w:ind w:left="109"/>
              <w:jc w:val="both"/>
            </w:pPr>
            <w:r>
              <w:t>життєдіяльність</w:t>
            </w:r>
            <w:r>
              <w:rPr>
                <w:spacing w:val="-2"/>
              </w:rPr>
              <w:t>тварин.</w:t>
            </w:r>
          </w:p>
        </w:tc>
        <w:tc>
          <w:tcPr>
            <w:tcW w:w="8502" w:type="dxa"/>
          </w:tcPr>
          <w:p w:rsidR="0057425D" w:rsidRDefault="00A13595">
            <w:pPr>
              <w:pStyle w:val="TableParagraph"/>
              <w:spacing w:line="249" w:lineRule="exact"/>
              <w:ind w:left="10" w:right="7"/>
              <w:jc w:val="center"/>
              <w:rPr>
                <w:b/>
              </w:rPr>
            </w:pPr>
            <w:r>
              <w:rPr>
                <w:b/>
              </w:rPr>
              <w:t>Рівень</w:t>
            </w:r>
            <w:r>
              <w:rPr>
                <w:b/>
                <w:spacing w:val="-2"/>
              </w:rPr>
              <w:t>«СТВОРЮЄМО»</w:t>
            </w:r>
          </w:p>
          <w:p w:rsidR="0057425D" w:rsidRDefault="00A13595">
            <w:pPr>
              <w:pStyle w:val="TableParagraph"/>
              <w:spacing w:line="250" w:lineRule="exact"/>
              <w:ind w:left="10" w:right="4"/>
              <w:jc w:val="center"/>
            </w:pPr>
            <w:r>
              <w:rPr>
                <w:i/>
                <w:u w:val="single"/>
              </w:rPr>
              <w:t>Навчальнезавдання</w:t>
            </w:r>
            <w:r>
              <w:t>Учомуосвітняцінністьпроцесівжиттєдіяльності</w:t>
            </w:r>
            <w:r>
              <w:rPr>
                <w:spacing w:val="-2"/>
              </w:rPr>
              <w:t>тварин?</w:t>
            </w:r>
          </w:p>
          <w:p w:rsidR="0057425D" w:rsidRDefault="00A13595">
            <w:pPr>
              <w:pStyle w:val="TableParagraph"/>
              <w:spacing w:line="252" w:lineRule="exact"/>
              <w:ind w:left="106"/>
            </w:pPr>
            <w:r>
              <w:rPr>
                <w:i/>
              </w:rPr>
              <w:t>Моделюваннязмістутеми</w:t>
            </w:r>
            <w:r>
              <w:t>.ЖИТТЄДІЯЛЬНІСТЬТВАРИНТАОСВІТНЯ</w:t>
            </w:r>
            <w:r>
              <w:rPr>
                <w:spacing w:val="-2"/>
              </w:rPr>
              <w:t>ЦІННІСТЬ</w:t>
            </w:r>
          </w:p>
        </w:tc>
      </w:tr>
    </w:tbl>
    <w:p w:rsidR="0057425D" w:rsidRDefault="0057425D">
      <w:pPr>
        <w:pStyle w:val="TableParagraph"/>
        <w:spacing w:line="252"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8"/>
        <w:gridCol w:w="8502"/>
      </w:tblGrid>
      <w:tr w:rsidR="0057425D">
        <w:trPr>
          <w:trHeight w:val="2784"/>
        </w:trPr>
        <w:tc>
          <w:tcPr>
            <w:tcW w:w="3680" w:type="dxa"/>
          </w:tcPr>
          <w:p w:rsidR="0057425D" w:rsidRDefault="00A13595">
            <w:pPr>
              <w:pStyle w:val="TableParagraph"/>
              <w:ind w:right="95"/>
              <w:jc w:val="both"/>
            </w:pPr>
            <w:r>
              <w:rPr>
                <w:i/>
              </w:rPr>
              <w:t xml:space="preserve">розробляє освітні продукти на основі ставлення: </w:t>
            </w:r>
            <w:r>
              <w:t>виявлення допитливості і пізнавального інтересу до природничих проблем.</w:t>
            </w:r>
          </w:p>
          <w:p w:rsidR="0057425D" w:rsidRDefault="00A13595">
            <w:pPr>
              <w:pStyle w:val="TableParagraph"/>
              <w:ind w:left="1061" w:right="688" w:hanging="363"/>
              <w:jc w:val="both"/>
              <w:rPr>
                <w:b/>
              </w:rPr>
            </w:pPr>
            <w:r>
              <w:rPr>
                <w:b/>
                <w:u w:val="single"/>
              </w:rPr>
              <w:t>Формуванняключової</w:t>
            </w:r>
            <w:r>
              <w:rPr>
                <w:b/>
                <w:spacing w:val="-2"/>
                <w:u w:val="single"/>
              </w:rPr>
              <w:t>компетентності</w:t>
            </w:r>
          </w:p>
          <w:p w:rsidR="0057425D" w:rsidRDefault="00A13595">
            <w:pPr>
              <w:pStyle w:val="TableParagraph"/>
              <w:tabs>
                <w:tab w:val="left" w:pos="1585"/>
                <w:tab w:val="left" w:pos="2293"/>
                <w:tab w:val="left" w:pos="3248"/>
              </w:tabs>
              <w:ind w:right="94"/>
            </w:pPr>
            <w:r>
              <w:t xml:space="preserve">УМІННЯ:реагуватинавиклики, пов’язані із станом довкілля; </w:t>
            </w:r>
            <w:r>
              <w:rPr>
                <w:spacing w:val="-2"/>
              </w:rPr>
              <w:t>СТАВЛЕННЯ:</w:t>
            </w:r>
            <w:r>
              <w:tab/>
            </w:r>
            <w:r>
              <w:tab/>
            </w:r>
            <w:r>
              <w:rPr>
                <w:spacing w:val="-2"/>
              </w:rPr>
              <w:t>усвідомлення значення</w:t>
            </w:r>
            <w:r>
              <w:tab/>
            </w:r>
            <w:r>
              <w:rPr>
                <w:spacing w:val="-2"/>
              </w:rPr>
              <w:t>самоосвіти</w:t>
            </w:r>
            <w:r>
              <w:tab/>
            </w:r>
            <w:r>
              <w:rPr>
                <w:spacing w:val="-5"/>
              </w:rPr>
              <w:t>для</w:t>
            </w:r>
          </w:p>
          <w:p w:rsidR="0057425D" w:rsidRDefault="00A13595">
            <w:pPr>
              <w:pStyle w:val="TableParagraph"/>
              <w:spacing w:line="238" w:lineRule="exact"/>
            </w:pPr>
            <w:r>
              <w:t>особистісного</w:t>
            </w:r>
            <w:r>
              <w:rPr>
                <w:spacing w:val="-2"/>
              </w:rPr>
              <w:t>розвитку.</w:t>
            </w:r>
          </w:p>
        </w:tc>
        <w:tc>
          <w:tcPr>
            <w:tcW w:w="2838" w:type="dxa"/>
          </w:tcPr>
          <w:p w:rsidR="0057425D" w:rsidRDefault="00A13595">
            <w:pPr>
              <w:pStyle w:val="TableParagraph"/>
              <w:ind w:left="109" w:right="97"/>
              <w:jc w:val="both"/>
              <w:rPr>
                <w:i/>
              </w:rPr>
            </w:pPr>
            <w:r>
              <w:t xml:space="preserve">Галузі використання знань прожиттєдіяльністьтварин у діяльності людини. </w:t>
            </w:r>
            <w:r>
              <w:rPr>
                <w:i/>
              </w:rPr>
              <w:t>Життєдіяльність тварин та освітня цінність.</w:t>
            </w:r>
          </w:p>
        </w:tc>
        <w:tc>
          <w:tcPr>
            <w:tcW w:w="8502" w:type="dxa"/>
          </w:tcPr>
          <w:p w:rsidR="0057425D" w:rsidRDefault="00A13595">
            <w:pPr>
              <w:pStyle w:val="TableParagraph"/>
              <w:ind w:left="106"/>
            </w:pPr>
            <w:r>
              <w:rPr>
                <w:i/>
                <w:u w:val="single"/>
              </w:rPr>
              <w:t>Розвивальне завдання</w:t>
            </w:r>
            <w:r>
              <w:t>Яке значення знань про життєдіяльність тварин?</w:t>
            </w:r>
            <w:r>
              <w:rPr>
                <w:i/>
              </w:rPr>
              <w:t>Інфографіка</w:t>
            </w:r>
            <w:r>
              <w:t>. Галузі використання досліджень життєдіяльності тварин.</w:t>
            </w:r>
          </w:p>
          <w:p w:rsidR="0057425D" w:rsidRDefault="00A13595">
            <w:pPr>
              <w:pStyle w:val="TableParagraph"/>
              <w:ind w:left="106"/>
            </w:pPr>
            <w:r>
              <w:rPr>
                <w:i/>
                <w:u w:val="single"/>
              </w:rPr>
              <w:t>Цінніснезавдання</w:t>
            </w:r>
            <w:r>
              <w:t>Проєктнаоднуізтем</w:t>
            </w:r>
            <w:r>
              <w:rPr>
                <w:rFonts w:ascii="Arial" w:hAnsi="Arial"/>
                <w:b/>
                <w:color w:val="1F2021"/>
                <w:position w:val="7"/>
                <w:sz w:val="14"/>
              </w:rPr>
              <w:t>&amp;</w:t>
            </w:r>
            <w:r>
              <w:t>:щодовиявленнядопитливостііпізнавального інтересу до природничих проблем:</w:t>
            </w:r>
          </w:p>
          <w:p w:rsidR="0057425D" w:rsidRDefault="00A13595">
            <w:pPr>
              <w:pStyle w:val="TableParagraph"/>
              <w:numPr>
                <w:ilvl w:val="0"/>
                <w:numId w:val="92"/>
              </w:numPr>
              <w:tabs>
                <w:tab w:val="left" w:pos="326"/>
              </w:tabs>
              <w:ind w:left="326" w:hanging="220"/>
            </w:pPr>
            <w:r>
              <w:rPr>
                <w:b/>
              </w:rPr>
              <w:t>Переклад.</w:t>
            </w:r>
            <w:r>
              <w:t>Goal8:Decentworkandeconomic</w:t>
            </w:r>
            <w:r>
              <w:rPr>
                <w:spacing w:val="-2"/>
              </w:rPr>
              <w:t>growth.</w:t>
            </w:r>
          </w:p>
          <w:p w:rsidR="0057425D" w:rsidRDefault="00A13595">
            <w:pPr>
              <w:pStyle w:val="TableParagraph"/>
              <w:numPr>
                <w:ilvl w:val="0"/>
                <w:numId w:val="92"/>
              </w:numPr>
              <w:tabs>
                <w:tab w:val="left" w:pos="326"/>
              </w:tabs>
              <w:spacing w:line="252" w:lineRule="exact"/>
              <w:ind w:left="326" w:hanging="220"/>
            </w:pPr>
            <w:r>
              <w:rPr>
                <w:b/>
              </w:rPr>
              <w:t>Інформативнеповідомлення</w:t>
            </w:r>
            <w:r>
              <w:t>.Органичуттівтваринй</w:t>
            </w:r>
            <w:r>
              <w:rPr>
                <w:spacing w:val="-2"/>
              </w:rPr>
              <w:t>нейробіоніка.</w:t>
            </w:r>
          </w:p>
          <w:p w:rsidR="0057425D" w:rsidRDefault="00A13595">
            <w:pPr>
              <w:pStyle w:val="TableParagraph"/>
              <w:numPr>
                <w:ilvl w:val="0"/>
                <w:numId w:val="92"/>
              </w:numPr>
              <w:tabs>
                <w:tab w:val="left" w:pos="326"/>
              </w:tabs>
              <w:spacing w:line="252" w:lineRule="exact"/>
              <w:ind w:left="326" w:hanging="220"/>
            </w:pPr>
            <w:r>
              <w:rPr>
                <w:b/>
              </w:rPr>
              <w:t>Інформативнепояснення</w:t>
            </w:r>
            <w:r>
              <w:t>.Сприйняттякольоруутваринйдизайнерська</w:t>
            </w:r>
            <w:r>
              <w:rPr>
                <w:spacing w:val="-2"/>
              </w:rPr>
              <w:t>біоніка.</w:t>
            </w:r>
          </w:p>
          <w:p w:rsidR="0057425D" w:rsidRDefault="00A13595">
            <w:pPr>
              <w:pStyle w:val="TableParagraph"/>
              <w:numPr>
                <w:ilvl w:val="0"/>
                <w:numId w:val="92"/>
              </w:numPr>
              <w:tabs>
                <w:tab w:val="left" w:pos="326"/>
              </w:tabs>
              <w:ind w:left="326" w:hanging="220"/>
            </w:pPr>
            <w:r>
              <w:rPr>
                <w:b/>
              </w:rPr>
              <w:t>Електроннапрезентація</w:t>
            </w:r>
            <w:r>
              <w:t>.Опоратілатваринйархітектурна</w:t>
            </w:r>
            <w:r>
              <w:rPr>
                <w:spacing w:val="-2"/>
              </w:rPr>
              <w:t>біоніка.</w:t>
            </w:r>
          </w:p>
          <w:p w:rsidR="0057425D" w:rsidRDefault="00A13595">
            <w:pPr>
              <w:pStyle w:val="TableParagraph"/>
              <w:numPr>
                <w:ilvl w:val="0"/>
                <w:numId w:val="92"/>
              </w:numPr>
              <w:tabs>
                <w:tab w:val="left" w:pos="326"/>
              </w:tabs>
              <w:spacing w:line="252" w:lineRule="exact"/>
              <w:ind w:left="326" w:hanging="220"/>
            </w:pPr>
            <w:r>
              <w:rPr>
                <w:b/>
              </w:rPr>
              <w:t>Нарис.</w:t>
            </w:r>
            <w:r>
              <w:t>Тварини-космонавтийкосмічна</w:t>
            </w:r>
            <w:r>
              <w:rPr>
                <w:spacing w:val="-2"/>
              </w:rPr>
              <w:t>біологія.</w:t>
            </w:r>
          </w:p>
          <w:p w:rsidR="0057425D" w:rsidRDefault="00A13595">
            <w:pPr>
              <w:pStyle w:val="TableParagraph"/>
              <w:numPr>
                <w:ilvl w:val="0"/>
                <w:numId w:val="92"/>
              </w:numPr>
              <w:tabs>
                <w:tab w:val="left" w:pos="326"/>
              </w:tabs>
              <w:spacing w:line="252" w:lineRule="exact"/>
              <w:ind w:left="326" w:hanging="220"/>
            </w:pPr>
            <w:r>
              <w:rPr>
                <w:b/>
              </w:rPr>
              <w:t>Електроннапрезентація.</w:t>
            </w:r>
            <w:r>
              <w:t>Майстерністьмаскуваннятваринівійськовий</w:t>
            </w:r>
            <w:r>
              <w:rPr>
                <w:spacing w:val="-2"/>
              </w:rPr>
              <w:t>камуфляж.</w:t>
            </w:r>
          </w:p>
          <w:p w:rsidR="0057425D" w:rsidRDefault="00A13595">
            <w:pPr>
              <w:pStyle w:val="TableParagraph"/>
              <w:spacing w:line="238" w:lineRule="exact"/>
              <w:ind w:left="106"/>
            </w:pPr>
            <w:r>
              <w:rPr>
                <w:i/>
                <w:u w:val="single"/>
              </w:rPr>
              <w:t>Тематичнеоцінювання</w:t>
            </w:r>
            <w:r>
              <w:t>ЖИТТЄДІЯЛЬНІСТЬ</w:t>
            </w:r>
            <w:r>
              <w:rPr>
                <w:spacing w:val="-2"/>
              </w:rPr>
              <w:t>ТВАРИН</w:t>
            </w:r>
          </w:p>
        </w:tc>
      </w:tr>
      <w:tr w:rsidR="0057425D">
        <w:trPr>
          <w:trHeight w:val="253"/>
        </w:trPr>
        <w:tc>
          <w:tcPr>
            <w:tcW w:w="6518" w:type="dxa"/>
            <w:gridSpan w:val="2"/>
            <w:shd w:val="clear" w:color="auto" w:fill="DEEAF6"/>
          </w:tcPr>
          <w:p w:rsidR="0057425D" w:rsidRDefault="00A13595">
            <w:pPr>
              <w:pStyle w:val="TableParagraph"/>
              <w:spacing w:line="234" w:lineRule="exact"/>
              <w:ind w:left="1946"/>
              <w:rPr>
                <w:b/>
              </w:rPr>
            </w:pPr>
            <w:r>
              <w:rPr>
                <w:b/>
              </w:rPr>
              <w:t>Формувальне</w:t>
            </w:r>
            <w:r>
              <w:rPr>
                <w:b/>
                <w:spacing w:val="-2"/>
              </w:rPr>
              <w:t>оцінювання</w:t>
            </w:r>
          </w:p>
        </w:tc>
        <w:tc>
          <w:tcPr>
            <w:tcW w:w="8502" w:type="dxa"/>
            <w:shd w:val="clear" w:color="auto" w:fill="DEEAF6"/>
          </w:tcPr>
          <w:p w:rsidR="0057425D" w:rsidRDefault="00A13595">
            <w:pPr>
              <w:pStyle w:val="TableParagraph"/>
              <w:spacing w:line="234" w:lineRule="exact"/>
              <w:ind w:left="10" w:right="5"/>
              <w:jc w:val="center"/>
              <w:rPr>
                <w:b/>
              </w:rPr>
            </w:pPr>
            <w:r>
              <w:rPr>
                <w:b/>
              </w:rPr>
              <w:t>Перелікобладнаннядляреалізаціїдіяльнісної</w:t>
            </w:r>
            <w:r>
              <w:rPr>
                <w:b/>
                <w:spacing w:val="-2"/>
              </w:rPr>
              <w:t>складової</w:t>
            </w:r>
          </w:p>
        </w:tc>
      </w:tr>
      <w:tr w:rsidR="0057425D">
        <w:trPr>
          <w:trHeight w:val="2356"/>
        </w:trPr>
        <w:tc>
          <w:tcPr>
            <w:tcW w:w="6518" w:type="dxa"/>
            <w:gridSpan w:val="2"/>
          </w:tcPr>
          <w:p w:rsidR="0057425D" w:rsidRDefault="00A13595">
            <w:pPr>
              <w:pStyle w:val="TableParagraph"/>
              <w:spacing w:line="248" w:lineRule="exact"/>
              <w:jc w:val="both"/>
              <w:rPr>
                <w:b/>
              </w:rPr>
            </w:pPr>
            <w:r>
              <w:rPr>
                <w:b/>
              </w:rPr>
              <w:t>Оцінюванняособистісних</w:t>
            </w:r>
            <w:r>
              <w:rPr>
                <w:b/>
                <w:spacing w:val="-2"/>
              </w:rPr>
              <w:t>надбань</w:t>
            </w:r>
          </w:p>
          <w:p w:rsidR="0057425D" w:rsidRDefault="00A13595">
            <w:pPr>
              <w:pStyle w:val="TableParagraph"/>
              <w:ind w:right="97" w:firstLine="55"/>
              <w:jc w:val="both"/>
            </w:pPr>
            <w:r>
              <w:rPr>
                <w:i/>
              </w:rPr>
              <w:t>Учень/ученицяоцінює</w:t>
            </w:r>
            <w:r>
              <w:t>:власніпсихологічніособливості,розвиток особистісних, регулятивних, комунікативних, пізнавальних навичок, ціннісно-емоційних умінь.</w:t>
            </w:r>
          </w:p>
          <w:p w:rsidR="0057425D" w:rsidRDefault="00A13595">
            <w:pPr>
              <w:pStyle w:val="TableParagraph"/>
              <w:spacing w:before="1" w:line="251" w:lineRule="exact"/>
              <w:jc w:val="both"/>
              <w:rPr>
                <w:b/>
              </w:rPr>
            </w:pPr>
            <w:r>
              <w:rPr>
                <w:b/>
              </w:rPr>
              <w:t>Оцінюванняобов’язкових</w:t>
            </w:r>
            <w:r>
              <w:rPr>
                <w:b/>
                <w:spacing w:val="-2"/>
              </w:rPr>
              <w:t>результатів</w:t>
            </w:r>
          </w:p>
          <w:p w:rsidR="0057425D" w:rsidRDefault="00A13595">
            <w:pPr>
              <w:pStyle w:val="TableParagraph"/>
              <w:ind w:right="98"/>
              <w:jc w:val="both"/>
            </w:pPr>
            <w:r>
              <w:rPr>
                <w:i/>
              </w:rPr>
              <w:t>Учитель оцінює</w:t>
            </w:r>
            <w:r>
              <w:t>: ефективність навчальної діяльності учнів / учениць на рівні розпізнавання, репродуктивному, продуктивно- конструктивному та продуктивно-творчому рівнях.</w:t>
            </w:r>
          </w:p>
        </w:tc>
        <w:tc>
          <w:tcPr>
            <w:tcW w:w="8502" w:type="dxa"/>
          </w:tcPr>
          <w:p w:rsidR="0057425D" w:rsidRDefault="00A13595">
            <w:pPr>
              <w:pStyle w:val="TableParagraph"/>
              <w:numPr>
                <w:ilvl w:val="0"/>
                <w:numId w:val="91"/>
              </w:numPr>
              <w:tabs>
                <w:tab w:val="left" w:pos="422"/>
              </w:tabs>
              <w:spacing w:line="261" w:lineRule="exact"/>
              <w:ind w:left="422" w:hanging="217"/>
            </w:pPr>
            <w:r>
              <w:t>Біобласти.Розвитоккомах.Розвитокриби.Розвитокжаби.Розвиток</w:t>
            </w:r>
            <w:r>
              <w:rPr>
                <w:spacing w:val="-2"/>
              </w:rPr>
              <w:t>птахів</w:t>
            </w:r>
          </w:p>
          <w:p w:rsidR="0057425D" w:rsidRDefault="00A13595">
            <w:pPr>
              <w:pStyle w:val="TableParagraph"/>
              <w:numPr>
                <w:ilvl w:val="0"/>
                <w:numId w:val="91"/>
              </w:numPr>
              <w:tabs>
                <w:tab w:val="left" w:pos="421"/>
                <w:tab w:val="left" w:pos="423"/>
              </w:tabs>
              <w:ind w:right="97"/>
            </w:pPr>
            <w:r>
              <w:t xml:space="preserve">Колекції.Розвитоккомахізповнимперетворенням.Розвитоккомахізнеповним </w:t>
            </w:r>
            <w:r>
              <w:rPr>
                <w:spacing w:val="-2"/>
              </w:rPr>
              <w:t>перетворенням</w:t>
            </w:r>
          </w:p>
          <w:p w:rsidR="0057425D" w:rsidRDefault="00A13595">
            <w:pPr>
              <w:pStyle w:val="TableParagraph"/>
              <w:numPr>
                <w:ilvl w:val="0"/>
                <w:numId w:val="91"/>
              </w:numPr>
              <w:tabs>
                <w:tab w:val="left" w:pos="422"/>
              </w:tabs>
              <w:spacing w:line="268" w:lineRule="exact"/>
              <w:ind w:left="422" w:hanging="217"/>
            </w:pPr>
            <w:r>
              <w:t>Моделі.Скелетикістковоїриби,жаби,плазуна,птаха,</w:t>
            </w:r>
            <w:r>
              <w:rPr>
                <w:spacing w:val="-2"/>
              </w:rPr>
              <w:t>ссавця.</w:t>
            </w:r>
          </w:p>
          <w:p w:rsidR="0057425D" w:rsidRDefault="00A13595">
            <w:pPr>
              <w:pStyle w:val="TableParagraph"/>
              <w:numPr>
                <w:ilvl w:val="0"/>
                <w:numId w:val="91"/>
              </w:numPr>
              <w:tabs>
                <w:tab w:val="left" w:pos="421"/>
                <w:tab w:val="left" w:pos="423"/>
              </w:tabs>
              <w:ind w:right="97"/>
              <w:jc w:val="both"/>
            </w:pPr>
            <w:r>
              <w:t>Матеріали та обладнання для практичних робіт. Порівняння будови кровоносної системи хребетних*. Порівняння будови скелетів хребетних тварин. Будова та функції головного мозку тварин*.</w:t>
            </w:r>
          </w:p>
          <w:p w:rsidR="0057425D" w:rsidRDefault="00A13595">
            <w:pPr>
              <w:pStyle w:val="TableParagraph"/>
              <w:numPr>
                <w:ilvl w:val="0"/>
                <w:numId w:val="91"/>
              </w:numPr>
              <w:tabs>
                <w:tab w:val="left" w:pos="421"/>
                <w:tab w:val="left" w:pos="423"/>
              </w:tabs>
              <w:spacing w:before="1" w:line="254" w:lineRule="exact"/>
              <w:ind w:right="400"/>
              <w:jc w:val="both"/>
            </w:pPr>
            <w:r>
              <w:t xml:space="preserve">Електронні та навчальні ресурси. </w:t>
            </w:r>
            <w:r>
              <w:rPr>
                <w:i/>
              </w:rPr>
              <w:t>Електронна енциклопедія «</w:t>
            </w:r>
            <w:r>
              <w:t>Wikipedia» Освіта (</w:t>
            </w:r>
            <w:hyperlink r:id="rId23">
              <w:r>
                <w:rPr>
                  <w:color w:val="0000FF"/>
                  <w:u w:val="single" w:color="0000FF"/>
                </w:rPr>
                <w:t>https://uk.wikipedia.org/wiki</w:t>
              </w:r>
            </w:hyperlink>
            <w:r>
              <w:t>).</w:t>
            </w:r>
            <w:r>
              <w:rPr>
                <w:i/>
              </w:rPr>
              <w:t>Художнійтекстпроживуприроду</w:t>
            </w:r>
            <w:r>
              <w:t>.Срібнаплямка</w:t>
            </w:r>
          </w:p>
        </w:tc>
      </w:tr>
    </w:tbl>
    <w:p w:rsidR="0057425D" w:rsidRDefault="00A13595">
      <w:pPr>
        <w:spacing w:before="252"/>
        <w:ind w:left="141"/>
        <w:rPr>
          <w:b/>
        </w:rPr>
      </w:pPr>
      <w:r>
        <w:rPr>
          <w:b/>
        </w:rPr>
        <w:t>Узагальненнярозділу.ЖИВАПРИРОДА,РІЗНОМАНІТНІСТЬТАФУНКЦІОНУВАННЯ(1</w:t>
      </w:r>
      <w:r>
        <w:rPr>
          <w:b/>
          <w:spacing w:val="-2"/>
        </w:rPr>
        <w:t>год).</w:t>
      </w:r>
    </w:p>
    <w:p w:rsidR="0057425D" w:rsidRDefault="0057425D">
      <w:pPr>
        <w:rPr>
          <w:b/>
        </w:rPr>
        <w:sectPr w:rsidR="0057425D">
          <w:pgSz w:w="16840" w:h="11910" w:orient="landscape"/>
          <w:pgMar w:top="1340" w:right="708" w:bottom="280" w:left="708" w:header="708" w:footer="708" w:gutter="0"/>
          <w:cols w:space="720"/>
        </w:sectPr>
      </w:pPr>
    </w:p>
    <w:p w:rsidR="0057425D" w:rsidRDefault="00A13595">
      <w:pPr>
        <w:pStyle w:val="a4"/>
        <w:numPr>
          <w:ilvl w:val="0"/>
          <w:numId w:val="90"/>
        </w:numPr>
        <w:tabs>
          <w:tab w:val="left" w:pos="210"/>
        </w:tabs>
        <w:spacing w:before="67"/>
        <w:ind w:left="210" w:right="109" w:hanging="211"/>
        <w:jc w:val="center"/>
        <w:rPr>
          <w:b/>
          <w:sz w:val="28"/>
        </w:rPr>
      </w:pPr>
      <w:r>
        <w:rPr>
          <w:b/>
          <w:spacing w:val="-4"/>
          <w:sz w:val="28"/>
        </w:rPr>
        <w:t>клас</w:t>
      </w:r>
    </w:p>
    <w:p w:rsidR="0057425D" w:rsidRDefault="00A13595">
      <w:pPr>
        <w:spacing w:before="3"/>
        <w:ind w:left="4404" w:right="4512" w:hanging="3"/>
        <w:jc w:val="center"/>
        <w:rPr>
          <w:b/>
          <w:sz w:val="28"/>
        </w:rPr>
      </w:pPr>
      <w:r>
        <w:rPr>
          <w:b/>
          <w:sz w:val="28"/>
        </w:rPr>
        <w:t>(2,5 год на тиждень, 85 год ) РОЗДІЛІІ.ЛЮДИНАТАЇЇЖИТТЄДІЯЛЬНІСТЬ</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2693"/>
        <w:gridCol w:w="8753"/>
      </w:tblGrid>
      <w:tr w:rsidR="0057425D">
        <w:trPr>
          <w:trHeight w:val="1265"/>
        </w:trPr>
        <w:tc>
          <w:tcPr>
            <w:tcW w:w="3682" w:type="dxa"/>
          </w:tcPr>
          <w:p w:rsidR="0057425D" w:rsidRDefault="00A13595">
            <w:pPr>
              <w:pStyle w:val="TableParagraph"/>
              <w:spacing w:before="250"/>
              <w:ind w:left="11" w:right="7"/>
              <w:jc w:val="center"/>
              <w:rPr>
                <w:b/>
              </w:rPr>
            </w:pPr>
            <w:r>
              <w:rPr>
                <w:b/>
              </w:rPr>
              <w:t>Тема1.ОРГАНІЗМ</w:t>
            </w:r>
            <w:r>
              <w:rPr>
                <w:b/>
                <w:spacing w:val="-2"/>
              </w:rPr>
              <w:t>ЛЮДИНИ</w:t>
            </w:r>
          </w:p>
        </w:tc>
        <w:tc>
          <w:tcPr>
            <w:tcW w:w="11446" w:type="dxa"/>
            <w:gridSpan w:val="2"/>
            <w:shd w:val="clear" w:color="auto" w:fill="DEEAF6"/>
          </w:tcPr>
          <w:p w:rsidR="0057425D" w:rsidRDefault="00A13595">
            <w:pPr>
              <w:pStyle w:val="TableParagraph"/>
              <w:spacing w:line="248" w:lineRule="exact"/>
              <w:ind w:left="15"/>
              <w:jc w:val="center"/>
              <w:rPr>
                <w:b/>
              </w:rPr>
            </w:pPr>
            <w:r>
              <w:rPr>
                <w:b/>
              </w:rPr>
              <w:t>Основнітематичніскладникикомпетентностіучня/</w:t>
            </w:r>
            <w:r>
              <w:rPr>
                <w:b/>
                <w:spacing w:val="-2"/>
              </w:rPr>
              <w:t>учениці:</w:t>
            </w:r>
          </w:p>
          <w:p w:rsidR="0057425D" w:rsidRDefault="00A13595">
            <w:pPr>
              <w:pStyle w:val="TableParagraph"/>
              <w:spacing w:line="250" w:lineRule="exact"/>
              <w:rPr>
                <w:b/>
              </w:rPr>
            </w:pPr>
            <w:r>
              <w:t>Основнепоняттятеми</w:t>
            </w:r>
            <w:r>
              <w:rPr>
                <w:b/>
              </w:rPr>
              <w:t>:ОРГАНІЗМЛЮДИНИ.БУДОВАОРГАНІЗМУ.ЖИТТЄДІЯЛЬНІСТЬ</w:t>
            </w:r>
            <w:r>
              <w:rPr>
                <w:b/>
                <w:spacing w:val="-2"/>
              </w:rPr>
              <w:t>ОРГАНІЗМУ</w:t>
            </w:r>
          </w:p>
          <w:p w:rsidR="0057425D" w:rsidRDefault="00A13595">
            <w:pPr>
              <w:pStyle w:val="TableParagraph"/>
              <w:spacing w:before="1" w:line="253" w:lineRule="exact"/>
              <w:rPr>
                <w:b/>
              </w:rPr>
            </w:pPr>
            <w:r>
              <w:t>Основнийспосібнавчальноїдіяльності:</w:t>
            </w:r>
            <w:r>
              <w:rPr>
                <w:b/>
                <w:spacing w:val="-2"/>
              </w:rPr>
              <w:t>ДОСЛІДЖЕННЯ</w:t>
            </w:r>
          </w:p>
          <w:p w:rsidR="0057425D" w:rsidRDefault="00A13595">
            <w:pPr>
              <w:pStyle w:val="TableParagraph"/>
              <w:rPr>
                <w:b/>
              </w:rPr>
            </w:pPr>
            <w:r>
              <w:t>Цінніснакатегоріятеми:</w:t>
            </w:r>
            <w:r>
              <w:rPr>
                <w:b/>
              </w:rPr>
              <w:t>ГІДНІСТЬ</w:t>
            </w:r>
            <w:r>
              <w:rPr>
                <w:b/>
                <w:spacing w:val="-2"/>
              </w:rPr>
              <w:t>ЛЮДИНИ</w:t>
            </w:r>
          </w:p>
          <w:p w:rsidR="0057425D" w:rsidRDefault="00A13595">
            <w:pPr>
              <w:pStyle w:val="TableParagraph"/>
              <w:spacing w:before="1" w:line="238" w:lineRule="exact"/>
              <w:rPr>
                <w:b/>
              </w:rPr>
            </w:pPr>
            <w:r>
              <w:t>Ключовікомпетентності:</w:t>
            </w:r>
            <w:r>
              <w:rPr>
                <w:b/>
              </w:rPr>
              <w:t>ЕКОЛОГІЧНА,соціальні,вільневолодіннядержавною</w:t>
            </w:r>
            <w:r>
              <w:rPr>
                <w:b/>
                <w:spacing w:val="-2"/>
              </w:rPr>
              <w:t>мовою</w:t>
            </w:r>
          </w:p>
        </w:tc>
      </w:tr>
      <w:tr w:rsidR="0057425D">
        <w:trPr>
          <w:trHeight w:val="505"/>
        </w:trPr>
        <w:tc>
          <w:tcPr>
            <w:tcW w:w="3682" w:type="dxa"/>
            <w:shd w:val="clear" w:color="auto" w:fill="DEEAF6"/>
          </w:tcPr>
          <w:p w:rsidR="0057425D" w:rsidRDefault="00A13595">
            <w:pPr>
              <w:pStyle w:val="TableParagraph"/>
              <w:spacing w:line="251" w:lineRule="exact"/>
              <w:ind w:left="11"/>
              <w:jc w:val="center"/>
              <w:rPr>
                <w:b/>
              </w:rPr>
            </w:pPr>
            <w:r>
              <w:rPr>
                <w:b/>
              </w:rPr>
              <w:t>Очікуванірезультати</w:t>
            </w:r>
            <w:r>
              <w:rPr>
                <w:b/>
                <w:spacing w:val="-2"/>
              </w:rPr>
              <w:t>навчання</w:t>
            </w:r>
          </w:p>
        </w:tc>
        <w:tc>
          <w:tcPr>
            <w:tcW w:w="2693" w:type="dxa"/>
            <w:shd w:val="clear" w:color="auto" w:fill="DEEAF6"/>
          </w:tcPr>
          <w:p w:rsidR="0057425D" w:rsidRDefault="00A13595">
            <w:pPr>
              <w:pStyle w:val="TableParagraph"/>
              <w:spacing w:line="254" w:lineRule="exact"/>
              <w:ind w:left="191" w:right="95" w:firstLine="129"/>
              <w:rPr>
                <w:b/>
              </w:rPr>
            </w:pPr>
            <w:r>
              <w:rPr>
                <w:b/>
              </w:rPr>
              <w:t>Пропонований зміст навчальногопредмета</w:t>
            </w:r>
          </w:p>
        </w:tc>
        <w:tc>
          <w:tcPr>
            <w:tcW w:w="8753" w:type="dxa"/>
            <w:shd w:val="clear" w:color="auto" w:fill="DEEAF6"/>
          </w:tcPr>
          <w:p w:rsidR="0057425D" w:rsidRDefault="00A13595">
            <w:pPr>
              <w:pStyle w:val="TableParagraph"/>
              <w:spacing w:line="251" w:lineRule="exact"/>
              <w:ind w:left="12" w:right="4"/>
              <w:jc w:val="center"/>
              <w:rPr>
                <w:b/>
              </w:rPr>
            </w:pPr>
            <w:r>
              <w:rPr>
                <w:b/>
              </w:rPr>
              <w:t>Видинавчальної</w:t>
            </w:r>
            <w:r>
              <w:rPr>
                <w:b/>
                <w:spacing w:val="-2"/>
              </w:rPr>
              <w:t>діяльності</w:t>
            </w:r>
          </w:p>
        </w:tc>
      </w:tr>
      <w:tr w:rsidR="0057425D">
        <w:trPr>
          <w:trHeight w:val="3541"/>
        </w:trPr>
        <w:tc>
          <w:tcPr>
            <w:tcW w:w="3682" w:type="dxa"/>
            <w:vMerge w:val="restart"/>
          </w:tcPr>
          <w:p w:rsidR="0057425D" w:rsidRDefault="00A13595">
            <w:pPr>
              <w:pStyle w:val="TableParagraph"/>
              <w:spacing w:line="242" w:lineRule="auto"/>
              <w:ind w:left="1063" w:right="610" w:hanging="443"/>
              <w:rPr>
                <w:b/>
              </w:rPr>
            </w:pPr>
            <w:r>
              <w:rPr>
                <w:b/>
                <w:u w:val="single"/>
              </w:rPr>
              <w:t>Формуваннябіологічної</w:t>
            </w:r>
            <w:r>
              <w:rPr>
                <w:b/>
                <w:spacing w:val="-2"/>
                <w:u w:val="single"/>
              </w:rPr>
              <w:t>компетентності</w:t>
            </w:r>
          </w:p>
          <w:p w:rsidR="0057425D" w:rsidRDefault="00A13595">
            <w:pPr>
              <w:pStyle w:val="TableParagraph"/>
              <w:tabs>
                <w:tab w:val="left" w:pos="1357"/>
                <w:tab w:val="left" w:pos="1542"/>
                <w:tab w:val="left" w:pos="2681"/>
                <w:tab w:val="left" w:pos="2768"/>
              </w:tabs>
              <w:spacing w:line="242" w:lineRule="auto"/>
              <w:ind w:right="94"/>
              <w:rPr>
                <w:b/>
              </w:rPr>
            </w:pPr>
            <w:r>
              <w:rPr>
                <w:b/>
              </w:rPr>
              <w:t>ЗНАННЯ</w:t>
            </w:r>
            <w:r>
              <w:t>: Учень / учениця</w:t>
            </w:r>
            <w:r>
              <w:rPr>
                <w:i/>
              </w:rPr>
              <w:t>: визначаєзмістпонять:</w:t>
            </w:r>
            <w:r>
              <w:rPr>
                <w:b/>
              </w:rPr>
              <w:t xml:space="preserve">ОРГАНІЗМ </w:t>
            </w:r>
            <w:r>
              <w:rPr>
                <w:b/>
                <w:spacing w:val="-2"/>
              </w:rPr>
              <w:t>ЛЮДИНИ,</w:t>
            </w:r>
            <w:r>
              <w:rPr>
                <w:b/>
              </w:rPr>
              <w:tab/>
            </w:r>
            <w:r>
              <w:rPr>
                <w:b/>
              </w:rPr>
              <w:tab/>
            </w:r>
            <w:r>
              <w:rPr>
                <w:b/>
                <w:spacing w:val="-2"/>
              </w:rPr>
              <w:t>клітина,</w:t>
            </w:r>
            <w:r>
              <w:rPr>
                <w:b/>
              </w:rPr>
              <w:tab/>
            </w:r>
            <w:r>
              <w:rPr>
                <w:b/>
                <w:spacing w:val="-2"/>
              </w:rPr>
              <w:t>тканина, орган,</w:t>
            </w:r>
            <w:r>
              <w:rPr>
                <w:b/>
              </w:rPr>
              <w:tab/>
            </w:r>
            <w:r>
              <w:rPr>
                <w:b/>
                <w:spacing w:val="-2"/>
              </w:rPr>
              <w:t>система</w:t>
            </w:r>
            <w:r>
              <w:rPr>
                <w:b/>
              </w:rPr>
              <w:tab/>
            </w:r>
            <w:r>
              <w:rPr>
                <w:b/>
              </w:rPr>
              <w:tab/>
            </w:r>
            <w:r>
              <w:rPr>
                <w:b/>
                <w:spacing w:val="-2"/>
              </w:rPr>
              <w:t>органів, ЖИТТЄДІЯЛЬНІСТЬ</w:t>
            </w:r>
          </w:p>
          <w:p w:rsidR="0057425D" w:rsidRDefault="00A13595">
            <w:pPr>
              <w:pStyle w:val="TableParagraph"/>
              <w:tabs>
                <w:tab w:val="left" w:pos="2517"/>
              </w:tabs>
              <w:ind w:right="96"/>
              <w:jc w:val="both"/>
              <w:rPr>
                <w:b/>
              </w:rPr>
            </w:pPr>
            <w:r>
              <w:rPr>
                <w:b/>
                <w:spacing w:val="-2"/>
              </w:rPr>
              <w:t>ОРГАНІЗМУ,</w:t>
            </w:r>
            <w:r>
              <w:rPr>
                <w:b/>
              </w:rPr>
              <w:tab/>
            </w:r>
            <w:r>
              <w:rPr>
                <w:b/>
                <w:spacing w:val="-2"/>
              </w:rPr>
              <w:t xml:space="preserve">внутрішнє </w:t>
            </w:r>
            <w:r>
              <w:rPr>
                <w:b/>
              </w:rPr>
              <w:t>середовище, гомеостаз, адаптація організму, біологія людини;</w:t>
            </w:r>
          </w:p>
          <w:p w:rsidR="0057425D" w:rsidRDefault="00A13595">
            <w:pPr>
              <w:pStyle w:val="TableParagraph"/>
              <w:spacing w:line="242" w:lineRule="auto"/>
              <w:ind w:right="93"/>
              <w:jc w:val="both"/>
            </w:pPr>
            <w:r>
              <w:rPr>
                <w:i/>
              </w:rPr>
              <w:t xml:space="preserve">візуалізує знання: </w:t>
            </w:r>
            <w:r>
              <w:t xml:space="preserve">про організм </w:t>
            </w:r>
            <w:r>
              <w:rPr>
                <w:spacing w:val="-2"/>
              </w:rPr>
              <w:t>людини;</w:t>
            </w:r>
          </w:p>
          <w:p w:rsidR="0057425D" w:rsidRDefault="00A13595">
            <w:pPr>
              <w:pStyle w:val="TableParagraph"/>
              <w:spacing w:line="248" w:lineRule="exact"/>
              <w:jc w:val="both"/>
            </w:pPr>
            <w:r>
              <w:rPr>
                <w:i/>
              </w:rPr>
              <w:t>описує:</w:t>
            </w:r>
            <w:r>
              <w:t>будовуорганізму</w:t>
            </w:r>
            <w:r>
              <w:rPr>
                <w:spacing w:val="-2"/>
              </w:rPr>
              <w:t>людини;</w:t>
            </w:r>
          </w:p>
          <w:p w:rsidR="0057425D" w:rsidRDefault="00A13595">
            <w:pPr>
              <w:pStyle w:val="TableParagraph"/>
              <w:ind w:right="94"/>
              <w:jc w:val="both"/>
            </w:pPr>
            <w:r>
              <w:rPr>
                <w:i/>
              </w:rPr>
              <w:t xml:space="preserve">пояснює: </w:t>
            </w:r>
            <w:r>
              <w:t xml:space="preserve">життєдіяльність організму </w:t>
            </w:r>
            <w:r>
              <w:rPr>
                <w:spacing w:val="-2"/>
              </w:rPr>
              <w:t>людини;</w:t>
            </w:r>
          </w:p>
          <w:p w:rsidR="0057425D" w:rsidRDefault="00A13595">
            <w:pPr>
              <w:pStyle w:val="TableParagraph"/>
              <w:ind w:right="95"/>
              <w:jc w:val="both"/>
            </w:pPr>
            <w:r>
              <w:rPr>
                <w:i/>
              </w:rPr>
              <w:t>самостійноперетворюєзнання:</w:t>
            </w:r>
            <w:r>
              <w:t xml:space="preserve">про внутрішнє середовище організму </w:t>
            </w:r>
            <w:r>
              <w:rPr>
                <w:spacing w:val="-2"/>
              </w:rPr>
              <w:t>людини;</w:t>
            </w:r>
          </w:p>
          <w:p w:rsidR="0057425D" w:rsidRDefault="00A13595">
            <w:pPr>
              <w:pStyle w:val="TableParagraph"/>
              <w:ind w:right="95"/>
              <w:jc w:val="both"/>
            </w:pPr>
            <w:r>
              <w:rPr>
                <w:i/>
              </w:rPr>
              <w:t xml:space="preserve">оцінює знання: </w:t>
            </w:r>
            <w:r>
              <w:t>про адаптації організму людини;</w:t>
            </w:r>
          </w:p>
          <w:p w:rsidR="0057425D" w:rsidRDefault="00A13595">
            <w:pPr>
              <w:pStyle w:val="TableParagraph"/>
              <w:ind w:right="96"/>
              <w:jc w:val="both"/>
            </w:pPr>
            <w:r>
              <w:rPr>
                <w:i/>
              </w:rPr>
              <w:t xml:space="preserve">структурує знання і моделює зміст теми: </w:t>
            </w:r>
            <w:r>
              <w:t>ОРГАНІЗМ ЛЮДИНИ.</w:t>
            </w:r>
          </w:p>
          <w:p w:rsidR="0057425D" w:rsidRDefault="00A13595">
            <w:pPr>
              <w:pStyle w:val="TableParagraph"/>
              <w:spacing w:line="251" w:lineRule="exact"/>
              <w:rPr>
                <w:b/>
              </w:rPr>
            </w:pPr>
            <w:r>
              <w:rPr>
                <w:b/>
                <w:spacing w:val="-2"/>
              </w:rPr>
              <w:t>УМІННЯ</w:t>
            </w:r>
          </w:p>
          <w:p w:rsidR="0057425D" w:rsidRDefault="00A13595">
            <w:pPr>
              <w:pStyle w:val="TableParagraph"/>
              <w:ind w:right="94"/>
            </w:pPr>
            <w:r>
              <w:t>ДОСЛІДЖЕННЯ.Учень/учениця</w:t>
            </w:r>
            <w:r>
              <w:rPr>
                <w:i/>
              </w:rPr>
              <w:t xml:space="preserve">: формулює проблему дослідження: </w:t>
            </w:r>
            <w:r>
              <w:t>організмулюдинизвикористанням</w:t>
            </w:r>
          </w:p>
          <w:p w:rsidR="0057425D" w:rsidRDefault="00A13595">
            <w:pPr>
              <w:pStyle w:val="TableParagraph"/>
              <w:spacing w:line="249" w:lineRule="exact"/>
            </w:pPr>
            <w:r>
              <w:t>антропометричних</w:t>
            </w:r>
            <w:r>
              <w:rPr>
                <w:spacing w:val="-2"/>
              </w:rPr>
              <w:t>методів;</w:t>
            </w:r>
          </w:p>
        </w:tc>
        <w:tc>
          <w:tcPr>
            <w:tcW w:w="2693" w:type="dxa"/>
          </w:tcPr>
          <w:p w:rsidR="0057425D" w:rsidRDefault="00A13595">
            <w:pPr>
              <w:pStyle w:val="TableParagraph"/>
              <w:spacing w:line="248" w:lineRule="exact"/>
              <w:ind w:left="163"/>
              <w:jc w:val="both"/>
              <w:rPr>
                <w:b/>
              </w:rPr>
            </w:pPr>
            <w:r>
              <w:rPr>
                <w:b/>
              </w:rPr>
              <w:t>ОРГАНІЗМ</w:t>
            </w:r>
            <w:r>
              <w:rPr>
                <w:b/>
                <w:spacing w:val="-2"/>
              </w:rPr>
              <w:t>ЛЮДИНИ</w:t>
            </w:r>
          </w:p>
          <w:p w:rsidR="0057425D" w:rsidRDefault="00A13595">
            <w:pPr>
              <w:pStyle w:val="TableParagraph"/>
              <w:tabs>
                <w:tab w:val="left" w:pos="1610"/>
              </w:tabs>
              <w:ind w:right="96"/>
              <w:jc w:val="both"/>
              <w:rPr>
                <w:i/>
              </w:rPr>
            </w:pPr>
            <w:r>
              <w:t xml:space="preserve">як біологічна система. Властивості організму </w:t>
            </w:r>
            <w:r>
              <w:rPr>
                <w:spacing w:val="-2"/>
              </w:rPr>
              <w:t>людини.</w:t>
            </w:r>
            <w:r>
              <w:tab/>
            </w:r>
            <w:r>
              <w:rPr>
                <w:i/>
                <w:spacing w:val="-2"/>
              </w:rPr>
              <w:t>Біологічна індивідуальність.</w:t>
            </w:r>
          </w:p>
          <w:p w:rsidR="0057425D" w:rsidRDefault="00A13595">
            <w:pPr>
              <w:pStyle w:val="TableParagraph"/>
              <w:tabs>
                <w:tab w:val="left" w:pos="1576"/>
              </w:tabs>
              <w:ind w:right="95" w:firstLine="55"/>
              <w:jc w:val="both"/>
            </w:pPr>
            <w:r>
              <w:rPr>
                <w:spacing w:val="-2"/>
              </w:rPr>
              <w:t>Рівні</w:t>
            </w:r>
            <w:r>
              <w:tab/>
            </w:r>
            <w:r>
              <w:rPr>
                <w:spacing w:val="-2"/>
              </w:rPr>
              <w:t xml:space="preserve">організації </w:t>
            </w:r>
            <w:r>
              <w:t>організму людини.</w:t>
            </w:r>
          </w:p>
          <w:p w:rsidR="0057425D" w:rsidRDefault="00A13595">
            <w:pPr>
              <w:pStyle w:val="TableParagraph"/>
              <w:ind w:right="97"/>
              <w:jc w:val="both"/>
            </w:pPr>
            <w:r>
              <w:t xml:space="preserve">Хімічнийскладорганізму </w:t>
            </w:r>
            <w:r>
              <w:rPr>
                <w:spacing w:val="-2"/>
              </w:rPr>
              <w:t>людини</w:t>
            </w:r>
          </w:p>
        </w:tc>
        <w:tc>
          <w:tcPr>
            <w:tcW w:w="8753" w:type="dxa"/>
          </w:tcPr>
          <w:p w:rsidR="0057425D" w:rsidRDefault="00A13595">
            <w:pPr>
              <w:pStyle w:val="TableParagraph"/>
              <w:spacing w:line="248" w:lineRule="exact"/>
              <w:ind w:left="12" w:right="3"/>
              <w:jc w:val="center"/>
              <w:rPr>
                <w:b/>
              </w:rPr>
            </w:pPr>
            <w:r>
              <w:rPr>
                <w:b/>
              </w:rPr>
              <w:t>Рівень</w:t>
            </w:r>
            <w:r>
              <w:rPr>
                <w:b/>
                <w:spacing w:val="-2"/>
              </w:rPr>
              <w:t>«ЗАПАМ’ЯТОВУЄМО»</w:t>
            </w:r>
          </w:p>
          <w:p w:rsidR="0057425D" w:rsidRDefault="00A13595">
            <w:pPr>
              <w:pStyle w:val="TableParagraph"/>
              <w:ind w:left="108" w:right="92"/>
              <w:jc w:val="both"/>
            </w:pPr>
            <w:r>
              <w:rPr>
                <w:i/>
                <w:u w:val="single"/>
              </w:rPr>
              <w:t>Навчальне завдання</w:t>
            </w:r>
            <w:r>
              <w:t xml:space="preserve">Що спільного має організм людини з іншими організмами? </w:t>
            </w:r>
            <w:r>
              <w:rPr>
                <w:i/>
              </w:rPr>
              <w:t>Опорна схема</w:t>
            </w:r>
            <w:r>
              <w:rPr>
                <w:rFonts w:ascii="Arial" w:hAnsi="Arial"/>
                <w:b/>
                <w:color w:val="1F2021"/>
                <w:position w:val="7"/>
                <w:sz w:val="14"/>
              </w:rPr>
              <w:t>&amp;</w:t>
            </w:r>
            <w:r>
              <w:rPr>
                <w:i/>
              </w:rPr>
              <w:t xml:space="preserve">. </w:t>
            </w:r>
            <w:r>
              <w:rPr>
                <w:b/>
              </w:rPr>
              <w:t>ОРГАНІЗМ ЛЮДИНИ</w:t>
            </w:r>
            <w:r>
              <w:rPr>
                <w:i/>
              </w:rPr>
              <w:t xml:space="preserve">, </w:t>
            </w:r>
            <w:r>
              <w:t>будова, життєдіяльність, властивості, взаємозв’язок з природою та суспільством</w:t>
            </w:r>
          </w:p>
          <w:p w:rsidR="0057425D" w:rsidRDefault="00A13595">
            <w:pPr>
              <w:pStyle w:val="TableParagraph"/>
              <w:ind w:left="108" w:right="92"/>
              <w:jc w:val="both"/>
            </w:pPr>
            <w:r>
              <w:rPr>
                <w:i/>
                <w:u w:val="single"/>
              </w:rPr>
              <w:t>Розвивальнезавдання</w:t>
            </w:r>
            <w:r>
              <w:t xml:space="preserve">Учомуполягаєскладністьорганізмулюдини? </w:t>
            </w:r>
            <w:r>
              <w:rPr>
                <w:i/>
              </w:rPr>
              <w:t>Дослідницькавправа</w:t>
            </w:r>
            <w:r>
              <w:t>. Формулювання проблеми досліджень організму людини з використанням антропометричних методів.</w:t>
            </w:r>
          </w:p>
          <w:p w:rsidR="0057425D" w:rsidRDefault="00A13595">
            <w:pPr>
              <w:pStyle w:val="TableParagraph"/>
              <w:ind w:left="108" w:right="95"/>
              <w:jc w:val="both"/>
              <w:rPr>
                <w:b/>
              </w:rPr>
            </w:pPr>
            <w:r>
              <w:rPr>
                <w:i/>
                <w:u w:val="single"/>
              </w:rPr>
              <w:t>Ціннісне завдання</w:t>
            </w:r>
            <w:r>
              <w:t xml:space="preserve">Чи потрібне розуміння біологічної індивідуальності для формування уявлень про власну особистісну цінність? </w:t>
            </w:r>
            <w:r>
              <w:rPr>
                <w:i/>
              </w:rPr>
              <w:t xml:space="preserve">Вправа для визначення змісту ціннісної категорії. </w:t>
            </w:r>
            <w:r>
              <w:t xml:space="preserve">Що таке </w:t>
            </w:r>
            <w:r>
              <w:rPr>
                <w:b/>
              </w:rPr>
              <w:t>ГІДНІСТЬ ЛЮДИНИ?</w:t>
            </w:r>
          </w:p>
          <w:p w:rsidR="0057425D" w:rsidRDefault="00A13595">
            <w:pPr>
              <w:pStyle w:val="TableParagraph"/>
              <w:ind w:left="108" w:right="92"/>
              <w:jc w:val="both"/>
            </w:pPr>
            <w:r>
              <w:rPr>
                <w:i/>
                <w:u w:val="single"/>
              </w:rPr>
              <w:t>Міжпредметнізв’язки</w:t>
            </w:r>
            <w:r>
              <w:rPr>
                <w:i/>
              </w:rPr>
              <w:t>«Біологія+Українськалітература»*.</w:t>
            </w:r>
            <w:r>
              <w:t>ВіршВасиляСимоненка«Ти знаєш, що ти людина».</w:t>
            </w:r>
          </w:p>
          <w:p w:rsidR="0057425D" w:rsidRDefault="00A13595">
            <w:pPr>
              <w:pStyle w:val="TableParagraph"/>
              <w:spacing w:line="256" w:lineRule="exact"/>
              <w:ind w:left="108" w:right="92"/>
              <w:jc w:val="both"/>
            </w:pPr>
            <w:r>
              <w:rPr>
                <w:i/>
                <w:u w:val="single"/>
              </w:rPr>
              <w:t>«Вчись вчитись»</w:t>
            </w:r>
            <w:r>
              <w:rPr>
                <w:i/>
              </w:rPr>
              <w:t xml:space="preserve"> Особистісне завдання «Властивості характеру»</w:t>
            </w:r>
            <w:r>
              <w:rPr>
                <w:rFonts w:ascii="Arial" w:hAnsi="Arial"/>
                <w:b/>
                <w:color w:val="1F2021"/>
                <w:position w:val="7"/>
                <w:sz w:val="14"/>
              </w:rPr>
              <w:t>&amp;</w:t>
            </w:r>
            <w:r>
              <w:rPr>
                <w:i/>
              </w:rPr>
              <w:t xml:space="preserve">. </w:t>
            </w:r>
            <w:r>
              <w:t>Тест. Вимірювання рівня самоповаги (за методикою «Шкала М. Розенберга»)</w:t>
            </w:r>
          </w:p>
        </w:tc>
      </w:tr>
      <w:tr w:rsidR="0057425D">
        <w:trPr>
          <w:trHeight w:val="3289"/>
        </w:trPr>
        <w:tc>
          <w:tcPr>
            <w:tcW w:w="3682" w:type="dxa"/>
            <w:vMerge/>
            <w:tcBorders>
              <w:top w:val="nil"/>
            </w:tcBorders>
          </w:tcPr>
          <w:p w:rsidR="0057425D" w:rsidRDefault="0057425D">
            <w:pPr>
              <w:rPr>
                <w:sz w:val="2"/>
                <w:szCs w:val="2"/>
              </w:rPr>
            </w:pPr>
          </w:p>
        </w:tc>
        <w:tc>
          <w:tcPr>
            <w:tcW w:w="2693" w:type="dxa"/>
          </w:tcPr>
          <w:p w:rsidR="0057425D" w:rsidRDefault="00A13595">
            <w:pPr>
              <w:pStyle w:val="TableParagraph"/>
              <w:spacing w:line="242" w:lineRule="auto"/>
              <w:ind w:right="96"/>
              <w:jc w:val="both"/>
              <w:rPr>
                <w:b/>
              </w:rPr>
            </w:pPr>
            <w:r>
              <w:rPr>
                <w:b/>
              </w:rPr>
              <w:t xml:space="preserve">БУДОВА ОРГАНІЗМУ </w:t>
            </w:r>
            <w:r>
              <w:rPr>
                <w:b/>
                <w:spacing w:val="-2"/>
              </w:rPr>
              <w:t>ЛЮДИНИ.</w:t>
            </w:r>
          </w:p>
          <w:p w:rsidR="0057425D" w:rsidRDefault="00A13595">
            <w:pPr>
              <w:pStyle w:val="TableParagraph"/>
              <w:tabs>
                <w:tab w:val="left" w:pos="1775"/>
              </w:tabs>
              <w:ind w:right="96"/>
              <w:jc w:val="both"/>
            </w:pPr>
            <w:r>
              <w:t xml:space="preserve">Різноманітність клітин </w:t>
            </w:r>
            <w:r>
              <w:rPr>
                <w:spacing w:val="-2"/>
              </w:rPr>
              <w:t>людини.</w:t>
            </w:r>
            <w:r>
              <w:tab/>
            </w:r>
            <w:r>
              <w:rPr>
                <w:spacing w:val="-2"/>
              </w:rPr>
              <w:t xml:space="preserve">Тканини </w:t>
            </w:r>
            <w:r>
              <w:t>організму людини.</w:t>
            </w:r>
          </w:p>
          <w:p w:rsidR="0057425D" w:rsidRDefault="00A13595">
            <w:pPr>
              <w:pStyle w:val="TableParagraph"/>
              <w:ind w:right="96"/>
              <w:jc w:val="both"/>
            </w:pPr>
            <w:r>
              <w:t>Органи та фізіологічні системи органів.</w:t>
            </w:r>
          </w:p>
        </w:tc>
        <w:tc>
          <w:tcPr>
            <w:tcW w:w="8753" w:type="dxa"/>
          </w:tcPr>
          <w:p w:rsidR="0057425D" w:rsidRDefault="00A13595">
            <w:pPr>
              <w:pStyle w:val="TableParagraph"/>
              <w:spacing w:line="248" w:lineRule="exact"/>
              <w:ind w:left="12" w:right="2"/>
              <w:jc w:val="center"/>
              <w:rPr>
                <w:b/>
              </w:rPr>
            </w:pPr>
            <w:r>
              <w:rPr>
                <w:b/>
              </w:rPr>
              <w:t>Рівень</w:t>
            </w:r>
            <w:r>
              <w:rPr>
                <w:b/>
                <w:spacing w:val="-2"/>
              </w:rPr>
              <w:t>«УСВІДОМЛЮЄМО»</w:t>
            </w:r>
          </w:p>
          <w:p w:rsidR="0057425D" w:rsidRDefault="00A13595">
            <w:pPr>
              <w:pStyle w:val="TableParagraph"/>
              <w:ind w:left="108" w:right="94"/>
              <w:jc w:val="both"/>
            </w:pPr>
            <w:r>
              <w:rPr>
                <w:i/>
                <w:u w:val="single"/>
              </w:rPr>
              <w:t>Навчальне завдання</w:t>
            </w:r>
            <w:r>
              <w:t xml:space="preserve">Які особливості будови організму людини? </w:t>
            </w:r>
            <w:r>
              <w:rPr>
                <w:i/>
              </w:rPr>
              <w:t>Опис з використанням схеми«Ієрархія»</w:t>
            </w:r>
            <w:r>
              <w:rPr>
                <w:rFonts w:ascii="Arial" w:hAnsi="Arial"/>
                <w:b/>
                <w:color w:val="1F2021"/>
                <w:position w:val="7"/>
                <w:sz w:val="14"/>
              </w:rPr>
              <w:t>&amp;</w:t>
            </w:r>
            <w:r>
              <w:rPr>
                <w:i/>
              </w:rPr>
              <w:t>.</w:t>
            </w:r>
            <w:r>
              <w:rPr>
                <w:b/>
              </w:rPr>
              <w:t>Будоваорганізмулюдини</w:t>
            </w:r>
            <w:r>
              <w:t xml:space="preserve">:клітини,тканини,органи,системиорганів. </w:t>
            </w:r>
            <w:r>
              <w:rPr>
                <w:i/>
                <w:u w:val="single"/>
              </w:rPr>
              <w:t>Розвивальне завдання</w:t>
            </w:r>
            <w:r>
              <w:t xml:space="preserve">Що відмінного у різних клітин організму людини? </w:t>
            </w:r>
            <w:r>
              <w:rPr>
                <w:i/>
              </w:rPr>
              <w:t>ПРАКТИЧНА РОБОТА 1</w:t>
            </w:r>
            <w:r>
              <w:t>. Дослідження різноманітність клітин організму людини*</w:t>
            </w:r>
          </w:p>
          <w:p w:rsidR="0057425D" w:rsidRDefault="00A13595">
            <w:pPr>
              <w:pStyle w:val="TableParagraph"/>
              <w:ind w:left="108" w:right="96"/>
              <w:jc w:val="both"/>
            </w:pPr>
            <w:r>
              <w:rPr>
                <w:i/>
                <w:u w:val="single"/>
              </w:rPr>
              <w:t>Ціннісне завдання</w:t>
            </w:r>
            <w:r>
              <w:t xml:space="preserve">Абсолютно кожна людина єособливою, винятковою та надзвичайною, як і мільйони зірок на небі. Чи достовірним є це твердження стосовно органів різних людей? </w:t>
            </w:r>
            <w:r>
              <w:rPr>
                <w:i/>
              </w:rPr>
              <w:t>Вправа для сприймання</w:t>
            </w:r>
            <w:r>
              <w:t>. Розташування і форма різних органів людини</w:t>
            </w:r>
          </w:p>
          <w:p w:rsidR="0057425D" w:rsidRDefault="00A13595">
            <w:pPr>
              <w:pStyle w:val="TableParagraph"/>
              <w:ind w:left="108" w:right="93"/>
              <w:jc w:val="both"/>
            </w:pPr>
            <w:r>
              <w:rPr>
                <w:i/>
                <w:u w:val="single"/>
              </w:rPr>
              <w:t>Міжпредметні зв’язки</w:t>
            </w:r>
            <w:r>
              <w:rPr>
                <w:i/>
              </w:rPr>
              <w:t xml:space="preserve"> «Біологія + Законодавство»*. </w:t>
            </w:r>
            <w:r>
              <w:t>«Усі люди є вільні й рівні у своїй гідності та правах» (Конституція України, стаття 21). Чому право на людську гідність необхідне для існування та розвитку людини?</w:t>
            </w:r>
          </w:p>
          <w:p w:rsidR="0057425D" w:rsidRDefault="00A13595">
            <w:pPr>
              <w:pStyle w:val="TableParagraph"/>
              <w:spacing w:line="252" w:lineRule="exact"/>
              <w:ind w:left="108"/>
              <w:jc w:val="both"/>
            </w:pPr>
            <w:r>
              <w:rPr>
                <w:i/>
                <w:u w:val="single"/>
              </w:rPr>
              <w:t>«Вчисьвчитись»</w:t>
            </w:r>
            <w:r>
              <w:rPr>
                <w:i/>
              </w:rPr>
              <w:t>Регулятивнезавдання</w:t>
            </w:r>
            <w:r>
              <w:rPr>
                <w:rFonts w:ascii="Arial" w:hAnsi="Arial"/>
                <w:b/>
                <w:color w:val="1F2021"/>
                <w:position w:val="7"/>
                <w:sz w:val="14"/>
              </w:rPr>
              <w:t>&amp;</w:t>
            </w:r>
            <w:r>
              <w:rPr>
                <w:i/>
              </w:rPr>
              <w:t>.</w:t>
            </w:r>
            <w:r>
              <w:t>Графічнийорганізатор«Опорна</w:t>
            </w:r>
            <w:r>
              <w:rPr>
                <w:spacing w:val="-2"/>
              </w:rPr>
              <w:t>схема»</w:t>
            </w:r>
          </w:p>
          <w:p w:rsidR="0057425D" w:rsidRDefault="00A13595">
            <w:pPr>
              <w:pStyle w:val="TableParagraph"/>
              <w:spacing w:line="240" w:lineRule="exact"/>
              <w:ind w:left="108"/>
              <w:jc w:val="both"/>
            </w:pPr>
            <w:r>
              <w:rPr>
                <w:i/>
                <w:u w:val="single"/>
              </w:rPr>
              <w:t>Формувальнеоцінювання</w:t>
            </w:r>
            <w:r>
              <w:rPr>
                <w:i/>
              </w:rPr>
              <w:t>Завданнянарозпізнавання*</w:t>
            </w:r>
            <w:r>
              <w:t>.Будоваорганізму</w:t>
            </w:r>
            <w:r>
              <w:rPr>
                <w:spacing w:val="-2"/>
              </w:rPr>
              <w:t>людини</w:t>
            </w:r>
          </w:p>
        </w:tc>
      </w:tr>
    </w:tbl>
    <w:p w:rsidR="0057425D" w:rsidRDefault="0057425D">
      <w:pPr>
        <w:pStyle w:val="TableParagraph"/>
        <w:spacing w:line="240"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2693"/>
        <w:gridCol w:w="8753"/>
      </w:tblGrid>
      <w:tr w:rsidR="0057425D">
        <w:trPr>
          <w:trHeight w:val="3542"/>
        </w:trPr>
        <w:tc>
          <w:tcPr>
            <w:tcW w:w="3682" w:type="dxa"/>
            <w:vMerge w:val="restart"/>
          </w:tcPr>
          <w:p w:rsidR="0057425D" w:rsidRDefault="00A13595">
            <w:pPr>
              <w:pStyle w:val="TableParagraph"/>
              <w:ind w:right="95"/>
              <w:jc w:val="both"/>
            </w:pPr>
            <w:r>
              <w:rPr>
                <w:i/>
              </w:rPr>
              <w:t>визначає мету і завдання дослідження</w:t>
            </w:r>
            <w:r>
              <w:t>: будови різних клітин організму людини;</w:t>
            </w:r>
          </w:p>
          <w:p w:rsidR="0057425D" w:rsidRDefault="00A13595">
            <w:pPr>
              <w:pStyle w:val="TableParagraph"/>
              <w:tabs>
                <w:tab w:val="left" w:pos="1316"/>
                <w:tab w:val="left" w:pos="2288"/>
                <w:tab w:val="left" w:pos="2756"/>
              </w:tabs>
              <w:ind w:right="94"/>
            </w:pPr>
            <w:r>
              <w:rPr>
                <w:i/>
                <w:spacing w:val="-2"/>
              </w:rPr>
              <w:t>визначає</w:t>
            </w:r>
            <w:r>
              <w:rPr>
                <w:i/>
              </w:rPr>
              <w:tab/>
            </w:r>
            <w:r>
              <w:rPr>
                <w:i/>
                <w:spacing w:val="-2"/>
              </w:rPr>
              <w:t>етапи</w:t>
            </w:r>
            <w:r>
              <w:rPr>
                <w:i/>
              </w:rPr>
              <w:tab/>
            </w:r>
            <w:r>
              <w:rPr>
                <w:i/>
                <w:spacing w:val="-2"/>
              </w:rPr>
              <w:t xml:space="preserve">дослідження: </w:t>
            </w:r>
            <w:r>
              <w:rPr>
                <w:spacing w:val="-2"/>
              </w:rPr>
              <w:t>взаємозв’язку</w:t>
            </w:r>
            <w:r>
              <w:tab/>
            </w:r>
            <w:r>
              <w:tab/>
            </w:r>
            <w:r>
              <w:rPr>
                <w:spacing w:val="-2"/>
              </w:rPr>
              <w:t xml:space="preserve">процесів </w:t>
            </w:r>
            <w:r>
              <w:t xml:space="preserve">життєдіяльності й будови тканин; </w:t>
            </w:r>
            <w:r>
              <w:rPr>
                <w:i/>
              </w:rPr>
              <w:t>аналізуєрезультатидослідження</w:t>
            </w:r>
            <w:r>
              <w:t>: аналізукровідлярозумінняскладу внутрішнього середовища;</w:t>
            </w:r>
          </w:p>
          <w:p w:rsidR="0057425D" w:rsidRDefault="00A13595">
            <w:pPr>
              <w:pStyle w:val="TableParagraph"/>
              <w:ind w:right="93"/>
              <w:jc w:val="both"/>
            </w:pPr>
            <w:r>
              <w:rPr>
                <w:i/>
              </w:rPr>
              <w:t xml:space="preserve">оцінює значення досліджень: </w:t>
            </w:r>
            <w:r>
              <w:t>для розуміння зв'язку між станом здоров’я та адаптаційними можливостями організму людини;</w:t>
            </w:r>
          </w:p>
          <w:p w:rsidR="0057425D" w:rsidRDefault="00A13595">
            <w:pPr>
              <w:pStyle w:val="TableParagraph"/>
              <w:ind w:right="95"/>
              <w:jc w:val="both"/>
            </w:pPr>
            <w:r>
              <w:rPr>
                <w:i/>
              </w:rPr>
              <w:t xml:space="preserve">співпрацює в групі та створює: </w:t>
            </w:r>
            <w:r>
              <w:t xml:space="preserve">Інфографіка. Галузі застосування наукових досліджень організму </w:t>
            </w:r>
            <w:r>
              <w:rPr>
                <w:spacing w:val="-2"/>
              </w:rPr>
              <w:t>людини.</w:t>
            </w:r>
          </w:p>
          <w:p w:rsidR="0057425D" w:rsidRDefault="00A13595">
            <w:pPr>
              <w:pStyle w:val="TableParagraph"/>
              <w:tabs>
                <w:tab w:val="left" w:pos="1399"/>
                <w:tab w:val="left" w:pos="2745"/>
              </w:tabs>
              <w:ind w:right="94"/>
            </w:pPr>
            <w:r>
              <w:rPr>
                <w:b/>
              </w:rPr>
              <w:t xml:space="preserve">СТАВЛЕННЯ. </w:t>
            </w:r>
            <w:r>
              <w:t>Учень / учениця</w:t>
            </w:r>
            <w:r>
              <w:rPr>
                <w:i/>
              </w:rPr>
              <w:t xml:space="preserve">: </w:t>
            </w:r>
            <w:r>
              <w:rPr>
                <w:i/>
                <w:spacing w:val="-2"/>
              </w:rPr>
              <w:t>визначає</w:t>
            </w:r>
            <w:r>
              <w:rPr>
                <w:i/>
              </w:rPr>
              <w:tab/>
            </w:r>
            <w:r>
              <w:rPr>
                <w:i/>
                <w:spacing w:val="-2"/>
              </w:rPr>
              <w:t>сутність</w:t>
            </w:r>
            <w:r>
              <w:rPr>
                <w:i/>
              </w:rPr>
              <w:tab/>
            </w:r>
            <w:r>
              <w:rPr>
                <w:i/>
                <w:spacing w:val="-2"/>
              </w:rPr>
              <w:t xml:space="preserve">ціннісної </w:t>
            </w:r>
            <w:r>
              <w:rPr>
                <w:i/>
              </w:rPr>
              <w:t xml:space="preserve">категорії: </w:t>
            </w:r>
            <w:r>
              <w:t>ГІДНІСТЬ ЛЮДИНИ;</w:t>
            </w:r>
          </w:p>
          <w:p w:rsidR="0057425D" w:rsidRDefault="00A13595">
            <w:pPr>
              <w:pStyle w:val="TableParagraph"/>
              <w:tabs>
                <w:tab w:val="left" w:pos="1765"/>
                <w:tab w:val="left" w:pos="2626"/>
              </w:tabs>
              <w:ind w:right="94"/>
              <w:jc w:val="both"/>
            </w:pPr>
            <w:r>
              <w:rPr>
                <w:i/>
                <w:spacing w:val="-2"/>
              </w:rPr>
              <w:t>усвідомлює</w:t>
            </w:r>
            <w:r>
              <w:rPr>
                <w:i/>
              </w:rPr>
              <w:tab/>
            </w:r>
            <w:r>
              <w:rPr>
                <w:i/>
                <w:spacing w:val="-6"/>
              </w:rPr>
              <w:t>та</w:t>
            </w:r>
            <w:r>
              <w:rPr>
                <w:i/>
              </w:rPr>
              <w:tab/>
            </w:r>
            <w:r>
              <w:rPr>
                <w:i/>
                <w:spacing w:val="-2"/>
              </w:rPr>
              <w:t>сприймає</w:t>
            </w:r>
            <w:r>
              <w:rPr>
                <w:spacing w:val="-2"/>
              </w:rPr>
              <w:t xml:space="preserve">: </w:t>
            </w:r>
            <w:r>
              <w:t>твердження про унікальність і неповторність будови кожного організму людини;</w:t>
            </w:r>
          </w:p>
          <w:p w:rsidR="0057425D" w:rsidRDefault="00A13595">
            <w:pPr>
              <w:pStyle w:val="TableParagraph"/>
              <w:tabs>
                <w:tab w:val="left" w:pos="1419"/>
                <w:tab w:val="left" w:pos="2756"/>
                <w:tab w:val="left" w:pos="3072"/>
              </w:tabs>
              <w:ind w:right="93"/>
              <w:jc w:val="both"/>
            </w:pPr>
            <w:r>
              <w:rPr>
                <w:i/>
                <w:spacing w:val="-2"/>
              </w:rPr>
              <w:t>виявляє</w:t>
            </w:r>
            <w:r>
              <w:rPr>
                <w:i/>
              </w:rPr>
              <w:tab/>
            </w:r>
            <w:r>
              <w:rPr>
                <w:i/>
                <w:spacing w:val="-2"/>
              </w:rPr>
              <w:t>ставлення</w:t>
            </w:r>
            <w:r>
              <w:rPr>
                <w:spacing w:val="-2"/>
              </w:rPr>
              <w:t>:</w:t>
            </w:r>
            <w:r>
              <w:tab/>
            </w:r>
            <w:r>
              <w:tab/>
            </w:r>
            <w:r>
              <w:rPr>
                <w:spacing w:val="-4"/>
              </w:rPr>
              <w:t xml:space="preserve">щодо </w:t>
            </w:r>
            <w:r>
              <w:rPr>
                <w:spacing w:val="-2"/>
              </w:rPr>
              <w:t>відмінностей</w:t>
            </w:r>
            <w:r>
              <w:tab/>
            </w:r>
            <w:r>
              <w:tab/>
            </w:r>
            <w:r>
              <w:rPr>
                <w:spacing w:val="-2"/>
              </w:rPr>
              <w:t xml:space="preserve">процесів </w:t>
            </w:r>
            <w:r>
              <w:t>життєдіяльності у різних людей;</w:t>
            </w:r>
          </w:p>
          <w:p w:rsidR="0057425D" w:rsidRDefault="00A13595">
            <w:pPr>
              <w:pStyle w:val="TableParagraph"/>
              <w:ind w:right="97"/>
              <w:jc w:val="both"/>
            </w:pPr>
            <w:r>
              <w:rPr>
                <w:i/>
              </w:rPr>
              <w:t>пояснює</w:t>
            </w:r>
            <w:r>
              <w:t>: біологічне підґрунття права кожної людини на гідність;</w:t>
            </w:r>
          </w:p>
          <w:p w:rsidR="0057425D" w:rsidRDefault="00A13595">
            <w:pPr>
              <w:pStyle w:val="TableParagraph"/>
              <w:ind w:right="95"/>
              <w:jc w:val="both"/>
            </w:pPr>
            <w:r>
              <w:rPr>
                <w:i/>
              </w:rPr>
              <w:t xml:space="preserve">виявляє вибірковість ставлення: </w:t>
            </w:r>
            <w:r>
              <w:t xml:space="preserve">щодо зв'язку суспільних цінностей та біологічною здатністю до </w:t>
            </w:r>
            <w:r>
              <w:rPr>
                <w:spacing w:val="-2"/>
              </w:rPr>
              <w:t>адаптацій;</w:t>
            </w:r>
          </w:p>
          <w:p w:rsidR="0057425D" w:rsidRDefault="00A13595">
            <w:pPr>
              <w:pStyle w:val="TableParagraph"/>
              <w:ind w:right="93"/>
              <w:jc w:val="both"/>
            </w:pPr>
            <w:r>
              <w:rPr>
                <w:i/>
              </w:rPr>
              <w:t xml:space="preserve">розробляє освітні продукти на основі ставлення: </w:t>
            </w:r>
            <w:r>
              <w:t>оцінювання власних дій у природі з позицій безпекижиттєдіяльності,</w:t>
            </w:r>
            <w:r>
              <w:rPr>
                <w:spacing w:val="-2"/>
              </w:rPr>
              <w:t>етичних</w:t>
            </w:r>
          </w:p>
        </w:tc>
        <w:tc>
          <w:tcPr>
            <w:tcW w:w="2693" w:type="dxa"/>
          </w:tcPr>
          <w:p w:rsidR="0057425D" w:rsidRDefault="00A13595">
            <w:pPr>
              <w:pStyle w:val="TableParagraph"/>
              <w:spacing w:before="1"/>
              <w:ind w:right="95"/>
              <w:rPr>
                <w:b/>
              </w:rPr>
            </w:pPr>
            <w:r>
              <w:rPr>
                <w:b/>
                <w:spacing w:val="-2"/>
              </w:rPr>
              <w:t>ЖИТТЄДІЯЛЬНІСТЬ ОРГАНІЗМУ</w:t>
            </w:r>
          </w:p>
          <w:p w:rsidR="0057425D" w:rsidRDefault="00A13595">
            <w:pPr>
              <w:pStyle w:val="TableParagraph"/>
              <w:ind w:right="95"/>
            </w:pPr>
            <w:r>
              <w:rPr>
                <w:b/>
              </w:rPr>
              <w:t>ЛЮДИНИ</w:t>
            </w:r>
            <w:r>
              <w:t>.Біохімічніта біофізичні процеси життєдіяльності клітин. Фізіологічні функції, їх взаємозв’язокзбудовою.</w:t>
            </w:r>
          </w:p>
        </w:tc>
        <w:tc>
          <w:tcPr>
            <w:tcW w:w="8753" w:type="dxa"/>
          </w:tcPr>
          <w:p w:rsidR="0057425D" w:rsidRDefault="00A13595">
            <w:pPr>
              <w:pStyle w:val="TableParagraph"/>
              <w:spacing w:before="1" w:line="250" w:lineRule="exact"/>
              <w:ind w:left="12"/>
              <w:jc w:val="center"/>
              <w:rPr>
                <w:b/>
              </w:rPr>
            </w:pPr>
            <w:r>
              <w:rPr>
                <w:b/>
              </w:rPr>
              <w:t>Рівень</w:t>
            </w:r>
            <w:r>
              <w:rPr>
                <w:b/>
                <w:spacing w:val="-2"/>
              </w:rPr>
              <w:t>«ЗАСТОСОВУЄМО»</w:t>
            </w:r>
          </w:p>
          <w:p w:rsidR="0057425D" w:rsidRDefault="00A13595">
            <w:pPr>
              <w:pStyle w:val="TableParagraph"/>
              <w:ind w:left="108" w:right="93"/>
              <w:jc w:val="both"/>
            </w:pPr>
            <w:r>
              <w:rPr>
                <w:i/>
                <w:u w:val="single"/>
              </w:rPr>
              <w:t>Навчальне завдання</w:t>
            </w:r>
            <w:r>
              <w:t xml:space="preserve">Чим відрізняються життєві функції організму людини? </w:t>
            </w:r>
            <w:r>
              <w:rPr>
                <w:i/>
              </w:rPr>
              <w:t>Пояснення з використанням схеми «Функціонування»</w:t>
            </w:r>
            <w:r>
              <w:rPr>
                <w:rFonts w:ascii="Arial" w:hAnsi="Arial"/>
                <w:b/>
                <w:color w:val="1F2021"/>
                <w:position w:val="7"/>
                <w:sz w:val="14"/>
              </w:rPr>
              <w:t>&amp;</w:t>
            </w:r>
            <w:r>
              <w:rPr>
                <w:i/>
              </w:rPr>
              <w:t xml:space="preserve">. </w:t>
            </w:r>
            <w:r>
              <w:rPr>
                <w:b/>
              </w:rPr>
              <w:t xml:space="preserve">Життєдіяльність організму людини: </w:t>
            </w:r>
            <w:r>
              <w:t>біохімічні, біофізичні, фізіологічні процеси.</w:t>
            </w:r>
          </w:p>
          <w:p w:rsidR="0057425D" w:rsidRDefault="00A13595">
            <w:pPr>
              <w:pStyle w:val="TableParagraph"/>
              <w:spacing w:line="252" w:lineRule="exact"/>
              <w:ind w:left="108"/>
              <w:jc w:val="both"/>
            </w:pPr>
            <w:r>
              <w:rPr>
                <w:i/>
                <w:u w:val="single"/>
              </w:rPr>
              <w:t>Розвивальнезавдання</w:t>
            </w:r>
            <w:r>
              <w:t>Чиіснуєвзаємозв'язокміжфункціямитабудовою</w:t>
            </w:r>
            <w:r>
              <w:rPr>
                <w:spacing w:val="-2"/>
              </w:rPr>
              <w:t>тканин?</w:t>
            </w:r>
          </w:p>
          <w:p w:rsidR="0057425D" w:rsidRDefault="00A13595">
            <w:pPr>
              <w:pStyle w:val="TableParagraph"/>
              <w:tabs>
                <w:tab w:val="left" w:pos="2064"/>
              </w:tabs>
              <w:ind w:left="108" w:right="94"/>
            </w:pPr>
            <w:r>
              <w:rPr>
                <w:i/>
              </w:rPr>
              <w:t xml:space="preserve">ЛАБОРАТОРНА РОБОТА 2. </w:t>
            </w:r>
            <w:r>
              <w:t xml:space="preserve">Дослідження будови тканин у взаємозв’язку з функціями. </w:t>
            </w:r>
            <w:r>
              <w:rPr>
                <w:i/>
                <w:u w:val="single"/>
              </w:rPr>
              <w:t>Цінніснезавдання</w:t>
            </w:r>
            <w:r>
              <w:rPr>
                <w:i/>
              </w:rPr>
              <w:tab/>
            </w:r>
            <w:r>
              <w:t xml:space="preserve">Чимічомувідрізняютьсяпроцесижиттєдіяльностірізнихлюдей? </w:t>
            </w:r>
            <w:r>
              <w:rPr>
                <w:i/>
              </w:rPr>
              <w:t xml:space="preserve">Вправа для реагування. </w:t>
            </w:r>
            <w:r>
              <w:t xml:space="preserve">Зовнішні та внутрішні причини різної частоти пульсу у людей </w:t>
            </w:r>
            <w:r>
              <w:rPr>
                <w:i/>
                <w:u w:val="single"/>
              </w:rPr>
              <w:t>Міжпредметнізв’язки</w:t>
            </w:r>
            <w:r>
              <w:rPr>
                <w:i/>
              </w:rPr>
              <w:t>«Біологія+Етика»*.</w:t>
            </w:r>
            <w:r>
              <w:t>Гідністьлюдинимаєсвоєзовнішнєвтілення: упоставі,ході,мові.</w:t>
            </w:r>
            <w:r>
              <w:rPr>
                <w:i/>
              </w:rPr>
              <w:t>Дослідницькавправа</w:t>
            </w:r>
            <w:r>
              <w:t>.Доведеннявзаємозв’язкугідностілюдиниз процесами життєдіяльності.</w:t>
            </w:r>
          </w:p>
          <w:p w:rsidR="0057425D" w:rsidRDefault="00A13595">
            <w:pPr>
              <w:pStyle w:val="TableParagraph"/>
              <w:ind w:left="108" w:right="94"/>
            </w:pPr>
            <w:r>
              <w:rPr>
                <w:i/>
                <w:u w:val="single"/>
              </w:rPr>
              <w:t>«Вчисьвчитись»</w:t>
            </w:r>
            <w:r>
              <w:rPr>
                <w:i/>
              </w:rPr>
              <w:t>Комунікативнезавдання</w:t>
            </w:r>
            <w:r>
              <w:rPr>
                <w:rFonts w:ascii="Arial" w:hAnsi="Arial"/>
                <w:b/>
                <w:color w:val="1F2021"/>
                <w:position w:val="7"/>
                <w:sz w:val="14"/>
              </w:rPr>
              <w:t>&amp;</w:t>
            </w:r>
            <w:r>
              <w:rPr>
                <w:i/>
              </w:rPr>
              <w:t>.</w:t>
            </w:r>
            <w:r>
              <w:t>Ігровавправа«КубикБлума».Життєвіфункції організму людини.</w:t>
            </w:r>
          </w:p>
          <w:p w:rsidR="0057425D" w:rsidRDefault="00A13595">
            <w:pPr>
              <w:pStyle w:val="TableParagraph"/>
              <w:spacing w:line="238" w:lineRule="exact"/>
              <w:ind w:left="108"/>
            </w:pPr>
            <w:r>
              <w:rPr>
                <w:i/>
                <w:u w:val="single"/>
              </w:rPr>
              <w:t>Формувальнеоцінювання</w:t>
            </w:r>
            <w:r>
              <w:rPr>
                <w:i/>
              </w:rPr>
              <w:t>Репродуктивнезавдання*</w:t>
            </w:r>
            <w:r>
              <w:t>.Життєдіяльністьорганізму</w:t>
            </w:r>
            <w:r>
              <w:rPr>
                <w:spacing w:val="-2"/>
              </w:rPr>
              <w:t>людини</w:t>
            </w:r>
          </w:p>
        </w:tc>
      </w:tr>
      <w:tr w:rsidR="0057425D">
        <w:trPr>
          <w:trHeight w:val="3797"/>
        </w:trPr>
        <w:tc>
          <w:tcPr>
            <w:tcW w:w="3682" w:type="dxa"/>
            <w:vMerge/>
            <w:tcBorders>
              <w:top w:val="nil"/>
            </w:tcBorders>
          </w:tcPr>
          <w:p w:rsidR="0057425D" w:rsidRDefault="0057425D">
            <w:pPr>
              <w:rPr>
                <w:sz w:val="2"/>
                <w:szCs w:val="2"/>
              </w:rPr>
            </w:pPr>
          </w:p>
        </w:tc>
        <w:tc>
          <w:tcPr>
            <w:tcW w:w="2693" w:type="dxa"/>
          </w:tcPr>
          <w:p w:rsidR="0057425D" w:rsidRDefault="00A13595">
            <w:pPr>
              <w:pStyle w:val="TableParagraph"/>
              <w:tabs>
                <w:tab w:val="left" w:pos="1746"/>
              </w:tabs>
              <w:ind w:right="95"/>
              <w:jc w:val="both"/>
            </w:pPr>
            <w:r>
              <w:rPr>
                <w:b/>
                <w:color w:val="171717"/>
              </w:rPr>
              <w:t xml:space="preserve">Внутрішнє середовище </w:t>
            </w:r>
            <w:r>
              <w:rPr>
                <w:b/>
                <w:color w:val="171717"/>
                <w:spacing w:val="-2"/>
              </w:rPr>
              <w:t>організму</w:t>
            </w:r>
            <w:r>
              <w:rPr>
                <w:b/>
                <w:color w:val="171717"/>
              </w:rPr>
              <w:tab/>
            </w:r>
            <w:r>
              <w:rPr>
                <w:b/>
                <w:color w:val="171717"/>
                <w:spacing w:val="-2"/>
              </w:rPr>
              <w:t>людини</w:t>
            </w:r>
            <w:r>
              <w:rPr>
                <w:color w:val="171717"/>
                <w:spacing w:val="-2"/>
              </w:rPr>
              <w:t>. Властивостівнутрішнього середовища.</w:t>
            </w:r>
          </w:p>
          <w:p w:rsidR="0057425D" w:rsidRDefault="00A13595">
            <w:pPr>
              <w:pStyle w:val="TableParagraph"/>
              <w:ind w:right="97"/>
              <w:jc w:val="both"/>
            </w:pPr>
            <w:r>
              <w:rPr>
                <w:color w:val="171717"/>
              </w:rPr>
              <w:t>Гомеостаз організму та його показники.</w:t>
            </w:r>
          </w:p>
          <w:p w:rsidR="0057425D" w:rsidRDefault="00A13595">
            <w:pPr>
              <w:pStyle w:val="TableParagraph"/>
              <w:ind w:right="96"/>
              <w:jc w:val="both"/>
              <w:rPr>
                <w:i/>
              </w:rPr>
            </w:pPr>
            <w:r>
              <w:rPr>
                <w:i/>
                <w:color w:val="171717"/>
              </w:rPr>
              <w:t xml:space="preserve">Механізми підтримання сталості внутрішнього </w:t>
            </w:r>
            <w:r>
              <w:rPr>
                <w:i/>
                <w:color w:val="171717"/>
                <w:spacing w:val="-2"/>
              </w:rPr>
              <w:t>середовища.</w:t>
            </w:r>
          </w:p>
        </w:tc>
        <w:tc>
          <w:tcPr>
            <w:tcW w:w="8753" w:type="dxa"/>
          </w:tcPr>
          <w:p w:rsidR="0057425D" w:rsidRDefault="00A13595">
            <w:pPr>
              <w:pStyle w:val="TableParagraph"/>
              <w:spacing w:line="250" w:lineRule="exact"/>
              <w:ind w:left="12" w:right="2"/>
              <w:jc w:val="center"/>
              <w:rPr>
                <w:b/>
              </w:rPr>
            </w:pPr>
            <w:r>
              <w:rPr>
                <w:b/>
              </w:rPr>
              <w:t>Рівень</w:t>
            </w:r>
            <w:r>
              <w:rPr>
                <w:b/>
                <w:spacing w:val="-2"/>
              </w:rPr>
              <w:t>«АНАЛІЗУЄМО»</w:t>
            </w:r>
          </w:p>
          <w:p w:rsidR="0057425D" w:rsidRDefault="00A13595">
            <w:pPr>
              <w:pStyle w:val="TableParagraph"/>
              <w:ind w:left="108" w:right="93"/>
              <w:jc w:val="both"/>
            </w:pPr>
            <w:r>
              <w:rPr>
                <w:i/>
                <w:u w:val="single"/>
              </w:rPr>
              <w:t>Навчальне завдання</w:t>
            </w:r>
            <w:r>
              <w:t>Що забезпечує цілісність будови та життєдіяльності організму людини?</w:t>
            </w:r>
            <w:r>
              <w:rPr>
                <w:i/>
              </w:rPr>
              <w:t>Самостійнеперетвореннязнаньзвикористаннямінтелект-карти</w:t>
            </w:r>
            <w:r>
              <w:rPr>
                <w:rFonts w:ascii="Arial" w:hAnsi="Arial"/>
                <w:b/>
                <w:color w:val="1F2021"/>
                <w:position w:val="7"/>
                <w:sz w:val="14"/>
              </w:rPr>
              <w:t>&amp;</w:t>
            </w:r>
            <w:r>
              <w:rPr>
                <w:i/>
              </w:rPr>
              <w:t>.</w:t>
            </w:r>
            <w:r>
              <w:rPr>
                <w:b/>
                <w:color w:val="171717"/>
              </w:rPr>
              <w:t>Внутрішнє середовище організму</w:t>
            </w:r>
            <w:r>
              <w:rPr>
                <w:color w:val="171717"/>
              </w:rPr>
              <w:t>: складники, властивості, значення, гомеостаз.</w:t>
            </w:r>
          </w:p>
          <w:p w:rsidR="0057425D" w:rsidRDefault="00A13595">
            <w:pPr>
              <w:pStyle w:val="TableParagraph"/>
              <w:ind w:left="108" w:right="96"/>
              <w:jc w:val="both"/>
            </w:pPr>
            <w:r>
              <w:rPr>
                <w:i/>
                <w:u w:val="single"/>
              </w:rPr>
              <w:t>Розвивальне завдання</w:t>
            </w:r>
            <w:r>
              <w:t xml:space="preserve">Чи однаковий склад внутрішнього середовища різних організмів? Яку інформацію про склад внутрішнього середовища дає лабораторний аналіз крові? </w:t>
            </w:r>
            <w:r>
              <w:rPr>
                <w:i/>
              </w:rPr>
              <w:t>Дослідницька вправа</w:t>
            </w:r>
            <w:r>
              <w:t>. Склад внутрішнього середовища та лабораторний аналіз крові.</w:t>
            </w:r>
          </w:p>
          <w:p w:rsidR="0057425D" w:rsidRDefault="00A13595">
            <w:pPr>
              <w:pStyle w:val="TableParagraph"/>
              <w:ind w:left="108" w:right="93"/>
              <w:jc w:val="both"/>
            </w:pPr>
            <w:r>
              <w:rPr>
                <w:i/>
                <w:u w:val="single"/>
              </w:rPr>
              <w:t>Ціннісне завдання</w:t>
            </w:r>
            <w:r>
              <w:t xml:space="preserve">Як підтримується сталість внутрішнього середовища організму людини? </w:t>
            </w:r>
            <w:r>
              <w:rPr>
                <w:i/>
              </w:rPr>
              <w:t xml:space="preserve">Вправа для формування переконаності. </w:t>
            </w:r>
            <w:r>
              <w:t>Механізм зворотного зв’язку та підтримання рівня глюкози в крові.</w:t>
            </w:r>
          </w:p>
          <w:p w:rsidR="0057425D" w:rsidRDefault="00A13595">
            <w:pPr>
              <w:pStyle w:val="TableParagraph"/>
              <w:ind w:left="108" w:right="93"/>
              <w:jc w:val="both"/>
            </w:pPr>
            <w:r>
              <w:rPr>
                <w:i/>
                <w:u w:val="single"/>
              </w:rPr>
              <w:t>Міжпредметнізв’язки</w:t>
            </w:r>
            <w:r>
              <w:rPr>
                <w:i/>
              </w:rPr>
              <w:t>«Біологія+Етика»*.</w:t>
            </w:r>
            <w:r>
              <w:t>«Усілюдинароджуютьсявільнимиірівними в своїй гідності й правах» (Загальна Декларація прав людини ст. 1). Що є біологічним підґрунтям ПРАВА ЛЮДИНИ НА ГІДНІСТЬ?</w:t>
            </w:r>
          </w:p>
          <w:p w:rsidR="0057425D" w:rsidRDefault="00A13595">
            <w:pPr>
              <w:pStyle w:val="TableParagraph"/>
              <w:spacing w:line="252" w:lineRule="exact"/>
              <w:ind w:left="108"/>
              <w:jc w:val="both"/>
            </w:pPr>
            <w:r>
              <w:rPr>
                <w:i/>
                <w:u w:val="single"/>
              </w:rPr>
              <w:t>«Вчисьвчитись»</w:t>
            </w:r>
            <w:r>
              <w:rPr>
                <w:i/>
              </w:rPr>
              <w:t>Пізнавальнезавдання</w:t>
            </w:r>
            <w:r>
              <w:rPr>
                <w:rFonts w:ascii="Arial" w:hAnsi="Arial"/>
                <w:b/>
                <w:color w:val="1F2021"/>
                <w:position w:val="7"/>
                <w:sz w:val="14"/>
              </w:rPr>
              <w:t>&amp;</w:t>
            </w:r>
            <w:r>
              <w:rPr>
                <w:i/>
              </w:rPr>
              <w:t>.</w:t>
            </w:r>
            <w:r>
              <w:t>Правило-орієнтир</w:t>
            </w:r>
            <w:r>
              <w:rPr>
                <w:spacing w:val="-2"/>
              </w:rPr>
              <w:t>«Анкетування»</w:t>
            </w:r>
          </w:p>
          <w:p w:rsidR="0057425D" w:rsidRDefault="00A13595">
            <w:pPr>
              <w:pStyle w:val="TableParagraph"/>
              <w:spacing w:line="240" w:lineRule="exact"/>
              <w:ind w:left="108"/>
              <w:jc w:val="both"/>
            </w:pPr>
            <w:r>
              <w:rPr>
                <w:i/>
                <w:spacing w:val="-2"/>
                <w:u w:val="single"/>
              </w:rPr>
              <w:t>Формувальнеоцінювання</w:t>
            </w:r>
            <w:r>
              <w:rPr>
                <w:i/>
                <w:spacing w:val="-2"/>
              </w:rPr>
              <w:t>Продуктивно-конструктивнезавдання*</w:t>
            </w:r>
            <w:r>
              <w:rPr>
                <w:spacing w:val="-2"/>
              </w:rPr>
              <w:t>.</w:t>
            </w:r>
            <w:r>
              <w:rPr>
                <w:color w:val="171717"/>
                <w:spacing w:val="-2"/>
              </w:rPr>
              <w:t>Внутрішнєсередовище</w:t>
            </w:r>
          </w:p>
        </w:tc>
      </w:tr>
      <w:tr w:rsidR="0057425D">
        <w:trPr>
          <w:trHeight w:val="2023"/>
        </w:trPr>
        <w:tc>
          <w:tcPr>
            <w:tcW w:w="3682" w:type="dxa"/>
            <w:vMerge/>
            <w:tcBorders>
              <w:top w:val="nil"/>
            </w:tcBorders>
          </w:tcPr>
          <w:p w:rsidR="0057425D" w:rsidRDefault="0057425D">
            <w:pPr>
              <w:rPr>
                <w:sz w:val="2"/>
                <w:szCs w:val="2"/>
              </w:rPr>
            </w:pPr>
          </w:p>
        </w:tc>
        <w:tc>
          <w:tcPr>
            <w:tcW w:w="2693" w:type="dxa"/>
          </w:tcPr>
          <w:p w:rsidR="0057425D" w:rsidRDefault="00A13595">
            <w:pPr>
              <w:pStyle w:val="TableParagraph"/>
              <w:tabs>
                <w:tab w:val="left" w:pos="1264"/>
                <w:tab w:val="left" w:pos="1713"/>
              </w:tabs>
              <w:spacing w:line="237" w:lineRule="auto"/>
              <w:ind w:right="95"/>
            </w:pPr>
            <w:r>
              <w:rPr>
                <w:b/>
                <w:color w:val="171717"/>
              </w:rPr>
              <w:t xml:space="preserve">Адаптація людини. </w:t>
            </w:r>
            <w:r>
              <w:rPr>
                <w:spacing w:val="-2"/>
              </w:rPr>
              <w:t>Природні</w:t>
            </w:r>
            <w:r>
              <w:tab/>
            </w:r>
            <w:r>
              <w:rPr>
                <w:spacing w:val="-6"/>
              </w:rPr>
              <w:t>та</w:t>
            </w:r>
            <w:r>
              <w:tab/>
            </w:r>
            <w:r>
              <w:rPr>
                <w:spacing w:val="-2"/>
              </w:rPr>
              <w:t>соціальні чинники</w:t>
            </w:r>
            <w:r>
              <w:tab/>
            </w:r>
            <w:r>
              <w:tab/>
            </w:r>
            <w:r>
              <w:rPr>
                <w:spacing w:val="-2"/>
              </w:rPr>
              <w:t>адаптації людини.</w:t>
            </w:r>
          </w:p>
          <w:p w:rsidR="0057425D" w:rsidRDefault="00A13595">
            <w:pPr>
              <w:pStyle w:val="TableParagraph"/>
              <w:spacing w:before="2"/>
              <w:ind w:right="95"/>
              <w:jc w:val="both"/>
            </w:pPr>
            <w:r>
              <w:t>Біологічні та соціальні адаптації людини. Рівні біологічної</w:t>
            </w:r>
            <w:r>
              <w:rPr>
                <w:spacing w:val="-2"/>
              </w:rPr>
              <w:t>адаптації</w:t>
            </w:r>
          </w:p>
          <w:p w:rsidR="0057425D" w:rsidRDefault="00A13595">
            <w:pPr>
              <w:pStyle w:val="TableParagraph"/>
              <w:spacing w:before="2" w:line="238" w:lineRule="exact"/>
              <w:jc w:val="both"/>
            </w:pPr>
            <w:r>
              <w:t>організму</w:t>
            </w:r>
            <w:r>
              <w:rPr>
                <w:spacing w:val="-2"/>
              </w:rPr>
              <w:t>людини.</w:t>
            </w:r>
          </w:p>
        </w:tc>
        <w:tc>
          <w:tcPr>
            <w:tcW w:w="8753" w:type="dxa"/>
          </w:tcPr>
          <w:p w:rsidR="0057425D" w:rsidRDefault="00A13595">
            <w:pPr>
              <w:pStyle w:val="TableParagraph"/>
              <w:spacing w:line="248" w:lineRule="exact"/>
              <w:ind w:left="12" w:right="3"/>
              <w:jc w:val="center"/>
              <w:rPr>
                <w:b/>
              </w:rPr>
            </w:pPr>
            <w:r>
              <w:rPr>
                <w:b/>
              </w:rPr>
              <w:t>Рівень</w:t>
            </w:r>
            <w:r>
              <w:rPr>
                <w:b/>
                <w:spacing w:val="-2"/>
              </w:rPr>
              <w:t>«ОЦІНЮЄМО»</w:t>
            </w:r>
          </w:p>
          <w:p w:rsidR="0057425D" w:rsidRDefault="00A13595">
            <w:pPr>
              <w:pStyle w:val="TableParagraph"/>
              <w:spacing w:line="242" w:lineRule="auto"/>
              <w:ind w:left="108" w:right="94"/>
              <w:jc w:val="both"/>
            </w:pPr>
            <w:r>
              <w:rPr>
                <w:i/>
                <w:u w:val="single"/>
              </w:rPr>
              <w:t>Навчальнезавдання</w:t>
            </w:r>
            <w:r>
              <w:t>Якіособливостіадаптаціїлюдини?</w:t>
            </w:r>
            <w:r>
              <w:rPr>
                <w:i/>
              </w:rPr>
              <w:t>Оцінюваннязнаньзвикористанням інтелект-карти</w:t>
            </w:r>
            <w:r>
              <w:rPr>
                <w:rFonts w:ascii="Arial" w:hAnsi="Arial"/>
                <w:b/>
                <w:color w:val="1F2021"/>
                <w:position w:val="7"/>
                <w:sz w:val="14"/>
              </w:rPr>
              <w:t>&amp;</w:t>
            </w:r>
            <w:r>
              <w:rPr>
                <w:i/>
              </w:rPr>
              <w:t xml:space="preserve">. </w:t>
            </w:r>
            <w:r>
              <w:rPr>
                <w:b/>
                <w:color w:val="171717"/>
              </w:rPr>
              <w:t>Адаптація людини</w:t>
            </w:r>
            <w:r>
              <w:rPr>
                <w:color w:val="171717"/>
              </w:rPr>
              <w:t>: адаптогенні чинники, рівні, види та механізми.</w:t>
            </w:r>
          </w:p>
          <w:p w:rsidR="0057425D" w:rsidRDefault="00A13595">
            <w:pPr>
              <w:pStyle w:val="TableParagraph"/>
              <w:ind w:left="108" w:right="94"/>
              <w:jc w:val="both"/>
            </w:pPr>
            <w:r>
              <w:rPr>
                <w:i/>
                <w:u w:val="single"/>
              </w:rPr>
              <w:t>Розвивальне завдання</w:t>
            </w:r>
            <w:r>
              <w:t xml:space="preserve">Чи існує зв'язок між станом здоров’я та адаптаційними можливостями організму людини? </w:t>
            </w:r>
            <w:r>
              <w:rPr>
                <w:i/>
              </w:rPr>
              <w:t>ПРАКТИЧНА РОБОТА 3</w:t>
            </w:r>
            <w:r>
              <w:t>. Оцінювання адаптаційного потенціалу (методика Р. М. Баєвського)*.</w:t>
            </w:r>
          </w:p>
          <w:p w:rsidR="0057425D" w:rsidRDefault="00A13595">
            <w:pPr>
              <w:pStyle w:val="TableParagraph"/>
              <w:spacing w:line="254" w:lineRule="exact"/>
              <w:ind w:left="108" w:right="92"/>
              <w:jc w:val="both"/>
            </w:pPr>
            <w:r>
              <w:rPr>
                <w:i/>
                <w:u w:val="single"/>
              </w:rPr>
              <w:t>Цінніснезавдання</w:t>
            </w:r>
            <w:r>
              <w:rPr>
                <w:i/>
              </w:rPr>
              <w:t>«Колинемаєздоров’я–мудрістьмовчить, мистецтвоненароджується,силаспить,багатствонепотрібнеірозумбезсилий».</w:t>
            </w:r>
            <w:r>
              <w:rPr>
                <w:spacing w:val="-5"/>
              </w:rPr>
              <w:t>Чи</w:t>
            </w:r>
          </w:p>
        </w:tc>
      </w:tr>
    </w:tbl>
    <w:p w:rsidR="0057425D" w:rsidRDefault="0057425D">
      <w:pPr>
        <w:pStyle w:val="TableParagraph"/>
        <w:spacing w:line="254"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2693"/>
        <w:gridCol w:w="8753"/>
      </w:tblGrid>
      <w:tr w:rsidR="0057425D">
        <w:trPr>
          <w:trHeight w:val="1770"/>
        </w:trPr>
        <w:tc>
          <w:tcPr>
            <w:tcW w:w="3682" w:type="dxa"/>
            <w:vMerge w:val="restart"/>
          </w:tcPr>
          <w:p w:rsidR="0057425D" w:rsidRDefault="00A13595">
            <w:pPr>
              <w:pStyle w:val="TableParagraph"/>
              <w:ind w:right="94"/>
              <w:rPr>
                <w:i/>
              </w:rPr>
            </w:pPr>
            <w:r>
              <w:t xml:space="preserve">норміпринципівсталогорозвитку </w:t>
            </w:r>
            <w:r>
              <w:rPr>
                <w:spacing w:val="-2"/>
              </w:rPr>
              <w:t>суспільства</w:t>
            </w:r>
            <w:r>
              <w:rPr>
                <w:i/>
                <w:spacing w:val="-2"/>
              </w:rPr>
              <w:t>.</w:t>
            </w:r>
          </w:p>
          <w:p w:rsidR="0057425D" w:rsidRDefault="00A13595">
            <w:pPr>
              <w:pStyle w:val="TableParagraph"/>
              <w:ind w:left="1063" w:right="689" w:hanging="366"/>
              <w:rPr>
                <w:b/>
              </w:rPr>
            </w:pPr>
            <w:r>
              <w:rPr>
                <w:b/>
                <w:u w:val="single"/>
              </w:rPr>
              <w:t>Формуванняключової</w:t>
            </w:r>
            <w:r>
              <w:rPr>
                <w:b/>
                <w:spacing w:val="-2"/>
                <w:u w:val="single"/>
              </w:rPr>
              <w:t>компетентності</w:t>
            </w:r>
          </w:p>
          <w:p w:rsidR="0057425D" w:rsidRDefault="00A13595">
            <w:pPr>
              <w:pStyle w:val="TableParagraph"/>
              <w:tabs>
                <w:tab w:val="left" w:pos="1312"/>
                <w:tab w:val="left" w:pos="1974"/>
                <w:tab w:val="left" w:pos="2765"/>
                <w:tab w:val="left" w:pos="2821"/>
                <w:tab w:val="left" w:pos="3512"/>
              </w:tabs>
              <w:ind w:right="96"/>
            </w:pPr>
            <w:r>
              <w:rPr>
                <w:spacing w:val="-2"/>
              </w:rPr>
              <w:t>УМІННЯ:</w:t>
            </w:r>
            <w:r>
              <w:tab/>
            </w:r>
            <w:r>
              <w:tab/>
            </w:r>
            <w:r>
              <w:rPr>
                <w:spacing w:val="-2"/>
              </w:rPr>
              <w:t xml:space="preserve">використовувати </w:t>
            </w:r>
            <w:r>
              <w:t xml:space="preserve">україномовніджереладляздобуття інформації природничого змісту; СТАВЛЕННЯ:оцінюваннявпливу </w:t>
            </w:r>
            <w:r>
              <w:rPr>
                <w:spacing w:val="-2"/>
              </w:rPr>
              <w:t>досягнень</w:t>
            </w:r>
            <w:r>
              <w:tab/>
            </w:r>
            <w:r>
              <w:rPr>
                <w:spacing w:val="-2"/>
              </w:rPr>
              <w:t>природничих</w:t>
            </w:r>
            <w:r>
              <w:tab/>
            </w:r>
            <w:r>
              <w:tab/>
            </w:r>
            <w:r>
              <w:rPr>
                <w:spacing w:val="-4"/>
              </w:rPr>
              <w:t>наук</w:t>
            </w:r>
            <w:r>
              <w:tab/>
            </w:r>
            <w:r>
              <w:rPr>
                <w:spacing w:val="-10"/>
              </w:rPr>
              <w:t xml:space="preserve">і </w:t>
            </w:r>
            <w:r>
              <w:t>технікинадобробуті</w:t>
            </w:r>
            <w:r>
              <w:tab/>
            </w:r>
            <w:r>
              <w:rPr>
                <w:spacing w:val="-2"/>
              </w:rPr>
              <w:t>здоров’я людини.</w:t>
            </w:r>
          </w:p>
        </w:tc>
        <w:tc>
          <w:tcPr>
            <w:tcW w:w="2693" w:type="dxa"/>
          </w:tcPr>
          <w:p w:rsidR="0057425D" w:rsidRDefault="00A13595">
            <w:pPr>
              <w:pStyle w:val="TableParagraph"/>
              <w:tabs>
                <w:tab w:val="left" w:pos="1373"/>
              </w:tabs>
              <w:ind w:right="96"/>
              <w:rPr>
                <w:i/>
              </w:rPr>
            </w:pPr>
            <w:r>
              <w:rPr>
                <w:i/>
                <w:spacing w:val="-2"/>
              </w:rPr>
              <w:t>Механізми</w:t>
            </w:r>
            <w:r>
              <w:rPr>
                <w:i/>
              </w:rPr>
              <w:tab/>
            </w:r>
            <w:r>
              <w:rPr>
                <w:i/>
                <w:spacing w:val="-2"/>
              </w:rPr>
              <w:t xml:space="preserve">фізіологічної </w:t>
            </w:r>
            <w:r>
              <w:rPr>
                <w:i/>
              </w:rPr>
              <w:t>адаптації людини.</w:t>
            </w:r>
          </w:p>
        </w:tc>
        <w:tc>
          <w:tcPr>
            <w:tcW w:w="8753" w:type="dxa"/>
          </w:tcPr>
          <w:p w:rsidR="0057425D" w:rsidRDefault="00A13595">
            <w:pPr>
              <w:pStyle w:val="TableParagraph"/>
              <w:ind w:left="108" w:right="93"/>
              <w:jc w:val="both"/>
            </w:pPr>
            <w:r>
              <w:t xml:space="preserve">існує зв'язок між названими суспільними цінностями та біологічною здатністю до адаптацій? </w:t>
            </w:r>
            <w:r>
              <w:rPr>
                <w:i/>
              </w:rPr>
              <w:t xml:space="preserve">Вправа для формування вибірковості. </w:t>
            </w:r>
            <w:r>
              <w:t xml:space="preserve">Основні складові компоненти здоров’я </w:t>
            </w:r>
            <w:r>
              <w:rPr>
                <w:spacing w:val="-2"/>
              </w:rPr>
              <w:t>людини</w:t>
            </w:r>
          </w:p>
          <w:p w:rsidR="0057425D" w:rsidRDefault="00A13595">
            <w:pPr>
              <w:pStyle w:val="TableParagraph"/>
              <w:spacing w:line="252" w:lineRule="exact"/>
              <w:ind w:left="108"/>
              <w:jc w:val="both"/>
            </w:pPr>
            <w:r>
              <w:rPr>
                <w:i/>
                <w:u w:val="single"/>
              </w:rPr>
              <w:t>Міжпредметнізв’язки</w:t>
            </w:r>
            <w:r>
              <w:rPr>
                <w:i/>
              </w:rPr>
              <w:t>«Біологія+Екологія»*.</w:t>
            </w:r>
            <w:r>
              <w:t>Гірськахвороба–що</w:t>
            </w:r>
            <w:r>
              <w:rPr>
                <w:spacing w:val="-5"/>
              </w:rPr>
              <w:t>це?</w:t>
            </w:r>
          </w:p>
          <w:p w:rsidR="0057425D" w:rsidRDefault="00A13595">
            <w:pPr>
              <w:pStyle w:val="TableParagraph"/>
              <w:ind w:left="108" w:right="93"/>
              <w:jc w:val="both"/>
            </w:pPr>
            <w:r>
              <w:rPr>
                <w:i/>
                <w:u w:val="single"/>
              </w:rPr>
              <w:t>«Вчисьвчитись»</w:t>
            </w:r>
            <w:r>
              <w:rPr>
                <w:i/>
              </w:rPr>
              <w:t>Ціннісно-емоційнезавдання</w:t>
            </w:r>
            <w:r>
              <w:rPr>
                <w:rFonts w:ascii="Arial" w:hAnsi="Arial"/>
                <w:b/>
                <w:color w:val="1F2021"/>
                <w:position w:val="7"/>
                <w:sz w:val="14"/>
              </w:rPr>
              <w:t>&amp;</w:t>
            </w:r>
            <w:r>
              <w:rPr>
                <w:i/>
              </w:rPr>
              <w:t>.</w:t>
            </w:r>
            <w:r>
              <w:t>Дослідженняадаптаціїдошкільногожиття (проєктивна методика «Дерево» (Джон і Дайан Лампен).</w:t>
            </w:r>
          </w:p>
          <w:p w:rsidR="0057425D" w:rsidRDefault="00A13595">
            <w:pPr>
              <w:pStyle w:val="TableParagraph"/>
              <w:spacing w:line="238" w:lineRule="exact"/>
              <w:ind w:left="108"/>
              <w:jc w:val="both"/>
            </w:pPr>
            <w:r>
              <w:rPr>
                <w:i/>
                <w:u w:val="single"/>
              </w:rPr>
              <w:t>Формувальнеоцінювання</w:t>
            </w:r>
            <w:r>
              <w:rPr>
                <w:i/>
              </w:rPr>
              <w:t>Продуктивно-творчезавдання*</w:t>
            </w:r>
            <w:r>
              <w:t>.Адаптація</w:t>
            </w:r>
            <w:r>
              <w:rPr>
                <w:spacing w:val="-2"/>
              </w:rPr>
              <w:t>людини</w:t>
            </w:r>
          </w:p>
        </w:tc>
      </w:tr>
      <w:tr w:rsidR="0057425D">
        <w:trPr>
          <w:trHeight w:val="4556"/>
        </w:trPr>
        <w:tc>
          <w:tcPr>
            <w:tcW w:w="3682" w:type="dxa"/>
            <w:vMerge/>
            <w:tcBorders>
              <w:top w:val="nil"/>
            </w:tcBorders>
          </w:tcPr>
          <w:p w:rsidR="0057425D" w:rsidRDefault="0057425D">
            <w:pPr>
              <w:rPr>
                <w:sz w:val="2"/>
                <w:szCs w:val="2"/>
              </w:rPr>
            </w:pPr>
          </w:p>
        </w:tc>
        <w:tc>
          <w:tcPr>
            <w:tcW w:w="2693" w:type="dxa"/>
          </w:tcPr>
          <w:p w:rsidR="0057425D" w:rsidRDefault="00A13595">
            <w:pPr>
              <w:pStyle w:val="TableParagraph"/>
              <w:tabs>
                <w:tab w:val="left" w:pos="1285"/>
              </w:tabs>
              <w:spacing w:before="1"/>
              <w:ind w:right="94"/>
              <w:jc w:val="both"/>
            </w:pPr>
            <w:r>
              <w:rPr>
                <w:b/>
                <w:color w:val="171717"/>
              </w:rPr>
              <w:t xml:space="preserve">Організм людини та </w:t>
            </w:r>
            <w:r>
              <w:rPr>
                <w:b/>
                <w:color w:val="171717"/>
                <w:spacing w:val="-4"/>
              </w:rPr>
              <w:t>його</w:t>
            </w:r>
            <w:r>
              <w:rPr>
                <w:b/>
                <w:color w:val="171717"/>
              </w:rPr>
              <w:tab/>
            </w:r>
            <w:r>
              <w:rPr>
                <w:b/>
                <w:color w:val="171717"/>
                <w:spacing w:val="-2"/>
              </w:rPr>
              <w:t xml:space="preserve">дослідження. </w:t>
            </w:r>
            <w:r>
              <w:rPr>
                <w:b/>
                <w:color w:val="171717"/>
              </w:rPr>
              <w:t>Біологія людини</w:t>
            </w:r>
            <w:r>
              <w:rPr>
                <w:color w:val="171717"/>
              </w:rPr>
              <w:t>, її зв'язокзіншиминауками. Застосування знань про організм людини.</w:t>
            </w:r>
          </w:p>
          <w:p w:rsidR="0057425D" w:rsidRDefault="00A13595">
            <w:pPr>
              <w:pStyle w:val="TableParagraph"/>
              <w:ind w:right="96"/>
              <w:jc w:val="both"/>
            </w:pPr>
            <w:r>
              <w:t xml:space="preserve">Людина- біосоціальна </w:t>
            </w:r>
            <w:r>
              <w:rPr>
                <w:spacing w:val="-2"/>
              </w:rPr>
              <w:t>істота.</w:t>
            </w:r>
          </w:p>
          <w:p w:rsidR="0057425D" w:rsidRDefault="00A13595">
            <w:pPr>
              <w:pStyle w:val="TableParagraph"/>
              <w:ind w:right="96"/>
              <w:jc w:val="both"/>
              <w:rPr>
                <w:i/>
              </w:rPr>
            </w:pPr>
            <w:r>
              <w:rPr>
                <w:i/>
              </w:rPr>
              <w:t>Ставлення людини до природизпозиційсталого розвитку суспільства.</w:t>
            </w:r>
          </w:p>
        </w:tc>
        <w:tc>
          <w:tcPr>
            <w:tcW w:w="8753" w:type="dxa"/>
          </w:tcPr>
          <w:p w:rsidR="0057425D" w:rsidRDefault="00A13595">
            <w:pPr>
              <w:pStyle w:val="TableParagraph"/>
              <w:spacing w:before="1" w:line="250" w:lineRule="exact"/>
              <w:ind w:left="12" w:right="2"/>
              <w:jc w:val="center"/>
              <w:rPr>
                <w:b/>
              </w:rPr>
            </w:pPr>
            <w:r>
              <w:rPr>
                <w:b/>
              </w:rPr>
              <w:t>Рівень</w:t>
            </w:r>
            <w:r>
              <w:rPr>
                <w:b/>
                <w:spacing w:val="-2"/>
              </w:rPr>
              <w:t>«СТВОРЮЄМО»</w:t>
            </w:r>
          </w:p>
          <w:p w:rsidR="0057425D" w:rsidRDefault="00A13595">
            <w:pPr>
              <w:pStyle w:val="TableParagraph"/>
              <w:spacing w:line="250" w:lineRule="exact"/>
              <w:ind w:left="108"/>
              <w:jc w:val="both"/>
            </w:pPr>
            <w:r>
              <w:rPr>
                <w:i/>
                <w:u w:val="single"/>
              </w:rPr>
              <w:t>Навчальнезавдання</w:t>
            </w:r>
            <w:r>
              <w:t>Якіособливостібудовитажиттєдіяльностіорганізму</w:t>
            </w:r>
            <w:r>
              <w:rPr>
                <w:spacing w:val="-2"/>
              </w:rPr>
              <w:t>людини?</w:t>
            </w:r>
          </w:p>
          <w:p w:rsidR="0057425D" w:rsidRDefault="00A13595">
            <w:pPr>
              <w:pStyle w:val="TableParagraph"/>
              <w:spacing w:line="252" w:lineRule="exact"/>
              <w:ind w:left="108"/>
              <w:jc w:val="both"/>
              <w:rPr>
                <w:b/>
              </w:rPr>
            </w:pPr>
            <w:r>
              <w:rPr>
                <w:i/>
              </w:rPr>
              <w:t>Моделюваннязмістутеми</w:t>
            </w:r>
            <w:r>
              <w:t>.</w:t>
            </w:r>
            <w:r>
              <w:rPr>
                <w:b/>
              </w:rPr>
              <w:t>ОРГАНІЗМ</w:t>
            </w:r>
            <w:r>
              <w:rPr>
                <w:b/>
                <w:spacing w:val="-2"/>
              </w:rPr>
              <w:t>ЛЮДИНИ</w:t>
            </w:r>
          </w:p>
          <w:p w:rsidR="0057425D" w:rsidRDefault="00A13595">
            <w:pPr>
              <w:pStyle w:val="TableParagraph"/>
              <w:spacing w:before="2"/>
              <w:ind w:left="108" w:right="93"/>
              <w:jc w:val="both"/>
            </w:pPr>
            <w:r>
              <w:rPr>
                <w:i/>
                <w:u w:val="single"/>
              </w:rPr>
              <w:t>Розвивальнезавдання</w:t>
            </w:r>
            <w:r>
              <w:t xml:space="preserve">Дляякихгалузейпрактичноїдіяльностілюдининауковідослідження організму людини мають найважливіше значення? </w:t>
            </w:r>
            <w:r>
              <w:rPr>
                <w:i/>
              </w:rPr>
              <w:t xml:space="preserve">Інфографіка. </w:t>
            </w:r>
            <w:r>
              <w:t>Галузі застосування наукових досліджень організму людини</w:t>
            </w:r>
          </w:p>
          <w:p w:rsidR="0057425D" w:rsidRDefault="00A13595">
            <w:pPr>
              <w:pStyle w:val="TableParagraph"/>
              <w:ind w:left="108" w:right="93"/>
              <w:jc w:val="both"/>
            </w:pPr>
            <w:r>
              <w:rPr>
                <w:i/>
                <w:u w:val="single"/>
              </w:rPr>
              <w:t>Ціннісне завдання</w:t>
            </w:r>
            <w:r>
              <w:t>Проєкт на одну із тем</w:t>
            </w:r>
            <w:r>
              <w:rPr>
                <w:rFonts w:ascii="Arial" w:hAnsi="Arial"/>
                <w:b/>
                <w:color w:val="1F2021"/>
                <w:position w:val="7"/>
                <w:sz w:val="14"/>
              </w:rPr>
              <w:t>&amp;</w:t>
            </w:r>
            <w:r>
              <w:t>: щодо оцінювання власних дій у природі з позицій безпеки життєдіяльності, етичних норм і принципів сталого розвитку:</w:t>
            </w:r>
          </w:p>
          <w:p w:rsidR="0057425D" w:rsidRDefault="00A13595">
            <w:pPr>
              <w:pStyle w:val="TableParagraph"/>
              <w:numPr>
                <w:ilvl w:val="0"/>
                <w:numId w:val="89"/>
              </w:numPr>
              <w:tabs>
                <w:tab w:val="left" w:pos="328"/>
              </w:tabs>
              <w:spacing w:line="252" w:lineRule="exact"/>
              <w:ind w:left="328" w:hanging="220"/>
            </w:pPr>
            <w:r>
              <w:rPr>
                <w:b/>
              </w:rPr>
              <w:t>Переклад</w:t>
            </w:r>
            <w:r>
              <w:t>.Goal3:Goodhealthandwell-</w:t>
            </w:r>
            <w:r>
              <w:rPr>
                <w:spacing w:val="-2"/>
              </w:rPr>
              <w:t>being.</w:t>
            </w:r>
          </w:p>
          <w:p w:rsidR="0057425D" w:rsidRDefault="00A13595">
            <w:pPr>
              <w:pStyle w:val="TableParagraph"/>
              <w:numPr>
                <w:ilvl w:val="0"/>
                <w:numId w:val="89"/>
              </w:numPr>
              <w:tabs>
                <w:tab w:val="left" w:pos="337"/>
              </w:tabs>
              <w:spacing w:line="252" w:lineRule="exact"/>
              <w:ind w:left="337" w:hanging="229"/>
            </w:pPr>
            <w:r>
              <w:rPr>
                <w:b/>
              </w:rPr>
              <w:t>Аналізнауковоїлітератури</w:t>
            </w:r>
            <w:r>
              <w:t>.Якакористьвідсонячногосвітладляорганізму</w:t>
            </w:r>
            <w:r>
              <w:rPr>
                <w:spacing w:val="-2"/>
              </w:rPr>
              <w:t>людини?</w:t>
            </w:r>
          </w:p>
          <w:p w:rsidR="0057425D" w:rsidRDefault="00A13595">
            <w:pPr>
              <w:pStyle w:val="TableParagraph"/>
              <w:numPr>
                <w:ilvl w:val="0"/>
                <w:numId w:val="89"/>
              </w:numPr>
              <w:tabs>
                <w:tab w:val="left" w:pos="328"/>
              </w:tabs>
              <w:spacing w:before="1" w:line="252" w:lineRule="exact"/>
              <w:ind w:left="328" w:hanging="220"/>
            </w:pPr>
            <w:r>
              <w:rPr>
                <w:b/>
              </w:rPr>
              <w:t>Аналізнауковоїлітератури.</w:t>
            </w:r>
            <w:r>
              <w:t>Висотнахворобатаїї</w:t>
            </w:r>
            <w:r>
              <w:rPr>
                <w:spacing w:val="-2"/>
              </w:rPr>
              <w:t>різновиди.</w:t>
            </w:r>
          </w:p>
          <w:p w:rsidR="0057425D" w:rsidRDefault="00A13595">
            <w:pPr>
              <w:pStyle w:val="TableParagraph"/>
              <w:numPr>
                <w:ilvl w:val="0"/>
                <w:numId w:val="89"/>
              </w:numPr>
              <w:tabs>
                <w:tab w:val="left" w:pos="328"/>
              </w:tabs>
              <w:spacing w:line="252" w:lineRule="exact"/>
              <w:ind w:left="328" w:hanging="220"/>
            </w:pPr>
            <w:r>
              <w:rPr>
                <w:b/>
              </w:rPr>
              <w:t>Схемаорганізаціїексперименту</w:t>
            </w:r>
            <w:r>
              <w:t>.Визначеннякольоруочейза</w:t>
            </w:r>
            <w:r>
              <w:rPr>
                <w:spacing w:val="-2"/>
              </w:rPr>
              <w:t>шкалою.</w:t>
            </w:r>
          </w:p>
          <w:p w:rsidR="0057425D" w:rsidRDefault="00A13595">
            <w:pPr>
              <w:pStyle w:val="TableParagraph"/>
              <w:numPr>
                <w:ilvl w:val="0"/>
                <w:numId w:val="89"/>
              </w:numPr>
              <w:tabs>
                <w:tab w:val="left" w:pos="335"/>
              </w:tabs>
              <w:spacing w:line="252" w:lineRule="exact"/>
              <w:ind w:left="335" w:hanging="227"/>
            </w:pPr>
            <w:r>
              <w:rPr>
                <w:b/>
              </w:rPr>
              <w:t>Дослідження</w:t>
            </w:r>
            <w:r>
              <w:t>.Визначенняплощіповерхні тіла задопомогою обчислювальних</w:t>
            </w:r>
            <w:r>
              <w:rPr>
                <w:spacing w:val="-2"/>
              </w:rPr>
              <w:t>формул.</w:t>
            </w:r>
          </w:p>
          <w:p w:rsidR="0057425D" w:rsidRDefault="00A13595">
            <w:pPr>
              <w:pStyle w:val="TableParagraph"/>
              <w:numPr>
                <w:ilvl w:val="0"/>
                <w:numId w:val="89"/>
              </w:numPr>
              <w:tabs>
                <w:tab w:val="left" w:pos="436"/>
              </w:tabs>
              <w:spacing w:before="2"/>
              <w:ind w:left="108" w:right="97" w:firstLine="0"/>
            </w:pPr>
            <w:r>
              <w:rPr>
                <w:b/>
              </w:rPr>
              <w:t>Дослідницькийаналіз</w:t>
            </w:r>
            <w:r>
              <w:t xml:space="preserve">.Нобелівськапреміязфізіологіїтамедицини(1903)і </w:t>
            </w:r>
            <w:r>
              <w:rPr>
                <w:spacing w:val="-2"/>
              </w:rPr>
              <w:t>фототерапія.</w:t>
            </w:r>
          </w:p>
          <w:p w:rsidR="0057425D" w:rsidRDefault="00A13595">
            <w:pPr>
              <w:pStyle w:val="TableParagraph"/>
              <w:numPr>
                <w:ilvl w:val="0"/>
                <w:numId w:val="89"/>
              </w:numPr>
              <w:tabs>
                <w:tab w:val="left" w:pos="335"/>
              </w:tabs>
              <w:spacing w:line="252" w:lineRule="exact"/>
              <w:ind w:left="335" w:hanging="227"/>
            </w:pPr>
            <w:r>
              <w:rPr>
                <w:b/>
              </w:rPr>
              <w:t>Дослідницькийаналіз</w:t>
            </w:r>
            <w:r>
              <w:t>.Нобелівськапреміязфізіологіїтамедицини(2019)та</w:t>
            </w:r>
            <w:r>
              <w:rPr>
                <w:spacing w:val="-2"/>
              </w:rPr>
              <w:t>гіпоксія.</w:t>
            </w:r>
          </w:p>
          <w:p w:rsidR="0057425D" w:rsidRDefault="00A13595">
            <w:pPr>
              <w:pStyle w:val="TableParagraph"/>
              <w:numPr>
                <w:ilvl w:val="0"/>
                <w:numId w:val="89"/>
              </w:numPr>
              <w:tabs>
                <w:tab w:val="left" w:pos="328"/>
              </w:tabs>
              <w:spacing w:line="252" w:lineRule="exact"/>
              <w:ind w:left="328" w:hanging="220"/>
            </w:pPr>
            <w:r>
              <w:rPr>
                <w:b/>
              </w:rPr>
              <w:t>Повідомлення</w:t>
            </w:r>
            <w:r>
              <w:t>.Основніпринципиекологічної</w:t>
            </w:r>
            <w:r>
              <w:rPr>
                <w:spacing w:val="-2"/>
              </w:rPr>
              <w:t>етики.</w:t>
            </w:r>
          </w:p>
          <w:p w:rsidR="0057425D" w:rsidRDefault="00A13595">
            <w:pPr>
              <w:pStyle w:val="TableParagraph"/>
              <w:spacing w:before="2" w:line="238" w:lineRule="exact"/>
              <w:ind w:left="108"/>
              <w:jc w:val="both"/>
            </w:pPr>
            <w:r>
              <w:rPr>
                <w:i/>
                <w:u w:val="single"/>
              </w:rPr>
              <w:t>Тематичнеоцінювання</w:t>
            </w:r>
            <w:r>
              <w:t>ОРГАНІЗМ</w:t>
            </w:r>
            <w:r>
              <w:rPr>
                <w:spacing w:val="-2"/>
              </w:rPr>
              <w:t>ЛЮДИНИ</w:t>
            </w:r>
          </w:p>
        </w:tc>
      </w:tr>
      <w:tr w:rsidR="0057425D">
        <w:trPr>
          <w:trHeight w:val="253"/>
        </w:trPr>
        <w:tc>
          <w:tcPr>
            <w:tcW w:w="6375" w:type="dxa"/>
            <w:gridSpan w:val="2"/>
            <w:shd w:val="clear" w:color="auto" w:fill="DEEAF6"/>
          </w:tcPr>
          <w:p w:rsidR="0057425D" w:rsidRDefault="00A13595">
            <w:pPr>
              <w:pStyle w:val="TableParagraph"/>
              <w:spacing w:line="234" w:lineRule="exact"/>
              <w:ind w:left="1874"/>
              <w:rPr>
                <w:b/>
              </w:rPr>
            </w:pPr>
            <w:r>
              <w:rPr>
                <w:b/>
              </w:rPr>
              <w:t>Формувальне</w:t>
            </w:r>
            <w:r>
              <w:rPr>
                <w:b/>
                <w:spacing w:val="-2"/>
              </w:rPr>
              <w:t>оцінювання</w:t>
            </w:r>
          </w:p>
        </w:tc>
        <w:tc>
          <w:tcPr>
            <w:tcW w:w="8753" w:type="dxa"/>
            <w:shd w:val="clear" w:color="auto" w:fill="DEEAF6"/>
          </w:tcPr>
          <w:p w:rsidR="0057425D" w:rsidRDefault="00A13595">
            <w:pPr>
              <w:pStyle w:val="TableParagraph"/>
              <w:spacing w:line="234" w:lineRule="exact"/>
              <w:ind w:left="12" w:right="6"/>
              <w:jc w:val="center"/>
              <w:rPr>
                <w:b/>
              </w:rPr>
            </w:pPr>
            <w:r>
              <w:rPr>
                <w:b/>
              </w:rPr>
              <w:t>Перелікобладнаннядляреалізаціїдіяльнісної</w:t>
            </w:r>
            <w:r>
              <w:rPr>
                <w:b/>
                <w:spacing w:val="-2"/>
              </w:rPr>
              <w:t>складової</w:t>
            </w:r>
          </w:p>
        </w:tc>
      </w:tr>
      <w:tr w:rsidR="0057425D">
        <w:trPr>
          <w:trHeight w:val="2591"/>
        </w:trPr>
        <w:tc>
          <w:tcPr>
            <w:tcW w:w="6375" w:type="dxa"/>
            <w:gridSpan w:val="2"/>
          </w:tcPr>
          <w:p w:rsidR="0057425D" w:rsidRDefault="00A13595">
            <w:pPr>
              <w:pStyle w:val="TableParagraph"/>
              <w:spacing w:line="248" w:lineRule="exact"/>
              <w:jc w:val="both"/>
              <w:rPr>
                <w:b/>
              </w:rPr>
            </w:pPr>
            <w:r>
              <w:rPr>
                <w:b/>
              </w:rPr>
              <w:t>Оцінюванняособистісних</w:t>
            </w:r>
            <w:r>
              <w:rPr>
                <w:b/>
                <w:spacing w:val="-2"/>
              </w:rPr>
              <w:t>надбань</w:t>
            </w:r>
          </w:p>
          <w:p w:rsidR="0057425D" w:rsidRDefault="00A13595">
            <w:pPr>
              <w:pStyle w:val="TableParagraph"/>
              <w:ind w:right="95" w:firstLine="55"/>
              <w:jc w:val="both"/>
            </w:pPr>
            <w:r>
              <w:rPr>
                <w:i/>
              </w:rPr>
              <w:t>Учень / учениця оцінює</w:t>
            </w:r>
            <w:r>
              <w:t>: власні психологічні особливості, розвиток особистісних, регулятивних, комунікативних, пізнавальних навичок, ціннісно-емоційних умінь.</w:t>
            </w:r>
          </w:p>
          <w:p w:rsidR="0057425D" w:rsidRDefault="00A13595">
            <w:pPr>
              <w:pStyle w:val="TableParagraph"/>
              <w:spacing w:before="1" w:line="251" w:lineRule="exact"/>
              <w:jc w:val="both"/>
              <w:rPr>
                <w:b/>
              </w:rPr>
            </w:pPr>
            <w:r>
              <w:rPr>
                <w:b/>
              </w:rPr>
              <w:t>Оцінюванняобов’язкових</w:t>
            </w:r>
            <w:r>
              <w:rPr>
                <w:b/>
                <w:spacing w:val="-2"/>
              </w:rPr>
              <w:t>результатів</w:t>
            </w:r>
          </w:p>
          <w:p w:rsidR="0057425D" w:rsidRDefault="00A13595">
            <w:pPr>
              <w:pStyle w:val="TableParagraph"/>
              <w:ind w:right="94"/>
              <w:jc w:val="both"/>
            </w:pPr>
            <w:r>
              <w:rPr>
                <w:i/>
              </w:rPr>
              <w:t>Учитель оцінює</w:t>
            </w:r>
            <w:r>
              <w:t>: ефективність навчальної діяльності учнів / учениць на рівні розпізнавання, репродуктивному, продуктивно- конструктивному та продуктивно-творчому рівнях.</w:t>
            </w:r>
          </w:p>
        </w:tc>
        <w:tc>
          <w:tcPr>
            <w:tcW w:w="8753" w:type="dxa"/>
          </w:tcPr>
          <w:p w:rsidR="0057425D" w:rsidRDefault="00A13595">
            <w:pPr>
              <w:pStyle w:val="TableParagraph"/>
              <w:numPr>
                <w:ilvl w:val="0"/>
                <w:numId w:val="88"/>
              </w:numPr>
              <w:tabs>
                <w:tab w:val="left" w:pos="423"/>
                <w:tab w:val="left" w:pos="425"/>
              </w:tabs>
              <w:ind w:right="95"/>
            </w:pPr>
            <w:r>
              <w:t xml:space="preserve">Таблиця. Організм людини як біосистема. Будова та різноманітність клітин організму </w:t>
            </w:r>
            <w:r>
              <w:rPr>
                <w:spacing w:val="-2"/>
              </w:rPr>
              <w:t>людини</w:t>
            </w:r>
          </w:p>
          <w:p w:rsidR="0057425D" w:rsidRDefault="00A13595">
            <w:pPr>
              <w:pStyle w:val="TableParagraph"/>
              <w:numPr>
                <w:ilvl w:val="0"/>
                <w:numId w:val="88"/>
              </w:numPr>
              <w:tabs>
                <w:tab w:val="left" w:pos="423"/>
                <w:tab w:val="left" w:pos="425"/>
              </w:tabs>
              <w:ind w:right="94"/>
            </w:pPr>
            <w:r>
              <w:t>Матеріали та обладнання для практичнихробіт. Дослідження різноманітність клітин організму людини*. Оцінювання адаптаційного потенціалу*.</w:t>
            </w:r>
          </w:p>
          <w:p w:rsidR="0057425D" w:rsidRDefault="00A13595">
            <w:pPr>
              <w:pStyle w:val="TableParagraph"/>
              <w:numPr>
                <w:ilvl w:val="0"/>
                <w:numId w:val="88"/>
              </w:numPr>
              <w:tabs>
                <w:tab w:val="left" w:pos="423"/>
                <w:tab w:val="left" w:pos="425"/>
              </w:tabs>
              <w:ind w:right="99"/>
            </w:pPr>
            <w:r>
              <w:t>Матеріалитаобладнаннядлялабораторнихробіт.Дослідженнябудовитканинувзаємозв’язку з функціями.</w:t>
            </w:r>
          </w:p>
          <w:p w:rsidR="0057425D" w:rsidRDefault="00A13595">
            <w:pPr>
              <w:pStyle w:val="TableParagraph"/>
              <w:numPr>
                <w:ilvl w:val="0"/>
                <w:numId w:val="88"/>
              </w:numPr>
              <w:tabs>
                <w:tab w:val="left" w:pos="423"/>
                <w:tab w:val="left" w:pos="425"/>
              </w:tabs>
              <w:ind w:right="141"/>
            </w:pPr>
            <w:r>
              <w:t xml:space="preserve">Електронні та навчальні ресурси. </w:t>
            </w:r>
            <w:r>
              <w:rPr>
                <w:i/>
              </w:rPr>
              <w:t xml:space="preserve">Електронна енциклопедія «ЕСУ». </w:t>
            </w:r>
            <w:r>
              <w:t xml:space="preserve">Гідність (https://esu.com.ua/article-29481). </w:t>
            </w:r>
            <w:r>
              <w:rPr>
                <w:i/>
              </w:rPr>
              <w:t>Відеозаписи</w:t>
            </w:r>
            <w:r>
              <w:t>. Внутрішнє середовище організму (</w:t>
            </w:r>
            <w:hyperlink r:id="rId24">
              <w:r>
                <w:t>https://m.youtube.com/watch?v=Mh392JLwid4</w:t>
              </w:r>
            </w:hyperlink>
            <w:r>
              <w:t>).Зворотнийзв'язоктапідтриманнярівня</w:t>
            </w:r>
          </w:p>
          <w:p w:rsidR="0057425D" w:rsidRDefault="00A13595">
            <w:pPr>
              <w:pStyle w:val="TableParagraph"/>
              <w:spacing w:line="238" w:lineRule="exact"/>
              <w:ind w:left="425"/>
            </w:pPr>
            <w:r>
              <w:t>глюкозивкрові.</w:t>
            </w:r>
            <w:r>
              <w:rPr>
                <w:spacing w:val="-2"/>
              </w:rPr>
              <w:t>(https://uk.wikipedia.org/wiki/BB:Negative_Feedback_Gif.gif).</w:t>
            </w:r>
          </w:p>
        </w:tc>
      </w:tr>
    </w:tbl>
    <w:p w:rsidR="0057425D" w:rsidRDefault="0057425D">
      <w:pPr>
        <w:pStyle w:val="TableParagraph"/>
        <w:spacing w:line="238"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696"/>
        <w:gridCol w:w="8644"/>
      </w:tblGrid>
      <w:tr w:rsidR="0057425D">
        <w:trPr>
          <w:trHeight w:val="1518"/>
        </w:trPr>
        <w:tc>
          <w:tcPr>
            <w:tcW w:w="3680" w:type="dxa"/>
          </w:tcPr>
          <w:p w:rsidR="0057425D" w:rsidRDefault="00A13595">
            <w:pPr>
              <w:pStyle w:val="TableParagraph"/>
              <w:spacing w:before="253" w:line="252" w:lineRule="exact"/>
              <w:ind w:left="5"/>
              <w:jc w:val="center"/>
              <w:rPr>
                <w:b/>
              </w:rPr>
            </w:pPr>
            <w:r>
              <w:rPr>
                <w:b/>
              </w:rPr>
              <w:t>Тема2.</w:t>
            </w:r>
            <w:r>
              <w:rPr>
                <w:b/>
                <w:spacing w:val="-2"/>
              </w:rPr>
              <w:t>РЕГУЛЯЦІЯ</w:t>
            </w:r>
          </w:p>
          <w:p w:rsidR="0057425D" w:rsidRDefault="00A13595">
            <w:pPr>
              <w:pStyle w:val="TableParagraph"/>
              <w:spacing w:line="252" w:lineRule="exact"/>
              <w:ind w:left="4"/>
              <w:jc w:val="center"/>
              <w:rPr>
                <w:b/>
              </w:rPr>
            </w:pPr>
            <w:r>
              <w:rPr>
                <w:b/>
              </w:rPr>
              <w:t>ФІЗІОЛОГІЧНИХ</w:t>
            </w:r>
            <w:r>
              <w:rPr>
                <w:b/>
                <w:spacing w:val="-2"/>
              </w:rPr>
              <w:t>ФУНКЦІЙ</w:t>
            </w:r>
          </w:p>
        </w:tc>
        <w:tc>
          <w:tcPr>
            <w:tcW w:w="11340" w:type="dxa"/>
            <w:gridSpan w:val="2"/>
            <w:shd w:val="clear" w:color="auto" w:fill="DEEAF6"/>
          </w:tcPr>
          <w:p w:rsidR="0057425D" w:rsidRDefault="00A13595">
            <w:pPr>
              <w:pStyle w:val="TableParagraph"/>
              <w:spacing w:before="1" w:line="250" w:lineRule="exact"/>
              <w:ind w:left="10"/>
              <w:jc w:val="center"/>
              <w:rPr>
                <w:b/>
              </w:rPr>
            </w:pPr>
            <w:r>
              <w:rPr>
                <w:b/>
              </w:rPr>
              <w:t>Основнітематичніскладникикомпетентностіучня/</w:t>
            </w:r>
            <w:r>
              <w:rPr>
                <w:b/>
                <w:spacing w:val="-2"/>
              </w:rPr>
              <w:t>учениці:</w:t>
            </w:r>
          </w:p>
          <w:p w:rsidR="0057425D" w:rsidRDefault="00A13595">
            <w:pPr>
              <w:pStyle w:val="TableParagraph"/>
              <w:spacing w:line="250" w:lineRule="exact"/>
              <w:ind w:left="109"/>
              <w:rPr>
                <w:b/>
              </w:rPr>
            </w:pPr>
            <w:r>
              <w:t>Основнепоняттятеми</w:t>
            </w:r>
            <w:r>
              <w:rPr>
                <w:b/>
              </w:rPr>
              <w:t>:САМОРЕГУЛЯЦІЯ.РЕГУЛЯЦІЯФІЗІОЛОГІЧНИХ</w:t>
            </w:r>
            <w:r>
              <w:rPr>
                <w:b/>
                <w:spacing w:val="-2"/>
              </w:rPr>
              <w:t>ФУНКЦІЙ</w:t>
            </w:r>
          </w:p>
          <w:p w:rsidR="0057425D" w:rsidRDefault="00A13595">
            <w:pPr>
              <w:pStyle w:val="TableParagraph"/>
              <w:spacing w:line="252" w:lineRule="exact"/>
              <w:ind w:left="109"/>
              <w:rPr>
                <w:b/>
              </w:rPr>
            </w:pPr>
            <w:r>
              <w:t>Основнийспосібнавчальноїдіяльності:</w:t>
            </w:r>
            <w:r>
              <w:rPr>
                <w:b/>
                <w:spacing w:val="-2"/>
              </w:rPr>
              <w:t>ІНФОРМУВАННЯ</w:t>
            </w:r>
          </w:p>
          <w:p w:rsidR="0057425D" w:rsidRDefault="00A13595">
            <w:pPr>
              <w:pStyle w:val="TableParagraph"/>
              <w:spacing w:before="1" w:line="252" w:lineRule="exact"/>
              <w:ind w:left="109"/>
              <w:rPr>
                <w:b/>
              </w:rPr>
            </w:pPr>
            <w:r>
              <w:t>Цінніснакатегоріятеми:</w:t>
            </w:r>
            <w:r>
              <w:rPr>
                <w:b/>
              </w:rPr>
              <w:t>ПРАВОНА</w:t>
            </w:r>
            <w:r>
              <w:rPr>
                <w:b/>
                <w:spacing w:val="-4"/>
              </w:rPr>
              <w:t xml:space="preserve"> ЖИТТЯ</w:t>
            </w:r>
          </w:p>
          <w:p w:rsidR="0057425D" w:rsidRDefault="00A13595">
            <w:pPr>
              <w:pStyle w:val="TableParagraph"/>
              <w:spacing w:line="252" w:lineRule="exact"/>
              <w:ind w:left="109"/>
              <w:rPr>
                <w:b/>
              </w:rPr>
            </w:pPr>
            <w:r>
              <w:t>Ключовікомпетентності:</w:t>
            </w:r>
            <w:r>
              <w:rPr>
                <w:b/>
              </w:rPr>
              <w:t>КУЛЬТУРНА,здатністьспілкуватисярідноютаіноземнимимовами,</w:t>
            </w:r>
            <w:r>
              <w:rPr>
                <w:b/>
                <w:spacing w:val="-2"/>
              </w:rPr>
              <w:t>інформаційно-</w:t>
            </w:r>
          </w:p>
          <w:p w:rsidR="0057425D" w:rsidRDefault="00A13595">
            <w:pPr>
              <w:pStyle w:val="TableParagraph"/>
              <w:spacing w:before="6" w:line="233" w:lineRule="exact"/>
              <w:ind w:left="109"/>
              <w:rPr>
                <w:b/>
              </w:rPr>
            </w:pPr>
            <w:r>
              <w:rPr>
                <w:b/>
                <w:spacing w:val="-2"/>
              </w:rPr>
              <w:t>комунікаційна</w:t>
            </w:r>
          </w:p>
        </w:tc>
      </w:tr>
      <w:tr w:rsidR="0057425D">
        <w:trPr>
          <w:trHeight w:val="506"/>
        </w:trPr>
        <w:tc>
          <w:tcPr>
            <w:tcW w:w="3680" w:type="dxa"/>
            <w:shd w:val="clear" w:color="auto" w:fill="DEEAF6"/>
          </w:tcPr>
          <w:p w:rsidR="0057425D" w:rsidRDefault="00A13595">
            <w:pPr>
              <w:pStyle w:val="TableParagraph"/>
              <w:spacing w:line="251" w:lineRule="exact"/>
              <w:ind w:left="242"/>
              <w:rPr>
                <w:b/>
              </w:rPr>
            </w:pPr>
            <w:r>
              <w:rPr>
                <w:b/>
              </w:rPr>
              <w:t>Очікуванірезультати</w:t>
            </w:r>
            <w:r>
              <w:rPr>
                <w:b/>
                <w:spacing w:val="-2"/>
              </w:rPr>
              <w:t>навчання</w:t>
            </w:r>
          </w:p>
        </w:tc>
        <w:tc>
          <w:tcPr>
            <w:tcW w:w="2696" w:type="dxa"/>
            <w:shd w:val="clear" w:color="auto" w:fill="DEEAF6"/>
          </w:tcPr>
          <w:p w:rsidR="0057425D" w:rsidRDefault="00A13595">
            <w:pPr>
              <w:pStyle w:val="TableParagraph"/>
              <w:spacing w:line="251" w:lineRule="exact"/>
              <w:ind w:left="13" w:right="4"/>
              <w:jc w:val="center"/>
              <w:rPr>
                <w:b/>
              </w:rPr>
            </w:pPr>
            <w:r>
              <w:rPr>
                <w:b/>
              </w:rPr>
              <w:t>Пропонований</w:t>
            </w:r>
            <w:r>
              <w:rPr>
                <w:b/>
                <w:spacing w:val="-2"/>
              </w:rPr>
              <w:t>зміст</w:t>
            </w:r>
          </w:p>
          <w:p w:rsidR="0057425D" w:rsidRDefault="00A13595">
            <w:pPr>
              <w:pStyle w:val="TableParagraph"/>
              <w:spacing w:before="2" w:line="233" w:lineRule="exact"/>
              <w:ind w:left="13"/>
              <w:jc w:val="center"/>
              <w:rPr>
                <w:b/>
              </w:rPr>
            </w:pPr>
            <w:r>
              <w:rPr>
                <w:b/>
              </w:rPr>
              <w:t>навчального</w:t>
            </w:r>
            <w:r>
              <w:rPr>
                <w:b/>
                <w:spacing w:val="-2"/>
              </w:rPr>
              <w:t>предмета</w:t>
            </w:r>
          </w:p>
        </w:tc>
        <w:tc>
          <w:tcPr>
            <w:tcW w:w="8644" w:type="dxa"/>
            <w:shd w:val="clear" w:color="auto" w:fill="DEEAF6"/>
          </w:tcPr>
          <w:p w:rsidR="0057425D" w:rsidRDefault="00A13595">
            <w:pPr>
              <w:pStyle w:val="TableParagraph"/>
              <w:spacing w:line="251" w:lineRule="exact"/>
              <w:ind w:left="8" w:right="3"/>
              <w:jc w:val="center"/>
              <w:rPr>
                <w:b/>
              </w:rPr>
            </w:pPr>
            <w:r>
              <w:rPr>
                <w:b/>
              </w:rPr>
              <w:t>Видинавчальної</w:t>
            </w:r>
            <w:r>
              <w:rPr>
                <w:b/>
                <w:spacing w:val="-2"/>
              </w:rPr>
              <w:t>діяльності</w:t>
            </w:r>
          </w:p>
        </w:tc>
      </w:tr>
      <w:tr w:rsidR="0057425D">
        <w:trPr>
          <w:trHeight w:val="3290"/>
        </w:trPr>
        <w:tc>
          <w:tcPr>
            <w:tcW w:w="3680" w:type="dxa"/>
            <w:vMerge w:val="restart"/>
          </w:tcPr>
          <w:p w:rsidR="0057425D" w:rsidRDefault="00A13595">
            <w:pPr>
              <w:pStyle w:val="TableParagraph"/>
              <w:ind w:left="1061" w:right="607" w:hanging="440"/>
              <w:rPr>
                <w:b/>
              </w:rPr>
            </w:pPr>
            <w:r>
              <w:rPr>
                <w:b/>
                <w:u w:val="single"/>
              </w:rPr>
              <w:t>Формуваннябіологічної</w:t>
            </w:r>
            <w:r>
              <w:rPr>
                <w:b/>
                <w:spacing w:val="-2"/>
                <w:u w:val="single"/>
              </w:rPr>
              <w:t>компетентності</w:t>
            </w:r>
          </w:p>
          <w:p w:rsidR="0057425D" w:rsidRDefault="00A13595">
            <w:pPr>
              <w:pStyle w:val="TableParagraph"/>
              <w:tabs>
                <w:tab w:val="left" w:pos="1597"/>
                <w:tab w:val="left" w:pos="2406"/>
                <w:tab w:val="left" w:pos="2806"/>
              </w:tabs>
              <w:spacing w:line="242" w:lineRule="auto"/>
              <w:ind w:right="95"/>
              <w:rPr>
                <w:b/>
              </w:rPr>
            </w:pPr>
            <w:r>
              <w:rPr>
                <w:b/>
              </w:rPr>
              <w:t>ЗНАННЯ</w:t>
            </w:r>
            <w:r>
              <w:t>: Учень / учениця</w:t>
            </w:r>
            <w:r>
              <w:rPr>
                <w:i/>
              </w:rPr>
              <w:t xml:space="preserve">: </w:t>
            </w:r>
            <w:r>
              <w:rPr>
                <w:i/>
                <w:spacing w:val="-2"/>
              </w:rPr>
              <w:t>визначає</w:t>
            </w:r>
            <w:r>
              <w:rPr>
                <w:i/>
              </w:rPr>
              <w:tab/>
            </w:r>
            <w:r>
              <w:rPr>
                <w:i/>
                <w:spacing w:val="-4"/>
              </w:rPr>
              <w:t>зміст</w:t>
            </w:r>
            <w:r>
              <w:rPr>
                <w:i/>
              </w:rPr>
              <w:tab/>
            </w:r>
            <w:r>
              <w:rPr>
                <w:i/>
              </w:rPr>
              <w:tab/>
            </w:r>
            <w:r>
              <w:rPr>
                <w:i/>
                <w:spacing w:val="-2"/>
              </w:rPr>
              <w:t xml:space="preserve">понять: </w:t>
            </w:r>
            <w:r>
              <w:rPr>
                <w:b/>
              </w:rPr>
              <w:t xml:space="preserve">САМОРЕГУЛЯЦІЯ,РЕГУЛЯЦІЯ </w:t>
            </w:r>
            <w:r>
              <w:rPr>
                <w:b/>
                <w:spacing w:val="-2"/>
              </w:rPr>
              <w:t>ФІЗІОЛОГІЧНИХ</w:t>
            </w:r>
            <w:r>
              <w:rPr>
                <w:b/>
              </w:rPr>
              <w:tab/>
            </w:r>
            <w:r>
              <w:rPr>
                <w:b/>
                <w:spacing w:val="-2"/>
              </w:rPr>
              <w:t>ФУНКЦІЙ,</w:t>
            </w:r>
          </w:p>
          <w:p w:rsidR="0057425D" w:rsidRDefault="00A13595">
            <w:pPr>
              <w:pStyle w:val="TableParagraph"/>
              <w:tabs>
                <w:tab w:val="left" w:pos="1136"/>
                <w:tab w:val="left" w:pos="2393"/>
              </w:tabs>
              <w:ind w:right="96"/>
              <w:rPr>
                <w:b/>
              </w:rPr>
            </w:pPr>
            <w:r>
              <w:rPr>
                <w:b/>
                <w:spacing w:val="-2"/>
              </w:rPr>
              <w:t>нервова</w:t>
            </w:r>
            <w:r>
              <w:rPr>
                <w:b/>
              </w:rPr>
              <w:tab/>
            </w:r>
            <w:r>
              <w:rPr>
                <w:b/>
                <w:spacing w:val="-2"/>
              </w:rPr>
              <w:t>регуляція,</w:t>
            </w:r>
            <w:r>
              <w:rPr>
                <w:b/>
              </w:rPr>
              <w:tab/>
            </w:r>
            <w:r>
              <w:rPr>
                <w:b/>
                <w:spacing w:val="-2"/>
              </w:rPr>
              <w:t xml:space="preserve">гуморальна </w:t>
            </w:r>
            <w:r>
              <w:rPr>
                <w:b/>
              </w:rPr>
              <w:t>регуляція, імунна регуляція;</w:t>
            </w:r>
          </w:p>
          <w:p w:rsidR="0057425D" w:rsidRDefault="00A13595">
            <w:pPr>
              <w:pStyle w:val="TableParagraph"/>
              <w:tabs>
                <w:tab w:val="left" w:pos="1765"/>
                <w:tab w:val="left" w:pos="3235"/>
              </w:tabs>
              <w:spacing w:line="242" w:lineRule="auto"/>
              <w:ind w:right="93"/>
            </w:pPr>
            <w:r>
              <w:rPr>
                <w:i/>
                <w:spacing w:val="-2"/>
              </w:rPr>
              <w:t>візуалізує</w:t>
            </w:r>
            <w:r>
              <w:rPr>
                <w:i/>
              </w:rPr>
              <w:tab/>
            </w:r>
            <w:r>
              <w:rPr>
                <w:i/>
                <w:spacing w:val="-2"/>
              </w:rPr>
              <w:t>знання:</w:t>
            </w:r>
            <w:r>
              <w:rPr>
                <w:i/>
              </w:rPr>
              <w:tab/>
            </w:r>
            <w:r>
              <w:rPr>
                <w:spacing w:val="-4"/>
              </w:rPr>
              <w:t xml:space="preserve">про </w:t>
            </w:r>
            <w:r>
              <w:rPr>
                <w:spacing w:val="-2"/>
              </w:rPr>
              <w:t>саморегуляцію;</w:t>
            </w:r>
          </w:p>
          <w:p w:rsidR="0057425D" w:rsidRDefault="00A13595">
            <w:pPr>
              <w:pStyle w:val="TableParagraph"/>
              <w:tabs>
                <w:tab w:val="left" w:pos="1063"/>
                <w:tab w:val="left" w:pos="2284"/>
              </w:tabs>
              <w:spacing w:line="242" w:lineRule="auto"/>
              <w:ind w:right="95"/>
            </w:pPr>
            <w:r>
              <w:rPr>
                <w:i/>
                <w:spacing w:val="-2"/>
              </w:rPr>
              <w:t>описує:</w:t>
            </w:r>
            <w:r>
              <w:rPr>
                <w:i/>
              </w:rPr>
              <w:tab/>
            </w:r>
            <w:r>
              <w:rPr>
                <w:spacing w:val="-2"/>
              </w:rPr>
              <w:t>регуляцію</w:t>
            </w:r>
            <w:r>
              <w:tab/>
            </w:r>
            <w:r>
              <w:rPr>
                <w:spacing w:val="-2"/>
              </w:rPr>
              <w:t>фізіологічних функцій;</w:t>
            </w:r>
          </w:p>
          <w:p w:rsidR="0057425D" w:rsidRDefault="00A13595">
            <w:pPr>
              <w:pStyle w:val="TableParagraph"/>
            </w:pPr>
            <w:r>
              <w:rPr>
                <w:i/>
              </w:rPr>
              <w:t xml:space="preserve">пояснює: </w:t>
            </w:r>
            <w:r>
              <w:t xml:space="preserve">нервову регуляцію; </w:t>
            </w:r>
            <w:r>
              <w:rPr>
                <w:i/>
              </w:rPr>
              <w:t>самостійноперетворюєзнання:</w:t>
            </w:r>
            <w:r>
              <w:t>про гуморальну регуляцію;</w:t>
            </w:r>
          </w:p>
          <w:p w:rsidR="0057425D" w:rsidRDefault="00A13595">
            <w:pPr>
              <w:pStyle w:val="TableParagraph"/>
              <w:tabs>
                <w:tab w:val="left" w:pos="1127"/>
                <w:tab w:val="left" w:pos="2203"/>
                <w:tab w:val="left" w:pos="2916"/>
              </w:tabs>
              <w:spacing w:line="242" w:lineRule="auto"/>
              <w:ind w:right="96"/>
            </w:pPr>
            <w:r>
              <w:rPr>
                <w:i/>
                <w:spacing w:val="-2"/>
              </w:rPr>
              <w:t>оцінює</w:t>
            </w:r>
            <w:r>
              <w:rPr>
                <w:i/>
              </w:rPr>
              <w:tab/>
            </w:r>
            <w:r>
              <w:rPr>
                <w:i/>
                <w:spacing w:val="-2"/>
              </w:rPr>
              <w:t>знання:</w:t>
            </w:r>
            <w:r>
              <w:rPr>
                <w:i/>
              </w:rPr>
              <w:tab/>
            </w:r>
            <w:r>
              <w:rPr>
                <w:spacing w:val="-4"/>
              </w:rPr>
              <w:t>про</w:t>
            </w:r>
            <w:r>
              <w:tab/>
            </w:r>
            <w:r>
              <w:rPr>
                <w:spacing w:val="-2"/>
              </w:rPr>
              <w:t>імунну регуляцію;</w:t>
            </w:r>
          </w:p>
          <w:p w:rsidR="0057425D" w:rsidRDefault="00A13595">
            <w:pPr>
              <w:pStyle w:val="TableParagraph"/>
              <w:spacing w:line="242" w:lineRule="auto"/>
            </w:pPr>
            <w:r>
              <w:rPr>
                <w:i/>
              </w:rPr>
              <w:t>моделюєзмісттеми:</w:t>
            </w:r>
            <w:r>
              <w:t>РЕГУЛЯЦІЯ ФІЗІОЛОГІЧНИХ ФУНКЦІЙ.</w:t>
            </w:r>
          </w:p>
          <w:p w:rsidR="0057425D" w:rsidRDefault="00A13595">
            <w:pPr>
              <w:pStyle w:val="TableParagraph"/>
              <w:spacing w:line="250" w:lineRule="exact"/>
              <w:rPr>
                <w:b/>
              </w:rPr>
            </w:pPr>
            <w:r>
              <w:rPr>
                <w:b/>
                <w:spacing w:val="-2"/>
              </w:rPr>
              <w:t>УМІННЯ</w:t>
            </w:r>
          </w:p>
          <w:p w:rsidR="0057425D" w:rsidRDefault="00A13595">
            <w:pPr>
              <w:pStyle w:val="TableParagraph"/>
              <w:spacing w:line="250" w:lineRule="exact"/>
            </w:pPr>
            <w:r>
              <w:t>ІНФОРМУВАННЯ.Учень</w:t>
            </w:r>
            <w:r>
              <w:rPr>
                <w:spacing w:val="-10"/>
              </w:rPr>
              <w:t>/</w:t>
            </w:r>
          </w:p>
          <w:p w:rsidR="0057425D" w:rsidRDefault="00A13595">
            <w:pPr>
              <w:pStyle w:val="TableParagraph"/>
              <w:spacing w:line="252" w:lineRule="exact"/>
              <w:rPr>
                <w:i/>
              </w:rPr>
            </w:pPr>
            <w:r>
              <w:rPr>
                <w:spacing w:val="-2"/>
              </w:rPr>
              <w:t>учениця</w:t>
            </w:r>
            <w:r>
              <w:rPr>
                <w:i/>
                <w:spacing w:val="-2"/>
              </w:rPr>
              <w:t>:</w:t>
            </w:r>
          </w:p>
          <w:p w:rsidR="0057425D" w:rsidRDefault="00A13595">
            <w:pPr>
              <w:pStyle w:val="TableParagraph"/>
              <w:ind w:right="506"/>
              <w:jc w:val="both"/>
            </w:pPr>
            <w:r>
              <w:rPr>
                <w:i/>
              </w:rPr>
              <w:t>виділяєістотне:</w:t>
            </w:r>
            <w:r>
              <w:t xml:space="preserve">щодозначення </w:t>
            </w:r>
            <w:r>
              <w:rPr>
                <w:spacing w:val="-2"/>
              </w:rPr>
              <w:t>саморегуляції;</w:t>
            </w:r>
          </w:p>
          <w:p w:rsidR="0057425D" w:rsidRDefault="00A13595">
            <w:pPr>
              <w:pStyle w:val="TableParagraph"/>
              <w:ind w:right="425"/>
              <w:jc w:val="both"/>
            </w:pPr>
            <w:r>
              <w:rPr>
                <w:i/>
              </w:rPr>
              <w:t xml:space="preserve">описуєзвикористаннямнаукової термінології: </w:t>
            </w:r>
            <w:r>
              <w:t>загальні принципи організаціїрегуляторних</w:t>
            </w:r>
            <w:r>
              <w:rPr>
                <w:spacing w:val="-2"/>
              </w:rPr>
              <w:t>систем;</w:t>
            </w:r>
          </w:p>
        </w:tc>
        <w:tc>
          <w:tcPr>
            <w:tcW w:w="2696" w:type="dxa"/>
          </w:tcPr>
          <w:p w:rsidR="0057425D" w:rsidRDefault="00A13595">
            <w:pPr>
              <w:pStyle w:val="TableParagraph"/>
              <w:spacing w:line="250" w:lineRule="exact"/>
              <w:ind w:left="109"/>
              <w:rPr>
                <w:b/>
              </w:rPr>
            </w:pPr>
            <w:r>
              <w:rPr>
                <w:b/>
                <w:spacing w:val="-2"/>
              </w:rPr>
              <w:t>САМОРЕГУЛЯЦІЯ.</w:t>
            </w:r>
          </w:p>
          <w:p w:rsidR="0057425D" w:rsidRDefault="00A13595">
            <w:pPr>
              <w:pStyle w:val="TableParagraph"/>
              <w:tabs>
                <w:tab w:val="left" w:pos="880"/>
                <w:tab w:val="left" w:pos="2483"/>
              </w:tabs>
              <w:ind w:left="109" w:right="96"/>
            </w:pPr>
            <w:r>
              <w:rPr>
                <w:spacing w:val="-2"/>
              </w:rPr>
              <w:t>Рівні</w:t>
            </w:r>
            <w:r>
              <w:tab/>
            </w:r>
            <w:r>
              <w:rPr>
                <w:spacing w:val="-2"/>
              </w:rPr>
              <w:t>саморегуляції</w:t>
            </w:r>
            <w:r>
              <w:tab/>
            </w:r>
            <w:r>
              <w:rPr>
                <w:spacing w:val="-10"/>
              </w:rPr>
              <w:t xml:space="preserve">в </w:t>
            </w:r>
            <w:r>
              <w:t>організмі людини.</w:t>
            </w:r>
          </w:p>
          <w:p w:rsidR="0057425D" w:rsidRDefault="00A13595">
            <w:pPr>
              <w:pStyle w:val="TableParagraph"/>
              <w:tabs>
                <w:tab w:val="left" w:pos="1285"/>
              </w:tabs>
              <w:ind w:left="109" w:right="96"/>
            </w:pPr>
            <w:r>
              <w:rPr>
                <w:spacing w:val="-2"/>
              </w:rPr>
              <w:t>Функції</w:t>
            </w:r>
            <w:r>
              <w:tab/>
            </w:r>
            <w:r>
              <w:rPr>
                <w:spacing w:val="-2"/>
              </w:rPr>
              <w:t>саморегуляції (інтегративна, гомеостатична,</w:t>
            </w:r>
            <w:r>
              <w:t>адаптивна, захисна).</w:t>
            </w:r>
          </w:p>
          <w:p w:rsidR="0057425D" w:rsidRDefault="00A13595">
            <w:pPr>
              <w:pStyle w:val="TableParagraph"/>
              <w:tabs>
                <w:tab w:val="left" w:pos="1503"/>
              </w:tabs>
              <w:spacing w:line="252" w:lineRule="exact"/>
              <w:ind w:left="109"/>
              <w:rPr>
                <w:i/>
              </w:rPr>
            </w:pPr>
            <w:r>
              <w:rPr>
                <w:i/>
                <w:spacing w:val="-2"/>
              </w:rPr>
              <w:t>Принцип</w:t>
            </w:r>
            <w:r>
              <w:rPr>
                <w:i/>
              </w:rPr>
              <w:tab/>
            </w:r>
            <w:r>
              <w:rPr>
                <w:i/>
                <w:spacing w:val="-2"/>
              </w:rPr>
              <w:t>зворотного</w:t>
            </w:r>
          </w:p>
          <w:p w:rsidR="0057425D" w:rsidRDefault="00A13595">
            <w:pPr>
              <w:pStyle w:val="TableParagraph"/>
              <w:tabs>
                <w:tab w:val="left" w:pos="1300"/>
                <w:tab w:val="left" w:pos="1955"/>
              </w:tabs>
              <w:ind w:left="109" w:right="97"/>
              <w:rPr>
                <w:i/>
              </w:rPr>
            </w:pPr>
            <w:r>
              <w:rPr>
                <w:i/>
                <w:spacing w:val="-2"/>
              </w:rPr>
              <w:t>зв’язку</w:t>
            </w:r>
            <w:r>
              <w:rPr>
                <w:i/>
              </w:rPr>
              <w:tab/>
            </w:r>
            <w:r>
              <w:rPr>
                <w:i/>
                <w:spacing w:val="-10"/>
              </w:rPr>
              <w:t>–</w:t>
            </w:r>
            <w:r>
              <w:rPr>
                <w:i/>
              </w:rPr>
              <w:tab/>
            </w:r>
            <w:r>
              <w:rPr>
                <w:i/>
                <w:spacing w:val="-2"/>
              </w:rPr>
              <w:t>основа саморегуляції.</w:t>
            </w:r>
          </w:p>
        </w:tc>
        <w:tc>
          <w:tcPr>
            <w:tcW w:w="8644" w:type="dxa"/>
          </w:tcPr>
          <w:p w:rsidR="0057425D" w:rsidRDefault="00A13595">
            <w:pPr>
              <w:pStyle w:val="TableParagraph"/>
              <w:spacing w:line="250" w:lineRule="exact"/>
              <w:ind w:left="8" w:right="2"/>
              <w:jc w:val="center"/>
              <w:rPr>
                <w:b/>
              </w:rPr>
            </w:pPr>
            <w:r>
              <w:rPr>
                <w:b/>
              </w:rPr>
              <w:t>Рівень</w:t>
            </w:r>
            <w:r>
              <w:rPr>
                <w:b/>
                <w:spacing w:val="-2"/>
              </w:rPr>
              <w:t>«ЗАПАМ’ЯТОВУЄМО»</w:t>
            </w:r>
          </w:p>
          <w:p w:rsidR="0057425D" w:rsidRDefault="00A13595">
            <w:pPr>
              <w:pStyle w:val="TableParagraph"/>
              <w:ind w:right="95"/>
              <w:jc w:val="both"/>
            </w:pPr>
            <w:r>
              <w:rPr>
                <w:i/>
                <w:u w:val="single"/>
              </w:rPr>
              <w:t>Навчальне завдання</w:t>
            </w:r>
            <w:r>
              <w:t xml:space="preserve">У чому необхідність саморегуляції для біологічних систем? </w:t>
            </w:r>
            <w:r>
              <w:rPr>
                <w:i/>
              </w:rPr>
              <w:t>Опорна схема</w:t>
            </w:r>
            <w:r>
              <w:rPr>
                <w:rFonts w:ascii="Arial" w:hAnsi="Arial"/>
                <w:b/>
                <w:color w:val="1F2021"/>
                <w:position w:val="7"/>
                <w:sz w:val="14"/>
              </w:rPr>
              <w:t>&amp;</w:t>
            </w:r>
            <w:r>
              <w:t xml:space="preserve">. </w:t>
            </w:r>
            <w:r>
              <w:rPr>
                <w:b/>
              </w:rPr>
              <w:t>САМОРЕГУЛЯЦІЯ</w:t>
            </w:r>
            <w:r>
              <w:t>, рівні організації, функції, принцип зворотного зв’язку.</w:t>
            </w:r>
          </w:p>
          <w:p w:rsidR="0057425D" w:rsidRDefault="00A13595">
            <w:pPr>
              <w:pStyle w:val="TableParagraph"/>
              <w:ind w:right="95"/>
              <w:jc w:val="both"/>
            </w:pPr>
            <w:r>
              <w:rPr>
                <w:i/>
                <w:u w:val="single"/>
              </w:rPr>
              <w:t>Розвивальне завдання</w:t>
            </w:r>
            <w:r>
              <w:t xml:space="preserve">Які процеси є основою саморегуляції? </w:t>
            </w:r>
            <w:r>
              <w:rPr>
                <w:i/>
              </w:rPr>
              <w:t xml:space="preserve">Інформаційно-пошукова вправа. </w:t>
            </w:r>
            <w:r>
              <w:t>Інтегративні, гомеостатичні, адаптивні, захисні процеси саморегуляції</w:t>
            </w:r>
          </w:p>
          <w:p w:rsidR="0057425D" w:rsidRDefault="00A13595">
            <w:pPr>
              <w:pStyle w:val="TableParagraph"/>
              <w:ind w:right="95"/>
              <w:jc w:val="both"/>
            </w:pPr>
            <w:r>
              <w:rPr>
                <w:i/>
                <w:u w:val="single"/>
              </w:rPr>
              <w:t>Ціннісне завдання</w:t>
            </w:r>
            <w:r>
              <w:t xml:space="preserve">Чому право на життя є природним? </w:t>
            </w:r>
            <w:r>
              <w:rPr>
                <w:i/>
              </w:rPr>
              <w:t xml:space="preserve">Вправа на визначення змісту ціннісної категорії. </w:t>
            </w:r>
            <w:r>
              <w:t>Учомузміст</w:t>
            </w:r>
            <w:r>
              <w:rPr>
                <w:b/>
              </w:rPr>
              <w:t>ПРАВАНАЖИТТЯ</w:t>
            </w:r>
            <w:r>
              <w:t>?(КонституціяУкраїни.РозділІІ. Стаття 23).</w:t>
            </w:r>
          </w:p>
          <w:p w:rsidR="0057425D" w:rsidRDefault="00A13595">
            <w:pPr>
              <w:pStyle w:val="TableParagraph"/>
              <w:ind w:right="95"/>
              <w:jc w:val="both"/>
            </w:pPr>
            <w:r>
              <w:rPr>
                <w:i/>
                <w:u w:val="single"/>
              </w:rPr>
              <w:t>Міжпредметні зв’язки</w:t>
            </w:r>
            <w:r>
              <w:rPr>
                <w:i/>
              </w:rPr>
              <w:t xml:space="preserve"> «Біологія + Українська мова»*. </w:t>
            </w:r>
            <w:r>
              <w:rPr>
                <w:rFonts w:ascii="Arial MT" w:hAnsi="Arial MT"/>
                <w:color w:val="1F2021"/>
              </w:rPr>
              <w:t>«</w:t>
            </w:r>
            <w:r>
              <w:t>Милосердними треба вам буть Задля всього живого! Бо життя – се клейнод, хіба ж є Що дорожче над нього!» (Іван Франко). Чому Іван Франко назвав життя «клейнодом»?</w:t>
            </w:r>
          </w:p>
          <w:p w:rsidR="0057425D" w:rsidRDefault="00A13595">
            <w:pPr>
              <w:pStyle w:val="TableParagraph"/>
              <w:spacing w:line="252" w:lineRule="exact"/>
              <w:ind w:right="95"/>
              <w:jc w:val="both"/>
            </w:pPr>
            <w:r>
              <w:rPr>
                <w:i/>
                <w:u w:val="single"/>
              </w:rPr>
              <w:t>«Вчисьвчитись»</w:t>
            </w:r>
            <w:r>
              <w:rPr>
                <w:i/>
              </w:rPr>
              <w:t>Особистіснезавдання«Властивостіхарактеру»</w:t>
            </w:r>
            <w:r>
              <w:rPr>
                <w:rFonts w:ascii="Arial" w:hAnsi="Arial"/>
                <w:b/>
                <w:color w:val="1F2021"/>
                <w:position w:val="7"/>
                <w:sz w:val="14"/>
              </w:rPr>
              <w:t>&amp;</w:t>
            </w:r>
            <w:r>
              <w:rPr>
                <w:i/>
              </w:rPr>
              <w:t>.</w:t>
            </w:r>
            <w:r>
              <w:t>Тест.Спрямованість особистості (ознайомлення з особистісним опитувальником цінностей).</w:t>
            </w:r>
          </w:p>
        </w:tc>
      </w:tr>
      <w:tr w:rsidR="0057425D">
        <w:trPr>
          <w:trHeight w:val="3288"/>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spacing w:line="251" w:lineRule="exact"/>
              <w:ind w:left="109"/>
              <w:rPr>
                <w:b/>
              </w:rPr>
            </w:pPr>
            <w:r>
              <w:rPr>
                <w:b/>
                <w:spacing w:val="-2"/>
              </w:rPr>
              <w:t>РЕГУЛЯЦІЯ</w:t>
            </w:r>
          </w:p>
          <w:p w:rsidR="0057425D" w:rsidRDefault="00A13595">
            <w:pPr>
              <w:pStyle w:val="TableParagraph"/>
              <w:spacing w:before="1" w:line="237" w:lineRule="auto"/>
              <w:ind w:left="109"/>
            </w:pPr>
            <w:r>
              <w:rPr>
                <w:b/>
                <w:spacing w:val="-2"/>
              </w:rPr>
              <w:t>ФІЗІОЛОГІЧНИХ ФУНКЦІЙ</w:t>
            </w:r>
            <w:r>
              <w:rPr>
                <w:spacing w:val="-2"/>
              </w:rPr>
              <w:t>.</w:t>
            </w:r>
          </w:p>
          <w:p w:rsidR="0057425D" w:rsidRDefault="00A13595">
            <w:pPr>
              <w:pStyle w:val="TableParagraph"/>
              <w:tabs>
                <w:tab w:val="left" w:pos="1825"/>
              </w:tabs>
              <w:ind w:left="109" w:right="96"/>
              <w:jc w:val="both"/>
            </w:pPr>
            <w:r>
              <w:rPr>
                <w:spacing w:val="-2"/>
              </w:rPr>
              <w:t>Регуляторні</w:t>
            </w:r>
            <w:r>
              <w:tab/>
            </w:r>
            <w:r>
              <w:rPr>
                <w:spacing w:val="-2"/>
              </w:rPr>
              <w:t xml:space="preserve">системи </w:t>
            </w:r>
            <w:r>
              <w:t xml:space="preserve">організму людини та загальні принципи їх </w:t>
            </w:r>
            <w:r>
              <w:rPr>
                <w:spacing w:val="-2"/>
              </w:rPr>
              <w:t>організації.</w:t>
            </w:r>
          </w:p>
          <w:p w:rsidR="0057425D" w:rsidRDefault="00A13595">
            <w:pPr>
              <w:pStyle w:val="TableParagraph"/>
              <w:ind w:left="109" w:right="96"/>
              <w:jc w:val="both"/>
            </w:pPr>
            <w:r>
              <w:t xml:space="preserve">Механізми координації процесів життєдіяльності (нервовий, гуморальний, </w:t>
            </w:r>
            <w:r>
              <w:rPr>
                <w:spacing w:val="-2"/>
              </w:rPr>
              <w:t>імунний).</w:t>
            </w:r>
          </w:p>
        </w:tc>
        <w:tc>
          <w:tcPr>
            <w:tcW w:w="8644" w:type="dxa"/>
          </w:tcPr>
          <w:p w:rsidR="0057425D" w:rsidRDefault="00A13595">
            <w:pPr>
              <w:pStyle w:val="TableParagraph"/>
              <w:spacing w:line="248" w:lineRule="exact"/>
              <w:ind w:left="8" w:right="2"/>
              <w:jc w:val="center"/>
              <w:rPr>
                <w:b/>
              </w:rPr>
            </w:pPr>
            <w:r>
              <w:rPr>
                <w:b/>
              </w:rPr>
              <w:t>Рівень</w:t>
            </w:r>
            <w:r>
              <w:rPr>
                <w:b/>
                <w:spacing w:val="-2"/>
              </w:rPr>
              <w:t>«УСВІДОМЛЮЄМО»</w:t>
            </w:r>
          </w:p>
          <w:p w:rsidR="0057425D" w:rsidRDefault="00A13595">
            <w:pPr>
              <w:pStyle w:val="TableParagraph"/>
              <w:ind w:right="95"/>
              <w:jc w:val="both"/>
            </w:pPr>
            <w:r>
              <w:rPr>
                <w:i/>
                <w:u w:val="single"/>
              </w:rPr>
              <w:t>Навчальне завдання</w:t>
            </w:r>
            <w:r>
              <w:t xml:space="preserve">Які особливості відрізняють фізіологічну регуляцію? </w:t>
            </w:r>
            <w:r>
              <w:rPr>
                <w:i/>
              </w:rPr>
              <w:t>Опис з використанням фрейму «Три кольори»</w:t>
            </w:r>
            <w:r>
              <w:rPr>
                <w:rFonts w:ascii="Arial" w:hAnsi="Arial"/>
                <w:b/>
                <w:color w:val="1F2021"/>
                <w:position w:val="7"/>
                <w:sz w:val="14"/>
              </w:rPr>
              <w:t>&amp;</w:t>
            </w:r>
            <w:r>
              <w:rPr>
                <w:i/>
              </w:rPr>
              <w:t xml:space="preserve">. </w:t>
            </w:r>
            <w:r>
              <w:rPr>
                <w:b/>
              </w:rPr>
              <w:t xml:space="preserve">РЕГУЛЯЦІЯ ФІЗІОЛОГІЧНИХ ФУНКЦІЙ: </w:t>
            </w:r>
            <w:r>
              <w:t>регуляторні системи, принципи організації, механізми координації</w:t>
            </w:r>
          </w:p>
          <w:p w:rsidR="0057425D" w:rsidRDefault="00A13595">
            <w:pPr>
              <w:pStyle w:val="TableParagraph"/>
              <w:spacing w:line="252" w:lineRule="exact"/>
              <w:jc w:val="both"/>
            </w:pPr>
            <w:r>
              <w:rPr>
                <w:i/>
                <w:u w:val="single"/>
              </w:rPr>
              <w:t>Розвивальнезавдання</w:t>
            </w:r>
            <w:r>
              <w:t>Якізагальніпринципиорганізаціїрегуляторних</w:t>
            </w:r>
            <w:r>
              <w:rPr>
                <w:spacing w:val="-2"/>
              </w:rPr>
              <w:t>систем?</w:t>
            </w:r>
          </w:p>
          <w:p w:rsidR="0057425D" w:rsidRDefault="00A13595">
            <w:pPr>
              <w:pStyle w:val="TableParagraph"/>
              <w:spacing w:line="252" w:lineRule="exact"/>
              <w:jc w:val="both"/>
            </w:pPr>
            <w:r>
              <w:rPr>
                <w:i/>
              </w:rPr>
              <w:t>Інформаційно-пошуковавправа.</w:t>
            </w:r>
            <w:r>
              <w:t>Регуляторнісистемиорганізму</w:t>
            </w:r>
            <w:r>
              <w:rPr>
                <w:spacing w:val="-2"/>
              </w:rPr>
              <w:t>людини</w:t>
            </w:r>
          </w:p>
          <w:p w:rsidR="0057425D" w:rsidRDefault="00A13595">
            <w:pPr>
              <w:pStyle w:val="TableParagraph"/>
            </w:pPr>
            <w:r>
              <w:rPr>
                <w:i/>
                <w:u w:val="single"/>
              </w:rPr>
              <w:t>Цінніснезавдання</w:t>
            </w:r>
            <w:r>
              <w:t xml:space="preserve">Чиіснуєвзаємозв’язокміжрізнимимеханізмамикоординаціїпроцесів життєдіяльності? </w:t>
            </w:r>
            <w:r>
              <w:rPr>
                <w:i/>
              </w:rPr>
              <w:t>Вправа для сприймання</w:t>
            </w:r>
            <w:r>
              <w:t>. Як відбувається загоєння рани на руці?</w:t>
            </w:r>
          </w:p>
          <w:p w:rsidR="0057425D" w:rsidRDefault="00A13595">
            <w:pPr>
              <w:pStyle w:val="TableParagraph"/>
            </w:pPr>
            <w:r>
              <w:rPr>
                <w:i/>
                <w:u w:val="single"/>
              </w:rPr>
              <w:t>Міжпредметні зв’язки</w:t>
            </w:r>
            <w:r>
              <w:rPr>
                <w:i/>
              </w:rPr>
              <w:t xml:space="preserve"> «Біологія + Фразеологізми»*. </w:t>
            </w:r>
            <w:r>
              <w:t>На яких «трьох китах» тримається регуляція фізіологічних функцій?</w:t>
            </w:r>
          </w:p>
          <w:p w:rsidR="0057425D" w:rsidRDefault="00A13595">
            <w:pPr>
              <w:pStyle w:val="TableParagraph"/>
            </w:pPr>
            <w:r>
              <w:rPr>
                <w:i/>
                <w:u w:val="single"/>
              </w:rPr>
              <w:t>«Вчисьвчитись»</w:t>
            </w:r>
            <w:r>
              <w:rPr>
                <w:i/>
              </w:rPr>
              <w:t>Регулятивнезавдання</w:t>
            </w:r>
            <w:r>
              <w:rPr>
                <w:rFonts w:ascii="Arial" w:hAnsi="Arial"/>
                <w:b/>
                <w:color w:val="1F2021"/>
                <w:position w:val="7"/>
                <w:sz w:val="14"/>
              </w:rPr>
              <w:t>&amp;</w:t>
            </w:r>
            <w:r>
              <w:rPr>
                <w:i/>
              </w:rPr>
              <w:t>.</w:t>
            </w:r>
            <w:r>
              <w:t>Графічнийорганізатор</w:t>
            </w:r>
            <w:r>
              <w:rPr>
                <w:spacing w:val="-2"/>
              </w:rPr>
              <w:t>«Фрейм»</w:t>
            </w:r>
          </w:p>
          <w:p w:rsidR="0057425D" w:rsidRDefault="00A13595">
            <w:pPr>
              <w:pStyle w:val="TableParagraph"/>
              <w:spacing w:line="252" w:lineRule="exact"/>
            </w:pPr>
            <w:r>
              <w:rPr>
                <w:i/>
                <w:u w:val="single"/>
              </w:rPr>
              <w:t>Формувальнеоцінювання</w:t>
            </w:r>
            <w:r>
              <w:rPr>
                <w:i/>
              </w:rPr>
              <w:t>Завдання нарозпізнавання*</w:t>
            </w:r>
            <w:r>
              <w:t xml:space="preserve">. Механізми координаціїпроцесів </w:t>
            </w:r>
            <w:r>
              <w:rPr>
                <w:spacing w:val="-2"/>
              </w:rPr>
              <w:t>життєдіяльності</w:t>
            </w:r>
          </w:p>
        </w:tc>
      </w:tr>
      <w:tr w:rsidR="0057425D">
        <w:trPr>
          <w:trHeight w:val="760"/>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spacing w:line="252" w:lineRule="exact"/>
              <w:ind w:left="109"/>
            </w:pPr>
            <w:r>
              <w:rPr>
                <w:b/>
              </w:rPr>
              <w:t>Нервоварегуляція.</w:t>
            </w:r>
            <w:r>
              <w:t>Рівні організації та значення нервової регуляції.</w:t>
            </w:r>
          </w:p>
        </w:tc>
        <w:tc>
          <w:tcPr>
            <w:tcW w:w="8644" w:type="dxa"/>
          </w:tcPr>
          <w:p w:rsidR="0057425D" w:rsidRDefault="00A13595">
            <w:pPr>
              <w:pStyle w:val="TableParagraph"/>
              <w:spacing w:before="1"/>
              <w:ind w:left="8"/>
              <w:jc w:val="center"/>
              <w:rPr>
                <w:b/>
              </w:rPr>
            </w:pPr>
            <w:r>
              <w:rPr>
                <w:b/>
              </w:rPr>
              <w:t>Рівень</w:t>
            </w:r>
            <w:r>
              <w:rPr>
                <w:b/>
                <w:spacing w:val="-2"/>
              </w:rPr>
              <w:t>«ЗАСТОСОВУЄМО»</w:t>
            </w:r>
          </w:p>
        </w:tc>
      </w:tr>
    </w:tbl>
    <w:p w:rsidR="0057425D" w:rsidRDefault="0057425D">
      <w:pPr>
        <w:pStyle w:val="TableParagraph"/>
        <w:jc w:val="center"/>
        <w:rPr>
          <w:b/>
        </w:rPr>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696"/>
        <w:gridCol w:w="8644"/>
      </w:tblGrid>
      <w:tr w:rsidR="0057425D">
        <w:trPr>
          <w:trHeight w:val="3290"/>
        </w:trPr>
        <w:tc>
          <w:tcPr>
            <w:tcW w:w="3680" w:type="dxa"/>
            <w:vMerge w:val="restart"/>
          </w:tcPr>
          <w:p w:rsidR="0057425D" w:rsidRDefault="00A13595">
            <w:pPr>
              <w:pStyle w:val="TableParagraph"/>
              <w:ind w:right="94"/>
              <w:jc w:val="both"/>
            </w:pPr>
            <w:r>
              <w:rPr>
                <w:i/>
              </w:rPr>
              <w:t xml:space="preserve">здійснює пошук інформації: </w:t>
            </w:r>
            <w:r>
              <w:t xml:space="preserve">про будовурефлекторноїдугиколінного </w:t>
            </w:r>
            <w:r>
              <w:rPr>
                <w:spacing w:val="-2"/>
              </w:rPr>
              <w:t>рефлексу;</w:t>
            </w:r>
          </w:p>
          <w:p w:rsidR="0057425D" w:rsidRDefault="00A13595">
            <w:pPr>
              <w:pStyle w:val="TableParagraph"/>
              <w:tabs>
                <w:tab w:val="left" w:pos="1456"/>
                <w:tab w:val="left" w:pos="3237"/>
              </w:tabs>
              <w:ind w:right="94"/>
              <w:jc w:val="both"/>
              <w:rPr>
                <w:i/>
              </w:rPr>
            </w:pPr>
            <w:r>
              <w:rPr>
                <w:i/>
                <w:spacing w:val="-2"/>
              </w:rPr>
              <w:t>аналізує</w:t>
            </w:r>
            <w:r>
              <w:rPr>
                <w:i/>
              </w:rPr>
              <w:tab/>
            </w:r>
            <w:r>
              <w:rPr>
                <w:i/>
                <w:spacing w:val="-2"/>
              </w:rPr>
              <w:t>інформацію;</w:t>
            </w:r>
            <w:r>
              <w:rPr>
                <w:i/>
              </w:rPr>
              <w:tab/>
            </w:r>
            <w:r>
              <w:rPr>
                <w:spacing w:val="-4"/>
              </w:rPr>
              <w:t xml:space="preserve">про </w:t>
            </w:r>
            <w:r>
              <w:t>внутрішню та зовнішню секрецію</w:t>
            </w:r>
            <w:r>
              <w:rPr>
                <w:i/>
              </w:rPr>
              <w:t>;</w:t>
            </w:r>
          </w:p>
          <w:p w:rsidR="0057425D" w:rsidRDefault="00A13595">
            <w:pPr>
              <w:pStyle w:val="TableParagraph"/>
              <w:ind w:right="96"/>
              <w:jc w:val="both"/>
            </w:pPr>
            <w:r>
              <w:rPr>
                <w:i/>
              </w:rPr>
              <w:t xml:space="preserve">оцінює інформацію: </w:t>
            </w:r>
            <w:r>
              <w:t>про значення біологічних бар’єрів;</w:t>
            </w:r>
          </w:p>
          <w:p w:rsidR="0057425D" w:rsidRDefault="00A13595">
            <w:pPr>
              <w:pStyle w:val="TableParagraph"/>
              <w:tabs>
                <w:tab w:val="left" w:pos="1120"/>
                <w:tab w:val="left" w:pos="2756"/>
              </w:tabs>
              <w:ind w:right="94"/>
              <w:jc w:val="both"/>
            </w:pPr>
            <w:r>
              <w:rPr>
                <w:i/>
              </w:rPr>
              <w:t xml:space="preserve">співпрацює в групі та створює: </w:t>
            </w:r>
            <w:r>
              <w:t xml:space="preserve">схему: «Галузі використання знань </w:t>
            </w:r>
            <w:r>
              <w:rPr>
                <w:spacing w:val="-4"/>
              </w:rPr>
              <w:t>про</w:t>
            </w:r>
            <w:r>
              <w:tab/>
            </w:r>
            <w:r>
              <w:rPr>
                <w:spacing w:val="-2"/>
              </w:rPr>
              <w:t>регуляцію</w:t>
            </w:r>
            <w:r>
              <w:tab/>
            </w:r>
            <w:r>
              <w:rPr>
                <w:spacing w:val="-2"/>
              </w:rPr>
              <w:t>процесів життєдіяльності».</w:t>
            </w:r>
          </w:p>
          <w:p w:rsidR="0057425D" w:rsidRDefault="00A13595">
            <w:pPr>
              <w:pStyle w:val="TableParagraph"/>
              <w:tabs>
                <w:tab w:val="left" w:pos="1396"/>
                <w:tab w:val="left" w:pos="2745"/>
              </w:tabs>
              <w:ind w:right="96"/>
            </w:pPr>
            <w:r>
              <w:rPr>
                <w:b/>
              </w:rPr>
              <w:t xml:space="preserve">СТАВЛЕННЯ. </w:t>
            </w:r>
            <w:r>
              <w:t>Учень / учениця</w:t>
            </w:r>
            <w:r>
              <w:rPr>
                <w:i/>
              </w:rPr>
              <w:t xml:space="preserve">: </w:t>
            </w:r>
            <w:r>
              <w:rPr>
                <w:i/>
                <w:spacing w:val="-2"/>
              </w:rPr>
              <w:t>визначає</w:t>
            </w:r>
            <w:r>
              <w:rPr>
                <w:i/>
              </w:rPr>
              <w:tab/>
            </w:r>
            <w:r>
              <w:rPr>
                <w:i/>
                <w:spacing w:val="-2"/>
              </w:rPr>
              <w:t>сутність</w:t>
            </w:r>
            <w:r>
              <w:rPr>
                <w:i/>
              </w:rPr>
              <w:tab/>
            </w:r>
            <w:r>
              <w:rPr>
                <w:i/>
                <w:spacing w:val="-2"/>
              </w:rPr>
              <w:t xml:space="preserve">ціннісної </w:t>
            </w:r>
            <w:r>
              <w:rPr>
                <w:i/>
              </w:rPr>
              <w:t xml:space="preserve">категорії: </w:t>
            </w:r>
            <w:r>
              <w:t>ПРАВО НА ЖИТТЯ;</w:t>
            </w:r>
          </w:p>
          <w:p w:rsidR="0057425D" w:rsidRDefault="00A13595">
            <w:pPr>
              <w:pStyle w:val="TableParagraph"/>
              <w:tabs>
                <w:tab w:val="left" w:pos="1758"/>
                <w:tab w:val="left" w:pos="2612"/>
              </w:tabs>
              <w:ind w:right="97"/>
              <w:jc w:val="both"/>
            </w:pPr>
            <w:r>
              <w:rPr>
                <w:i/>
                <w:spacing w:val="-2"/>
              </w:rPr>
              <w:t>усвідомлює</w:t>
            </w:r>
            <w:r>
              <w:rPr>
                <w:i/>
              </w:rPr>
              <w:tab/>
            </w:r>
            <w:r>
              <w:rPr>
                <w:i/>
                <w:spacing w:val="-6"/>
              </w:rPr>
              <w:t>та</w:t>
            </w:r>
            <w:r>
              <w:rPr>
                <w:i/>
              </w:rPr>
              <w:tab/>
            </w:r>
            <w:r>
              <w:rPr>
                <w:i/>
                <w:spacing w:val="-2"/>
              </w:rPr>
              <w:t xml:space="preserve">сприймає: </w:t>
            </w:r>
            <w:r>
              <w:t>твердження про взаємозв’язок механізмів регуляції;</w:t>
            </w:r>
          </w:p>
          <w:p w:rsidR="0057425D" w:rsidRDefault="00A13595">
            <w:pPr>
              <w:pStyle w:val="TableParagraph"/>
              <w:ind w:right="96"/>
              <w:jc w:val="both"/>
            </w:pPr>
            <w:r>
              <w:rPr>
                <w:i/>
              </w:rPr>
              <w:t xml:space="preserve">виявляє ставлення: </w:t>
            </w:r>
            <w:r>
              <w:t>щодо значення нейронів у нервовій регуляції;</w:t>
            </w:r>
          </w:p>
          <w:p w:rsidR="0057425D" w:rsidRDefault="00A13595">
            <w:pPr>
              <w:pStyle w:val="TableParagraph"/>
              <w:ind w:right="93"/>
              <w:jc w:val="both"/>
            </w:pPr>
            <w:r>
              <w:rPr>
                <w:i/>
              </w:rPr>
              <w:t>виявляєпереконання:</w:t>
            </w:r>
            <w:r>
              <w:t xml:space="preserve">щодозначення гуморальної регуляції у житті </w:t>
            </w:r>
            <w:r>
              <w:rPr>
                <w:spacing w:val="-2"/>
              </w:rPr>
              <w:t>людини;</w:t>
            </w:r>
          </w:p>
          <w:p w:rsidR="0057425D" w:rsidRDefault="00A13595">
            <w:pPr>
              <w:pStyle w:val="TableParagraph"/>
              <w:ind w:right="95"/>
              <w:jc w:val="both"/>
            </w:pPr>
            <w:r>
              <w:rPr>
                <w:i/>
              </w:rPr>
              <w:t xml:space="preserve">виявляє вибірковість ставлення: </w:t>
            </w:r>
            <w:r>
              <w:t xml:space="preserve">щодо значення імуногенних </w:t>
            </w:r>
            <w:r>
              <w:rPr>
                <w:spacing w:val="-2"/>
              </w:rPr>
              <w:t>чинників;</w:t>
            </w:r>
          </w:p>
          <w:p w:rsidR="0057425D" w:rsidRDefault="00A13595">
            <w:pPr>
              <w:pStyle w:val="TableParagraph"/>
              <w:ind w:right="93"/>
              <w:jc w:val="both"/>
            </w:pPr>
            <w:r>
              <w:rPr>
                <w:i/>
              </w:rPr>
              <w:t>створюєосвітніпродуктинаоснові ставлення</w:t>
            </w:r>
            <w:r>
              <w:t>: щодо усвідомлення значення природничих наук в розвитку культури.</w:t>
            </w:r>
          </w:p>
          <w:p w:rsidR="0057425D" w:rsidRDefault="00A13595">
            <w:pPr>
              <w:pStyle w:val="TableParagraph"/>
              <w:ind w:left="979" w:right="654" w:hanging="315"/>
              <w:jc w:val="both"/>
              <w:rPr>
                <w:b/>
              </w:rPr>
            </w:pPr>
            <w:r>
              <w:rPr>
                <w:b/>
                <w:u w:val="single"/>
              </w:rPr>
              <w:t>Формуванняключових</w:t>
            </w:r>
            <w:r>
              <w:rPr>
                <w:b/>
                <w:spacing w:val="-2"/>
                <w:u w:val="single"/>
              </w:rPr>
              <w:t>компетентностей</w:t>
            </w:r>
          </w:p>
          <w:p w:rsidR="0057425D" w:rsidRDefault="00A13595">
            <w:pPr>
              <w:pStyle w:val="TableParagraph"/>
              <w:tabs>
                <w:tab w:val="left" w:pos="1626"/>
                <w:tab w:val="left" w:pos="2451"/>
                <w:tab w:val="left" w:pos="2588"/>
                <w:tab w:val="left" w:pos="3380"/>
              </w:tabs>
              <w:ind w:right="94"/>
            </w:pPr>
            <w:r>
              <w:t xml:space="preserve">УМІННЯ: тлумачити рідною мовою інформацію природничого змісту; </w:t>
            </w:r>
            <w:r>
              <w:rPr>
                <w:spacing w:val="-2"/>
              </w:rPr>
              <w:t>СТАВЛЕННЯ:</w:t>
            </w:r>
            <w:r>
              <w:tab/>
            </w:r>
            <w:r>
              <w:tab/>
            </w:r>
            <w:r>
              <w:rPr>
                <w:spacing w:val="-2"/>
              </w:rPr>
              <w:t>дотримання авторського</w:t>
            </w:r>
            <w:r>
              <w:tab/>
            </w:r>
            <w:r>
              <w:rPr>
                <w:spacing w:val="-2"/>
              </w:rPr>
              <w:t>права,</w:t>
            </w:r>
            <w:r>
              <w:tab/>
            </w:r>
            <w:r>
              <w:tab/>
            </w:r>
            <w:r>
              <w:rPr>
                <w:spacing w:val="-2"/>
              </w:rPr>
              <w:t>принципів академічної</w:t>
            </w:r>
            <w:r>
              <w:tab/>
            </w:r>
            <w:r>
              <w:rPr>
                <w:spacing w:val="-2"/>
              </w:rPr>
              <w:t>доброчесності</w:t>
            </w:r>
            <w:r>
              <w:tab/>
            </w:r>
            <w:r>
              <w:rPr>
                <w:spacing w:val="-5"/>
              </w:rPr>
              <w:t>та</w:t>
            </w:r>
          </w:p>
        </w:tc>
        <w:tc>
          <w:tcPr>
            <w:tcW w:w="2696" w:type="dxa"/>
          </w:tcPr>
          <w:p w:rsidR="0057425D" w:rsidRDefault="00A13595">
            <w:pPr>
              <w:pStyle w:val="TableParagraph"/>
              <w:ind w:left="109"/>
            </w:pPr>
            <w:r>
              <w:t>Нейрони та їх роль в нервовій регуляції Рефлекторний принцип нервовоїрегуляції.Склад рефлекторної дуги</w:t>
            </w:r>
          </w:p>
        </w:tc>
        <w:tc>
          <w:tcPr>
            <w:tcW w:w="8644" w:type="dxa"/>
          </w:tcPr>
          <w:p w:rsidR="0057425D" w:rsidRDefault="00A13595">
            <w:pPr>
              <w:pStyle w:val="TableParagraph"/>
              <w:ind w:right="96"/>
              <w:jc w:val="both"/>
            </w:pPr>
            <w:r>
              <w:rPr>
                <w:i/>
                <w:u w:val="single"/>
              </w:rPr>
              <w:t>Навчальне завдання</w:t>
            </w:r>
            <w:r>
              <w:t xml:space="preserve">Які загальні ознаки нервової регуляції? </w:t>
            </w:r>
            <w:r>
              <w:rPr>
                <w:i/>
              </w:rPr>
              <w:t>Пояснення з використанням фрейму «Тетрада»</w:t>
            </w:r>
            <w:r>
              <w:rPr>
                <w:rFonts w:ascii="Arial" w:hAnsi="Arial"/>
                <w:b/>
                <w:color w:val="1F2021"/>
                <w:position w:val="7"/>
                <w:sz w:val="14"/>
              </w:rPr>
              <w:t>&amp;</w:t>
            </w:r>
            <w:r>
              <w:rPr>
                <w:i/>
              </w:rPr>
              <w:t xml:space="preserve">. </w:t>
            </w:r>
            <w:r>
              <w:rPr>
                <w:b/>
              </w:rPr>
              <w:t xml:space="preserve">Нервова регуляція: </w:t>
            </w:r>
            <w:r>
              <w:t>1) сигнали; 2) шляхи передачі сигналів; 3) швидкість передачі; 4) характер впливу.</w:t>
            </w:r>
          </w:p>
          <w:p w:rsidR="0057425D" w:rsidRDefault="00A13595">
            <w:pPr>
              <w:pStyle w:val="TableParagraph"/>
              <w:spacing w:line="252" w:lineRule="exact"/>
            </w:pPr>
            <w:r>
              <w:rPr>
                <w:i/>
                <w:u w:val="single"/>
              </w:rPr>
              <w:t>Розвивальнезавдання</w:t>
            </w:r>
            <w:r>
              <w:t>Яквідбуваєтьсянервоварегуляціяфізіологічних</w:t>
            </w:r>
            <w:r>
              <w:rPr>
                <w:spacing w:val="-2"/>
              </w:rPr>
              <w:t>функцій?</w:t>
            </w:r>
          </w:p>
          <w:p w:rsidR="0057425D" w:rsidRDefault="00A13595">
            <w:pPr>
              <w:pStyle w:val="TableParagraph"/>
              <w:spacing w:line="252" w:lineRule="exact"/>
            </w:pPr>
            <w:r>
              <w:rPr>
                <w:i/>
              </w:rPr>
              <w:t>ПРАКТИЧНАРОБОТА4.</w:t>
            </w:r>
            <w:r>
              <w:t>Будоварефлекторноїдугиколінного</w:t>
            </w:r>
            <w:r>
              <w:rPr>
                <w:spacing w:val="-2"/>
              </w:rPr>
              <w:t>рефлексу.</w:t>
            </w:r>
          </w:p>
          <w:p w:rsidR="0057425D" w:rsidRDefault="00A13595">
            <w:pPr>
              <w:pStyle w:val="TableParagraph"/>
              <w:spacing w:line="252" w:lineRule="exact"/>
              <w:rPr>
                <w:i/>
              </w:rPr>
            </w:pPr>
            <w:r>
              <w:rPr>
                <w:i/>
                <w:u w:val="single"/>
              </w:rPr>
              <w:t>Цінніснезавдання</w:t>
            </w:r>
            <w:r>
              <w:t>Якезначеннянейронівунервовійрегуляції?</w:t>
            </w:r>
            <w:r>
              <w:rPr>
                <w:i/>
              </w:rPr>
              <w:t>Вправадля</w:t>
            </w:r>
            <w:r>
              <w:rPr>
                <w:i/>
                <w:spacing w:val="-2"/>
              </w:rPr>
              <w:t>реагування.</w:t>
            </w:r>
          </w:p>
          <w:p w:rsidR="0057425D" w:rsidRDefault="00A13595">
            <w:pPr>
              <w:pStyle w:val="TableParagraph"/>
              <w:spacing w:line="252" w:lineRule="exact"/>
            </w:pPr>
            <w:r>
              <w:t>Функціонування</w:t>
            </w:r>
            <w:r>
              <w:rPr>
                <w:spacing w:val="-2"/>
              </w:rPr>
              <w:t>нейронів.</w:t>
            </w:r>
          </w:p>
          <w:p w:rsidR="0057425D" w:rsidRDefault="00A13595">
            <w:pPr>
              <w:pStyle w:val="TableParagraph"/>
              <w:ind w:right="95"/>
              <w:jc w:val="both"/>
            </w:pPr>
            <w:r>
              <w:rPr>
                <w:i/>
                <w:u w:val="single"/>
              </w:rPr>
              <w:t>Міжпредметні зв’язки</w:t>
            </w:r>
            <w:r>
              <w:rPr>
                <w:i/>
              </w:rPr>
              <w:t xml:space="preserve"> «Біологія + Мистецтво»*. </w:t>
            </w:r>
            <w:r>
              <w:t>Музика в стилі ambient – музика спокоюіпростору.Прослухайтеаудіозапистависловітьміркуванняпрохарактервпливу такої музики на нервову регуляцію.</w:t>
            </w:r>
          </w:p>
          <w:p w:rsidR="0057425D" w:rsidRDefault="00A13595">
            <w:pPr>
              <w:pStyle w:val="TableParagraph"/>
              <w:ind w:right="94"/>
              <w:jc w:val="both"/>
            </w:pPr>
            <w:r>
              <w:rPr>
                <w:i/>
                <w:u w:val="single"/>
              </w:rPr>
              <w:t>«Вчись вчитись»</w:t>
            </w:r>
            <w:r>
              <w:rPr>
                <w:i/>
              </w:rPr>
              <w:t xml:space="preserve"> Комунікативне завдання</w:t>
            </w:r>
            <w:r>
              <w:rPr>
                <w:rFonts w:ascii="Arial" w:hAnsi="Arial"/>
                <w:b/>
                <w:color w:val="1F2021"/>
                <w:position w:val="7"/>
                <w:sz w:val="14"/>
              </w:rPr>
              <w:t>&amp;</w:t>
            </w:r>
            <w:r>
              <w:rPr>
                <w:i/>
              </w:rPr>
              <w:t xml:space="preserve">. </w:t>
            </w:r>
            <w:r>
              <w:t>Вправа «Топ-10». Українські слова та фрази для вітання, які вам подобається використовувати.</w:t>
            </w:r>
          </w:p>
          <w:p w:rsidR="0057425D" w:rsidRDefault="00A13595">
            <w:pPr>
              <w:pStyle w:val="TableParagraph"/>
              <w:spacing w:line="238" w:lineRule="exact"/>
              <w:jc w:val="both"/>
            </w:pPr>
            <w:r>
              <w:rPr>
                <w:i/>
                <w:u w:val="single"/>
              </w:rPr>
              <w:t>Формувальнеоцінювання</w:t>
            </w:r>
            <w:r>
              <w:rPr>
                <w:i/>
              </w:rPr>
              <w:t>Репродуктивнезавдання*</w:t>
            </w:r>
            <w:r>
              <w:t>.Нервова</w:t>
            </w:r>
            <w:r>
              <w:rPr>
                <w:spacing w:val="-2"/>
              </w:rPr>
              <w:t>регуляція</w:t>
            </w:r>
          </w:p>
        </w:tc>
      </w:tr>
      <w:tr w:rsidR="0057425D">
        <w:trPr>
          <w:trHeight w:val="3795"/>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spacing w:line="237" w:lineRule="auto"/>
              <w:ind w:left="109" w:right="97"/>
              <w:jc w:val="both"/>
            </w:pPr>
            <w:r>
              <w:rPr>
                <w:b/>
              </w:rPr>
              <w:t xml:space="preserve">Гуморальна регуляція. </w:t>
            </w:r>
            <w:r>
              <w:t xml:space="preserve">Рівні організації та </w:t>
            </w:r>
            <w:r>
              <w:rPr>
                <w:spacing w:val="-2"/>
              </w:rPr>
              <w:t>значення.</w:t>
            </w:r>
          </w:p>
          <w:p w:rsidR="0057425D" w:rsidRDefault="00A13595">
            <w:pPr>
              <w:pStyle w:val="TableParagraph"/>
              <w:tabs>
                <w:tab w:val="left" w:pos="1887"/>
              </w:tabs>
              <w:spacing w:before="1"/>
              <w:ind w:left="109"/>
              <w:jc w:val="both"/>
            </w:pPr>
            <w:r>
              <w:rPr>
                <w:spacing w:val="-2"/>
              </w:rPr>
              <w:t>Біологічно</w:t>
            </w:r>
            <w:r>
              <w:tab/>
            </w:r>
            <w:r>
              <w:rPr>
                <w:spacing w:val="-2"/>
              </w:rPr>
              <w:t>активні</w:t>
            </w:r>
          </w:p>
          <w:p w:rsidR="0057425D" w:rsidRDefault="00A13595">
            <w:pPr>
              <w:pStyle w:val="TableParagraph"/>
              <w:tabs>
                <w:tab w:val="left" w:pos="1995"/>
              </w:tabs>
              <w:spacing w:before="1"/>
              <w:ind w:left="109" w:right="97"/>
              <w:jc w:val="both"/>
            </w:pPr>
            <w:r>
              <w:rPr>
                <w:spacing w:val="-2"/>
              </w:rPr>
              <w:t>речовини</w:t>
            </w:r>
            <w:r>
              <w:tab/>
            </w:r>
            <w:r>
              <w:rPr>
                <w:spacing w:val="-2"/>
              </w:rPr>
              <w:t xml:space="preserve">(йони, </w:t>
            </w:r>
            <w:r>
              <w:t xml:space="preserve">метаболіти, гормони) та їхня роль у гуморальній </w:t>
            </w:r>
            <w:r>
              <w:rPr>
                <w:spacing w:val="-2"/>
              </w:rPr>
              <w:t>регуляції.</w:t>
            </w:r>
          </w:p>
          <w:p w:rsidR="0057425D" w:rsidRDefault="00A13595">
            <w:pPr>
              <w:pStyle w:val="TableParagraph"/>
              <w:ind w:left="109" w:right="98"/>
              <w:jc w:val="both"/>
            </w:pPr>
            <w:r>
              <w:t>Залози внутрішньої та змішаної секреції.</w:t>
            </w:r>
          </w:p>
        </w:tc>
        <w:tc>
          <w:tcPr>
            <w:tcW w:w="8644" w:type="dxa"/>
          </w:tcPr>
          <w:p w:rsidR="0057425D" w:rsidRDefault="00A13595">
            <w:pPr>
              <w:pStyle w:val="TableParagraph"/>
              <w:spacing w:line="248" w:lineRule="exact"/>
              <w:ind w:left="8" w:right="1"/>
              <w:jc w:val="center"/>
              <w:rPr>
                <w:b/>
              </w:rPr>
            </w:pPr>
            <w:r>
              <w:rPr>
                <w:b/>
              </w:rPr>
              <w:t>Рівень</w:t>
            </w:r>
            <w:r>
              <w:rPr>
                <w:b/>
                <w:spacing w:val="-2"/>
              </w:rPr>
              <w:t>«АНАЛІЗУЄМО»</w:t>
            </w:r>
          </w:p>
          <w:p w:rsidR="0057425D" w:rsidRDefault="00A13595">
            <w:pPr>
              <w:pStyle w:val="TableParagraph"/>
              <w:ind w:right="95"/>
              <w:jc w:val="both"/>
            </w:pPr>
            <w:r>
              <w:rPr>
                <w:i/>
                <w:u w:val="single"/>
              </w:rPr>
              <w:t>Навчальнезавдання</w:t>
            </w:r>
            <w:r>
              <w:t>Якізагальніознакигуморальноїрегуляції?</w:t>
            </w:r>
            <w:r>
              <w:rPr>
                <w:i/>
              </w:rPr>
              <w:t>Самостійнеперетворення знань з використанням фрейму «Тетрада»</w:t>
            </w:r>
            <w:r>
              <w:rPr>
                <w:rFonts w:ascii="Arial" w:hAnsi="Arial"/>
                <w:b/>
                <w:color w:val="1F2021"/>
                <w:position w:val="7"/>
                <w:sz w:val="14"/>
              </w:rPr>
              <w:t>&amp;</w:t>
            </w:r>
            <w:r>
              <w:rPr>
                <w:i/>
              </w:rPr>
              <w:t xml:space="preserve">. </w:t>
            </w:r>
            <w:r>
              <w:rPr>
                <w:b/>
              </w:rPr>
              <w:t xml:space="preserve">Гуморальна регуляція: </w:t>
            </w:r>
            <w:r>
              <w:t>1) сигнали; 2) шляхи передачі сигналів; 3) швидкість передачі; 4) характер впливу.</w:t>
            </w:r>
          </w:p>
          <w:p w:rsidR="0057425D" w:rsidRDefault="00A13595">
            <w:pPr>
              <w:pStyle w:val="TableParagraph"/>
              <w:ind w:right="95"/>
              <w:jc w:val="both"/>
            </w:pPr>
            <w:r>
              <w:rPr>
                <w:i/>
                <w:u w:val="single"/>
              </w:rPr>
              <w:t>Розвивальне завдання</w:t>
            </w:r>
            <w:r>
              <w:t xml:space="preserve">Які процеси забезпечують утворення та виділення біологічно активних речовин (БАР) для гуморальної регуляції? </w:t>
            </w:r>
            <w:r>
              <w:rPr>
                <w:i/>
              </w:rPr>
              <w:t xml:space="preserve">Інформаційно-пошукова вправа. </w:t>
            </w:r>
            <w:r>
              <w:t>Внутрішня та зовнішня секреція</w:t>
            </w:r>
          </w:p>
          <w:p w:rsidR="0057425D" w:rsidRDefault="00A13595">
            <w:pPr>
              <w:pStyle w:val="TableParagraph"/>
              <w:spacing w:line="252" w:lineRule="exact"/>
              <w:jc w:val="both"/>
            </w:pPr>
            <w:r>
              <w:rPr>
                <w:i/>
                <w:u w:val="single"/>
              </w:rPr>
              <w:t>Цінніснезавдання</w:t>
            </w:r>
            <w:r>
              <w:t>Пояснітьпідґрунтятакихфразеологізмів,як«відстрахувпіт</w:t>
            </w:r>
            <w:r>
              <w:rPr>
                <w:spacing w:val="-2"/>
              </w:rPr>
              <w:t>кинуло»,</w:t>
            </w:r>
          </w:p>
          <w:p w:rsidR="0057425D" w:rsidRDefault="00A13595">
            <w:pPr>
              <w:pStyle w:val="TableParagraph"/>
            </w:pPr>
            <w:r>
              <w:t xml:space="preserve">«у страху очі великі», «волосся дибки стало», «мурашки по спині забігали», «від радості дух перехопило». </w:t>
            </w:r>
            <w:r>
              <w:rPr>
                <w:i/>
              </w:rPr>
              <w:t xml:space="preserve">Вправа для формування переконаності. </w:t>
            </w:r>
            <w:r>
              <w:t xml:space="preserve">Механізм виникнення емоцій. </w:t>
            </w:r>
            <w:r>
              <w:rPr>
                <w:i/>
                <w:u w:val="single"/>
              </w:rPr>
              <w:t>Міжпредметні зв’язки</w:t>
            </w:r>
            <w:r>
              <w:rPr>
                <w:i/>
              </w:rPr>
              <w:t xml:space="preserve"> «Біологія + Мистецтво»*.</w:t>
            </w:r>
            <w:r>
              <w:t>«Добре жить Тому, чия душа і дума Добронавчиласялюбить!»(ТарасШевченко).Чивпливаютьнашідобрівчинкина гуморальну регуляцію?</w:t>
            </w:r>
          </w:p>
          <w:p w:rsidR="0057425D" w:rsidRDefault="00A13595">
            <w:pPr>
              <w:pStyle w:val="TableParagraph"/>
            </w:pPr>
            <w:r>
              <w:rPr>
                <w:i/>
                <w:u w:val="single"/>
              </w:rPr>
              <w:t>«Вчисьвчитись»</w:t>
            </w:r>
            <w:r>
              <w:rPr>
                <w:i/>
              </w:rPr>
              <w:t>Пізнавальнезавдання</w:t>
            </w:r>
            <w:r>
              <w:rPr>
                <w:rFonts w:ascii="Arial" w:hAnsi="Arial"/>
                <w:b/>
                <w:color w:val="1F2021"/>
                <w:position w:val="7"/>
                <w:sz w:val="14"/>
              </w:rPr>
              <w:t>&amp;</w:t>
            </w:r>
            <w:r>
              <w:rPr>
                <w:i/>
              </w:rPr>
              <w:t>.</w:t>
            </w:r>
            <w:r>
              <w:t>Правило-орієнтир</w:t>
            </w:r>
            <w:r>
              <w:rPr>
                <w:spacing w:val="-2"/>
              </w:rPr>
              <w:t>«Опитування»</w:t>
            </w:r>
          </w:p>
          <w:p w:rsidR="0057425D" w:rsidRDefault="00A13595">
            <w:pPr>
              <w:pStyle w:val="TableParagraph"/>
              <w:spacing w:before="1" w:line="238" w:lineRule="exact"/>
            </w:pPr>
            <w:r>
              <w:rPr>
                <w:i/>
                <w:u w:val="single"/>
              </w:rPr>
              <w:t>Формувальнеоцінювання</w:t>
            </w:r>
            <w:r>
              <w:rPr>
                <w:i/>
              </w:rPr>
              <w:t>Продуктивно-конструктивнезавдання*</w:t>
            </w:r>
            <w:r>
              <w:t>.Гуморальна</w:t>
            </w:r>
            <w:r>
              <w:rPr>
                <w:spacing w:val="-2"/>
              </w:rPr>
              <w:t>регуляція</w:t>
            </w:r>
          </w:p>
        </w:tc>
      </w:tr>
      <w:tr w:rsidR="0057425D">
        <w:trPr>
          <w:trHeight w:val="2025"/>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ind w:left="109" w:right="95"/>
              <w:jc w:val="both"/>
            </w:pPr>
            <w:r>
              <w:rPr>
                <w:b/>
              </w:rPr>
              <w:t xml:space="preserve">Імунна регуляція. </w:t>
            </w:r>
            <w:r>
              <w:t>Рівні організації та значення імунної регуляції.</w:t>
            </w:r>
          </w:p>
          <w:p w:rsidR="0057425D" w:rsidRDefault="00A13595">
            <w:pPr>
              <w:pStyle w:val="TableParagraph"/>
              <w:ind w:left="109" w:right="96"/>
              <w:jc w:val="both"/>
            </w:pPr>
            <w:r>
              <w:t xml:space="preserve">Поняття про антигени і </w:t>
            </w:r>
            <w:r>
              <w:rPr>
                <w:spacing w:val="-2"/>
              </w:rPr>
              <w:t>антитіла.</w:t>
            </w:r>
          </w:p>
          <w:p w:rsidR="0057425D" w:rsidRDefault="00A13595">
            <w:pPr>
              <w:pStyle w:val="TableParagraph"/>
              <w:tabs>
                <w:tab w:val="left" w:pos="1868"/>
              </w:tabs>
              <w:spacing w:line="251" w:lineRule="exact"/>
              <w:ind w:left="109"/>
              <w:jc w:val="both"/>
              <w:rPr>
                <w:i/>
              </w:rPr>
            </w:pPr>
            <w:r>
              <w:rPr>
                <w:i/>
                <w:color w:val="171717"/>
                <w:spacing w:val="-2"/>
              </w:rPr>
              <w:t>Біологічні</w:t>
            </w:r>
            <w:r>
              <w:rPr>
                <w:i/>
                <w:color w:val="171717"/>
              </w:rPr>
              <w:tab/>
            </w:r>
            <w:r>
              <w:rPr>
                <w:i/>
                <w:color w:val="171717"/>
                <w:spacing w:val="-2"/>
              </w:rPr>
              <w:t>бар’єри</w:t>
            </w:r>
          </w:p>
          <w:p w:rsidR="0057425D" w:rsidRDefault="00A13595">
            <w:pPr>
              <w:pStyle w:val="TableParagraph"/>
              <w:spacing w:line="252" w:lineRule="exact"/>
              <w:ind w:left="109" w:right="99"/>
              <w:jc w:val="both"/>
              <w:rPr>
                <w:i/>
              </w:rPr>
            </w:pPr>
            <w:r>
              <w:rPr>
                <w:i/>
                <w:color w:val="171717"/>
              </w:rPr>
              <w:t xml:space="preserve">організму людини та їх </w:t>
            </w:r>
            <w:r>
              <w:rPr>
                <w:i/>
                <w:color w:val="171717"/>
                <w:spacing w:val="-2"/>
              </w:rPr>
              <w:t>функції.</w:t>
            </w:r>
          </w:p>
        </w:tc>
        <w:tc>
          <w:tcPr>
            <w:tcW w:w="8644" w:type="dxa"/>
          </w:tcPr>
          <w:p w:rsidR="0057425D" w:rsidRDefault="00A13595">
            <w:pPr>
              <w:pStyle w:val="TableParagraph"/>
              <w:spacing w:line="250" w:lineRule="exact"/>
              <w:ind w:left="8" w:right="2"/>
              <w:jc w:val="center"/>
              <w:rPr>
                <w:b/>
              </w:rPr>
            </w:pPr>
            <w:r>
              <w:rPr>
                <w:b/>
              </w:rPr>
              <w:t>Рівень</w:t>
            </w:r>
            <w:r>
              <w:rPr>
                <w:b/>
                <w:spacing w:val="-2"/>
              </w:rPr>
              <w:t>«ОЦІНЮЄМО»</w:t>
            </w:r>
          </w:p>
          <w:p w:rsidR="0057425D" w:rsidRDefault="00A13595">
            <w:pPr>
              <w:pStyle w:val="TableParagraph"/>
              <w:ind w:right="96"/>
              <w:jc w:val="both"/>
            </w:pPr>
            <w:r>
              <w:rPr>
                <w:i/>
                <w:u w:val="single"/>
              </w:rPr>
              <w:t>Навчальне завдання</w:t>
            </w:r>
            <w:r>
              <w:t xml:space="preserve">Які загальні ознаки імунної регуляції? </w:t>
            </w:r>
            <w:r>
              <w:rPr>
                <w:i/>
              </w:rPr>
              <w:t>Оцінювання знань з використанням фрейму «Тетрада»</w:t>
            </w:r>
            <w:r>
              <w:rPr>
                <w:rFonts w:ascii="Arial" w:hAnsi="Arial"/>
                <w:b/>
                <w:color w:val="1F2021"/>
                <w:position w:val="7"/>
                <w:sz w:val="14"/>
              </w:rPr>
              <w:t>&amp;</w:t>
            </w:r>
            <w:r>
              <w:rPr>
                <w:i/>
              </w:rPr>
              <w:t xml:space="preserve">. </w:t>
            </w:r>
            <w:r>
              <w:rPr>
                <w:b/>
              </w:rPr>
              <w:t xml:space="preserve">Імунна регуляція: </w:t>
            </w:r>
            <w:r>
              <w:t>1) сигнали; 2) шляхи передачі сигналів; 3) швидкість передачі; 4) характер впливу.</w:t>
            </w:r>
          </w:p>
          <w:p w:rsidR="0057425D" w:rsidRDefault="00A13595">
            <w:pPr>
              <w:pStyle w:val="TableParagraph"/>
              <w:ind w:right="95"/>
              <w:jc w:val="both"/>
            </w:pPr>
            <w:r>
              <w:rPr>
                <w:i/>
                <w:u w:val="single"/>
              </w:rPr>
              <w:t>Розвивальнезавдання</w:t>
            </w:r>
            <w:r>
              <w:t>Завдяки чомубільшість шкідливих мікроорганізмівнепотрапляєу внутрішнєсередовищеорганізмулюдини?</w:t>
            </w:r>
            <w:r>
              <w:rPr>
                <w:i/>
              </w:rPr>
              <w:t>Інформаційно-пошуковавправа.</w:t>
            </w:r>
            <w:r>
              <w:t>Шкіра як біологічний бар’єр.</w:t>
            </w:r>
          </w:p>
        </w:tc>
      </w:tr>
    </w:tbl>
    <w:p w:rsidR="0057425D" w:rsidRDefault="0057425D">
      <w:pPr>
        <w:pStyle w:val="TableParagraph"/>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696"/>
        <w:gridCol w:w="8644"/>
      </w:tblGrid>
      <w:tr w:rsidR="0057425D">
        <w:trPr>
          <w:trHeight w:val="2277"/>
        </w:trPr>
        <w:tc>
          <w:tcPr>
            <w:tcW w:w="3680" w:type="dxa"/>
            <w:vMerge w:val="restart"/>
          </w:tcPr>
          <w:p w:rsidR="0057425D" w:rsidRDefault="00A13595">
            <w:pPr>
              <w:pStyle w:val="TableParagraph"/>
            </w:pPr>
            <w:r>
              <w:t xml:space="preserve">етичноївзаємодіїувіртуальному </w:t>
            </w:r>
            <w:r>
              <w:rPr>
                <w:spacing w:val="-2"/>
              </w:rPr>
              <w:t>просторі.</w:t>
            </w:r>
          </w:p>
        </w:tc>
        <w:tc>
          <w:tcPr>
            <w:tcW w:w="2696" w:type="dxa"/>
          </w:tcPr>
          <w:p w:rsidR="0057425D" w:rsidRDefault="0057425D">
            <w:pPr>
              <w:pStyle w:val="TableParagraph"/>
              <w:ind w:left="0"/>
            </w:pPr>
          </w:p>
        </w:tc>
        <w:tc>
          <w:tcPr>
            <w:tcW w:w="8644" w:type="dxa"/>
          </w:tcPr>
          <w:p w:rsidR="0057425D" w:rsidRDefault="00A13595">
            <w:pPr>
              <w:pStyle w:val="TableParagraph"/>
              <w:ind w:right="97"/>
              <w:jc w:val="both"/>
            </w:pPr>
            <w:r>
              <w:rPr>
                <w:i/>
                <w:u w:val="single"/>
              </w:rPr>
              <w:t>Ціннісне завдання</w:t>
            </w:r>
            <w:r>
              <w:t xml:space="preserve">Чи усі чужорідні чинники є небезпечними у разі потрапляння в організм людини? </w:t>
            </w:r>
            <w:r>
              <w:rPr>
                <w:i/>
              </w:rPr>
              <w:t xml:space="preserve">Вправа для формування вибірковості. </w:t>
            </w:r>
            <w:r>
              <w:t>Різноманітність імуногенних чужорідних чинників</w:t>
            </w:r>
          </w:p>
          <w:p w:rsidR="0057425D" w:rsidRDefault="00A13595">
            <w:pPr>
              <w:pStyle w:val="TableParagraph"/>
              <w:ind w:right="96"/>
              <w:jc w:val="both"/>
            </w:pPr>
            <w:r>
              <w:rPr>
                <w:i/>
                <w:u w:val="single"/>
              </w:rPr>
              <w:t>Міжпредметні зв’язки</w:t>
            </w:r>
            <w:r>
              <w:rPr>
                <w:i/>
              </w:rPr>
              <w:t xml:space="preserve"> «Біологія + Законодавство»*.</w:t>
            </w:r>
            <w:r>
              <w:t xml:space="preserve">«Кожна людина має невід’ємне право на життя» (Конституція України, </w:t>
            </w:r>
            <w:r>
              <w:rPr>
                <w:b/>
              </w:rPr>
              <w:t>ст. 27)</w:t>
            </w:r>
            <w:r>
              <w:t>. Оцініть значення імунної регуляції для особистісного ПРАВА НА ЖИТТЯ.</w:t>
            </w:r>
          </w:p>
          <w:p w:rsidR="0057425D" w:rsidRDefault="00A13595">
            <w:pPr>
              <w:pStyle w:val="TableParagraph"/>
              <w:ind w:right="97"/>
              <w:jc w:val="both"/>
            </w:pPr>
            <w:r>
              <w:rPr>
                <w:i/>
                <w:u w:val="single"/>
              </w:rPr>
              <w:t>«Вчись вчитись»</w:t>
            </w:r>
            <w:r>
              <w:rPr>
                <w:i/>
              </w:rPr>
              <w:t xml:space="preserve"> Ціннісно-емоційне завдання</w:t>
            </w:r>
            <w:r>
              <w:rPr>
                <w:rFonts w:ascii="Arial" w:hAnsi="Arial"/>
                <w:b/>
                <w:color w:val="1F2021"/>
                <w:position w:val="7"/>
                <w:sz w:val="14"/>
              </w:rPr>
              <w:t>&amp;</w:t>
            </w:r>
            <w:r>
              <w:rPr>
                <w:i/>
              </w:rPr>
              <w:t xml:space="preserve">. </w:t>
            </w:r>
            <w:r>
              <w:t>Вправа для вибору. 10 графічних символів-«смайликів» для вираження своїх позитивних та негативних емоцій.</w:t>
            </w:r>
          </w:p>
          <w:p w:rsidR="0057425D" w:rsidRDefault="00A13595">
            <w:pPr>
              <w:pStyle w:val="TableParagraph"/>
              <w:spacing w:line="238" w:lineRule="exact"/>
              <w:jc w:val="both"/>
            </w:pPr>
            <w:r>
              <w:rPr>
                <w:i/>
                <w:u w:val="single"/>
              </w:rPr>
              <w:t>Формувальнеоцінювання</w:t>
            </w:r>
            <w:r>
              <w:rPr>
                <w:i/>
              </w:rPr>
              <w:t>Продуктивно-творчезавдання*</w:t>
            </w:r>
            <w:r>
              <w:t>.Імунна</w:t>
            </w:r>
            <w:r>
              <w:rPr>
                <w:spacing w:val="-2"/>
              </w:rPr>
              <w:t>регуляція</w:t>
            </w:r>
          </w:p>
        </w:tc>
      </w:tr>
      <w:tr w:rsidR="0057425D">
        <w:trPr>
          <w:trHeight w:val="4301"/>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spacing w:line="237" w:lineRule="auto"/>
              <w:ind w:left="109" w:right="96"/>
              <w:jc w:val="both"/>
            </w:pPr>
            <w:r>
              <w:rPr>
                <w:b/>
              </w:rPr>
              <w:t xml:space="preserve">Регуляція фізіологічних функцій та наукові </w:t>
            </w:r>
            <w:r>
              <w:rPr>
                <w:b/>
                <w:spacing w:val="-2"/>
              </w:rPr>
              <w:t>дослідження</w:t>
            </w:r>
            <w:r>
              <w:rPr>
                <w:spacing w:val="-2"/>
              </w:rPr>
              <w:t>.</w:t>
            </w:r>
          </w:p>
          <w:p w:rsidR="0057425D" w:rsidRDefault="00A13595">
            <w:pPr>
              <w:pStyle w:val="TableParagraph"/>
              <w:tabs>
                <w:tab w:val="left" w:pos="1626"/>
              </w:tabs>
              <w:spacing w:before="3"/>
              <w:ind w:left="109" w:right="95"/>
            </w:pPr>
            <w:r>
              <w:t xml:space="preserve">Впливзовнішніхчинників </w:t>
            </w:r>
            <w:r>
              <w:rPr>
                <w:spacing w:val="-5"/>
              </w:rPr>
              <w:t>на</w:t>
            </w:r>
            <w:r>
              <w:tab/>
            </w:r>
            <w:r>
              <w:rPr>
                <w:spacing w:val="-2"/>
              </w:rPr>
              <w:t>регуляцію</w:t>
            </w:r>
          </w:p>
          <w:p w:rsidR="0057425D" w:rsidRDefault="00A13595">
            <w:pPr>
              <w:pStyle w:val="TableParagraph"/>
              <w:tabs>
                <w:tab w:val="left" w:pos="1340"/>
                <w:tab w:val="left" w:pos="2319"/>
              </w:tabs>
              <w:ind w:left="109" w:right="98"/>
              <w:rPr>
                <w:i/>
              </w:rPr>
            </w:pPr>
            <w:r>
              <w:t xml:space="preserve">фізіологічних функцій. </w:t>
            </w:r>
            <w:r>
              <w:rPr>
                <w:i/>
                <w:spacing w:val="-2"/>
              </w:rPr>
              <w:t>Дослідження</w:t>
            </w:r>
            <w:r>
              <w:rPr>
                <w:i/>
              </w:rPr>
              <w:tab/>
            </w:r>
            <w:r>
              <w:rPr>
                <w:i/>
              </w:rPr>
              <w:tab/>
            </w:r>
            <w:r>
              <w:rPr>
                <w:i/>
                <w:spacing w:val="-6"/>
              </w:rPr>
              <w:t xml:space="preserve">та </w:t>
            </w:r>
            <w:r>
              <w:rPr>
                <w:i/>
              </w:rPr>
              <w:t xml:space="preserve">застосуваннязнаньпро </w:t>
            </w:r>
            <w:r>
              <w:rPr>
                <w:i/>
                <w:spacing w:val="-2"/>
              </w:rPr>
              <w:t>регуляцію</w:t>
            </w:r>
            <w:r>
              <w:rPr>
                <w:i/>
              </w:rPr>
              <w:tab/>
            </w:r>
            <w:r>
              <w:rPr>
                <w:i/>
                <w:spacing w:val="-2"/>
              </w:rPr>
              <w:t>фізіологічних функцій.</w:t>
            </w:r>
          </w:p>
        </w:tc>
        <w:tc>
          <w:tcPr>
            <w:tcW w:w="8644" w:type="dxa"/>
          </w:tcPr>
          <w:p w:rsidR="0057425D" w:rsidRDefault="00A13595">
            <w:pPr>
              <w:pStyle w:val="TableParagraph"/>
              <w:spacing w:line="250" w:lineRule="exact"/>
              <w:ind w:left="8" w:right="2"/>
              <w:jc w:val="center"/>
              <w:rPr>
                <w:b/>
              </w:rPr>
            </w:pPr>
            <w:r>
              <w:rPr>
                <w:b/>
              </w:rPr>
              <w:t>Рівень</w:t>
            </w:r>
            <w:r>
              <w:rPr>
                <w:b/>
                <w:spacing w:val="-2"/>
              </w:rPr>
              <w:t>«СТВОРЮЄМО»</w:t>
            </w:r>
          </w:p>
          <w:p w:rsidR="0057425D" w:rsidRDefault="00A13595">
            <w:pPr>
              <w:pStyle w:val="TableParagraph"/>
              <w:spacing w:line="251" w:lineRule="exact"/>
              <w:jc w:val="both"/>
            </w:pPr>
            <w:r>
              <w:rPr>
                <w:i/>
                <w:u w:val="single"/>
              </w:rPr>
              <w:t>Навчальнезавдання</w:t>
            </w:r>
            <w:r>
              <w:t>Якезначеннядляорганізмумаєрегуляціяфізіологічних</w:t>
            </w:r>
            <w:r>
              <w:rPr>
                <w:spacing w:val="-2"/>
              </w:rPr>
              <w:t>функцій?</w:t>
            </w:r>
          </w:p>
          <w:p w:rsidR="0057425D" w:rsidRDefault="00A13595">
            <w:pPr>
              <w:pStyle w:val="TableParagraph"/>
              <w:spacing w:line="252" w:lineRule="exact"/>
              <w:jc w:val="both"/>
            </w:pPr>
            <w:r>
              <w:rPr>
                <w:i/>
              </w:rPr>
              <w:t>Моделюваннязмістутеми</w:t>
            </w:r>
            <w:r>
              <w:t>.РЕГУЛЯЦІЯФІЗІОЛОГІЧНИХ</w:t>
            </w:r>
            <w:r>
              <w:rPr>
                <w:spacing w:val="-2"/>
              </w:rPr>
              <w:t>ФУНКЦІЙ</w:t>
            </w:r>
          </w:p>
          <w:p w:rsidR="0057425D" w:rsidRDefault="00A13595">
            <w:pPr>
              <w:pStyle w:val="TableParagraph"/>
              <w:spacing w:before="1"/>
              <w:ind w:right="96"/>
              <w:jc w:val="both"/>
            </w:pPr>
            <w:r>
              <w:rPr>
                <w:i/>
                <w:u w:val="single"/>
              </w:rPr>
              <w:t>Розвивальне завдання</w:t>
            </w:r>
            <w:r>
              <w:t xml:space="preserve">Яке значення для людини мають знання процесів регуляції фізіологічних функцій? </w:t>
            </w:r>
            <w:r>
              <w:rPr>
                <w:i/>
              </w:rPr>
              <w:t>Схема</w:t>
            </w:r>
            <w:r>
              <w:t xml:space="preserve">. Галузі використання знань про регуляцію процесів </w:t>
            </w:r>
            <w:r>
              <w:rPr>
                <w:spacing w:val="-2"/>
              </w:rPr>
              <w:t>життєдіяльності</w:t>
            </w:r>
          </w:p>
          <w:p w:rsidR="0057425D" w:rsidRDefault="00A13595">
            <w:pPr>
              <w:pStyle w:val="TableParagraph"/>
              <w:ind w:right="95"/>
              <w:jc w:val="both"/>
            </w:pPr>
            <w:r>
              <w:rPr>
                <w:i/>
                <w:u w:val="single"/>
              </w:rPr>
              <w:t>Цінніснезавдання</w:t>
            </w:r>
            <w:r>
              <w:t>Проєктнаоднуізтем</w:t>
            </w:r>
            <w:r>
              <w:rPr>
                <w:rFonts w:ascii="Arial" w:hAnsi="Arial"/>
                <w:b/>
                <w:color w:val="1F2021"/>
                <w:position w:val="7"/>
                <w:sz w:val="14"/>
              </w:rPr>
              <w:t>&amp;</w:t>
            </w:r>
            <w:r>
              <w:t>:щодоусвідомленнязначенняприродничихнаук в розвитку культури:</w:t>
            </w:r>
          </w:p>
          <w:p w:rsidR="0057425D" w:rsidRDefault="00A13595">
            <w:pPr>
              <w:pStyle w:val="TableParagraph"/>
              <w:ind w:right="96"/>
              <w:jc w:val="both"/>
            </w:pPr>
            <w:r>
              <w:t xml:space="preserve">1. </w:t>
            </w:r>
            <w:r>
              <w:rPr>
                <w:b/>
              </w:rPr>
              <w:t xml:space="preserve">Переклад. </w:t>
            </w:r>
            <w:r>
              <w:t xml:space="preserve">Goal 11: Sustainable cities and communities. 2. </w:t>
            </w:r>
            <w:r>
              <w:rPr>
                <w:b/>
              </w:rPr>
              <w:t>Пам’ятка</w:t>
            </w:r>
            <w:r>
              <w:t>. Як справлятися з негативними емоціями? 3</w:t>
            </w:r>
            <w:r>
              <w:rPr>
                <w:color w:val="171717"/>
              </w:rPr>
              <w:t xml:space="preserve">. </w:t>
            </w:r>
            <w:r>
              <w:rPr>
                <w:b/>
              </w:rPr>
              <w:t>Інформативне повідомлення</w:t>
            </w:r>
            <w:r>
              <w:t xml:space="preserve">. Психічна саморегуляція та її структура. 4. </w:t>
            </w:r>
            <w:r>
              <w:rPr>
                <w:b/>
              </w:rPr>
              <w:t>Аналіз статті</w:t>
            </w:r>
            <w:r>
              <w:t>. «Музика і настрій: 7 способів зосередитися, заспокоїтися та мотивуватисебе».5.</w:t>
            </w:r>
            <w:r>
              <w:rPr>
                <w:b/>
              </w:rPr>
              <w:t>Інформативнеповідомлення</w:t>
            </w:r>
            <w:r>
              <w:t xml:space="preserve">.Чомушкіраєзовнішнімбіологічним бар’єром? 6. </w:t>
            </w:r>
            <w:r>
              <w:rPr>
                <w:b/>
              </w:rPr>
              <w:t>Нарис</w:t>
            </w:r>
            <w:r>
              <w:t xml:space="preserve">. Нобелівська премія з фізіології та медицини (1908), І. Мечников, П. Ерліх та імунітет. 7. </w:t>
            </w:r>
            <w:r>
              <w:rPr>
                <w:b/>
              </w:rPr>
              <w:t>Нарис</w:t>
            </w:r>
            <w:r>
              <w:t xml:space="preserve">. Нобелівська премія з фізіології та медицини (1919), Жуль Бордета антитіла. 8. </w:t>
            </w:r>
            <w:r>
              <w:rPr>
                <w:b/>
              </w:rPr>
              <w:t>Нарис</w:t>
            </w:r>
            <w:r>
              <w:t>. Нобелівська премія з фізіології та медицини (1932), Ч.С.Шеррінгтон, Е.Д.Едріан та нейрони.</w:t>
            </w:r>
          </w:p>
          <w:p w:rsidR="0057425D" w:rsidRDefault="00A13595">
            <w:pPr>
              <w:pStyle w:val="TableParagraph"/>
              <w:spacing w:line="238" w:lineRule="exact"/>
              <w:jc w:val="both"/>
            </w:pPr>
            <w:r>
              <w:rPr>
                <w:i/>
                <w:u w:val="single"/>
              </w:rPr>
              <w:t>Тематичнеоцінювання</w:t>
            </w:r>
            <w:r>
              <w:t>РЕГУЛЯЦІЯФІЗІОЛОГІЧНИХ</w:t>
            </w:r>
            <w:r>
              <w:rPr>
                <w:spacing w:val="-2"/>
              </w:rPr>
              <w:t>ФУНКЦІЙ</w:t>
            </w:r>
          </w:p>
        </w:tc>
      </w:tr>
      <w:tr w:rsidR="0057425D">
        <w:trPr>
          <w:trHeight w:val="254"/>
        </w:trPr>
        <w:tc>
          <w:tcPr>
            <w:tcW w:w="6376" w:type="dxa"/>
            <w:gridSpan w:val="2"/>
            <w:shd w:val="clear" w:color="auto" w:fill="DEEAF6"/>
          </w:tcPr>
          <w:p w:rsidR="0057425D" w:rsidRDefault="00A13595">
            <w:pPr>
              <w:pStyle w:val="TableParagraph"/>
              <w:spacing w:before="1" w:line="233" w:lineRule="exact"/>
              <w:ind w:left="1874"/>
              <w:rPr>
                <w:b/>
              </w:rPr>
            </w:pPr>
            <w:r>
              <w:rPr>
                <w:b/>
              </w:rPr>
              <w:t>Формувальне</w:t>
            </w:r>
            <w:r>
              <w:rPr>
                <w:b/>
                <w:spacing w:val="-2"/>
              </w:rPr>
              <w:t>оцінювання</w:t>
            </w:r>
          </w:p>
        </w:tc>
        <w:tc>
          <w:tcPr>
            <w:tcW w:w="8644" w:type="dxa"/>
            <w:shd w:val="clear" w:color="auto" w:fill="DEEAF6"/>
          </w:tcPr>
          <w:p w:rsidR="0057425D" w:rsidRDefault="00A13595">
            <w:pPr>
              <w:pStyle w:val="TableParagraph"/>
              <w:spacing w:before="1" w:line="233" w:lineRule="exact"/>
              <w:ind w:left="8" w:right="5"/>
              <w:jc w:val="center"/>
              <w:rPr>
                <w:b/>
              </w:rPr>
            </w:pPr>
            <w:r>
              <w:rPr>
                <w:b/>
              </w:rPr>
              <w:t>Перелікобладнаннядляреалізаціїдіяльнісної</w:t>
            </w:r>
            <w:r>
              <w:rPr>
                <w:b/>
                <w:spacing w:val="-2"/>
              </w:rPr>
              <w:t>складової</w:t>
            </w:r>
          </w:p>
        </w:tc>
      </w:tr>
      <w:tr w:rsidR="0057425D">
        <w:trPr>
          <w:trHeight w:val="2102"/>
        </w:trPr>
        <w:tc>
          <w:tcPr>
            <w:tcW w:w="6376" w:type="dxa"/>
            <w:gridSpan w:val="2"/>
          </w:tcPr>
          <w:p w:rsidR="0057425D" w:rsidRDefault="00A13595">
            <w:pPr>
              <w:pStyle w:val="TableParagraph"/>
              <w:spacing w:line="250" w:lineRule="exact"/>
              <w:jc w:val="both"/>
              <w:rPr>
                <w:b/>
              </w:rPr>
            </w:pPr>
            <w:r>
              <w:rPr>
                <w:b/>
              </w:rPr>
              <w:t>Оцінюванняособистісних</w:t>
            </w:r>
            <w:r>
              <w:rPr>
                <w:b/>
                <w:spacing w:val="-2"/>
              </w:rPr>
              <w:t>надбань</w:t>
            </w:r>
          </w:p>
          <w:p w:rsidR="0057425D" w:rsidRDefault="00A13595">
            <w:pPr>
              <w:pStyle w:val="TableParagraph"/>
              <w:ind w:right="100" w:firstLine="55"/>
              <w:jc w:val="both"/>
            </w:pPr>
            <w:r>
              <w:rPr>
                <w:i/>
              </w:rPr>
              <w:t>Учень / учениця оцінює</w:t>
            </w:r>
            <w:r>
              <w:t>: власні психологічні особливості, розвиток особистісних, регулятивних, комунікативних, пізнавальних навичок, ціннісно-емоційних умінь.</w:t>
            </w:r>
          </w:p>
          <w:p w:rsidR="0057425D" w:rsidRDefault="00A13595">
            <w:pPr>
              <w:pStyle w:val="TableParagraph"/>
              <w:spacing w:before="2" w:line="250" w:lineRule="exact"/>
              <w:jc w:val="both"/>
              <w:rPr>
                <w:b/>
              </w:rPr>
            </w:pPr>
            <w:r>
              <w:rPr>
                <w:b/>
              </w:rPr>
              <w:t>Оцінюванняобов’язкових</w:t>
            </w:r>
            <w:r>
              <w:rPr>
                <w:b/>
                <w:spacing w:val="-2"/>
              </w:rPr>
              <w:t>результатів</w:t>
            </w:r>
          </w:p>
          <w:p w:rsidR="0057425D" w:rsidRDefault="00A13595">
            <w:pPr>
              <w:pStyle w:val="TableParagraph"/>
              <w:ind w:right="95"/>
              <w:jc w:val="both"/>
            </w:pPr>
            <w:r>
              <w:rPr>
                <w:i/>
              </w:rPr>
              <w:t>Учитель оцінює</w:t>
            </w:r>
            <w:r>
              <w:t>: ефективність навчальної діяльності учнів / учениць на рівні розпізнавання, репродуктивному, продуктивно- конструктивному та продуктивно-творчому рівнях.</w:t>
            </w:r>
          </w:p>
        </w:tc>
        <w:tc>
          <w:tcPr>
            <w:tcW w:w="8644" w:type="dxa"/>
          </w:tcPr>
          <w:p w:rsidR="0057425D" w:rsidRDefault="00A13595">
            <w:pPr>
              <w:pStyle w:val="TableParagraph"/>
              <w:numPr>
                <w:ilvl w:val="0"/>
                <w:numId w:val="87"/>
              </w:numPr>
              <w:tabs>
                <w:tab w:val="left" w:pos="422"/>
              </w:tabs>
              <w:spacing w:line="261" w:lineRule="exact"/>
              <w:ind w:left="422" w:hanging="217"/>
            </w:pPr>
            <w:r>
              <w:t>Ілюстрації.Будоварефлекторноїдугиколінного</w:t>
            </w:r>
            <w:r>
              <w:rPr>
                <w:spacing w:val="-2"/>
              </w:rPr>
              <w:t>рефлексу</w:t>
            </w:r>
          </w:p>
          <w:p w:rsidR="0057425D" w:rsidRDefault="00A13595">
            <w:pPr>
              <w:pStyle w:val="TableParagraph"/>
              <w:numPr>
                <w:ilvl w:val="0"/>
                <w:numId w:val="87"/>
              </w:numPr>
              <w:tabs>
                <w:tab w:val="left" w:pos="422"/>
              </w:tabs>
              <w:spacing w:line="269" w:lineRule="exact"/>
              <w:ind w:left="422" w:hanging="217"/>
            </w:pPr>
            <w:r>
              <w:t>Таблиці.Нервовасистема.Ендокриннасистема.Імуннасистема.Залози</w:t>
            </w:r>
            <w:r>
              <w:rPr>
                <w:spacing w:val="-2"/>
              </w:rPr>
              <w:t>секреції.</w:t>
            </w:r>
          </w:p>
          <w:p w:rsidR="0057425D" w:rsidRDefault="00A13595">
            <w:pPr>
              <w:pStyle w:val="TableParagraph"/>
              <w:numPr>
                <w:ilvl w:val="0"/>
                <w:numId w:val="87"/>
              </w:numPr>
              <w:tabs>
                <w:tab w:val="left" w:pos="421"/>
                <w:tab w:val="left" w:pos="423"/>
              </w:tabs>
              <w:ind w:left="423" w:right="101"/>
            </w:pPr>
            <w:r>
              <w:t xml:space="preserve">Матеріали та обладнання для практичних робіт. Будова рефлекторної дуги колінного </w:t>
            </w:r>
            <w:r>
              <w:rPr>
                <w:spacing w:val="-2"/>
              </w:rPr>
              <w:t>рефлексу</w:t>
            </w:r>
          </w:p>
          <w:p w:rsidR="0057425D" w:rsidRDefault="00A13595">
            <w:pPr>
              <w:pStyle w:val="TableParagraph"/>
              <w:numPr>
                <w:ilvl w:val="0"/>
                <w:numId w:val="87"/>
              </w:numPr>
              <w:tabs>
                <w:tab w:val="left" w:pos="421"/>
                <w:tab w:val="left" w:pos="423"/>
              </w:tabs>
              <w:ind w:left="423" w:right="535"/>
            </w:pPr>
            <w:r>
              <w:t>Електроннітанавчальніресурси.</w:t>
            </w:r>
            <w:r>
              <w:rPr>
                <w:i/>
              </w:rPr>
              <w:t>Аудіозапис</w:t>
            </w:r>
            <w:r>
              <w:t>.Музикавстиліambient.Електронні статті. Музика і настрій (</w:t>
            </w:r>
            <w:hyperlink r:id="rId25">
              <w:r>
                <w:t>https://life.pravda.com.ua/society/2018/12/29/234825/</w:t>
              </w:r>
            </w:hyperlink>
            <w:r>
              <w:t>). Нобелівська премія з фізіології та медицини (1919)</w:t>
            </w:r>
          </w:p>
          <w:p w:rsidR="0057425D" w:rsidRDefault="00A13595">
            <w:pPr>
              <w:pStyle w:val="TableParagraph"/>
              <w:spacing w:before="2" w:line="252" w:lineRule="exact"/>
              <w:ind w:left="423"/>
            </w:pPr>
            <w:r>
              <w:rPr>
                <w:rFonts w:ascii="Calibri"/>
                <w:spacing w:val="-2"/>
              </w:rPr>
              <w:t>(</w:t>
            </w:r>
            <w:r>
              <w:rPr>
                <w:spacing w:val="-2"/>
              </w:rPr>
              <w:t>https://</w:t>
            </w:r>
            <w:hyperlink r:id="rId26">
              <w:r>
                <w:rPr>
                  <w:spacing w:val="-2"/>
                </w:rPr>
                <w:t>www.nobelprize.org/prizes/medicine/1919/summary/)</w:t>
              </w:r>
            </w:hyperlink>
          </w:p>
        </w:tc>
      </w:tr>
    </w:tbl>
    <w:p w:rsidR="0057425D" w:rsidRDefault="0057425D">
      <w:pPr>
        <w:pStyle w:val="TableParagraph"/>
        <w:spacing w:line="252"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696"/>
        <w:gridCol w:w="8644"/>
      </w:tblGrid>
      <w:tr w:rsidR="0057425D">
        <w:trPr>
          <w:trHeight w:val="1266"/>
        </w:trPr>
        <w:tc>
          <w:tcPr>
            <w:tcW w:w="3680" w:type="dxa"/>
          </w:tcPr>
          <w:p w:rsidR="0057425D" w:rsidRDefault="00A13595">
            <w:pPr>
              <w:pStyle w:val="TableParagraph"/>
              <w:spacing w:before="253"/>
              <w:ind w:left="10"/>
              <w:jc w:val="center"/>
              <w:rPr>
                <w:b/>
              </w:rPr>
            </w:pPr>
            <w:r>
              <w:rPr>
                <w:b/>
              </w:rPr>
              <w:t>Тема3.ОПОРАТА</w:t>
            </w:r>
            <w:r>
              <w:rPr>
                <w:b/>
                <w:spacing w:val="-5"/>
              </w:rPr>
              <w:t xml:space="preserve"> РУХ</w:t>
            </w:r>
          </w:p>
        </w:tc>
        <w:tc>
          <w:tcPr>
            <w:tcW w:w="11340" w:type="dxa"/>
            <w:gridSpan w:val="2"/>
            <w:shd w:val="clear" w:color="auto" w:fill="DEEAF6"/>
          </w:tcPr>
          <w:p w:rsidR="0057425D" w:rsidRDefault="00A13595">
            <w:pPr>
              <w:pStyle w:val="TableParagraph"/>
              <w:spacing w:before="1" w:line="250" w:lineRule="exact"/>
              <w:ind w:left="2582"/>
              <w:rPr>
                <w:b/>
              </w:rPr>
            </w:pPr>
            <w:r>
              <w:rPr>
                <w:b/>
              </w:rPr>
              <w:t>Основнітематичніскладникикомпетентностіучня/</w:t>
            </w:r>
            <w:r>
              <w:rPr>
                <w:b/>
                <w:spacing w:val="-2"/>
              </w:rPr>
              <w:t>учениці:</w:t>
            </w:r>
          </w:p>
          <w:p w:rsidR="0057425D" w:rsidRDefault="00A13595">
            <w:pPr>
              <w:pStyle w:val="TableParagraph"/>
              <w:spacing w:line="250" w:lineRule="exact"/>
              <w:ind w:left="109"/>
              <w:rPr>
                <w:b/>
              </w:rPr>
            </w:pPr>
            <w:r>
              <w:t>Основнепоняттятеми</w:t>
            </w:r>
            <w:r>
              <w:rPr>
                <w:b/>
              </w:rPr>
              <w:t>:</w:t>
            </w:r>
            <w:r>
              <w:rPr>
                <w:b/>
                <w:spacing w:val="-4"/>
              </w:rPr>
              <w:t xml:space="preserve"> ОПОРА</w:t>
            </w:r>
          </w:p>
          <w:p w:rsidR="0057425D" w:rsidRDefault="00A13595">
            <w:pPr>
              <w:pStyle w:val="TableParagraph"/>
              <w:spacing w:line="252" w:lineRule="exact"/>
              <w:ind w:left="109"/>
              <w:rPr>
                <w:b/>
              </w:rPr>
            </w:pPr>
            <w:r>
              <w:t>Основнийспосібнавчальноїдіяльності:</w:t>
            </w:r>
            <w:r>
              <w:rPr>
                <w:b/>
                <w:spacing w:val="-2"/>
              </w:rPr>
              <w:t>ОБҐРУНТУВАННЯ</w:t>
            </w:r>
          </w:p>
          <w:p w:rsidR="0057425D" w:rsidRDefault="00A13595">
            <w:pPr>
              <w:pStyle w:val="TableParagraph"/>
              <w:spacing w:before="1" w:line="252" w:lineRule="exact"/>
              <w:ind w:left="109"/>
              <w:rPr>
                <w:b/>
              </w:rPr>
            </w:pPr>
            <w:r>
              <w:t>Цінніснакатегоріятеми:</w:t>
            </w:r>
            <w:r>
              <w:rPr>
                <w:b/>
              </w:rPr>
              <w:t>ПРАЦЯ.</w:t>
            </w:r>
            <w:r>
              <w:rPr>
                <w:b/>
                <w:spacing w:val="-4"/>
              </w:rPr>
              <w:t>КРАСА</w:t>
            </w:r>
          </w:p>
          <w:p w:rsidR="0057425D" w:rsidRDefault="00A13595">
            <w:pPr>
              <w:pStyle w:val="TableParagraph"/>
              <w:spacing w:line="240" w:lineRule="exact"/>
              <w:ind w:left="109"/>
              <w:rPr>
                <w:b/>
              </w:rPr>
            </w:pPr>
            <w:r>
              <w:t>Ключовікомпетентності:</w:t>
            </w:r>
            <w:r>
              <w:rPr>
                <w:b/>
              </w:rPr>
              <w:t>ВГАЛУЗІПРИРОДНИЧИХНАУК,ТЕХНІКИІТЕХНОЛОГІЙ,соціальні,</w:t>
            </w:r>
            <w:r>
              <w:rPr>
                <w:b/>
                <w:spacing w:val="-2"/>
              </w:rPr>
              <w:t>культурна</w:t>
            </w:r>
          </w:p>
        </w:tc>
      </w:tr>
      <w:tr w:rsidR="0057425D">
        <w:trPr>
          <w:trHeight w:val="506"/>
        </w:trPr>
        <w:tc>
          <w:tcPr>
            <w:tcW w:w="3680" w:type="dxa"/>
            <w:shd w:val="clear" w:color="auto" w:fill="DEEAF6"/>
          </w:tcPr>
          <w:p w:rsidR="0057425D" w:rsidRDefault="00A13595">
            <w:pPr>
              <w:pStyle w:val="TableParagraph"/>
              <w:spacing w:line="251" w:lineRule="exact"/>
              <w:ind w:left="6"/>
              <w:jc w:val="center"/>
              <w:rPr>
                <w:b/>
              </w:rPr>
            </w:pPr>
            <w:r>
              <w:rPr>
                <w:b/>
              </w:rPr>
              <w:t>Очікуванірезультати</w:t>
            </w:r>
            <w:r>
              <w:rPr>
                <w:b/>
                <w:spacing w:val="-2"/>
              </w:rPr>
              <w:t>навчання</w:t>
            </w:r>
          </w:p>
        </w:tc>
        <w:tc>
          <w:tcPr>
            <w:tcW w:w="2696" w:type="dxa"/>
            <w:shd w:val="clear" w:color="auto" w:fill="DEEAF6"/>
          </w:tcPr>
          <w:p w:rsidR="0057425D" w:rsidRDefault="00A13595">
            <w:pPr>
              <w:pStyle w:val="TableParagraph"/>
              <w:spacing w:line="252" w:lineRule="exact"/>
              <w:ind w:left="193" w:firstLine="129"/>
              <w:rPr>
                <w:b/>
              </w:rPr>
            </w:pPr>
            <w:r>
              <w:rPr>
                <w:b/>
              </w:rPr>
              <w:t>Пропонований зміст навчальногопредмета</w:t>
            </w:r>
          </w:p>
        </w:tc>
        <w:tc>
          <w:tcPr>
            <w:tcW w:w="8644" w:type="dxa"/>
            <w:shd w:val="clear" w:color="auto" w:fill="DEEAF6"/>
          </w:tcPr>
          <w:p w:rsidR="0057425D" w:rsidRDefault="00A13595">
            <w:pPr>
              <w:pStyle w:val="TableParagraph"/>
              <w:spacing w:line="251" w:lineRule="exact"/>
              <w:ind w:left="8" w:right="3"/>
              <w:jc w:val="center"/>
              <w:rPr>
                <w:b/>
              </w:rPr>
            </w:pPr>
            <w:r>
              <w:rPr>
                <w:b/>
              </w:rPr>
              <w:t>Видинавчальної</w:t>
            </w:r>
            <w:r>
              <w:rPr>
                <w:b/>
                <w:spacing w:val="-2"/>
              </w:rPr>
              <w:t>діяльності</w:t>
            </w:r>
          </w:p>
        </w:tc>
      </w:tr>
      <w:tr w:rsidR="0057425D">
        <w:trPr>
          <w:trHeight w:val="3036"/>
        </w:trPr>
        <w:tc>
          <w:tcPr>
            <w:tcW w:w="3680" w:type="dxa"/>
            <w:vMerge w:val="restart"/>
          </w:tcPr>
          <w:p w:rsidR="0057425D" w:rsidRDefault="00A13595">
            <w:pPr>
              <w:pStyle w:val="TableParagraph"/>
              <w:ind w:left="1061" w:right="607" w:hanging="440"/>
              <w:rPr>
                <w:b/>
              </w:rPr>
            </w:pPr>
            <w:r>
              <w:rPr>
                <w:b/>
                <w:u w:val="single"/>
              </w:rPr>
              <w:t>Формуваннябіологічної</w:t>
            </w:r>
            <w:r>
              <w:rPr>
                <w:b/>
                <w:spacing w:val="-2"/>
                <w:u w:val="single"/>
              </w:rPr>
              <w:t>компетентності</w:t>
            </w:r>
          </w:p>
          <w:p w:rsidR="0057425D" w:rsidRDefault="00A13595">
            <w:pPr>
              <w:pStyle w:val="TableParagraph"/>
              <w:tabs>
                <w:tab w:val="left" w:pos="2113"/>
              </w:tabs>
              <w:ind w:right="93"/>
              <w:rPr>
                <w:b/>
              </w:rPr>
            </w:pPr>
            <w:r>
              <w:rPr>
                <w:b/>
              </w:rPr>
              <w:t>ЗНАННЯ</w:t>
            </w:r>
            <w:r>
              <w:t>: Учень / учениця</w:t>
            </w:r>
            <w:r>
              <w:rPr>
                <w:i/>
              </w:rPr>
              <w:t>: визначаєзмістпонять:</w:t>
            </w:r>
            <w:r>
              <w:rPr>
                <w:b/>
              </w:rPr>
              <w:t xml:space="preserve">ОПОРА </w:t>
            </w:r>
            <w:r>
              <w:rPr>
                <w:b/>
                <w:spacing w:val="-2"/>
              </w:rPr>
              <w:t>ЛЮДИНИ,</w:t>
            </w:r>
            <w:r>
              <w:rPr>
                <w:b/>
              </w:rPr>
              <w:tab/>
            </w:r>
            <w:r>
              <w:rPr>
                <w:b/>
                <w:spacing w:val="-2"/>
              </w:rPr>
              <w:t xml:space="preserve">опорно-рухова </w:t>
            </w:r>
            <w:r>
              <w:rPr>
                <w:b/>
              </w:rPr>
              <w:t>система,кістка,скелетнасистема людини,РУХЛЮДИНИ,м’яз, м’язова система людини;</w:t>
            </w:r>
          </w:p>
          <w:p w:rsidR="0057425D" w:rsidRDefault="00A13595">
            <w:pPr>
              <w:pStyle w:val="TableParagraph"/>
              <w:ind w:right="95"/>
              <w:jc w:val="both"/>
            </w:pPr>
            <w:r>
              <w:rPr>
                <w:i/>
              </w:rPr>
              <w:t>візуалізуєзнання:</w:t>
            </w:r>
            <w:r>
              <w:t xml:space="preserve">проопорулюдини; </w:t>
            </w:r>
            <w:r>
              <w:rPr>
                <w:i/>
              </w:rPr>
              <w:t xml:space="preserve">описує: </w:t>
            </w:r>
            <w:r>
              <w:t xml:space="preserve">кістку як орган скелетної </w:t>
            </w:r>
            <w:r>
              <w:rPr>
                <w:spacing w:val="-2"/>
              </w:rPr>
              <w:t>системи;</w:t>
            </w:r>
          </w:p>
          <w:p w:rsidR="0057425D" w:rsidRDefault="00A13595">
            <w:pPr>
              <w:pStyle w:val="TableParagraph"/>
              <w:tabs>
                <w:tab w:val="left" w:pos="1310"/>
                <w:tab w:val="left" w:pos="2313"/>
                <w:tab w:val="left" w:pos="2855"/>
              </w:tabs>
              <w:ind w:right="93"/>
            </w:pPr>
            <w:r>
              <w:rPr>
                <w:i/>
                <w:spacing w:val="-2"/>
              </w:rPr>
              <w:t>пояснює:</w:t>
            </w:r>
            <w:r>
              <w:rPr>
                <w:i/>
              </w:rPr>
              <w:tab/>
            </w:r>
            <w:r>
              <w:rPr>
                <w:spacing w:val="-2"/>
              </w:rPr>
              <w:t>будову</w:t>
            </w:r>
            <w:r>
              <w:tab/>
            </w:r>
            <w:r>
              <w:rPr>
                <w:spacing w:val="-6"/>
              </w:rPr>
              <w:t>та</w:t>
            </w:r>
            <w:r>
              <w:tab/>
            </w:r>
            <w:r>
              <w:rPr>
                <w:spacing w:val="-2"/>
              </w:rPr>
              <w:t xml:space="preserve">функції </w:t>
            </w:r>
            <w:r>
              <w:t xml:space="preserve">скелетної системи людини; </w:t>
            </w:r>
            <w:r>
              <w:rPr>
                <w:i/>
              </w:rPr>
              <w:t>самостійноперетворюєзнання:</w:t>
            </w:r>
            <w:r>
              <w:t>про рух людини;</w:t>
            </w:r>
          </w:p>
          <w:p w:rsidR="0057425D" w:rsidRDefault="00A13595">
            <w:pPr>
              <w:pStyle w:val="TableParagraph"/>
            </w:pPr>
            <w:r>
              <w:rPr>
                <w:i/>
              </w:rPr>
              <w:t xml:space="preserve">оцінює знання: </w:t>
            </w:r>
            <w:r>
              <w:t xml:space="preserve">про м’язову систему </w:t>
            </w:r>
            <w:r>
              <w:rPr>
                <w:spacing w:val="-2"/>
              </w:rPr>
              <w:t>людини;</w:t>
            </w:r>
          </w:p>
          <w:p w:rsidR="0057425D" w:rsidRDefault="00A13595">
            <w:pPr>
              <w:pStyle w:val="TableParagraph"/>
            </w:pPr>
            <w:r>
              <w:rPr>
                <w:i/>
              </w:rPr>
              <w:t xml:space="preserve">структурує знання і моделює зміст теми: </w:t>
            </w:r>
            <w:r>
              <w:t>ОПОРА ТА РУХ.</w:t>
            </w:r>
          </w:p>
          <w:p w:rsidR="0057425D" w:rsidRDefault="00A13595">
            <w:pPr>
              <w:pStyle w:val="TableParagraph"/>
              <w:spacing w:line="250" w:lineRule="exact"/>
              <w:rPr>
                <w:b/>
              </w:rPr>
            </w:pPr>
            <w:r>
              <w:rPr>
                <w:b/>
                <w:spacing w:val="-2"/>
              </w:rPr>
              <w:t>УМІННЯ</w:t>
            </w:r>
          </w:p>
          <w:p w:rsidR="0057425D" w:rsidRDefault="00A13595">
            <w:pPr>
              <w:pStyle w:val="TableParagraph"/>
              <w:tabs>
                <w:tab w:val="left" w:pos="2486"/>
                <w:tab w:val="left" w:pos="3511"/>
              </w:tabs>
              <w:spacing w:line="250" w:lineRule="exact"/>
            </w:pPr>
            <w:r>
              <w:rPr>
                <w:spacing w:val="-2"/>
              </w:rPr>
              <w:t>ОБҐРУНТУВАННЯ.</w:t>
            </w:r>
            <w:r>
              <w:tab/>
            </w:r>
            <w:r>
              <w:rPr>
                <w:spacing w:val="-4"/>
              </w:rPr>
              <w:t>Учень</w:t>
            </w:r>
            <w:r>
              <w:tab/>
            </w:r>
            <w:r>
              <w:rPr>
                <w:spacing w:val="-10"/>
              </w:rPr>
              <w:t>/</w:t>
            </w:r>
          </w:p>
          <w:p w:rsidR="0057425D" w:rsidRDefault="00A13595">
            <w:pPr>
              <w:pStyle w:val="TableParagraph"/>
              <w:spacing w:line="252" w:lineRule="exact"/>
              <w:rPr>
                <w:i/>
              </w:rPr>
            </w:pPr>
            <w:r>
              <w:rPr>
                <w:spacing w:val="-2"/>
              </w:rPr>
              <w:t>учениця</w:t>
            </w:r>
            <w:r>
              <w:rPr>
                <w:i/>
                <w:spacing w:val="-2"/>
              </w:rPr>
              <w:t>:</w:t>
            </w:r>
          </w:p>
          <w:p w:rsidR="0057425D" w:rsidRDefault="00A13595">
            <w:pPr>
              <w:pStyle w:val="TableParagraph"/>
              <w:spacing w:before="1"/>
              <w:ind w:right="95"/>
              <w:jc w:val="both"/>
            </w:pPr>
            <w:r>
              <w:rPr>
                <w:i/>
              </w:rPr>
              <w:t>висловлюєтвердження</w:t>
            </w:r>
            <w:r>
              <w:t>:особливості кісткової та хрящової тканин, які визначають функцію опори;</w:t>
            </w:r>
          </w:p>
          <w:p w:rsidR="0057425D" w:rsidRDefault="00A13595">
            <w:pPr>
              <w:pStyle w:val="TableParagraph"/>
              <w:ind w:right="94"/>
              <w:jc w:val="both"/>
            </w:pPr>
            <w:r>
              <w:rPr>
                <w:i/>
              </w:rPr>
              <w:t>підбираєаргументиіпояснює:</w:t>
            </w:r>
            <w:r>
              <w:t xml:space="preserve">чимі чому кістки скелету людини </w:t>
            </w:r>
            <w:r>
              <w:rPr>
                <w:spacing w:val="-2"/>
              </w:rPr>
              <w:t>відрізняються;</w:t>
            </w:r>
          </w:p>
        </w:tc>
        <w:tc>
          <w:tcPr>
            <w:tcW w:w="2696" w:type="dxa"/>
          </w:tcPr>
          <w:p w:rsidR="0057425D" w:rsidRDefault="00A13595">
            <w:pPr>
              <w:pStyle w:val="TableParagraph"/>
              <w:tabs>
                <w:tab w:val="left" w:pos="1455"/>
              </w:tabs>
              <w:spacing w:line="249" w:lineRule="exact"/>
              <w:ind w:left="109"/>
              <w:rPr>
                <w:b/>
              </w:rPr>
            </w:pPr>
            <w:r>
              <w:rPr>
                <w:b/>
                <w:spacing w:val="-2"/>
              </w:rPr>
              <w:t>ОПОРА</w:t>
            </w:r>
            <w:r>
              <w:rPr>
                <w:b/>
              </w:rPr>
              <w:tab/>
            </w:r>
            <w:r>
              <w:rPr>
                <w:b/>
                <w:spacing w:val="-2"/>
              </w:rPr>
              <w:t>ЛЮДИНИ.</w:t>
            </w:r>
          </w:p>
          <w:p w:rsidR="0057425D" w:rsidRDefault="00A13595">
            <w:pPr>
              <w:pStyle w:val="TableParagraph"/>
              <w:tabs>
                <w:tab w:val="left" w:pos="980"/>
                <w:tab w:val="left" w:pos="2393"/>
              </w:tabs>
              <w:spacing w:line="242" w:lineRule="auto"/>
              <w:ind w:left="109" w:right="99"/>
            </w:pPr>
            <w:r>
              <w:rPr>
                <w:spacing w:val="-2"/>
              </w:rPr>
              <w:t>Рівні</w:t>
            </w:r>
            <w:r>
              <w:tab/>
            </w:r>
            <w:r>
              <w:rPr>
                <w:spacing w:val="-2"/>
              </w:rPr>
              <w:t>організації</w:t>
            </w:r>
            <w:r>
              <w:tab/>
            </w:r>
            <w:r>
              <w:rPr>
                <w:spacing w:val="-6"/>
              </w:rPr>
              <w:t xml:space="preserve">та </w:t>
            </w:r>
            <w:r>
              <w:rPr>
                <w:spacing w:val="-2"/>
              </w:rPr>
              <w:t>значення.</w:t>
            </w:r>
          </w:p>
          <w:p w:rsidR="0057425D" w:rsidRDefault="00A13595">
            <w:pPr>
              <w:pStyle w:val="TableParagraph"/>
              <w:tabs>
                <w:tab w:val="left" w:pos="1261"/>
                <w:tab w:val="left" w:pos="1786"/>
              </w:tabs>
              <w:ind w:left="109" w:right="98"/>
            </w:pPr>
            <w:r>
              <w:rPr>
                <w:spacing w:val="-2"/>
              </w:rPr>
              <w:t>Кісткова</w:t>
            </w:r>
            <w:r>
              <w:tab/>
            </w:r>
            <w:r>
              <w:rPr>
                <w:spacing w:val="-6"/>
              </w:rPr>
              <w:t>та</w:t>
            </w:r>
            <w:r>
              <w:tab/>
            </w:r>
            <w:r>
              <w:rPr>
                <w:spacing w:val="-2"/>
              </w:rPr>
              <w:t>хрящова тканина.</w:t>
            </w:r>
          </w:p>
          <w:p w:rsidR="0057425D" w:rsidRDefault="00A13595">
            <w:pPr>
              <w:pStyle w:val="TableParagraph"/>
              <w:ind w:left="109"/>
            </w:pPr>
            <w:r>
              <w:rPr>
                <w:b/>
              </w:rPr>
              <w:t>Опорно-руховасистема</w:t>
            </w:r>
            <w:r>
              <w:t>, будова та функції.</w:t>
            </w:r>
          </w:p>
        </w:tc>
        <w:tc>
          <w:tcPr>
            <w:tcW w:w="8644" w:type="dxa"/>
          </w:tcPr>
          <w:p w:rsidR="0057425D" w:rsidRDefault="00A13595">
            <w:pPr>
              <w:pStyle w:val="TableParagraph"/>
              <w:spacing w:line="249" w:lineRule="exact"/>
              <w:ind w:left="8" w:right="2"/>
              <w:jc w:val="center"/>
              <w:rPr>
                <w:b/>
              </w:rPr>
            </w:pPr>
            <w:r>
              <w:rPr>
                <w:b/>
              </w:rPr>
              <w:t>Рівень</w:t>
            </w:r>
            <w:r>
              <w:rPr>
                <w:b/>
                <w:spacing w:val="-2"/>
              </w:rPr>
              <w:t>«ЗАПАМ’ЯТОВУЄМО»</w:t>
            </w:r>
          </w:p>
          <w:p w:rsidR="0057425D" w:rsidRDefault="00A13595">
            <w:pPr>
              <w:pStyle w:val="TableParagraph"/>
              <w:ind w:right="93"/>
              <w:jc w:val="both"/>
            </w:pPr>
            <w:r>
              <w:rPr>
                <w:i/>
                <w:u w:val="single"/>
              </w:rPr>
              <w:t>Навчальнезавдання</w:t>
            </w:r>
            <w:r>
              <w:t>Учомусутністьопориякжиттєвоїфункції?</w:t>
            </w:r>
            <w:r>
              <w:rPr>
                <w:i/>
              </w:rPr>
              <w:t>Опорнасхема</w:t>
            </w:r>
            <w:r>
              <w:rPr>
                <w:rFonts w:ascii="Arial" w:hAnsi="Arial"/>
                <w:b/>
                <w:color w:val="1F2021"/>
                <w:position w:val="7"/>
                <w:sz w:val="14"/>
              </w:rPr>
              <w:t>&amp;</w:t>
            </w:r>
            <w:r>
              <w:rPr>
                <w:i/>
              </w:rPr>
              <w:t>.</w:t>
            </w:r>
            <w:r>
              <w:rPr>
                <w:b/>
              </w:rPr>
              <w:t>ОПОРА ЛЮДИНИ</w:t>
            </w:r>
            <w:r>
              <w:t xml:space="preserve">,рівніорганізації,значеннятавзаємозв’язкизіншимижиттєвимифункціями. </w:t>
            </w:r>
            <w:r>
              <w:rPr>
                <w:i/>
                <w:u w:val="single"/>
              </w:rPr>
              <w:t>Розвивальне завдання</w:t>
            </w:r>
            <w:r>
              <w:t xml:space="preserve">Які особливості кісткової та хрящової тканини визначають опору людини? </w:t>
            </w:r>
            <w:r>
              <w:rPr>
                <w:i/>
              </w:rPr>
              <w:t>ЛАБОРАТОРНА РОБОТА 5</w:t>
            </w:r>
            <w:r>
              <w:t xml:space="preserve">. Мікроскопічна будова кісткової та хрящової </w:t>
            </w:r>
            <w:r>
              <w:rPr>
                <w:spacing w:val="-2"/>
              </w:rPr>
              <w:t>тканин*.</w:t>
            </w:r>
          </w:p>
          <w:p w:rsidR="0057425D" w:rsidRDefault="00A13595">
            <w:pPr>
              <w:pStyle w:val="TableParagraph"/>
              <w:rPr>
                <w:b/>
              </w:rPr>
            </w:pPr>
            <w:r>
              <w:rPr>
                <w:i/>
                <w:u w:val="single"/>
              </w:rPr>
              <w:t>Ціннісне завдання</w:t>
            </w:r>
            <w:r>
              <w:t xml:space="preserve">Чи існує зв'язок між опорою людини та працею і красою? </w:t>
            </w:r>
            <w:r>
              <w:rPr>
                <w:i/>
              </w:rPr>
              <w:t xml:space="preserve">Вправа на визначення змісту ціннісної категорії. </w:t>
            </w:r>
            <w:r>
              <w:t xml:space="preserve">Що таке </w:t>
            </w:r>
            <w:r>
              <w:rPr>
                <w:b/>
              </w:rPr>
              <w:t>ПРАЦЯ та КРАСА?</w:t>
            </w:r>
          </w:p>
          <w:p w:rsidR="0057425D" w:rsidRDefault="00A13595">
            <w:pPr>
              <w:pStyle w:val="TableParagraph"/>
              <w:ind w:right="95"/>
            </w:pPr>
            <w:r>
              <w:rPr>
                <w:i/>
                <w:u w:val="single"/>
              </w:rPr>
              <w:t>Міжпредметнізв’язки</w:t>
            </w:r>
            <w:r>
              <w:rPr>
                <w:i/>
              </w:rPr>
              <w:t>«Біологія+Література»*.</w:t>
            </w:r>
            <w:r>
              <w:t>«Праця–ценагородаісила,насолода і слава» (Жорж Санд). Чи погоджуєтесь ви з таким твердженням?</w:t>
            </w:r>
          </w:p>
          <w:p w:rsidR="0057425D" w:rsidRDefault="00A13595">
            <w:pPr>
              <w:pStyle w:val="TableParagraph"/>
              <w:spacing w:line="252" w:lineRule="exact"/>
            </w:pPr>
            <w:r>
              <w:rPr>
                <w:i/>
                <w:u w:val="single"/>
              </w:rPr>
              <w:t>«Вчись вчитись»</w:t>
            </w:r>
            <w:r>
              <w:rPr>
                <w:i/>
              </w:rPr>
              <w:t xml:space="preserve"> Особистісне завдання «Властивості характеру»</w:t>
            </w:r>
            <w:r>
              <w:rPr>
                <w:rFonts w:ascii="Arial" w:hAnsi="Arial"/>
                <w:b/>
                <w:color w:val="1F2021"/>
                <w:position w:val="7"/>
                <w:sz w:val="14"/>
              </w:rPr>
              <w:t>&amp;</w:t>
            </w:r>
            <w:r>
              <w:rPr>
                <w:i/>
              </w:rPr>
              <w:t xml:space="preserve">. </w:t>
            </w:r>
            <w:r>
              <w:t>Тест. Який у тебестиль мислення? (за методикою А. Харрісона та Р. Бремсона).</w:t>
            </w:r>
          </w:p>
        </w:tc>
      </w:tr>
      <w:tr w:rsidR="0057425D">
        <w:trPr>
          <w:trHeight w:val="2781"/>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ind w:left="109" w:right="96"/>
              <w:jc w:val="both"/>
              <w:rPr>
                <w:b/>
              </w:rPr>
            </w:pPr>
            <w:r>
              <w:rPr>
                <w:b/>
              </w:rPr>
              <w:t>Кістка</w:t>
            </w:r>
            <w:r>
              <w:t xml:space="preserve">якорганскелетної </w:t>
            </w:r>
            <w:r>
              <w:rPr>
                <w:spacing w:val="-2"/>
              </w:rPr>
              <w:t>системи</w:t>
            </w:r>
            <w:r>
              <w:rPr>
                <w:b/>
                <w:spacing w:val="-2"/>
              </w:rPr>
              <w:t>.</w:t>
            </w:r>
          </w:p>
          <w:p w:rsidR="0057425D" w:rsidRDefault="00A13595">
            <w:pPr>
              <w:pStyle w:val="TableParagraph"/>
              <w:ind w:left="109" w:right="97"/>
              <w:jc w:val="both"/>
            </w:pPr>
            <w:r>
              <w:t>Будова, хімічний склад, властивості та функції кістки (на прикладі трубчастої кістки).</w:t>
            </w:r>
          </w:p>
          <w:p w:rsidR="0057425D" w:rsidRDefault="00A13595">
            <w:pPr>
              <w:pStyle w:val="TableParagraph"/>
              <w:ind w:left="109" w:right="98"/>
              <w:jc w:val="both"/>
            </w:pPr>
            <w:r>
              <w:t>Різноманітність кісток. З’єднання кісток.</w:t>
            </w:r>
          </w:p>
        </w:tc>
        <w:tc>
          <w:tcPr>
            <w:tcW w:w="8644" w:type="dxa"/>
          </w:tcPr>
          <w:p w:rsidR="0057425D" w:rsidRDefault="00A13595">
            <w:pPr>
              <w:pStyle w:val="TableParagraph"/>
              <w:spacing w:line="248" w:lineRule="exact"/>
              <w:ind w:left="8" w:right="2"/>
              <w:jc w:val="center"/>
              <w:rPr>
                <w:b/>
              </w:rPr>
            </w:pPr>
            <w:r>
              <w:rPr>
                <w:b/>
              </w:rPr>
              <w:t>Рівень</w:t>
            </w:r>
            <w:r>
              <w:rPr>
                <w:b/>
                <w:spacing w:val="-2"/>
              </w:rPr>
              <w:t>«УСВІДОМЛЮЄМО»</w:t>
            </w:r>
          </w:p>
          <w:p w:rsidR="0057425D" w:rsidRDefault="00A13595">
            <w:pPr>
              <w:pStyle w:val="TableParagraph"/>
              <w:ind w:right="95"/>
              <w:jc w:val="both"/>
            </w:pPr>
            <w:r>
              <w:rPr>
                <w:i/>
                <w:u w:val="single"/>
              </w:rPr>
              <w:t>Навчальне завдання</w:t>
            </w:r>
            <w:r>
              <w:t xml:space="preserve">Чому кістка – це орган опорно-рухової системи? </w:t>
            </w:r>
            <w:r>
              <w:rPr>
                <w:i/>
              </w:rPr>
              <w:t>Опис з використаннямінтелект-карти</w:t>
            </w:r>
            <w:r>
              <w:rPr>
                <w:rFonts w:ascii="Arial" w:hAnsi="Arial"/>
                <w:b/>
                <w:color w:val="1F2021"/>
                <w:position w:val="7"/>
                <w:sz w:val="14"/>
              </w:rPr>
              <w:t>&amp;</w:t>
            </w:r>
            <w:r>
              <w:rPr>
                <w:i/>
              </w:rPr>
              <w:t>.</w:t>
            </w:r>
            <w:r>
              <w:rPr>
                <w:b/>
              </w:rPr>
              <w:t>Кістка</w:t>
            </w:r>
            <w:r>
              <w:t xml:space="preserve">,будова,хімічнийсклад,властивостітафункції </w:t>
            </w:r>
            <w:r>
              <w:rPr>
                <w:i/>
                <w:u w:val="single"/>
              </w:rPr>
              <w:t>Розвивальне завдання</w:t>
            </w:r>
            <w:r>
              <w:t xml:space="preserve">Чим і чому різняться кістки скелету людини? </w:t>
            </w:r>
            <w:r>
              <w:rPr>
                <w:i/>
              </w:rPr>
              <w:t>Інтелектуально- розвивальна вправа</w:t>
            </w:r>
            <w:r>
              <w:t>. Характеристика окремих кісток людини</w:t>
            </w:r>
          </w:p>
          <w:p w:rsidR="0057425D" w:rsidRDefault="00A13595">
            <w:pPr>
              <w:pStyle w:val="TableParagraph"/>
              <w:ind w:right="96"/>
              <w:jc w:val="both"/>
            </w:pPr>
            <w:r>
              <w:rPr>
                <w:i/>
                <w:u w:val="single"/>
              </w:rPr>
              <w:t>Ціннісне завдання</w:t>
            </w:r>
            <w:r>
              <w:t xml:space="preserve">Як праця може зміцнювати кістки і як хімічний склад та властивості кісток впливають на здатність до праці? </w:t>
            </w:r>
            <w:r>
              <w:rPr>
                <w:i/>
              </w:rPr>
              <w:t>Вправадля сприймання</w:t>
            </w:r>
            <w:r>
              <w:t>. Органічній неорганічні речовини та властивості кісток.</w:t>
            </w:r>
          </w:p>
          <w:p w:rsidR="0057425D" w:rsidRDefault="00A13595">
            <w:pPr>
              <w:pStyle w:val="TableParagraph"/>
              <w:spacing w:line="252" w:lineRule="exact"/>
            </w:pPr>
            <w:r>
              <w:rPr>
                <w:i/>
                <w:u w:val="single"/>
              </w:rPr>
              <w:t>Міжпредметнізв’язки</w:t>
            </w:r>
            <w:r>
              <w:rPr>
                <w:i/>
              </w:rPr>
              <w:t>«Біологія+Технології»*.</w:t>
            </w:r>
            <w:r>
              <w:t>Кістковапластикаі</w:t>
            </w:r>
            <w:r>
              <w:rPr>
                <w:spacing w:val="-2"/>
              </w:rPr>
              <w:t>стоматологія.</w:t>
            </w:r>
          </w:p>
          <w:p w:rsidR="0057425D" w:rsidRDefault="00A13595">
            <w:pPr>
              <w:pStyle w:val="TableParagraph"/>
              <w:spacing w:line="252" w:lineRule="exact"/>
            </w:pPr>
            <w:r>
              <w:rPr>
                <w:i/>
                <w:u w:val="single"/>
              </w:rPr>
              <w:t>«Вчисьвчитись»</w:t>
            </w:r>
            <w:r>
              <w:rPr>
                <w:i/>
              </w:rPr>
              <w:t>Регулятивнезавдання</w:t>
            </w:r>
            <w:r>
              <w:rPr>
                <w:rFonts w:ascii="Arial" w:hAnsi="Arial"/>
                <w:b/>
                <w:color w:val="1F2021"/>
                <w:position w:val="7"/>
                <w:sz w:val="14"/>
              </w:rPr>
              <w:t>&amp;</w:t>
            </w:r>
            <w:r>
              <w:rPr>
                <w:i/>
              </w:rPr>
              <w:t>.</w:t>
            </w:r>
            <w:r>
              <w:t>Графічнийорганізатор«Інтелект-</w:t>
            </w:r>
            <w:r>
              <w:rPr>
                <w:spacing w:val="-2"/>
              </w:rPr>
              <w:t>карта».</w:t>
            </w:r>
          </w:p>
          <w:p w:rsidR="0057425D" w:rsidRDefault="00A13595">
            <w:pPr>
              <w:pStyle w:val="TableParagraph"/>
              <w:spacing w:line="238" w:lineRule="exact"/>
            </w:pPr>
            <w:r>
              <w:rPr>
                <w:i/>
                <w:u w:val="single"/>
              </w:rPr>
              <w:t>Формувальнеоцінювання</w:t>
            </w:r>
            <w:r>
              <w:rPr>
                <w:i/>
              </w:rPr>
              <w:t>Завданнянарозпізнавання*</w:t>
            </w:r>
            <w:r>
              <w:t>.Різноманітністьіз’єднання</w:t>
            </w:r>
            <w:r>
              <w:rPr>
                <w:spacing w:val="-2"/>
              </w:rPr>
              <w:t>кісток</w:t>
            </w:r>
          </w:p>
        </w:tc>
      </w:tr>
      <w:tr w:rsidR="0057425D">
        <w:trPr>
          <w:trHeight w:val="1773"/>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ind w:left="109" w:right="154"/>
            </w:pPr>
            <w:r>
              <w:rPr>
                <w:b/>
              </w:rPr>
              <w:t xml:space="preserve">Скелетна система людини. </w:t>
            </w:r>
            <w:r>
              <w:t>Будова й функціїскелеталюдини. Особливості скелета людини, пов’язані з прямоходінням, працею</w:t>
            </w:r>
          </w:p>
          <w:p w:rsidR="0057425D" w:rsidRDefault="00A13595">
            <w:pPr>
              <w:pStyle w:val="TableParagraph"/>
              <w:spacing w:line="237" w:lineRule="exact"/>
              <w:ind w:left="109"/>
            </w:pPr>
            <w:r>
              <w:t xml:space="preserve">та </w:t>
            </w:r>
            <w:r>
              <w:rPr>
                <w:spacing w:val="-2"/>
              </w:rPr>
              <w:t>мовою.</w:t>
            </w:r>
          </w:p>
        </w:tc>
        <w:tc>
          <w:tcPr>
            <w:tcW w:w="8644" w:type="dxa"/>
          </w:tcPr>
          <w:p w:rsidR="0057425D" w:rsidRDefault="00A13595">
            <w:pPr>
              <w:pStyle w:val="TableParagraph"/>
              <w:spacing w:line="250" w:lineRule="exact"/>
              <w:ind w:left="8"/>
              <w:jc w:val="center"/>
              <w:rPr>
                <w:b/>
              </w:rPr>
            </w:pPr>
            <w:r>
              <w:rPr>
                <w:b/>
              </w:rPr>
              <w:t>Рівень</w:t>
            </w:r>
            <w:r>
              <w:rPr>
                <w:b/>
                <w:spacing w:val="-2"/>
              </w:rPr>
              <w:t>«ЗАСТОСОВУЄМО»</w:t>
            </w:r>
          </w:p>
          <w:p w:rsidR="0057425D" w:rsidRDefault="00A13595">
            <w:pPr>
              <w:pStyle w:val="TableParagraph"/>
            </w:pPr>
            <w:r>
              <w:rPr>
                <w:i/>
                <w:u w:val="single"/>
              </w:rPr>
              <w:t>Навчальнезавдання</w:t>
            </w:r>
            <w:r>
              <w:t>Якіорганиутворюютьскелетнусистемулюдини?</w:t>
            </w:r>
            <w:r>
              <w:rPr>
                <w:i/>
              </w:rPr>
              <w:t>Поясненняз використанням інтелект-карти</w:t>
            </w:r>
            <w:r>
              <w:rPr>
                <w:rFonts w:ascii="Arial" w:hAnsi="Arial"/>
                <w:b/>
                <w:color w:val="1F2021"/>
                <w:position w:val="7"/>
                <w:sz w:val="14"/>
              </w:rPr>
              <w:t>&amp;</w:t>
            </w:r>
            <w:r>
              <w:rPr>
                <w:i/>
              </w:rPr>
              <w:t xml:space="preserve">. </w:t>
            </w:r>
            <w:r>
              <w:rPr>
                <w:b/>
              </w:rPr>
              <w:t xml:space="preserve">Скелет людини, </w:t>
            </w:r>
            <w:r>
              <w:t xml:space="preserve">будова, функції, особливості </w:t>
            </w:r>
            <w:r>
              <w:rPr>
                <w:i/>
                <w:u w:val="single"/>
              </w:rPr>
              <w:t>Розвивальне завдання</w:t>
            </w:r>
            <w:r>
              <w:t xml:space="preserve">Які причини відмінностей та подібності у будові скелета людини і ссавців? </w:t>
            </w:r>
            <w:r>
              <w:rPr>
                <w:i/>
              </w:rPr>
              <w:t>Інтелектуально-розвивальна вправа</w:t>
            </w:r>
            <w:r>
              <w:t>. Порівняння скелета людини і горили</w:t>
            </w:r>
          </w:p>
          <w:p w:rsidR="0057425D" w:rsidRDefault="00A13595">
            <w:pPr>
              <w:pStyle w:val="TableParagraph"/>
              <w:spacing w:line="252" w:lineRule="exact"/>
            </w:pPr>
            <w:r>
              <w:rPr>
                <w:i/>
                <w:u w:val="single"/>
              </w:rPr>
              <w:t>Ціннісне завдання</w:t>
            </w:r>
            <w:r>
              <w:t>«Людина народжена для праці, як птах для польоту» (Папа Римський ПійХІ).Зякимиособливостямискелетулюдинанароджуєтьсядляпраці,а</w:t>
            </w:r>
            <w:r>
              <w:rPr>
                <w:spacing w:val="-5"/>
              </w:rPr>
              <w:t>які</w:t>
            </w:r>
          </w:p>
        </w:tc>
      </w:tr>
    </w:tbl>
    <w:p w:rsidR="0057425D" w:rsidRDefault="0057425D">
      <w:pPr>
        <w:pStyle w:val="TableParagraph"/>
        <w:spacing w:line="252"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696"/>
        <w:gridCol w:w="8644"/>
      </w:tblGrid>
      <w:tr w:rsidR="0057425D">
        <w:trPr>
          <w:trHeight w:val="1518"/>
        </w:trPr>
        <w:tc>
          <w:tcPr>
            <w:tcW w:w="3680" w:type="dxa"/>
            <w:vMerge w:val="restart"/>
          </w:tcPr>
          <w:p w:rsidR="0057425D" w:rsidRDefault="00A13595">
            <w:pPr>
              <w:pStyle w:val="TableParagraph"/>
              <w:ind w:right="94"/>
              <w:jc w:val="both"/>
            </w:pPr>
            <w:r>
              <w:rPr>
                <w:i/>
              </w:rPr>
              <w:t xml:space="preserve">обґрунтовує: </w:t>
            </w:r>
            <w:r>
              <w:t xml:space="preserve">подібність та відмінності у скелеті людини та </w:t>
            </w:r>
            <w:r>
              <w:rPr>
                <w:spacing w:val="-2"/>
              </w:rPr>
              <w:t>ссавців;</w:t>
            </w:r>
          </w:p>
          <w:p w:rsidR="0057425D" w:rsidRDefault="00A13595">
            <w:pPr>
              <w:pStyle w:val="TableParagraph"/>
              <w:tabs>
                <w:tab w:val="left" w:pos="1576"/>
              </w:tabs>
              <w:ind w:right="95"/>
              <w:jc w:val="both"/>
            </w:pPr>
            <w:r>
              <w:rPr>
                <w:i/>
                <w:spacing w:val="-2"/>
              </w:rPr>
              <w:t>пояснює</w:t>
            </w:r>
            <w:r>
              <w:rPr>
                <w:i/>
              </w:rPr>
              <w:tab/>
            </w:r>
            <w:r>
              <w:rPr>
                <w:i/>
                <w:spacing w:val="-2"/>
              </w:rPr>
              <w:t xml:space="preserve">причиново-наслідкові </w:t>
            </w:r>
            <w:r>
              <w:rPr>
                <w:i/>
              </w:rPr>
              <w:t>зв’язки:</w:t>
            </w:r>
            <w:r>
              <w:t>міжособливостямим’язової тканини та рухами людини;</w:t>
            </w:r>
          </w:p>
          <w:p w:rsidR="0057425D" w:rsidRDefault="00A13595">
            <w:pPr>
              <w:pStyle w:val="TableParagraph"/>
              <w:ind w:right="95"/>
              <w:jc w:val="both"/>
            </w:pPr>
            <w:r>
              <w:rPr>
                <w:i/>
              </w:rPr>
              <w:t xml:space="preserve">оцінює: </w:t>
            </w:r>
            <w:r>
              <w:t>умови найпродуктивнішої роботи скелетних м’язів;</w:t>
            </w:r>
          </w:p>
          <w:p w:rsidR="0057425D" w:rsidRDefault="00A13595">
            <w:pPr>
              <w:pStyle w:val="TableParagraph"/>
              <w:ind w:right="97"/>
              <w:jc w:val="both"/>
            </w:pPr>
            <w:r>
              <w:rPr>
                <w:i/>
              </w:rPr>
              <w:t xml:space="preserve">створює та презентує у співпраці: </w:t>
            </w:r>
            <w:r>
              <w:rPr>
                <w:color w:val="171717"/>
              </w:rPr>
              <w:t>вплив чинників на формування скелету і м’язів.</w:t>
            </w:r>
          </w:p>
          <w:p w:rsidR="0057425D" w:rsidRDefault="00A13595">
            <w:pPr>
              <w:pStyle w:val="TableParagraph"/>
              <w:tabs>
                <w:tab w:val="left" w:pos="1380"/>
                <w:tab w:val="left" w:pos="2707"/>
              </w:tabs>
              <w:ind w:right="94"/>
            </w:pPr>
            <w:r>
              <w:rPr>
                <w:b/>
              </w:rPr>
              <w:t xml:space="preserve">СТАВЛЕННЯ. </w:t>
            </w:r>
            <w:r>
              <w:t>Учень / учениця</w:t>
            </w:r>
            <w:r>
              <w:rPr>
                <w:i/>
              </w:rPr>
              <w:t xml:space="preserve">: </w:t>
            </w:r>
            <w:r>
              <w:rPr>
                <w:i/>
                <w:spacing w:val="-2"/>
              </w:rPr>
              <w:t>визначає</w:t>
            </w:r>
            <w:r>
              <w:rPr>
                <w:i/>
              </w:rPr>
              <w:tab/>
            </w:r>
            <w:r>
              <w:rPr>
                <w:i/>
                <w:spacing w:val="-2"/>
              </w:rPr>
              <w:t>сутність</w:t>
            </w:r>
            <w:r>
              <w:rPr>
                <w:i/>
              </w:rPr>
              <w:tab/>
            </w:r>
            <w:r>
              <w:rPr>
                <w:i/>
                <w:spacing w:val="-2"/>
              </w:rPr>
              <w:t xml:space="preserve">ціннісних </w:t>
            </w:r>
            <w:r>
              <w:rPr>
                <w:i/>
              </w:rPr>
              <w:t xml:space="preserve">категорій: </w:t>
            </w:r>
            <w:r>
              <w:t>ПРАЦЯ; КРАСА;</w:t>
            </w:r>
          </w:p>
          <w:p w:rsidR="0057425D" w:rsidRDefault="00A13595">
            <w:pPr>
              <w:pStyle w:val="TableParagraph"/>
              <w:tabs>
                <w:tab w:val="left" w:pos="1758"/>
                <w:tab w:val="left" w:pos="2612"/>
              </w:tabs>
              <w:ind w:right="94"/>
              <w:jc w:val="both"/>
            </w:pPr>
            <w:r>
              <w:rPr>
                <w:i/>
                <w:spacing w:val="-2"/>
              </w:rPr>
              <w:t>усвідомлює</w:t>
            </w:r>
            <w:r>
              <w:rPr>
                <w:i/>
              </w:rPr>
              <w:tab/>
            </w:r>
            <w:r>
              <w:rPr>
                <w:i/>
                <w:spacing w:val="-6"/>
              </w:rPr>
              <w:t>та</w:t>
            </w:r>
            <w:r>
              <w:rPr>
                <w:i/>
              </w:rPr>
              <w:tab/>
            </w:r>
            <w:r>
              <w:rPr>
                <w:i/>
                <w:spacing w:val="-2"/>
              </w:rPr>
              <w:t xml:space="preserve">сприймає: </w:t>
            </w:r>
            <w:r>
              <w:t>твердженняпрозв’язокміжопорою, працею та красою людини;</w:t>
            </w:r>
          </w:p>
          <w:p w:rsidR="0057425D" w:rsidRDefault="00A13595">
            <w:pPr>
              <w:pStyle w:val="TableParagraph"/>
              <w:tabs>
                <w:tab w:val="left" w:pos="1415"/>
                <w:tab w:val="left" w:pos="3069"/>
              </w:tabs>
              <w:ind w:right="94"/>
              <w:jc w:val="both"/>
            </w:pPr>
            <w:r>
              <w:rPr>
                <w:i/>
                <w:spacing w:val="-2"/>
              </w:rPr>
              <w:t>виявляє</w:t>
            </w:r>
            <w:r>
              <w:rPr>
                <w:i/>
              </w:rPr>
              <w:tab/>
            </w:r>
            <w:r>
              <w:rPr>
                <w:i/>
                <w:spacing w:val="-2"/>
              </w:rPr>
              <w:t>ставлення:</w:t>
            </w:r>
            <w:r>
              <w:rPr>
                <w:i/>
              </w:rPr>
              <w:tab/>
            </w:r>
            <w:r>
              <w:rPr>
                <w:spacing w:val="-4"/>
              </w:rPr>
              <w:t xml:space="preserve">щодо </w:t>
            </w:r>
            <w:r>
              <w:t>особливостей скелету людини, пов’язаних з працею;</w:t>
            </w:r>
          </w:p>
          <w:p w:rsidR="0057425D" w:rsidRDefault="00A13595">
            <w:pPr>
              <w:pStyle w:val="TableParagraph"/>
              <w:tabs>
                <w:tab w:val="left" w:pos="1400"/>
                <w:tab w:val="left" w:pos="2324"/>
                <w:tab w:val="left" w:pos="3237"/>
              </w:tabs>
              <w:ind w:right="94"/>
              <w:jc w:val="both"/>
            </w:pPr>
            <w:r>
              <w:rPr>
                <w:i/>
                <w:spacing w:val="-2"/>
              </w:rPr>
              <w:t>виявляє</w:t>
            </w:r>
            <w:r>
              <w:rPr>
                <w:i/>
              </w:rPr>
              <w:tab/>
            </w:r>
            <w:r>
              <w:rPr>
                <w:i/>
                <w:spacing w:val="-2"/>
              </w:rPr>
              <w:t>переконання:</w:t>
            </w:r>
            <w:r>
              <w:rPr>
                <w:i/>
              </w:rPr>
              <w:tab/>
            </w:r>
            <w:r>
              <w:rPr>
                <w:spacing w:val="-4"/>
              </w:rPr>
              <w:t xml:space="preserve">про </w:t>
            </w:r>
            <w:r>
              <w:rPr>
                <w:spacing w:val="-2"/>
              </w:rPr>
              <w:t>взаємозв’язок</w:t>
            </w:r>
            <w:r>
              <w:tab/>
            </w:r>
            <w:r>
              <w:tab/>
            </w:r>
            <w:r>
              <w:rPr>
                <w:spacing w:val="-2"/>
              </w:rPr>
              <w:t xml:space="preserve">властивостей </w:t>
            </w:r>
            <w:r>
              <w:t>скелетних м’язів та красою тіла;</w:t>
            </w:r>
          </w:p>
          <w:p w:rsidR="0057425D" w:rsidRDefault="00A13595">
            <w:pPr>
              <w:pStyle w:val="TableParagraph"/>
              <w:tabs>
                <w:tab w:val="left" w:pos="928"/>
                <w:tab w:val="left" w:pos="1057"/>
                <w:tab w:val="left" w:pos="1276"/>
                <w:tab w:val="left" w:pos="1420"/>
                <w:tab w:val="left" w:pos="1627"/>
                <w:tab w:val="left" w:pos="1722"/>
                <w:tab w:val="left" w:pos="2206"/>
                <w:tab w:val="left" w:pos="2408"/>
                <w:tab w:val="left" w:pos="2521"/>
                <w:tab w:val="left" w:pos="2778"/>
                <w:tab w:val="left" w:pos="3353"/>
                <w:tab w:val="left" w:pos="3466"/>
              </w:tabs>
              <w:ind w:right="94"/>
            </w:pPr>
            <w:r>
              <w:rPr>
                <w:i/>
                <w:spacing w:val="-2"/>
              </w:rPr>
              <w:t>виявляє</w:t>
            </w:r>
            <w:r>
              <w:rPr>
                <w:i/>
              </w:rPr>
              <w:tab/>
            </w:r>
            <w:r>
              <w:rPr>
                <w:i/>
              </w:rPr>
              <w:tab/>
            </w:r>
            <w:r>
              <w:rPr>
                <w:i/>
                <w:spacing w:val="-2"/>
              </w:rPr>
              <w:t>вибірковість</w:t>
            </w:r>
            <w:r>
              <w:rPr>
                <w:i/>
              </w:rPr>
              <w:tab/>
            </w:r>
            <w:r>
              <w:rPr>
                <w:i/>
              </w:rPr>
              <w:tab/>
            </w:r>
            <w:r>
              <w:rPr>
                <w:i/>
                <w:spacing w:val="-2"/>
              </w:rPr>
              <w:t xml:space="preserve">ставлення: </w:t>
            </w:r>
            <w:r>
              <w:t xml:space="preserve">щодопричин втоми м’язів; </w:t>
            </w:r>
            <w:r>
              <w:rPr>
                <w:i/>
                <w:spacing w:val="-2"/>
              </w:rPr>
              <w:t>розробляє</w:t>
            </w:r>
            <w:r>
              <w:rPr>
                <w:i/>
              </w:rPr>
              <w:tab/>
            </w:r>
            <w:r>
              <w:rPr>
                <w:i/>
              </w:rPr>
              <w:tab/>
            </w:r>
            <w:r>
              <w:rPr>
                <w:i/>
                <w:spacing w:val="-2"/>
              </w:rPr>
              <w:t>освітні</w:t>
            </w:r>
            <w:r>
              <w:rPr>
                <w:i/>
              </w:rPr>
              <w:tab/>
            </w:r>
            <w:r>
              <w:rPr>
                <w:i/>
                <w:spacing w:val="-2"/>
              </w:rPr>
              <w:t>продукти</w:t>
            </w:r>
            <w:r>
              <w:rPr>
                <w:i/>
              </w:rPr>
              <w:tab/>
            </w:r>
            <w:r>
              <w:rPr>
                <w:i/>
                <w:spacing w:val="-6"/>
              </w:rPr>
              <w:t xml:space="preserve">на </w:t>
            </w:r>
            <w:r>
              <w:rPr>
                <w:i/>
                <w:spacing w:val="-2"/>
              </w:rPr>
              <w:t>основі:</w:t>
            </w:r>
            <w:r>
              <w:rPr>
                <w:i/>
              </w:rPr>
              <w:tab/>
            </w:r>
            <w:r>
              <w:rPr>
                <w:i/>
              </w:rPr>
              <w:tab/>
            </w:r>
            <w:r>
              <w:rPr>
                <w:i/>
              </w:rPr>
              <w:tab/>
            </w:r>
            <w:r>
              <w:rPr>
                <w:i/>
              </w:rPr>
              <w:tab/>
            </w:r>
            <w:r>
              <w:rPr>
                <w:i/>
              </w:rPr>
              <w:tab/>
            </w:r>
            <w:r>
              <w:rPr>
                <w:spacing w:val="-2"/>
              </w:rPr>
              <w:t>емоційно-ціннісного сприйняття</w:t>
            </w:r>
            <w:r>
              <w:tab/>
            </w:r>
            <w:r>
              <w:tab/>
            </w:r>
            <w:r>
              <w:rPr>
                <w:spacing w:val="-10"/>
              </w:rPr>
              <w:t>і</w:t>
            </w:r>
            <w:r>
              <w:tab/>
            </w:r>
            <w:r>
              <w:tab/>
            </w:r>
            <w:r>
              <w:rPr>
                <w:spacing w:val="-2"/>
              </w:rPr>
              <w:t>пізнання</w:t>
            </w:r>
            <w:r>
              <w:tab/>
            </w:r>
            <w:r>
              <w:rPr>
                <w:spacing w:val="-2"/>
              </w:rPr>
              <w:t xml:space="preserve">природи </w:t>
            </w:r>
            <w:r>
              <w:t xml:space="preserve">(біологічнихособливостейлюдини) </w:t>
            </w:r>
            <w:r>
              <w:rPr>
                <w:spacing w:val="-4"/>
              </w:rPr>
              <w:t>для</w:t>
            </w:r>
            <w:r>
              <w:tab/>
            </w:r>
            <w:r>
              <w:rPr>
                <w:spacing w:val="-2"/>
              </w:rPr>
              <w:t>успішного</w:t>
            </w:r>
            <w:r>
              <w:tab/>
            </w:r>
            <w:r>
              <w:tab/>
            </w:r>
            <w:r>
              <w:rPr>
                <w:spacing w:val="-4"/>
              </w:rPr>
              <w:t>життя</w:t>
            </w:r>
            <w:r>
              <w:tab/>
            </w:r>
            <w:r>
              <w:tab/>
            </w:r>
            <w:r>
              <w:rPr>
                <w:spacing w:val="-10"/>
              </w:rPr>
              <w:t xml:space="preserve">в </w:t>
            </w:r>
            <w:r>
              <w:t>соціоприродному середовищі.</w:t>
            </w:r>
          </w:p>
          <w:p w:rsidR="0057425D" w:rsidRDefault="00A13595">
            <w:pPr>
              <w:pStyle w:val="TableParagraph"/>
              <w:spacing w:before="1"/>
              <w:ind w:left="979" w:hanging="315"/>
              <w:rPr>
                <w:b/>
              </w:rPr>
            </w:pPr>
            <w:r>
              <w:rPr>
                <w:b/>
                <w:u w:val="single"/>
              </w:rPr>
              <w:t>Формуванняключових</w:t>
            </w:r>
            <w:r>
              <w:rPr>
                <w:b/>
                <w:spacing w:val="-2"/>
                <w:u w:val="single"/>
              </w:rPr>
              <w:t>компетентностей</w:t>
            </w:r>
          </w:p>
          <w:p w:rsidR="0057425D" w:rsidRDefault="00A13595">
            <w:pPr>
              <w:pStyle w:val="TableParagraph"/>
              <w:ind w:right="95"/>
              <w:jc w:val="both"/>
            </w:pPr>
            <w:r>
              <w:t>УМІННЯ:переконуватиіншихщодо пріоритетності збереження здоров’я в інформаційному суспільстві;</w:t>
            </w:r>
          </w:p>
        </w:tc>
        <w:tc>
          <w:tcPr>
            <w:tcW w:w="2696" w:type="dxa"/>
          </w:tcPr>
          <w:p w:rsidR="0057425D" w:rsidRDefault="0057425D">
            <w:pPr>
              <w:pStyle w:val="TableParagraph"/>
              <w:ind w:left="0"/>
            </w:pPr>
          </w:p>
        </w:tc>
        <w:tc>
          <w:tcPr>
            <w:tcW w:w="8644" w:type="dxa"/>
          </w:tcPr>
          <w:p w:rsidR="0057425D" w:rsidRDefault="00A13595">
            <w:pPr>
              <w:pStyle w:val="TableParagraph"/>
            </w:pPr>
            <w:r>
              <w:t xml:space="preserve">формуються упродовж трудової діяльності? </w:t>
            </w:r>
            <w:r>
              <w:rPr>
                <w:i/>
              </w:rPr>
              <w:t xml:space="preserve">Вправа для реагування. </w:t>
            </w:r>
            <w:r>
              <w:t>Особливості скелета людини іпраця</w:t>
            </w:r>
          </w:p>
          <w:p w:rsidR="0057425D" w:rsidRDefault="00A13595">
            <w:pPr>
              <w:pStyle w:val="TableParagraph"/>
              <w:spacing w:line="251" w:lineRule="exact"/>
            </w:pPr>
            <w:r>
              <w:rPr>
                <w:i/>
                <w:u w:val="single"/>
              </w:rPr>
              <w:t>Міжпредметнізв’язки</w:t>
            </w:r>
            <w:r>
              <w:rPr>
                <w:i/>
              </w:rPr>
              <w:t>«Біологія+Медицина»*.</w:t>
            </w:r>
            <w:r>
              <w:t>Остеопороз–</w:t>
            </w:r>
            <w:r>
              <w:rPr>
                <w:spacing w:val="-2"/>
              </w:rPr>
              <w:t>чому?</w:t>
            </w:r>
          </w:p>
          <w:p w:rsidR="0057425D" w:rsidRDefault="00A13595">
            <w:pPr>
              <w:pStyle w:val="TableParagraph"/>
            </w:pPr>
            <w:r>
              <w:rPr>
                <w:i/>
                <w:u w:val="single"/>
              </w:rPr>
              <w:t>«Вчись вчитись»</w:t>
            </w:r>
            <w:r>
              <w:rPr>
                <w:i/>
              </w:rPr>
              <w:t xml:space="preserve"> Комунікативне завдання</w:t>
            </w:r>
            <w:r>
              <w:rPr>
                <w:rFonts w:ascii="Arial" w:hAnsi="Arial"/>
                <w:b/>
                <w:color w:val="1F2021"/>
                <w:position w:val="7"/>
                <w:sz w:val="14"/>
              </w:rPr>
              <w:t>&amp;</w:t>
            </w:r>
            <w:r>
              <w:rPr>
                <w:i/>
              </w:rPr>
              <w:t xml:space="preserve">. </w:t>
            </w:r>
            <w:r>
              <w:t>Вправа «Цікава хвилина». Рекорди опорно- рухової системи</w:t>
            </w:r>
          </w:p>
          <w:p w:rsidR="0057425D" w:rsidRDefault="00A13595">
            <w:pPr>
              <w:pStyle w:val="TableParagraph"/>
              <w:spacing w:line="238" w:lineRule="exact"/>
            </w:pPr>
            <w:r>
              <w:rPr>
                <w:i/>
                <w:u w:val="single"/>
              </w:rPr>
              <w:t>Формувальнеоцінювання</w:t>
            </w:r>
            <w:r>
              <w:rPr>
                <w:i/>
              </w:rPr>
              <w:t>Репродуктивнезавдання*</w:t>
            </w:r>
            <w:r>
              <w:t>.Скелет</w:t>
            </w:r>
            <w:r>
              <w:rPr>
                <w:spacing w:val="-2"/>
              </w:rPr>
              <w:t>людини</w:t>
            </w:r>
          </w:p>
        </w:tc>
      </w:tr>
      <w:tr w:rsidR="0057425D">
        <w:trPr>
          <w:trHeight w:val="2784"/>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spacing w:line="250" w:lineRule="exact"/>
              <w:ind w:left="109"/>
              <w:rPr>
                <w:b/>
              </w:rPr>
            </w:pPr>
            <w:r>
              <w:rPr>
                <w:b/>
              </w:rPr>
              <w:t>РУХ</w:t>
            </w:r>
            <w:r>
              <w:rPr>
                <w:b/>
                <w:spacing w:val="-2"/>
              </w:rPr>
              <w:t xml:space="preserve"> ЛЮДИНИ.</w:t>
            </w:r>
          </w:p>
          <w:p w:rsidR="0057425D" w:rsidRDefault="00A13595">
            <w:pPr>
              <w:pStyle w:val="TableParagraph"/>
              <w:ind w:left="109" w:right="901"/>
            </w:pPr>
            <w:r>
              <w:t xml:space="preserve">Особливостіруху </w:t>
            </w:r>
            <w:r>
              <w:rPr>
                <w:spacing w:val="-2"/>
              </w:rPr>
              <w:t>людини.</w:t>
            </w:r>
          </w:p>
          <w:p w:rsidR="0057425D" w:rsidRDefault="00A13595">
            <w:pPr>
              <w:pStyle w:val="TableParagraph"/>
              <w:spacing w:line="251" w:lineRule="exact"/>
              <w:ind w:left="109"/>
            </w:pPr>
            <w:r>
              <w:t>М’язові</w:t>
            </w:r>
            <w:r>
              <w:rPr>
                <w:spacing w:val="-2"/>
              </w:rPr>
              <w:t>тканини.</w:t>
            </w:r>
          </w:p>
          <w:p w:rsidR="0057425D" w:rsidRDefault="00A13595">
            <w:pPr>
              <w:pStyle w:val="TableParagraph"/>
              <w:ind w:left="109"/>
            </w:pPr>
            <w:r>
              <w:rPr>
                <w:b/>
              </w:rPr>
              <w:t>М’яз</w:t>
            </w:r>
            <w:r>
              <w:t>якорганм’язової системи</w:t>
            </w:r>
            <w:r>
              <w:rPr>
                <w:b/>
              </w:rPr>
              <w:t xml:space="preserve">. </w:t>
            </w:r>
            <w:r>
              <w:t>Будова, властивості та функції м’яза (на прикладі скелетного м’яза).</w:t>
            </w:r>
          </w:p>
          <w:p w:rsidR="0057425D" w:rsidRDefault="00A13595">
            <w:pPr>
              <w:pStyle w:val="TableParagraph"/>
              <w:ind w:left="109"/>
            </w:pPr>
            <w:r>
              <w:rPr>
                <w:spacing w:val="-2"/>
              </w:rPr>
              <w:t>Різноманітністьм’язів.</w:t>
            </w:r>
          </w:p>
        </w:tc>
        <w:tc>
          <w:tcPr>
            <w:tcW w:w="8644" w:type="dxa"/>
          </w:tcPr>
          <w:p w:rsidR="0057425D" w:rsidRDefault="00A13595">
            <w:pPr>
              <w:pStyle w:val="TableParagraph"/>
              <w:spacing w:line="250" w:lineRule="exact"/>
              <w:ind w:left="8" w:right="1"/>
              <w:jc w:val="center"/>
              <w:rPr>
                <w:b/>
              </w:rPr>
            </w:pPr>
            <w:r>
              <w:rPr>
                <w:b/>
              </w:rPr>
              <w:t>Рівень</w:t>
            </w:r>
            <w:r>
              <w:rPr>
                <w:b/>
                <w:spacing w:val="-2"/>
              </w:rPr>
              <w:t>«АНАЛІЗУЄМО»</w:t>
            </w:r>
          </w:p>
          <w:p w:rsidR="0057425D" w:rsidRDefault="00A13595">
            <w:pPr>
              <w:pStyle w:val="TableParagraph"/>
            </w:pPr>
            <w:r>
              <w:rPr>
                <w:i/>
                <w:u w:val="single"/>
              </w:rPr>
              <w:t>Навчальнезавдання</w:t>
            </w:r>
            <w:r>
              <w:t>Учомусутністьрухуякжиттєвоїфункції?</w:t>
            </w:r>
            <w:r>
              <w:rPr>
                <w:i/>
              </w:rPr>
              <w:t>Самостійнеперетворення знань у інтелект-карту</w:t>
            </w:r>
            <w:r>
              <w:rPr>
                <w:rFonts w:ascii="Arial" w:hAnsi="Arial"/>
                <w:b/>
                <w:color w:val="1F2021"/>
                <w:position w:val="7"/>
                <w:sz w:val="14"/>
              </w:rPr>
              <w:t>&amp;</w:t>
            </w:r>
            <w:r>
              <w:rPr>
                <w:i/>
              </w:rPr>
              <w:t xml:space="preserve">. </w:t>
            </w:r>
            <w:r>
              <w:rPr>
                <w:b/>
              </w:rPr>
              <w:t xml:space="preserve">РУХ ЛЮДИНИ, </w:t>
            </w:r>
            <w:r>
              <w:t xml:space="preserve">особливості, м’язові тканини, м’язи </w:t>
            </w:r>
            <w:r>
              <w:rPr>
                <w:i/>
                <w:u w:val="single"/>
              </w:rPr>
              <w:t>Розвивальнезавдання</w:t>
            </w:r>
            <w:r>
              <w:t>Якіособливостім’язовоїтканинивизначаютьрухилюдини?</w:t>
            </w:r>
            <w:r>
              <w:rPr>
                <w:i/>
              </w:rPr>
              <w:t>ЛАБОРАТОРНА РОБОТА 6</w:t>
            </w:r>
            <w:r>
              <w:t>. Мікроскопічна будова м’язової тканини*.</w:t>
            </w:r>
          </w:p>
          <w:p w:rsidR="0057425D" w:rsidRDefault="00A13595">
            <w:pPr>
              <w:pStyle w:val="TableParagraph"/>
              <w:spacing w:line="251" w:lineRule="exact"/>
            </w:pPr>
            <w:r>
              <w:rPr>
                <w:i/>
                <w:u w:val="single"/>
              </w:rPr>
              <w:t>Цінніснезавдання</w:t>
            </w:r>
            <w:r>
              <w:t>Чиіснуєзв'язокміжвластивостямим’язівтакрасоютіла</w:t>
            </w:r>
            <w:r>
              <w:rPr>
                <w:spacing w:val="-2"/>
              </w:rPr>
              <w:t>людини?</w:t>
            </w:r>
          </w:p>
          <w:p w:rsidR="0057425D" w:rsidRDefault="00A13595">
            <w:pPr>
              <w:pStyle w:val="TableParagraph"/>
              <w:spacing w:line="252" w:lineRule="exact"/>
            </w:pPr>
            <w:r>
              <w:rPr>
                <w:i/>
              </w:rPr>
              <w:t>Вправадляформуванняпереконаності.</w:t>
            </w:r>
            <w:r>
              <w:t>Будоваівластивостіскелетного</w:t>
            </w:r>
            <w:r>
              <w:rPr>
                <w:spacing w:val="-2"/>
              </w:rPr>
              <w:t>м’яза.</w:t>
            </w:r>
          </w:p>
          <w:p w:rsidR="0057425D" w:rsidRDefault="00A13595">
            <w:pPr>
              <w:pStyle w:val="TableParagraph"/>
            </w:pPr>
            <w:r>
              <w:rPr>
                <w:i/>
                <w:u w:val="single"/>
              </w:rPr>
              <w:t>Міжпредметні зв’язки</w:t>
            </w:r>
            <w:r>
              <w:rPr>
                <w:i/>
              </w:rPr>
              <w:t xml:space="preserve"> «Біологія + Мистецтво»*.</w:t>
            </w:r>
            <w:r>
              <w:t>«Портрет пані Лізи дель Джокондо», мімічні м’язи і краса.</w:t>
            </w:r>
          </w:p>
          <w:p w:rsidR="0057425D" w:rsidRDefault="00A13595">
            <w:pPr>
              <w:pStyle w:val="TableParagraph"/>
              <w:spacing w:line="252" w:lineRule="exact"/>
            </w:pPr>
            <w:r>
              <w:rPr>
                <w:i/>
                <w:u w:val="single"/>
              </w:rPr>
              <w:t>«Вчисьвчитись»</w:t>
            </w:r>
            <w:r>
              <w:rPr>
                <w:i/>
              </w:rPr>
              <w:t>Пізнавальнезавдання</w:t>
            </w:r>
            <w:r>
              <w:rPr>
                <w:rFonts w:ascii="Arial" w:hAnsi="Arial"/>
                <w:b/>
                <w:color w:val="1F2021"/>
                <w:position w:val="7"/>
                <w:sz w:val="14"/>
              </w:rPr>
              <w:t>&amp;</w:t>
            </w:r>
            <w:r>
              <w:rPr>
                <w:i/>
              </w:rPr>
              <w:t>.</w:t>
            </w:r>
            <w:r>
              <w:t>Правило-орієнтир</w:t>
            </w:r>
            <w:r>
              <w:rPr>
                <w:spacing w:val="-2"/>
              </w:rPr>
              <w:t>«Конспектування»</w:t>
            </w:r>
          </w:p>
          <w:p w:rsidR="0057425D" w:rsidRDefault="00A13595">
            <w:pPr>
              <w:pStyle w:val="TableParagraph"/>
              <w:spacing w:line="240" w:lineRule="exact"/>
            </w:pPr>
            <w:r>
              <w:rPr>
                <w:i/>
                <w:u w:val="single"/>
              </w:rPr>
              <w:t>Формувальнеоцінювання</w:t>
            </w:r>
            <w:r>
              <w:rPr>
                <w:i/>
              </w:rPr>
              <w:t>Продуктивно-конструктивнезавдання*</w:t>
            </w:r>
            <w:r>
              <w:t>.Рух</w:t>
            </w:r>
            <w:r>
              <w:rPr>
                <w:spacing w:val="-2"/>
              </w:rPr>
              <w:t>людини</w:t>
            </w:r>
          </w:p>
        </w:tc>
      </w:tr>
      <w:tr w:rsidR="0057425D">
        <w:trPr>
          <w:trHeight w:val="3288"/>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tabs>
                <w:tab w:val="left" w:pos="1801"/>
              </w:tabs>
              <w:spacing w:line="237" w:lineRule="auto"/>
              <w:ind w:left="109" w:right="96"/>
              <w:jc w:val="both"/>
            </w:pPr>
            <w:r>
              <w:rPr>
                <w:b/>
                <w:spacing w:val="-2"/>
              </w:rPr>
              <w:t>М’язова</w:t>
            </w:r>
            <w:r>
              <w:rPr>
                <w:b/>
              </w:rPr>
              <w:tab/>
            </w:r>
            <w:r>
              <w:rPr>
                <w:b/>
                <w:spacing w:val="-2"/>
              </w:rPr>
              <w:t xml:space="preserve">система </w:t>
            </w:r>
            <w:r>
              <w:rPr>
                <w:b/>
              </w:rPr>
              <w:t xml:space="preserve">людини. </w:t>
            </w:r>
            <w:r>
              <w:t xml:space="preserve">Основні групи і значенняскелетнихм’язів </w:t>
            </w:r>
            <w:r>
              <w:rPr>
                <w:spacing w:val="-2"/>
              </w:rPr>
              <w:t>людини.</w:t>
            </w:r>
          </w:p>
          <w:p w:rsidR="0057425D" w:rsidRDefault="00A13595">
            <w:pPr>
              <w:pStyle w:val="TableParagraph"/>
              <w:tabs>
                <w:tab w:val="left" w:pos="1301"/>
              </w:tabs>
              <w:spacing w:before="2"/>
              <w:ind w:left="109" w:right="97"/>
              <w:jc w:val="both"/>
              <w:rPr>
                <w:i/>
              </w:rPr>
            </w:pPr>
            <w:r>
              <w:t xml:space="preserve">Робота скелетних м’язів. </w:t>
            </w:r>
            <w:r>
              <w:rPr>
                <w:i/>
                <w:spacing w:val="-2"/>
              </w:rPr>
              <w:t>Умови</w:t>
            </w:r>
            <w:r>
              <w:rPr>
                <w:i/>
              </w:rPr>
              <w:tab/>
            </w:r>
            <w:r>
              <w:rPr>
                <w:i/>
                <w:spacing w:val="-2"/>
              </w:rPr>
              <w:t xml:space="preserve">продуктивної </w:t>
            </w:r>
            <w:r>
              <w:rPr>
                <w:i/>
              </w:rPr>
              <w:t>роботи м’язів.</w:t>
            </w:r>
          </w:p>
          <w:p w:rsidR="0057425D" w:rsidRDefault="00A13595">
            <w:pPr>
              <w:pStyle w:val="TableParagraph"/>
              <w:spacing w:before="2"/>
              <w:ind w:left="109"/>
              <w:jc w:val="both"/>
            </w:pPr>
            <w:r>
              <w:t>Втомаскелетних</w:t>
            </w:r>
            <w:r>
              <w:rPr>
                <w:spacing w:val="-2"/>
              </w:rPr>
              <w:t>м’язів.</w:t>
            </w:r>
          </w:p>
        </w:tc>
        <w:tc>
          <w:tcPr>
            <w:tcW w:w="8644" w:type="dxa"/>
          </w:tcPr>
          <w:p w:rsidR="0057425D" w:rsidRDefault="00A13595">
            <w:pPr>
              <w:pStyle w:val="TableParagraph"/>
              <w:spacing w:line="248" w:lineRule="exact"/>
              <w:ind w:left="8" w:right="2"/>
              <w:jc w:val="center"/>
              <w:rPr>
                <w:b/>
              </w:rPr>
            </w:pPr>
            <w:r>
              <w:rPr>
                <w:b/>
              </w:rPr>
              <w:t>Рівень</w:t>
            </w:r>
            <w:r>
              <w:rPr>
                <w:b/>
                <w:spacing w:val="-2"/>
              </w:rPr>
              <w:t>«ОЦІНЮЄМО»</w:t>
            </w:r>
          </w:p>
          <w:p w:rsidR="0057425D" w:rsidRDefault="00A13595">
            <w:pPr>
              <w:pStyle w:val="TableParagraph"/>
              <w:spacing w:line="250" w:lineRule="exact"/>
              <w:jc w:val="both"/>
              <w:rPr>
                <w:b/>
              </w:rPr>
            </w:pPr>
            <w:r>
              <w:rPr>
                <w:i/>
                <w:spacing w:val="-2"/>
                <w:u w:val="single"/>
              </w:rPr>
              <w:t>Навчальнезавдання</w:t>
            </w:r>
            <w:r>
              <w:rPr>
                <w:i/>
                <w:spacing w:val="-2"/>
              </w:rPr>
              <w:t>Оцінюваннязнаньзвикористаннямінтелект-карти</w:t>
            </w:r>
            <w:r>
              <w:rPr>
                <w:rFonts w:ascii="Arial" w:hAnsi="Arial"/>
                <w:b/>
                <w:color w:val="1F2021"/>
                <w:spacing w:val="-2"/>
                <w:position w:val="7"/>
                <w:sz w:val="14"/>
              </w:rPr>
              <w:t>&amp;</w:t>
            </w:r>
            <w:r>
              <w:rPr>
                <w:i/>
                <w:spacing w:val="-2"/>
              </w:rPr>
              <w:t>.</w:t>
            </w:r>
            <w:r>
              <w:rPr>
                <w:b/>
                <w:spacing w:val="-2"/>
              </w:rPr>
              <w:t>Роботам’язів,</w:t>
            </w:r>
          </w:p>
          <w:p w:rsidR="0057425D" w:rsidRDefault="00A13595">
            <w:pPr>
              <w:pStyle w:val="TableParagraph"/>
              <w:spacing w:before="1" w:line="252" w:lineRule="exact"/>
              <w:jc w:val="both"/>
            </w:pPr>
            <w:r>
              <w:t>основнігрупи,властивості,значенняскелетнихм’язів</w:t>
            </w:r>
            <w:r>
              <w:rPr>
                <w:spacing w:val="-2"/>
              </w:rPr>
              <w:t>людини.</w:t>
            </w:r>
          </w:p>
          <w:p w:rsidR="0057425D" w:rsidRDefault="00A13595">
            <w:pPr>
              <w:pStyle w:val="TableParagraph"/>
              <w:ind w:right="98"/>
              <w:jc w:val="both"/>
            </w:pPr>
            <w:r>
              <w:rPr>
                <w:i/>
                <w:u w:val="single"/>
              </w:rPr>
              <w:t>Розвивальне завдання</w:t>
            </w:r>
            <w:r>
              <w:t xml:space="preserve">Які умови найпродуктивнішої роботи скелетних м’язів? </w:t>
            </w:r>
            <w:r>
              <w:rPr>
                <w:i/>
              </w:rPr>
              <w:t>ПРАКТИЧНА РОБОТА 7</w:t>
            </w:r>
            <w:r>
              <w:t>. Розвиток втоми під час статичного й динамічного навантаження. Вплив ритму і навантаження на розвиток втоми</w:t>
            </w:r>
          </w:p>
          <w:p w:rsidR="0057425D" w:rsidRDefault="00A13595">
            <w:pPr>
              <w:pStyle w:val="TableParagraph"/>
              <w:spacing w:line="242" w:lineRule="auto"/>
              <w:ind w:right="95"/>
              <w:jc w:val="both"/>
            </w:pPr>
            <w:r>
              <w:rPr>
                <w:i/>
                <w:u w:val="single"/>
              </w:rPr>
              <w:t>Ціннісне завдання</w:t>
            </w:r>
            <w:r>
              <w:t xml:space="preserve">Чи можуть розвиватися м’язи без навантаження? </w:t>
            </w:r>
            <w:r>
              <w:rPr>
                <w:i/>
              </w:rPr>
              <w:t xml:space="preserve">Вправа для формування вибірковості. </w:t>
            </w:r>
            <w:r>
              <w:t>Навантаження і втома м’язів</w:t>
            </w:r>
          </w:p>
          <w:p w:rsidR="0057425D" w:rsidRDefault="00A13595">
            <w:pPr>
              <w:pStyle w:val="TableParagraph"/>
              <w:ind w:right="99"/>
              <w:jc w:val="both"/>
            </w:pPr>
            <w:r>
              <w:rPr>
                <w:i/>
                <w:u w:val="single"/>
              </w:rPr>
              <w:t>Міжпредметнізв’язки</w:t>
            </w:r>
            <w:r>
              <w:rPr>
                <w:i/>
              </w:rPr>
              <w:t>«Біологія+Культура»*.</w:t>
            </w:r>
            <w:r>
              <w:t>«Шукайкраси,добрешукай!Вонаєвсе, вона є всюди!» (Іван Франко). А чи існує зв'язок між сприйняттям прекрасного і продуктивністю праці?</w:t>
            </w:r>
          </w:p>
          <w:p w:rsidR="0057425D" w:rsidRDefault="00A13595">
            <w:pPr>
              <w:pStyle w:val="TableParagraph"/>
              <w:spacing w:line="252" w:lineRule="exact"/>
              <w:jc w:val="both"/>
            </w:pPr>
            <w:r>
              <w:rPr>
                <w:i/>
                <w:u w:val="single"/>
              </w:rPr>
              <w:t>«Вчисьвчитись»</w:t>
            </w:r>
            <w:r>
              <w:rPr>
                <w:i/>
              </w:rPr>
              <w:t>Ціннісно-емоційнезавдання</w:t>
            </w:r>
            <w:r>
              <w:rPr>
                <w:rFonts w:ascii="Arial" w:hAnsi="Arial"/>
                <w:b/>
                <w:color w:val="1F2021"/>
                <w:position w:val="7"/>
                <w:sz w:val="14"/>
              </w:rPr>
              <w:t>&amp;</w:t>
            </w:r>
            <w:r>
              <w:rPr>
                <w:i/>
              </w:rPr>
              <w:t>.</w:t>
            </w:r>
            <w:r>
              <w:t>Моїпропорції</w:t>
            </w:r>
            <w:r>
              <w:rPr>
                <w:spacing w:val="-4"/>
              </w:rPr>
              <w:t>тіла</w:t>
            </w:r>
          </w:p>
          <w:p w:rsidR="0057425D" w:rsidRDefault="00A13595">
            <w:pPr>
              <w:pStyle w:val="TableParagraph"/>
              <w:spacing w:line="238" w:lineRule="exact"/>
              <w:jc w:val="both"/>
            </w:pPr>
            <w:r>
              <w:rPr>
                <w:i/>
                <w:u w:val="single"/>
              </w:rPr>
              <w:t>Формувальнеоцінювання</w:t>
            </w:r>
            <w:r>
              <w:rPr>
                <w:i/>
              </w:rPr>
              <w:t>Продуктивно-творчезавдання*</w:t>
            </w:r>
            <w:r>
              <w:t>.М’язовасистема</w:t>
            </w:r>
            <w:r>
              <w:rPr>
                <w:spacing w:val="-2"/>
              </w:rPr>
              <w:t>людини</w:t>
            </w:r>
          </w:p>
        </w:tc>
      </w:tr>
      <w:tr w:rsidR="0057425D">
        <w:trPr>
          <w:trHeight w:val="1771"/>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ind w:left="109" w:right="96"/>
              <w:jc w:val="both"/>
            </w:pPr>
            <w:r>
              <w:rPr>
                <w:b/>
                <w:color w:val="171717"/>
              </w:rPr>
              <w:t>Опора та рух людини і наукові дослідження</w:t>
            </w:r>
            <w:r>
              <w:rPr>
                <w:color w:val="171717"/>
              </w:rPr>
              <w:t xml:space="preserve">. </w:t>
            </w:r>
            <w:r>
              <w:t xml:space="preserve">Вплив природних і соціальних чинників на </w:t>
            </w:r>
            <w:r>
              <w:rPr>
                <w:color w:val="171717"/>
              </w:rPr>
              <w:t xml:space="preserve">формування скелету і </w:t>
            </w:r>
            <w:r>
              <w:rPr>
                <w:color w:val="171717"/>
                <w:spacing w:val="-2"/>
              </w:rPr>
              <w:t>м’язів.</w:t>
            </w:r>
          </w:p>
          <w:p w:rsidR="0057425D" w:rsidRDefault="00A13595">
            <w:pPr>
              <w:pStyle w:val="TableParagraph"/>
              <w:spacing w:line="235" w:lineRule="exact"/>
              <w:ind w:left="109"/>
              <w:jc w:val="both"/>
            </w:pPr>
            <w:r>
              <w:rPr>
                <w:color w:val="171717"/>
              </w:rPr>
              <w:t xml:space="preserve">Гіпокінезіяі </w:t>
            </w:r>
            <w:r>
              <w:rPr>
                <w:color w:val="171717"/>
                <w:spacing w:val="-2"/>
              </w:rPr>
              <w:t>гіподинамія.</w:t>
            </w:r>
          </w:p>
        </w:tc>
        <w:tc>
          <w:tcPr>
            <w:tcW w:w="8644" w:type="dxa"/>
          </w:tcPr>
          <w:p w:rsidR="0057425D" w:rsidRDefault="00A13595">
            <w:pPr>
              <w:pStyle w:val="TableParagraph"/>
              <w:spacing w:line="250" w:lineRule="exact"/>
              <w:ind w:left="8" w:right="2"/>
              <w:jc w:val="center"/>
              <w:rPr>
                <w:b/>
              </w:rPr>
            </w:pPr>
            <w:r>
              <w:rPr>
                <w:b/>
              </w:rPr>
              <w:t>Рівень</w:t>
            </w:r>
            <w:r>
              <w:rPr>
                <w:b/>
                <w:spacing w:val="-2"/>
              </w:rPr>
              <w:t>«СТВОРЮЄМО»</w:t>
            </w:r>
          </w:p>
          <w:p w:rsidR="0057425D" w:rsidRDefault="00A13595">
            <w:pPr>
              <w:pStyle w:val="TableParagraph"/>
            </w:pPr>
            <w:r>
              <w:rPr>
                <w:i/>
                <w:u w:val="single"/>
              </w:rPr>
              <w:t>Навчальне завдання</w:t>
            </w:r>
            <w:r>
              <w:t xml:space="preserve">Що таке опора та рух людини? </w:t>
            </w:r>
            <w:r>
              <w:rPr>
                <w:i/>
              </w:rPr>
              <w:t>Моделювання змісту теми</w:t>
            </w:r>
            <w:r>
              <w:t>. ОПОРА ТА РУХ</w:t>
            </w:r>
          </w:p>
          <w:p w:rsidR="0057425D" w:rsidRDefault="00A13595">
            <w:pPr>
              <w:pStyle w:val="TableParagraph"/>
              <w:spacing w:line="252" w:lineRule="exact"/>
            </w:pPr>
            <w:r>
              <w:rPr>
                <w:i/>
                <w:u w:val="single"/>
              </w:rPr>
              <w:t>Розвивальнезавдання</w:t>
            </w:r>
            <w:r>
              <w:t>Чомуопоратарухлюдинимаютьбіосоціальний</w:t>
            </w:r>
            <w:r>
              <w:rPr>
                <w:spacing w:val="-2"/>
              </w:rPr>
              <w:t>характер?</w:t>
            </w:r>
          </w:p>
          <w:p w:rsidR="0057425D" w:rsidRDefault="00A13595">
            <w:pPr>
              <w:pStyle w:val="TableParagraph"/>
              <w:spacing w:line="252" w:lineRule="exact"/>
            </w:pPr>
            <w:r>
              <w:rPr>
                <w:i/>
              </w:rPr>
              <w:t>Інфографіка</w:t>
            </w:r>
            <w:r>
              <w:t>.</w:t>
            </w:r>
            <w:r>
              <w:rPr>
                <w:color w:val="171717"/>
              </w:rPr>
              <w:t>Вплив</w:t>
            </w:r>
            <w:r>
              <w:t>природнихісоціальних</w:t>
            </w:r>
            <w:r>
              <w:rPr>
                <w:color w:val="171717"/>
              </w:rPr>
              <w:t>чинниківнаформуванняскелетуі</w:t>
            </w:r>
            <w:r>
              <w:rPr>
                <w:color w:val="171717"/>
                <w:spacing w:val="-2"/>
              </w:rPr>
              <w:t>м’язів.</w:t>
            </w:r>
          </w:p>
          <w:p w:rsidR="0057425D" w:rsidRDefault="00A13595">
            <w:pPr>
              <w:pStyle w:val="TableParagraph"/>
              <w:spacing w:line="254" w:lineRule="exact"/>
            </w:pPr>
            <w:r>
              <w:rPr>
                <w:i/>
                <w:u w:val="single"/>
              </w:rPr>
              <w:t>Цінніснезавдання</w:t>
            </w:r>
            <w:r>
              <w:t>Проєктнаоднуізтем</w:t>
            </w:r>
            <w:r>
              <w:rPr>
                <w:rFonts w:ascii="Arial" w:hAnsi="Arial"/>
                <w:b/>
                <w:color w:val="1F2021"/>
                <w:position w:val="7"/>
                <w:sz w:val="14"/>
              </w:rPr>
              <w:t>&amp;</w:t>
            </w:r>
            <w:r>
              <w:t>:щодоемоційно-ціннісногосприйняттяіпізнання природи для успішного життя в соціоприродному середовищі:</w:t>
            </w:r>
          </w:p>
        </w:tc>
      </w:tr>
    </w:tbl>
    <w:p w:rsidR="0057425D" w:rsidRDefault="0057425D">
      <w:pPr>
        <w:pStyle w:val="TableParagraph"/>
        <w:spacing w:line="254"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696"/>
        <w:gridCol w:w="8644"/>
      </w:tblGrid>
      <w:tr w:rsidR="0057425D">
        <w:trPr>
          <w:trHeight w:val="2532"/>
        </w:trPr>
        <w:tc>
          <w:tcPr>
            <w:tcW w:w="3680" w:type="dxa"/>
          </w:tcPr>
          <w:p w:rsidR="0057425D" w:rsidRDefault="00A13595">
            <w:pPr>
              <w:pStyle w:val="TableParagraph"/>
              <w:tabs>
                <w:tab w:val="left" w:pos="2293"/>
              </w:tabs>
              <w:ind w:right="94"/>
              <w:jc w:val="both"/>
            </w:pPr>
            <w:r>
              <w:rPr>
                <w:spacing w:val="-2"/>
              </w:rPr>
              <w:t>СТАВЛЕННЯ:</w:t>
            </w:r>
            <w:r>
              <w:tab/>
            </w:r>
            <w:r>
              <w:rPr>
                <w:spacing w:val="-2"/>
              </w:rPr>
              <w:t xml:space="preserve">усвідомлення </w:t>
            </w:r>
            <w:r>
              <w:t>значення природничих наук в розвитку культури.</w:t>
            </w:r>
          </w:p>
        </w:tc>
        <w:tc>
          <w:tcPr>
            <w:tcW w:w="2696" w:type="dxa"/>
          </w:tcPr>
          <w:p w:rsidR="0057425D" w:rsidRDefault="00A13595">
            <w:pPr>
              <w:pStyle w:val="TableParagraph"/>
              <w:tabs>
                <w:tab w:val="left" w:pos="2319"/>
              </w:tabs>
              <w:ind w:left="109" w:right="98"/>
              <w:jc w:val="both"/>
              <w:rPr>
                <w:i/>
              </w:rPr>
            </w:pPr>
            <w:r>
              <w:rPr>
                <w:i/>
                <w:color w:val="171717"/>
                <w:spacing w:val="-2"/>
              </w:rPr>
              <w:t>Дослідження</w:t>
            </w:r>
            <w:r>
              <w:rPr>
                <w:i/>
                <w:color w:val="171717"/>
              </w:rPr>
              <w:tab/>
            </w:r>
            <w:r>
              <w:rPr>
                <w:i/>
                <w:color w:val="171717"/>
                <w:spacing w:val="-6"/>
              </w:rPr>
              <w:t xml:space="preserve">та </w:t>
            </w:r>
            <w:r>
              <w:rPr>
                <w:i/>
                <w:color w:val="171717"/>
              </w:rPr>
              <w:t>застосування знань про опору й рух.</w:t>
            </w:r>
          </w:p>
        </w:tc>
        <w:tc>
          <w:tcPr>
            <w:tcW w:w="8644" w:type="dxa"/>
          </w:tcPr>
          <w:p w:rsidR="0057425D" w:rsidRDefault="00A13595">
            <w:pPr>
              <w:pStyle w:val="TableParagraph"/>
              <w:numPr>
                <w:ilvl w:val="0"/>
                <w:numId w:val="86"/>
              </w:numPr>
              <w:tabs>
                <w:tab w:val="left" w:pos="327"/>
              </w:tabs>
              <w:spacing w:line="248" w:lineRule="exact"/>
              <w:ind w:left="327" w:hanging="220"/>
            </w:pPr>
            <w:r>
              <w:rPr>
                <w:b/>
              </w:rPr>
              <w:t>Переклад.</w:t>
            </w:r>
            <w:r>
              <w:t>Goal8:Decentworkandeconomic</w:t>
            </w:r>
            <w:r>
              <w:rPr>
                <w:spacing w:val="-2"/>
              </w:rPr>
              <w:t>growth.</w:t>
            </w:r>
          </w:p>
          <w:p w:rsidR="0057425D" w:rsidRDefault="00A13595">
            <w:pPr>
              <w:pStyle w:val="TableParagraph"/>
              <w:numPr>
                <w:ilvl w:val="0"/>
                <w:numId w:val="86"/>
              </w:numPr>
              <w:tabs>
                <w:tab w:val="left" w:pos="327"/>
              </w:tabs>
              <w:spacing w:line="252" w:lineRule="exact"/>
              <w:ind w:left="327" w:hanging="220"/>
            </w:pPr>
            <w:r>
              <w:rPr>
                <w:b/>
              </w:rPr>
              <w:t>Замальовка</w:t>
            </w:r>
            <w:r>
              <w:t>.Опора,кальціюкарбонатйселянський</w:t>
            </w:r>
            <w:r>
              <w:rPr>
                <w:spacing w:val="-4"/>
              </w:rPr>
              <w:t>сир.</w:t>
            </w:r>
          </w:p>
          <w:p w:rsidR="0057425D" w:rsidRDefault="00A13595">
            <w:pPr>
              <w:pStyle w:val="TableParagraph"/>
              <w:numPr>
                <w:ilvl w:val="0"/>
                <w:numId w:val="86"/>
              </w:numPr>
              <w:tabs>
                <w:tab w:val="left" w:pos="327"/>
              </w:tabs>
              <w:spacing w:line="252" w:lineRule="exact"/>
              <w:ind w:left="327" w:hanging="220"/>
            </w:pPr>
            <w:r>
              <w:rPr>
                <w:b/>
              </w:rPr>
              <w:t>Повідомлення</w:t>
            </w:r>
            <w:r>
              <w:t>.Скелетлюдинивумовах</w:t>
            </w:r>
            <w:r>
              <w:rPr>
                <w:spacing w:val="-2"/>
              </w:rPr>
              <w:t>Космосу.</w:t>
            </w:r>
          </w:p>
          <w:p w:rsidR="0057425D" w:rsidRDefault="00A13595">
            <w:pPr>
              <w:pStyle w:val="TableParagraph"/>
              <w:numPr>
                <w:ilvl w:val="0"/>
                <w:numId w:val="86"/>
              </w:numPr>
              <w:tabs>
                <w:tab w:val="left" w:pos="327"/>
              </w:tabs>
              <w:spacing w:before="1" w:line="252" w:lineRule="exact"/>
              <w:ind w:left="327" w:hanging="220"/>
            </w:pPr>
            <w:r>
              <w:rPr>
                <w:b/>
              </w:rPr>
              <w:t>Нарис</w:t>
            </w:r>
            <w:r>
              <w:t>.Длячогомайбутніхудожникичискульпторививчаютьпластичну</w:t>
            </w:r>
            <w:r>
              <w:rPr>
                <w:spacing w:val="-2"/>
              </w:rPr>
              <w:t>анатомію?</w:t>
            </w:r>
          </w:p>
          <w:p w:rsidR="0057425D" w:rsidRDefault="00A13595">
            <w:pPr>
              <w:pStyle w:val="TableParagraph"/>
              <w:numPr>
                <w:ilvl w:val="0"/>
                <w:numId w:val="86"/>
              </w:numPr>
              <w:tabs>
                <w:tab w:val="left" w:pos="327"/>
              </w:tabs>
              <w:spacing w:line="252" w:lineRule="exact"/>
              <w:ind w:left="327" w:hanging="220"/>
            </w:pPr>
            <w:r>
              <w:rPr>
                <w:b/>
              </w:rPr>
              <w:t>Опис.</w:t>
            </w:r>
            <w:r>
              <w:t>Професійнізахворюванняскелетноїсистеми</w:t>
            </w:r>
            <w:r>
              <w:rPr>
                <w:spacing w:val="-2"/>
              </w:rPr>
              <w:t>програмувальників</w:t>
            </w:r>
          </w:p>
          <w:p w:rsidR="0057425D" w:rsidRDefault="00A13595">
            <w:pPr>
              <w:pStyle w:val="TableParagraph"/>
              <w:spacing w:before="2" w:line="252" w:lineRule="exact"/>
            </w:pPr>
            <w:r>
              <w:rPr>
                <w:spacing w:val="-2"/>
              </w:rPr>
              <w:t>/програмувальниць.</w:t>
            </w:r>
          </w:p>
          <w:p w:rsidR="0057425D" w:rsidRDefault="00A13595">
            <w:pPr>
              <w:pStyle w:val="TableParagraph"/>
              <w:numPr>
                <w:ilvl w:val="0"/>
                <w:numId w:val="86"/>
              </w:numPr>
              <w:tabs>
                <w:tab w:val="left" w:pos="327"/>
              </w:tabs>
              <w:spacing w:line="252" w:lineRule="exact"/>
              <w:ind w:left="327" w:hanging="220"/>
            </w:pPr>
            <w:r>
              <w:rPr>
                <w:b/>
              </w:rPr>
              <w:t>Портрет</w:t>
            </w:r>
            <w:r>
              <w:t>.Гіподинамія–ворогсучасної</w:t>
            </w:r>
            <w:r>
              <w:rPr>
                <w:spacing w:val="-2"/>
              </w:rPr>
              <w:t>людини.</w:t>
            </w:r>
          </w:p>
          <w:p w:rsidR="0057425D" w:rsidRDefault="00A13595">
            <w:pPr>
              <w:pStyle w:val="TableParagraph"/>
              <w:numPr>
                <w:ilvl w:val="0"/>
                <w:numId w:val="86"/>
              </w:numPr>
              <w:tabs>
                <w:tab w:val="left" w:pos="327"/>
              </w:tabs>
              <w:ind w:left="327" w:hanging="220"/>
            </w:pPr>
            <w:r>
              <w:rPr>
                <w:b/>
              </w:rPr>
              <w:t>Есе</w:t>
            </w:r>
            <w:r>
              <w:t>.Золотийперетинйкрасатіла</w:t>
            </w:r>
            <w:r>
              <w:rPr>
                <w:spacing w:val="-2"/>
              </w:rPr>
              <w:t>людини.</w:t>
            </w:r>
          </w:p>
          <w:p w:rsidR="0057425D" w:rsidRDefault="00A13595">
            <w:pPr>
              <w:pStyle w:val="TableParagraph"/>
              <w:numPr>
                <w:ilvl w:val="0"/>
                <w:numId w:val="86"/>
              </w:numPr>
              <w:tabs>
                <w:tab w:val="left" w:pos="327"/>
              </w:tabs>
              <w:spacing w:before="1" w:line="252" w:lineRule="exact"/>
              <w:ind w:left="327" w:hanging="220"/>
            </w:pPr>
            <w:r>
              <w:rPr>
                <w:b/>
              </w:rPr>
              <w:t>Повідомлення</w:t>
            </w:r>
            <w:r>
              <w:t>.Юзабілітітакомп’ютерна</w:t>
            </w:r>
            <w:r>
              <w:rPr>
                <w:spacing w:val="-2"/>
              </w:rPr>
              <w:t>техніка.</w:t>
            </w:r>
          </w:p>
          <w:p w:rsidR="0057425D" w:rsidRDefault="00A13595">
            <w:pPr>
              <w:pStyle w:val="TableParagraph"/>
              <w:spacing w:line="240" w:lineRule="exact"/>
            </w:pPr>
            <w:r>
              <w:rPr>
                <w:i/>
                <w:u w:val="single"/>
              </w:rPr>
              <w:t>Тематичнеоцінювання</w:t>
            </w:r>
            <w:r>
              <w:t>ОПОРАі</w:t>
            </w:r>
            <w:r>
              <w:rPr>
                <w:spacing w:val="-5"/>
              </w:rPr>
              <w:t xml:space="preserve"> РУХ</w:t>
            </w:r>
          </w:p>
        </w:tc>
      </w:tr>
      <w:tr w:rsidR="0057425D">
        <w:trPr>
          <w:trHeight w:val="251"/>
        </w:trPr>
        <w:tc>
          <w:tcPr>
            <w:tcW w:w="6376" w:type="dxa"/>
            <w:gridSpan w:val="2"/>
            <w:shd w:val="clear" w:color="auto" w:fill="DEEAF6"/>
          </w:tcPr>
          <w:p w:rsidR="0057425D" w:rsidRDefault="00A13595">
            <w:pPr>
              <w:pStyle w:val="TableParagraph"/>
              <w:spacing w:line="232" w:lineRule="exact"/>
              <w:ind w:left="1874"/>
              <w:rPr>
                <w:b/>
              </w:rPr>
            </w:pPr>
            <w:r>
              <w:rPr>
                <w:b/>
              </w:rPr>
              <w:t>Формувальне</w:t>
            </w:r>
            <w:r>
              <w:rPr>
                <w:b/>
                <w:spacing w:val="-2"/>
              </w:rPr>
              <w:t>оцінювання</w:t>
            </w:r>
          </w:p>
        </w:tc>
        <w:tc>
          <w:tcPr>
            <w:tcW w:w="8644" w:type="dxa"/>
            <w:shd w:val="clear" w:color="auto" w:fill="DEEAF6"/>
          </w:tcPr>
          <w:p w:rsidR="0057425D" w:rsidRDefault="00A13595">
            <w:pPr>
              <w:pStyle w:val="TableParagraph"/>
              <w:spacing w:line="232" w:lineRule="exact"/>
              <w:ind w:left="8" w:right="5"/>
              <w:jc w:val="center"/>
              <w:rPr>
                <w:b/>
              </w:rPr>
            </w:pPr>
            <w:r>
              <w:rPr>
                <w:b/>
              </w:rPr>
              <w:t>Перелікобладнаннядляреалізаціїдіяльнісної</w:t>
            </w:r>
            <w:r>
              <w:rPr>
                <w:b/>
                <w:spacing w:val="-2"/>
              </w:rPr>
              <w:t>складової</w:t>
            </w:r>
          </w:p>
        </w:tc>
      </w:tr>
      <w:tr w:rsidR="0057425D">
        <w:trPr>
          <w:trHeight w:val="2356"/>
        </w:trPr>
        <w:tc>
          <w:tcPr>
            <w:tcW w:w="6376" w:type="dxa"/>
            <w:gridSpan w:val="2"/>
          </w:tcPr>
          <w:p w:rsidR="0057425D" w:rsidRDefault="00A13595">
            <w:pPr>
              <w:pStyle w:val="TableParagraph"/>
              <w:spacing w:line="250" w:lineRule="exact"/>
              <w:jc w:val="both"/>
              <w:rPr>
                <w:b/>
              </w:rPr>
            </w:pPr>
            <w:r>
              <w:rPr>
                <w:b/>
              </w:rPr>
              <w:t>Оцінюванняособистісних</w:t>
            </w:r>
            <w:r>
              <w:rPr>
                <w:b/>
                <w:spacing w:val="-2"/>
              </w:rPr>
              <w:t>надбань</w:t>
            </w:r>
          </w:p>
          <w:p w:rsidR="0057425D" w:rsidRDefault="00A13595">
            <w:pPr>
              <w:pStyle w:val="TableParagraph"/>
              <w:ind w:right="100" w:firstLine="55"/>
              <w:jc w:val="both"/>
            </w:pPr>
            <w:r>
              <w:rPr>
                <w:i/>
              </w:rPr>
              <w:t>Учень / учениця оцінює</w:t>
            </w:r>
            <w:r>
              <w:t>: власні психологічні особливості, розвиток особистісних, регулятивних, комунікативних, пізнавальних навичок, ціннісно-емоційних умінь.</w:t>
            </w:r>
          </w:p>
          <w:p w:rsidR="0057425D" w:rsidRDefault="00A13595">
            <w:pPr>
              <w:pStyle w:val="TableParagraph"/>
              <w:spacing w:before="3" w:line="250" w:lineRule="exact"/>
              <w:jc w:val="both"/>
              <w:rPr>
                <w:b/>
              </w:rPr>
            </w:pPr>
            <w:r>
              <w:rPr>
                <w:b/>
              </w:rPr>
              <w:t>Оцінюванняобов’язкових</w:t>
            </w:r>
            <w:r>
              <w:rPr>
                <w:b/>
                <w:spacing w:val="-2"/>
              </w:rPr>
              <w:t>результатів</w:t>
            </w:r>
          </w:p>
          <w:p w:rsidR="0057425D" w:rsidRDefault="00A13595">
            <w:pPr>
              <w:pStyle w:val="TableParagraph"/>
              <w:ind w:right="95"/>
              <w:jc w:val="both"/>
            </w:pPr>
            <w:r>
              <w:rPr>
                <w:i/>
              </w:rPr>
              <w:t>Учитель оцінює</w:t>
            </w:r>
            <w:r>
              <w:t>: ефективність навчальної діяльності учнів / учениць на рівні розпізнавання, репродуктивному, продуктивно- конструктивному та продуктивно-творчому рівнях.</w:t>
            </w:r>
          </w:p>
        </w:tc>
        <w:tc>
          <w:tcPr>
            <w:tcW w:w="8644" w:type="dxa"/>
          </w:tcPr>
          <w:p w:rsidR="0057425D" w:rsidRDefault="00A13595">
            <w:pPr>
              <w:pStyle w:val="TableParagraph"/>
              <w:numPr>
                <w:ilvl w:val="0"/>
                <w:numId w:val="85"/>
              </w:numPr>
              <w:tabs>
                <w:tab w:val="left" w:pos="422"/>
              </w:tabs>
              <w:spacing w:line="261" w:lineRule="exact"/>
              <w:ind w:left="422" w:hanging="217"/>
            </w:pPr>
            <w:r>
              <w:t>Ілюстрації.Будовакістки.Будоваскелетного</w:t>
            </w:r>
            <w:r>
              <w:rPr>
                <w:spacing w:val="-2"/>
              </w:rPr>
              <w:t>м’яза</w:t>
            </w:r>
          </w:p>
          <w:p w:rsidR="0057425D" w:rsidRDefault="00A13595">
            <w:pPr>
              <w:pStyle w:val="TableParagraph"/>
              <w:numPr>
                <w:ilvl w:val="0"/>
                <w:numId w:val="85"/>
              </w:numPr>
              <w:tabs>
                <w:tab w:val="left" w:pos="422"/>
              </w:tabs>
              <w:spacing w:line="269" w:lineRule="exact"/>
              <w:ind w:left="422" w:hanging="217"/>
            </w:pPr>
            <w:r>
              <w:t>Таблиці.Скелетлюдини.М’язовасистема</w:t>
            </w:r>
            <w:r>
              <w:rPr>
                <w:spacing w:val="-2"/>
              </w:rPr>
              <w:t>людини</w:t>
            </w:r>
          </w:p>
          <w:p w:rsidR="0057425D" w:rsidRDefault="00A13595">
            <w:pPr>
              <w:pStyle w:val="TableParagraph"/>
              <w:numPr>
                <w:ilvl w:val="0"/>
                <w:numId w:val="85"/>
              </w:numPr>
              <w:tabs>
                <w:tab w:val="left" w:pos="421"/>
                <w:tab w:val="left" w:pos="423"/>
              </w:tabs>
              <w:ind w:left="423" w:right="101"/>
            </w:pPr>
            <w:r>
              <w:t>Матеріали та обладнання для практичних робіт. Розвиток втоми під час статичного й динамічного навантаження. Вплив ритму і навантаження на розвиток втоми</w:t>
            </w:r>
          </w:p>
          <w:p w:rsidR="0057425D" w:rsidRDefault="00A13595">
            <w:pPr>
              <w:pStyle w:val="TableParagraph"/>
              <w:numPr>
                <w:ilvl w:val="0"/>
                <w:numId w:val="85"/>
              </w:numPr>
              <w:tabs>
                <w:tab w:val="left" w:pos="421"/>
                <w:tab w:val="left" w:pos="423"/>
              </w:tabs>
              <w:ind w:left="423" w:right="100"/>
            </w:pPr>
            <w:r>
              <w:t>Матеріали та обладнання для лабораторних робіт. Мікроскопічна будова кісткової та хрящової тканин*. Мікроскопічна будова м’язової тканини*.</w:t>
            </w:r>
          </w:p>
          <w:p w:rsidR="0057425D" w:rsidRDefault="00A13595">
            <w:pPr>
              <w:pStyle w:val="TableParagraph"/>
              <w:numPr>
                <w:ilvl w:val="0"/>
                <w:numId w:val="85"/>
              </w:numPr>
              <w:tabs>
                <w:tab w:val="left" w:pos="421"/>
                <w:tab w:val="left" w:pos="423"/>
              </w:tabs>
              <w:spacing w:line="254" w:lineRule="exact"/>
              <w:ind w:left="423" w:right="183"/>
            </w:pPr>
            <w:r>
              <w:t>Електронні та навчальні ресурси. Електронні енциклопедії: «Словопедія». Праця (</w:t>
            </w:r>
            <w:hyperlink r:id="rId27">
              <w:r>
                <w:t>http://sum.in.ua/s/pracja</w:t>
              </w:r>
            </w:hyperlink>
            <w:r>
              <w:t>).«Вікіпедія».Краса(https://uk.wikipedia.org/wiki)</w:t>
            </w:r>
            <w:r>
              <w:rPr>
                <w:i/>
              </w:rPr>
              <w:t>Відеозапис</w:t>
            </w:r>
            <w:r>
              <w:t>. Будова скелетного м’яза (https://</w:t>
            </w:r>
            <w:hyperlink r:id="rId28">
              <w:r>
                <w:t>www.youtube.com/watch?v=PWRA8odhQpA)</w:t>
              </w:r>
            </w:hyperlink>
          </w:p>
        </w:tc>
      </w:tr>
    </w:tbl>
    <w:p w:rsidR="0057425D" w:rsidRDefault="0057425D">
      <w:pPr>
        <w:pStyle w:val="TableParagraph"/>
        <w:spacing w:line="254"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696"/>
        <w:gridCol w:w="8644"/>
      </w:tblGrid>
      <w:tr w:rsidR="0057425D">
        <w:trPr>
          <w:trHeight w:val="1266"/>
        </w:trPr>
        <w:tc>
          <w:tcPr>
            <w:tcW w:w="3680" w:type="dxa"/>
          </w:tcPr>
          <w:p w:rsidR="0057425D" w:rsidRDefault="00A13595">
            <w:pPr>
              <w:pStyle w:val="TableParagraph"/>
              <w:spacing w:before="253"/>
              <w:ind w:left="537" w:hanging="240"/>
              <w:rPr>
                <w:b/>
              </w:rPr>
            </w:pPr>
            <w:r>
              <w:rPr>
                <w:b/>
              </w:rPr>
              <w:t>Тема4.ОБМІНРЕЧОВИНТА ЕНЕРГІЇ. ХАРЧУВАННЯ</w:t>
            </w:r>
          </w:p>
        </w:tc>
        <w:tc>
          <w:tcPr>
            <w:tcW w:w="11340" w:type="dxa"/>
            <w:gridSpan w:val="2"/>
            <w:shd w:val="clear" w:color="auto" w:fill="DEEAF6"/>
          </w:tcPr>
          <w:p w:rsidR="0057425D" w:rsidRDefault="00A13595">
            <w:pPr>
              <w:pStyle w:val="TableParagraph"/>
              <w:spacing w:before="1" w:line="250" w:lineRule="exact"/>
              <w:ind w:left="10"/>
              <w:jc w:val="center"/>
              <w:rPr>
                <w:b/>
              </w:rPr>
            </w:pPr>
            <w:r>
              <w:rPr>
                <w:b/>
              </w:rPr>
              <w:t>Основнітематичніскладникикомпетентностіучня/</w:t>
            </w:r>
            <w:r>
              <w:rPr>
                <w:b/>
                <w:spacing w:val="-2"/>
              </w:rPr>
              <w:t>учениці:</w:t>
            </w:r>
          </w:p>
          <w:p w:rsidR="0057425D" w:rsidRDefault="00A13595">
            <w:pPr>
              <w:pStyle w:val="TableParagraph"/>
              <w:spacing w:line="250" w:lineRule="exact"/>
              <w:ind w:left="109"/>
              <w:rPr>
                <w:b/>
              </w:rPr>
            </w:pPr>
            <w:r>
              <w:t>Основнепоняттятеми</w:t>
            </w:r>
            <w:r>
              <w:rPr>
                <w:b/>
              </w:rPr>
              <w:t>:ОБМІНРЕЧОВИНТАЕНЕРГІЇ.</w:t>
            </w:r>
            <w:r>
              <w:rPr>
                <w:b/>
                <w:spacing w:val="-2"/>
              </w:rPr>
              <w:t>ЖИВЛЕННЯ</w:t>
            </w:r>
          </w:p>
          <w:p w:rsidR="0057425D" w:rsidRDefault="00A13595">
            <w:pPr>
              <w:pStyle w:val="TableParagraph"/>
              <w:spacing w:line="252" w:lineRule="exact"/>
              <w:ind w:left="109"/>
              <w:rPr>
                <w:b/>
              </w:rPr>
            </w:pPr>
            <w:r>
              <w:t>Основнийспосібнавчальноїдіяльності:</w:t>
            </w:r>
            <w:r>
              <w:rPr>
                <w:b/>
                <w:spacing w:val="-2"/>
              </w:rPr>
              <w:t>ДОСЛІДЖЕННЯ</w:t>
            </w:r>
          </w:p>
          <w:p w:rsidR="0057425D" w:rsidRDefault="00A13595">
            <w:pPr>
              <w:pStyle w:val="TableParagraph"/>
              <w:spacing w:before="1" w:line="252" w:lineRule="exact"/>
              <w:ind w:left="109"/>
              <w:rPr>
                <w:b/>
              </w:rPr>
            </w:pPr>
            <w:r>
              <w:t>Цінніснакатегоріятеми:</w:t>
            </w:r>
            <w:r>
              <w:rPr>
                <w:b/>
              </w:rPr>
              <w:t>БЕЗПЕКА</w:t>
            </w:r>
            <w:r>
              <w:rPr>
                <w:b/>
                <w:spacing w:val="-2"/>
              </w:rPr>
              <w:t>ЖИТТЄДІЯЛЬНОСТІ</w:t>
            </w:r>
          </w:p>
          <w:p w:rsidR="0057425D" w:rsidRDefault="00A13595">
            <w:pPr>
              <w:pStyle w:val="TableParagraph"/>
              <w:spacing w:line="240" w:lineRule="exact"/>
              <w:ind w:left="109"/>
              <w:rPr>
                <w:b/>
              </w:rPr>
            </w:pPr>
            <w:r>
              <w:t>Ключовікомпетентності:</w:t>
            </w:r>
            <w:r>
              <w:rPr>
                <w:b/>
              </w:rPr>
              <w:t>ЕКОЛОГІЧНА,соціальні,</w:t>
            </w:r>
            <w:r>
              <w:rPr>
                <w:b/>
                <w:spacing w:val="-2"/>
              </w:rPr>
              <w:t>математична</w:t>
            </w:r>
          </w:p>
        </w:tc>
      </w:tr>
      <w:tr w:rsidR="0057425D">
        <w:trPr>
          <w:trHeight w:val="506"/>
        </w:trPr>
        <w:tc>
          <w:tcPr>
            <w:tcW w:w="3680" w:type="dxa"/>
            <w:shd w:val="clear" w:color="auto" w:fill="DEEAF6"/>
          </w:tcPr>
          <w:p w:rsidR="0057425D" w:rsidRDefault="00A13595">
            <w:pPr>
              <w:pStyle w:val="TableParagraph"/>
              <w:spacing w:line="251" w:lineRule="exact"/>
              <w:ind w:left="242"/>
              <w:rPr>
                <w:b/>
              </w:rPr>
            </w:pPr>
            <w:r>
              <w:rPr>
                <w:b/>
              </w:rPr>
              <w:t>Очікуванірезультати</w:t>
            </w:r>
            <w:r>
              <w:rPr>
                <w:b/>
                <w:spacing w:val="-2"/>
              </w:rPr>
              <w:t>навчання</w:t>
            </w:r>
          </w:p>
        </w:tc>
        <w:tc>
          <w:tcPr>
            <w:tcW w:w="2696" w:type="dxa"/>
            <w:shd w:val="clear" w:color="auto" w:fill="DEEAF6"/>
          </w:tcPr>
          <w:p w:rsidR="0057425D" w:rsidRDefault="00A13595">
            <w:pPr>
              <w:pStyle w:val="TableParagraph"/>
              <w:spacing w:line="252" w:lineRule="exact"/>
              <w:ind w:left="193" w:firstLine="129"/>
              <w:rPr>
                <w:b/>
              </w:rPr>
            </w:pPr>
            <w:r>
              <w:rPr>
                <w:b/>
              </w:rPr>
              <w:t>Пропонований зміст навчальногопредмета</w:t>
            </w:r>
          </w:p>
        </w:tc>
        <w:tc>
          <w:tcPr>
            <w:tcW w:w="8644" w:type="dxa"/>
            <w:shd w:val="clear" w:color="auto" w:fill="DEEAF6"/>
          </w:tcPr>
          <w:p w:rsidR="0057425D" w:rsidRDefault="00A13595">
            <w:pPr>
              <w:pStyle w:val="TableParagraph"/>
              <w:spacing w:line="251" w:lineRule="exact"/>
              <w:ind w:left="8" w:right="3"/>
              <w:jc w:val="center"/>
              <w:rPr>
                <w:b/>
              </w:rPr>
            </w:pPr>
            <w:r>
              <w:rPr>
                <w:b/>
              </w:rPr>
              <w:t>Видинавчальної</w:t>
            </w:r>
            <w:r>
              <w:rPr>
                <w:b/>
                <w:spacing w:val="-2"/>
              </w:rPr>
              <w:t>діяльності</w:t>
            </w:r>
          </w:p>
        </w:tc>
      </w:tr>
      <w:tr w:rsidR="0057425D">
        <w:trPr>
          <w:trHeight w:val="4046"/>
        </w:trPr>
        <w:tc>
          <w:tcPr>
            <w:tcW w:w="3680" w:type="dxa"/>
            <w:vMerge w:val="restart"/>
          </w:tcPr>
          <w:p w:rsidR="0057425D" w:rsidRDefault="00A13595">
            <w:pPr>
              <w:pStyle w:val="TableParagraph"/>
              <w:ind w:left="1061" w:right="607" w:hanging="440"/>
              <w:rPr>
                <w:b/>
              </w:rPr>
            </w:pPr>
            <w:r>
              <w:rPr>
                <w:b/>
                <w:u w:val="single"/>
              </w:rPr>
              <w:t>Формуваннябіологічної</w:t>
            </w:r>
            <w:r>
              <w:rPr>
                <w:b/>
                <w:spacing w:val="-2"/>
                <w:u w:val="single"/>
              </w:rPr>
              <w:t>компетентності</w:t>
            </w:r>
          </w:p>
          <w:p w:rsidR="0057425D" w:rsidRDefault="00A13595">
            <w:pPr>
              <w:pStyle w:val="TableParagraph"/>
              <w:tabs>
                <w:tab w:val="left" w:pos="1755"/>
                <w:tab w:val="left" w:pos="2604"/>
              </w:tabs>
              <w:spacing w:line="242" w:lineRule="auto"/>
              <w:ind w:right="95"/>
              <w:rPr>
                <w:b/>
              </w:rPr>
            </w:pPr>
            <w:r>
              <w:rPr>
                <w:b/>
              </w:rPr>
              <w:t>ЗНАННЯ</w:t>
            </w:r>
            <w:r>
              <w:t>: Учень / учениця</w:t>
            </w:r>
            <w:r>
              <w:rPr>
                <w:i/>
              </w:rPr>
              <w:t>: визначаєзмістпонять:</w:t>
            </w:r>
            <w:r>
              <w:rPr>
                <w:b/>
              </w:rPr>
              <w:t xml:space="preserve">ОБМІН </w:t>
            </w:r>
            <w:r>
              <w:rPr>
                <w:b/>
                <w:spacing w:val="-2"/>
              </w:rPr>
              <w:t>РЕЧОВИН</w:t>
            </w:r>
            <w:r>
              <w:rPr>
                <w:b/>
              </w:rPr>
              <w:tab/>
            </w:r>
            <w:r>
              <w:rPr>
                <w:b/>
                <w:spacing w:val="-5"/>
              </w:rPr>
              <w:t>ТА</w:t>
            </w:r>
            <w:r>
              <w:rPr>
                <w:b/>
              </w:rPr>
              <w:tab/>
            </w:r>
            <w:r>
              <w:rPr>
                <w:b/>
                <w:spacing w:val="-2"/>
              </w:rPr>
              <w:t>ЕНЕРГІЇ,</w:t>
            </w:r>
          </w:p>
          <w:p w:rsidR="0057425D" w:rsidRDefault="00A13595">
            <w:pPr>
              <w:pStyle w:val="TableParagraph"/>
              <w:tabs>
                <w:tab w:val="left" w:pos="2741"/>
              </w:tabs>
              <w:ind w:right="95"/>
              <w:jc w:val="both"/>
              <w:rPr>
                <w:b/>
              </w:rPr>
            </w:pPr>
            <w:r>
              <w:rPr>
                <w:b/>
                <w:spacing w:val="-2"/>
              </w:rPr>
              <w:t>ХАРЧУВАННЯ,</w:t>
            </w:r>
            <w:r>
              <w:rPr>
                <w:b/>
              </w:rPr>
              <w:tab/>
            </w:r>
            <w:r>
              <w:rPr>
                <w:b/>
                <w:spacing w:val="-2"/>
              </w:rPr>
              <w:t xml:space="preserve">поживні </w:t>
            </w:r>
            <w:r>
              <w:rPr>
                <w:b/>
              </w:rPr>
              <w:t xml:space="preserve">речовини, додаткові речовини, </w:t>
            </w:r>
            <w:r>
              <w:rPr>
                <w:b/>
                <w:spacing w:val="-2"/>
              </w:rPr>
              <w:t>вітаміни.</w:t>
            </w:r>
          </w:p>
          <w:p w:rsidR="0057425D" w:rsidRDefault="00A13595">
            <w:pPr>
              <w:pStyle w:val="TableParagraph"/>
              <w:ind w:right="93"/>
              <w:jc w:val="both"/>
            </w:pPr>
            <w:r>
              <w:rPr>
                <w:i/>
              </w:rPr>
              <w:t>візуалізуєзнання:</w:t>
            </w:r>
            <w:r>
              <w:t>прообмінречовин та енергії;</w:t>
            </w:r>
          </w:p>
          <w:p w:rsidR="0057425D" w:rsidRDefault="00A13595">
            <w:pPr>
              <w:pStyle w:val="TableParagraph"/>
              <w:spacing w:line="252" w:lineRule="exact"/>
              <w:jc w:val="both"/>
            </w:pPr>
            <w:r>
              <w:rPr>
                <w:i/>
              </w:rPr>
              <w:t>описує:</w:t>
            </w:r>
            <w:r>
              <w:t>функції</w:t>
            </w:r>
            <w:r>
              <w:rPr>
                <w:spacing w:val="-2"/>
              </w:rPr>
              <w:t>харчування;</w:t>
            </w:r>
          </w:p>
          <w:p w:rsidR="0057425D" w:rsidRDefault="00A13595">
            <w:pPr>
              <w:pStyle w:val="TableParagraph"/>
            </w:pPr>
            <w:r>
              <w:rPr>
                <w:i/>
              </w:rPr>
              <w:t>пояснює:</w:t>
            </w:r>
            <w:r>
              <w:t xml:space="preserve">енергетичнутапластичну функції поживних речовин; </w:t>
            </w:r>
            <w:r>
              <w:rPr>
                <w:i/>
              </w:rPr>
              <w:t>самостійноперетворюєзнання:</w:t>
            </w:r>
            <w:r>
              <w:t>про додаткові речовини їжі;</w:t>
            </w:r>
          </w:p>
          <w:p w:rsidR="0057425D" w:rsidRDefault="00A13595">
            <w:pPr>
              <w:pStyle w:val="TableParagraph"/>
              <w:tabs>
                <w:tab w:val="left" w:pos="1062"/>
                <w:tab w:val="left" w:pos="2076"/>
                <w:tab w:val="left" w:pos="2726"/>
              </w:tabs>
              <w:ind w:right="93"/>
            </w:pPr>
            <w:r>
              <w:rPr>
                <w:i/>
                <w:spacing w:val="-2"/>
              </w:rPr>
              <w:t>оцінює</w:t>
            </w:r>
            <w:r>
              <w:rPr>
                <w:i/>
              </w:rPr>
              <w:tab/>
            </w:r>
            <w:r>
              <w:rPr>
                <w:i/>
                <w:spacing w:val="-2"/>
              </w:rPr>
              <w:t>знання:</w:t>
            </w:r>
            <w:r>
              <w:rPr>
                <w:i/>
              </w:rPr>
              <w:tab/>
            </w:r>
            <w:r>
              <w:rPr>
                <w:spacing w:val="-4"/>
              </w:rPr>
              <w:t>про</w:t>
            </w:r>
            <w:r>
              <w:tab/>
            </w:r>
            <w:r>
              <w:rPr>
                <w:spacing w:val="-2"/>
              </w:rPr>
              <w:t>значення вітамінів;</w:t>
            </w:r>
          </w:p>
          <w:p w:rsidR="0057425D" w:rsidRDefault="00A13595">
            <w:pPr>
              <w:pStyle w:val="TableParagraph"/>
              <w:tabs>
                <w:tab w:val="left" w:pos="2060"/>
              </w:tabs>
              <w:ind w:right="94"/>
              <w:jc w:val="both"/>
            </w:pPr>
            <w:r>
              <w:rPr>
                <w:i/>
              </w:rPr>
              <w:t xml:space="preserve">структурує знання і моделює зміст теми: </w:t>
            </w:r>
            <w:r>
              <w:t xml:space="preserve">ОБМІН РЕЧОВИН ТА </w:t>
            </w:r>
            <w:r>
              <w:rPr>
                <w:spacing w:val="-2"/>
              </w:rPr>
              <w:t>ЕНЕРГІЇ.</w:t>
            </w:r>
            <w:r>
              <w:tab/>
            </w:r>
            <w:r>
              <w:rPr>
                <w:spacing w:val="-2"/>
              </w:rPr>
              <w:t>ХАРЧУВАННЯ ЛЮДИНИ.</w:t>
            </w:r>
          </w:p>
          <w:p w:rsidR="0057425D" w:rsidRDefault="00A13595">
            <w:pPr>
              <w:pStyle w:val="TableParagraph"/>
              <w:spacing w:line="251" w:lineRule="exact"/>
              <w:rPr>
                <w:b/>
              </w:rPr>
            </w:pPr>
            <w:r>
              <w:rPr>
                <w:b/>
                <w:spacing w:val="-2"/>
              </w:rPr>
              <w:t>УМІННЯ</w:t>
            </w:r>
          </w:p>
          <w:p w:rsidR="0057425D" w:rsidRDefault="00A13595">
            <w:pPr>
              <w:pStyle w:val="TableParagraph"/>
              <w:tabs>
                <w:tab w:val="left" w:pos="1041"/>
                <w:tab w:val="left" w:pos="1347"/>
                <w:tab w:val="left" w:pos="1739"/>
                <w:tab w:val="left" w:pos="2091"/>
                <w:tab w:val="left" w:pos="2259"/>
                <w:tab w:val="left" w:pos="2567"/>
                <w:tab w:val="left" w:pos="2736"/>
                <w:tab w:val="left" w:pos="3378"/>
                <w:tab w:val="left" w:pos="3485"/>
              </w:tabs>
              <w:ind w:right="94"/>
            </w:pPr>
            <w:r>
              <w:t>ДОСЛІДЖЕННЯ. Учень / учениця</w:t>
            </w:r>
            <w:r>
              <w:rPr>
                <w:i/>
              </w:rPr>
              <w:t xml:space="preserve">: формулюєпроблемудослідження: </w:t>
            </w:r>
            <w:r>
              <w:rPr>
                <w:spacing w:val="-2"/>
              </w:rPr>
              <w:t>обміну</w:t>
            </w:r>
            <w:r>
              <w:tab/>
            </w:r>
            <w:r>
              <w:rPr>
                <w:spacing w:val="-2"/>
              </w:rPr>
              <w:t>речовин</w:t>
            </w:r>
            <w:r>
              <w:tab/>
            </w:r>
            <w:r>
              <w:rPr>
                <w:spacing w:val="-6"/>
              </w:rPr>
              <w:t>та</w:t>
            </w:r>
            <w:r>
              <w:tab/>
            </w:r>
            <w:r>
              <w:rPr>
                <w:spacing w:val="-2"/>
              </w:rPr>
              <w:t>енергії</w:t>
            </w:r>
            <w:r>
              <w:tab/>
            </w:r>
            <w:r>
              <w:tab/>
            </w:r>
            <w:r>
              <w:rPr>
                <w:spacing w:val="-10"/>
              </w:rPr>
              <w:t xml:space="preserve">з </w:t>
            </w:r>
            <w:r>
              <w:t xml:space="preserve">використанням індексу маси тіла; </w:t>
            </w:r>
            <w:r>
              <w:rPr>
                <w:i/>
                <w:spacing w:val="-2"/>
              </w:rPr>
              <w:t>визначає</w:t>
            </w:r>
            <w:r>
              <w:rPr>
                <w:i/>
              </w:rPr>
              <w:tab/>
            </w:r>
            <w:r>
              <w:rPr>
                <w:i/>
              </w:rPr>
              <w:tab/>
            </w:r>
            <w:r>
              <w:rPr>
                <w:i/>
                <w:spacing w:val="-4"/>
              </w:rPr>
              <w:t>мету</w:t>
            </w:r>
            <w:r>
              <w:rPr>
                <w:i/>
              </w:rPr>
              <w:tab/>
            </w:r>
            <w:r>
              <w:rPr>
                <w:i/>
              </w:rPr>
              <w:tab/>
            </w:r>
            <w:r>
              <w:rPr>
                <w:i/>
                <w:spacing w:val="-10"/>
              </w:rPr>
              <w:t>і</w:t>
            </w:r>
            <w:r>
              <w:rPr>
                <w:i/>
              </w:rPr>
              <w:tab/>
            </w:r>
            <w:r>
              <w:rPr>
                <w:i/>
              </w:rPr>
              <w:tab/>
            </w:r>
            <w:r>
              <w:rPr>
                <w:i/>
                <w:spacing w:val="-2"/>
              </w:rPr>
              <w:t>завдання дослідження</w:t>
            </w:r>
            <w:r>
              <w:rPr>
                <w:spacing w:val="-2"/>
              </w:rPr>
              <w:t>:</w:t>
            </w:r>
            <w:r>
              <w:tab/>
            </w:r>
            <w:r>
              <w:rPr>
                <w:spacing w:val="-2"/>
              </w:rPr>
              <w:t>енергетичних</w:t>
            </w:r>
            <w:r>
              <w:tab/>
            </w:r>
            <w:r>
              <w:rPr>
                <w:spacing w:val="-5"/>
              </w:rPr>
              <w:t>та</w:t>
            </w:r>
          </w:p>
          <w:p w:rsidR="0057425D" w:rsidRDefault="00A13595">
            <w:pPr>
              <w:pStyle w:val="TableParagraph"/>
              <w:spacing w:line="249" w:lineRule="exact"/>
            </w:pPr>
            <w:r>
              <w:t>харчовихпотреб</w:t>
            </w:r>
            <w:r>
              <w:rPr>
                <w:spacing w:val="-2"/>
              </w:rPr>
              <w:t>організму;</w:t>
            </w:r>
          </w:p>
        </w:tc>
        <w:tc>
          <w:tcPr>
            <w:tcW w:w="2696" w:type="dxa"/>
          </w:tcPr>
          <w:p w:rsidR="0057425D" w:rsidRDefault="00A13595">
            <w:pPr>
              <w:pStyle w:val="TableParagraph"/>
              <w:spacing w:line="249" w:lineRule="exact"/>
              <w:ind w:left="109"/>
              <w:jc w:val="both"/>
              <w:rPr>
                <w:b/>
              </w:rPr>
            </w:pPr>
            <w:r>
              <w:rPr>
                <w:b/>
              </w:rPr>
              <w:t>ОБМІНРЕЧОВИН</w:t>
            </w:r>
            <w:r>
              <w:rPr>
                <w:b/>
                <w:spacing w:val="-5"/>
              </w:rPr>
              <w:t>ТА</w:t>
            </w:r>
          </w:p>
          <w:p w:rsidR="0057425D" w:rsidRDefault="00A13595">
            <w:pPr>
              <w:pStyle w:val="TableParagraph"/>
              <w:ind w:left="109" w:right="97"/>
              <w:jc w:val="both"/>
            </w:pPr>
            <w:r>
              <w:rPr>
                <w:b/>
              </w:rPr>
              <w:t>ЕНЕРГІЇ</w:t>
            </w:r>
            <w:r>
              <w:t>. Функції та етапи обміну речовин та енергії людини.</w:t>
            </w:r>
          </w:p>
          <w:p w:rsidR="0057425D" w:rsidRDefault="00A13595">
            <w:pPr>
              <w:pStyle w:val="TableParagraph"/>
              <w:tabs>
                <w:tab w:val="left" w:pos="1402"/>
              </w:tabs>
              <w:ind w:left="109" w:right="97"/>
              <w:jc w:val="both"/>
              <w:rPr>
                <w:i/>
              </w:rPr>
            </w:pPr>
            <w:r>
              <w:t xml:space="preserve">Зовнішні чинники, що впливають на обмін речовин та енергії. </w:t>
            </w:r>
            <w:r>
              <w:rPr>
                <w:i/>
              </w:rPr>
              <w:t xml:space="preserve">Внутрішні зв’язки обміну речовин та енергії з </w:t>
            </w:r>
            <w:r>
              <w:rPr>
                <w:i/>
                <w:spacing w:val="-2"/>
              </w:rPr>
              <w:t>іншими</w:t>
            </w:r>
            <w:r>
              <w:rPr>
                <w:i/>
              </w:rPr>
              <w:tab/>
            </w:r>
            <w:r>
              <w:rPr>
                <w:i/>
                <w:spacing w:val="-2"/>
              </w:rPr>
              <w:t>життєвими функціями.</w:t>
            </w:r>
          </w:p>
        </w:tc>
        <w:tc>
          <w:tcPr>
            <w:tcW w:w="8644" w:type="dxa"/>
          </w:tcPr>
          <w:p w:rsidR="0057425D" w:rsidRDefault="00A13595">
            <w:pPr>
              <w:pStyle w:val="TableParagraph"/>
              <w:spacing w:line="249" w:lineRule="exact"/>
              <w:ind w:left="8" w:right="2"/>
              <w:jc w:val="center"/>
              <w:rPr>
                <w:b/>
              </w:rPr>
            </w:pPr>
            <w:r>
              <w:rPr>
                <w:b/>
              </w:rPr>
              <w:t>Рівень</w:t>
            </w:r>
            <w:r>
              <w:rPr>
                <w:b/>
                <w:spacing w:val="-2"/>
              </w:rPr>
              <w:t>«ЗАПАМ’ЯТОВУЄМО»</w:t>
            </w:r>
          </w:p>
          <w:p w:rsidR="0057425D" w:rsidRDefault="00A13595">
            <w:pPr>
              <w:pStyle w:val="TableParagraph"/>
              <w:spacing w:line="250" w:lineRule="exact"/>
              <w:jc w:val="both"/>
            </w:pPr>
            <w:r>
              <w:rPr>
                <w:i/>
                <w:u w:val="single"/>
              </w:rPr>
              <w:t>Навчальнезавдання</w:t>
            </w:r>
            <w:r>
              <w:t>Учомусутністьобмінуречовинтаенергії?</w:t>
            </w:r>
            <w:r>
              <w:rPr>
                <w:i/>
              </w:rPr>
              <w:t>Фрейм«Три</w:t>
            </w:r>
            <w:r>
              <w:rPr>
                <w:i/>
                <w:spacing w:val="-2"/>
              </w:rPr>
              <w:t>кольори»</w:t>
            </w:r>
            <w:r>
              <w:rPr>
                <w:rFonts w:ascii="Arial" w:hAnsi="Arial"/>
                <w:b/>
                <w:color w:val="1F2021"/>
                <w:spacing w:val="-2"/>
                <w:position w:val="7"/>
                <w:sz w:val="14"/>
              </w:rPr>
              <w:t>&amp;</w:t>
            </w:r>
            <w:r>
              <w:rPr>
                <w:spacing w:val="-2"/>
              </w:rPr>
              <w:t>.</w:t>
            </w:r>
          </w:p>
          <w:p w:rsidR="0057425D" w:rsidRDefault="00A13595">
            <w:pPr>
              <w:pStyle w:val="TableParagraph"/>
              <w:spacing w:before="1" w:line="252" w:lineRule="exact"/>
              <w:jc w:val="both"/>
            </w:pPr>
            <w:r>
              <w:rPr>
                <w:b/>
              </w:rPr>
              <w:t>ОБМІНРЕЧОВИНТАЕНЕРГІЇ:</w:t>
            </w:r>
            <w:r>
              <w:t>1)функції;2)етапи;3)</w:t>
            </w:r>
            <w:r>
              <w:rPr>
                <w:spacing w:val="-2"/>
              </w:rPr>
              <w:t>зв’язки.</w:t>
            </w:r>
          </w:p>
          <w:p w:rsidR="0057425D" w:rsidRDefault="00A13595">
            <w:pPr>
              <w:pStyle w:val="TableParagraph"/>
              <w:ind w:right="97"/>
              <w:jc w:val="both"/>
            </w:pPr>
            <w:r>
              <w:rPr>
                <w:i/>
                <w:u w:val="single"/>
              </w:rPr>
              <w:t>Розвивальне завдання</w:t>
            </w:r>
            <w:r>
              <w:t xml:space="preserve">Чому дослідження обміну речовин і перетворення енергії з використанням індексу тіла рекомендується здійснювати у дорослих? </w:t>
            </w:r>
            <w:r>
              <w:rPr>
                <w:i/>
              </w:rPr>
              <w:t xml:space="preserve">ПРАКТИЧНА РОБОТА8. </w:t>
            </w:r>
            <w:r>
              <w:t>Самоспостереження за співвідношенням маси й зросту тіла.</w:t>
            </w:r>
          </w:p>
          <w:p w:rsidR="0057425D" w:rsidRDefault="00A13595">
            <w:pPr>
              <w:pStyle w:val="TableParagraph"/>
              <w:ind w:right="95"/>
              <w:jc w:val="both"/>
            </w:pPr>
            <w:r>
              <w:rPr>
                <w:i/>
                <w:u w:val="single"/>
              </w:rPr>
              <w:t>Ціннісне завдання</w:t>
            </w:r>
            <w:r>
              <w:t xml:space="preserve">Чому знання обміну речовин та енергії є необхідною складовою безпеки життєдіяльності? </w:t>
            </w:r>
            <w:r>
              <w:rPr>
                <w:i/>
              </w:rPr>
              <w:t xml:space="preserve">Вправа для визначення змісту ціннісної категорії. </w:t>
            </w:r>
            <w:r>
              <w:t xml:space="preserve">Що таке </w:t>
            </w:r>
            <w:r>
              <w:rPr>
                <w:b/>
              </w:rPr>
              <w:t>БЕЗПЕКА ЖИТТЄДІЯЛЬНОСТІ</w:t>
            </w:r>
            <w:r>
              <w:t>?</w:t>
            </w:r>
          </w:p>
          <w:p w:rsidR="0057425D" w:rsidRDefault="00A13595">
            <w:pPr>
              <w:pStyle w:val="TableParagraph"/>
              <w:ind w:right="95"/>
              <w:jc w:val="both"/>
            </w:pPr>
            <w:r>
              <w:rPr>
                <w:i/>
                <w:u w:val="single"/>
              </w:rPr>
              <w:t>Міжпредметні зв’язки</w:t>
            </w:r>
            <w:r>
              <w:rPr>
                <w:i/>
              </w:rPr>
              <w:t xml:space="preserve"> «Біологія + Математика»*. </w:t>
            </w:r>
            <w:r>
              <w:t>Одним із показників, що використовуєтьсядляхарактеристикиобмінуречовинтаенергіїворганізмілюдиниємаса тіла. Скористайтеся запропонованими відсотками (м'язи – ≈ 43 %, скелет – ≈10 %, шкіра – ≈ 8,7%, кров – ≈7,7 %, серце – ≈ 0,43 %, головний мозок – ≈1,8 %) та визначте масу окремих органів чи частин в складі свого організму.</w:t>
            </w:r>
          </w:p>
          <w:p w:rsidR="0057425D" w:rsidRDefault="00A13595">
            <w:pPr>
              <w:pStyle w:val="TableParagraph"/>
              <w:spacing w:line="254" w:lineRule="exact"/>
              <w:ind w:right="95"/>
              <w:jc w:val="both"/>
            </w:pPr>
            <w:r>
              <w:rPr>
                <w:i/>
                <w:u w:val="single"/>
              </w:rPr>
              <w:t>«Вчисьвчитись»</w:t>
            </w:r>
            <w:r>
              <w:rPr>
                <w:i/>
              </w:rPr>
              <w:t>Особистіснезавдання«Властивостіхарактеру»</w:t>
            </w:r>
            <w:r>
              <w:rPr>
                <w:rFonts w:ascii="Arial" w:hAnsi="Arial"/>
                <w:b/>
                <w:color w:val="1F2021"/>
                <w:position w:val="7"/>
                <w:sz w:val="14"/>
              </w:rPr>
              <w:t>&amp;</w:t>
            </w:r>
            <w:r>
              <w:rPr>
                <w:i/>
              </w:rPr>
              <w:t>.</w:t>
            </w:r>
            <w:r>
              <w:t>Тестнатривожність (ознайомлення з методикою «Шкала тривожності» Дж.Тейлора)</w:t>
            </w:r>
          </w:p>
        </w:tc>
      </w:tr>
      <w:tr w:rsidR="0057425D">
        <w:trPr>
          <w:trHeight w:val="3290"/>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spacing w:line="247" w:lineRule="exact"/>
              <w:ind w:left="109"/>
            </w:pPr>
            <w:r>
              <w:rPr>
                <w:b/>
                <w:spacing w:val="-2"/>
              </w:rPr>
              <w:t>ХАРЧУВАННЯ</w:t>
            </w:r>
            <w:r>
              <w:rPr>
                <w:spacing w:val="-2"/>
              </w:rPr>
              <w:t>.</w:t>
            </w:r>
          </w:p>
          <w:p w:rsidR="0057425D" w:rsidRDefault="00A13595">
            <w:pPr>
              <w:pStyle w:val="TableParagraph"/>
              <w:tabs>
                <w:tab w:val="left" w:pos="1172"/>
                <w:tab w:val="left" w:pos="2414"/>
              </w:tabs>
              <w:spacing w:before="2"/>
              <w:ind w:left="109" w:right="98"/>
            </w:pPr>
            <w:r>
              <w:t xml:space="preserve">Значення харчування. </w:t>
            </w:r>
            <w:r>
              <w:rPr>
                <w:spacing w:val="-2"/>
              </w:rPr>
              <w:t>Харчові</w:t>
            </w:r>
            <w:r>
              <w:tab/>
            </w:r>
            <w:r>
              <w:rPr>
                <w:spacing w:val="-2"/>
              </w:rPr>
              <w:t>продукти,</w:t>
            </w:r>
            <w:r>
              <w:tab/>
            </w:r>
            <w:r>
              <w:rPr>
                <w:spacing w:val="-6"/>
              </w:rPr>
              <w:t xml:space="preserve">їх </w:t>
            </w:r>
            <w:r>
              <w:t>склад та класифікація.</w:t>
            </w:r>
          </w:p>
          <w:p w:rsidR="0057425D" w:rsidRDefault="00A13595">
            <w:pPr>
              <w:pStyle w:val="TableParagraph"/>
              <w:tabs>
                <w:tab w:val="left" w:pos="1719"/>
              </w:tabs>
              <w:ind w:left="109" w:right="97"/>
              <w:jc w:val="both"/>
            </w:pPr>
            <w:r>
              <w:t xml:space="preserve">Енергетична та харчова </w:t>
            </w:r>
            <w:r>
              <w:rPr>
                <w:spacing w:val="-2"/>
              </w:rPr>
              <w:t>цінність</w:t>
            </w:r>
            <w:r>
              <w:tab/>
            </w:r>
            <w:r>
              <w:rPr>
                <w:spacing w:val="-2"/>
              </w:rPr>
              <w:t xml:space="preserve">харчових </w:t>
            </w:r>
            <w:r>
              <w:t>продуктів. Енергетичні та харчові потреби.</w:t>
            </w:r>
          </w:p>
        </w:tc>
        <w:tc>
          <w:tcPr>
            <w:tcW w:w="8644" w:type="dxa"/>
          </w:tcPr>
          <w:p w:rsidR="0057425D" w:rsidRDefault="00A13595">
            <w:pPr>
              <w:pStyle w:val="TableParagraph"/>
              <w:spacing w:line="250" w:lineRule="exact"/>
              <w:ind w:left="8" w:right="2"/>
              <w:jc w:val="center"/>
              <w:rPr>
                <w:b/>
              </w:rPr>
            </w:pPr>
            <w:r>
              <w:rPr>
                <w:b/>
              </w:rPr>
              <w:t>Рівень</w:t>
            </w:r>
            <w:r>
              <w:rPr>
                <w:b/>
                <w:spacing w:val="-2"/>
              </w:rPr>
              <w:t>«УСВІДОМЛЮЄМО»</w:t>
            </w:r>
          </w:p>
          <w:p w:rsidR="0057425D" w:rsidRDefault="00A13595">
            <w:pPr>
              <w:pStyle w:val="TableParagraph"/>
              <w:spacing w:line="251" w:lineRule="exact"/>
              <w:jc w:val="both"/>
              <w:rPr>
                <w:b/>
              </w:rPr>
            </w:pPr>
            <w:r>
              <w:rPr>
                <w:i/>
                <w:spacing w:val="-2"/>
                <w:u w:val="single"/>
              </w:rPr>
              <w:t>Навчальне завдання</w:t>
            </w:r>
            <w:r>
              <w:rPr>
                <w:spacing w:val="-2"/>
              </w:rPr>
              <w:t>Яке значення харчування?</w:t>
            </w:r>
            <w:r>
              <w:rPr>
                <w:i/>
                <w:spacing w:val="-2"/>
              </w:rPr>
              <w:t>Опис зарадіальноюсхемою</w:t>
            </w:r>
            <w:r>
              <w:rPr>
                <w:rFonts w:ascii="Arial" w:hAnsi="Arial"/>
                <w:b/>
                <w:color w:val="1F2021"/>
                <w:spacing w:val="-2"/>
                <w:position w:val="7"/>
                <w:sz w:val="14"/>
              </w:rPr>
              <w:t>&amp;</w:t>
            </w:r>
            <w:r>
              <w:rPr>
                <w:i/>
                <w:spacing w:val="-2"/>
              </w:rPr>
              <w:t>.</w:t>
            </w:r>
            <w:r>
              <w:rPr>
                <w:b/>
                <w:spacing w:val="-2"/>
              </w:rPr>
              <w:t>Харчування</w:t>
            </w:r>
          </w:p>
          <w:p w:rsidR="0057425D" w:rsidRDefault="00A13595">
            <w:pPr>
              <w:pStyle w:val="TableParagraph"/>
              <w:spacing w:line="252" w:lineRule="exact"/>
              <w:jc w:val="both"/>
            </w:pPr>
            <w:r>
              <w:t>та його</w:t>
            </w:r>
            <w:r>
              <w:rPr>
                <w:spacing w:val="-2"/>
              </w:rPr>
              <w:t>функції</w:t>
            </w:r>
          </w:p>
          <w:p w:rsidR="0057425D" w:rsidRDefault="00A13595">
            <w:pPr>
              <w:pStyle w:val="TableParagraph"/>
              <w:spacing w:before="1"/>
              <w:ind w:right="96"/>
              <w:jc w:val="both"/>
            </w:pPr>
            <w:r>
              <w:rPr>
                <w:i/>
                <w:u w:val="single"/>
              </w:rPr>
              <w:t>Розвивальне завдання</w:t>
            </w:r>
            <w:r>
              <w:t xml:space="preserve">Як визначають енергетичні потреби? </w:t>
            </w:r>
            <w:r>
              <w:rPr>
                <w:i/>
              </w:rPr>
              <w:t xml:space="preserve">Дослідницька вправа </w:t>
            </w:r>
            <w:r>
              <w:t xml:space="preserve">Які продукти мають більшу енергетичну цінність: молоко, сік виноградний чи сік </w:t>
            </w:r>
            <w:r>
              <w:rPr>
                <w:spacing w:val="-2"/>
              </w:rPr>
              <w:t>апельсиновий?</w:t>
            </w:r>
          </w:p>
          <w:p w:rsidR="0057425D" w:rsidRDefault="00A13595">
            <w:pPr>
              <w:pStyle w:val="TableParagraph"/>
              <w:spacing w:line="252" w:lineRule="exact"/>
            </w:pPr>
            <w:r>
              <w:rPr>
                <w:i/>
                <w:u w:val="single"/>
              </w:rPr>
              <w:t>Цінніснезавдання</w:t>
            </w:r>
            <w:r>
              <w:t>Чомубільшістьпедіатрівнерекомендуютьвживатигриби</w:t>
            </w:r>
            <w:r>
              <w:rPr>
                <w:spacing w:val="-2"/>
              </w:rPr>
              <w:t>дітям?</w:t>
            </w:r>
          </w:p>
          <w:p w:rsidR="0057425D" w:rsidRDefault="00A13595">
            <w:pPr>
              <w:pStyle w:val="TableParagraph"/>
              <w:spacing w:line="252" w:lineRule="exact"/>
            </w:pPr>
            <w:r>
              <w:rPr>
                <w:i/>
              </w:rPr>
              <w:t>Вправадлясприймання</w:t>
            </w:r>
            <w:r>
              <w:t>.Поживнійдодатковіречовинибілих</w:t>
            </w:r>
            <w:r>
              <w:rPr>
                <w:spacing w:val="-2"/>
              </w:rPr>
              <w:t>грибів.</w:t>
            </w:r>
          </w:p>
          <w:p w:rsidR="0057425D" w:rsidRDefault="00A13595">
            <w:pPr>
              <w:pStyle w:val="TableParagraph"/>
              <w:spacing w:before="2" w:line="253" w:lineRule="exact"/>
            </w:pPr>
            <w:r>
              <w:rPr>
                <w:i/>
                <w:u w:val="single"/>
              </w:rPr>
              <w:t>Міжпредметнізв’язки</w:t>
            </w:r>
            <w:r>
              <w:rPr>
                <w:i/>
              </w:rPr>
              <w:t>«Біологія+Охороназдоров’я»*.</w:t>
            </w:r>
            <w:r>
              <w:t>Щотакехарчова</w:t>
            </w:r>
            <w:r>
              <w:rPr>
                <w:spacing w:val="-2"/>
              </w:rPr>
              <w:t>безпека?</w:t>
            </w:r>
          </w:p>
          <w:p w:rsidR="0057425D" w:rsidRDefault="00A13595">
            <w:pPr>
              <w:pStyle w:val="TableParagraph"/>
              <w:spacing w:line="253" w:lineRule="exact"/>
            </w:pPr>
            <w:r>
              <w:rPr>
                <w:i/>
                <w:u w:val="single"/>
              </w:rPr>
              <w:t>«Вчисьвчитись»</w:t>
            </w:r>
            <w:r>
              <w:rPr>
                <w:i/>
              </w:rPr>
              <w:t>Регулятивнезавдання.</w:t>
            </w:r>
            <w:r>
              <w:t>Графічнийорганізатор</w:t>
            </w:r>
            <w:r>
              <w:rPr>
                <w:rFonts w:ascii="Arial" w:hAnsi="Arial"/>
                <w:b/>
                <w:color w:val="1F2021"/>
                <w:position w:val="7"/>
                <w:sz w:val="14"/>
              </w:rPr>
              <w:t>&amp;</w:t>
            </w:r>
            <w:r>
              <w:t>.Фрейм«Три</w:t>
            </w:r>
            <w:r>
              <w:rPr>
                <w:spacing w:val="-2"/>
              </w:rPr>
              <w:t>кольори».</w:t>
            </w:r>
          </w:p>
          <w:p w:rsidR="0057425D" w:rsidRDefault="00A13595">
            <w:pPr>
              <w:pStyle w:val="TableParagraph"/>
              <w:spacing w:before="1"/>
            </w:pPr>
            <w:r>
              <w:rPr>
                <w:i/>
                <w:u w:val="single"/>
              </w:rPr>
              <w:t>Формувальнеоцінювання</w:t>
            </w:r>
            <w:r>
              <w:rPr>
                <w:i/>
              </w:rPr>
              <w:t>Завданнянарозпізнавання*</w:t>
            </w:r>
            <w:r>
              <w:t>.Харчування</w:t>
            </w:r>
            <w:r>
              <w:rPr>
                <w:spacing w:val="-2"/>
              </w:rPr>
              <w:t>людини</w:t>
            </w:r>
          </w:p>
        </w:tc>
      </w:tr>
    </w:tbl>
    <w:p w:rsidR="0057425D" w:rsidRDefault="0057425D">
      <w:pPr>
        <w:pStyle w:val="TableParagrap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696"/>
        <w:gridCol w:w="8644"/>
      </w:tblGrid>
      <w:tr w:rsidR="0057425D">
        <w:trPr>
          <w:trHeight w:val="3036"/>
        </w:trPr>
        <w:tc>
          <w:tcPr>
            <w:tcW w:w="3680" w:type="dxa"/>
            <w:vMerge w:val="restart"/>
          </w:tcPr>
          <w:p w:rsidR="0057425D" w:rsidRDefault="00A13595">
            <w:pPr>
              <w:pStyle w:val="TableParagraph"/>
              <w:spacing w:line="248" w:lineRule="exact"/>
              <w:jc w:val="both"/>
              <w:rPr>
                <w:i/>
              </w:rPr>
            </w:pPr>
            <w:r>
              <w:rPr>
                <w:i/>
              </w:rPr>
              <w:t>визначаєетапи</w:t>
            </w:r>
            <w:r>
              <w:rPr>
                <w:i/>
                <w:spacing w:val="-2"/>
              </w:rPr>
              <w:t>дослідження:</w:t>
            </w:r>
          </w:p>
          <w:p w:rsidR="0057425D" w:rsidRDefault="00A13595">
            <w:pPr>
              <w:pStyle w:val="TableParagraph"/>
              <w:spacing w:line="252" w:lineRule="exact"/>
              <w:jc w:val="both"/>
            </w:pPr>
            <w:r>
              <w:rPr>
                <w:color w:val="333333"/>
              </w:rPr>
              <w:t>харчовоїцінності</w:t>
            </w:r>
            <w:r>
              <w:rPr>
                <w:color w:val="333333"/>
                <w:spacing w:val="-2"/>
              </w:rPr>
              <w:t>продуктів;</w:t>
            </w:r>
          </w:p>
          <w:p w:rsidR="0057425D" w:rsidRDefault="00A13595">
            <w:pPr>
              <w:pStyle w:val="TableParagraph"/>
              <w:ind w:right="96"/>
              <w:jc w:val="both"/>
            </w:pPr>
            <w:r>
              <w:rPr>
                <w:i/>
              </w:rPr>
              <w:t>аналізує результати дослідження: ч</w:t>
            </w:r>
            <w:r>
              <w:t>ому розчин кухонної солі проводить електричний струм;</w:t>
            </w:r>
          </w:p>
          <w:p w:rsidR="0057425D" w:rsidRDefault="00A13595">
            <w:pPr>
              <w:pStyle w:val="TableParagraph"/>
              <w:spacing w:before="1"/>
              <w:ind w:right="93"/>
              <w:jc w:val="both"/>
            </w:pPr>
            <w:r>
              <w:rPr>
                <w:i/>
              </w:rPr>
              <w:t xml:space="preserve">оцінює дослідження: </w:t>
            </w:r>
            <w:r>
              <w:t xml:space="preserve">джерел надходження вітамінів та </w:t>
            </w:r>
            <w:r>
              <w:rPr>
                <w:i/>
              </w:rPr>
              <w:t>формулює висновок</w:t>
            </w:r>
            <w:r>
              <w:t>: про важливість свіжих овочів та фруктів у щоденному харчовому раціоні;</w:t>
            </w:r>
          </w:p>
          <w:p w:rsidR="0057425D" w:rsidRDefault="00A13595">
            <w:pPr>
              <w:pStyle w:val="TableParagraph"/>
              <w:tabs>
                <w:tab w:val="left" w:pos="1194"/>
                <w:tab w:val="left" w:pos="1396"/>
                <w:tab w:val="left" w:pos="2727"/>
                <w:tab w:val="left" w:pos="3032"/>
              </w:tabs>
              <w:spacing w:before="1"/>
              <w:ind w:right="95"/>
            </w:pPr>
            <w:r>
              <w:rPr>
                <w:i/>
                <w:spacing w:val="-2"/>
              </w:rPr>
              <w:t>створює,</w:t>
            </w:r>
            <w:r>
              <w:rPr>
                <w:i/>
              </w:rPr>
              <w:tab/>
            </w:r>
            <w:r>
              <w:rPr>
                <w:i/>
                <w:spacing w:val="-2"/>
              </w:rPr>
              <w:t>співпрацюючи</w:t>
            </w:r>
            <w:r>
              <w:rPr>
                <w:i/>
              </w:rPr>
              <w:tab/>
            </w:r>
            <w:r>
              <w:rPr>
                <w:i/>
                <w:spacing w:val="-10"/>
              </w:rPr>
              <w:t>у</w:t>
            </w:r>
            <w:r>
              <w:rPr>
                <w:i/>
              </w:rPr>
              <w:tab/>
            </w:r>
            <w:r>
              <w:rPr>
                <w:i/>
                <w:spacing w:val="-2"/>
              </w:rPr>
              <w:t xml:space="preserve">групі: </w:t>
            </w:r>
            <w:r>
              <w:t xml:space="preserve">інфографіку про вплив природних і соціальних чинників на харчування </w:t>
            </w:r>
            <w:r>
              <w:rPr>
                <w:b/>
              </w:rPr>
              <w:t xml:space="preserve">СТАВЛЕННЯ. </w:t>
            </w:r>
            <w:r>
              <w:t>Учень / учениця</w:t>
            </w:r>
            <w:r>
              <w:rPr>
                <w:i/>
              </w:rPr>
              <w:t xml:space="preserve">: </w:t>
            </w:r>
            <w:r>
              <w:rPr>
                <w:i/>
                <w:spacing w:val="-2"/>
              </w:rPr>
              <w:t>визначає</w:t>
            </w:r>
            <w:r>
              <w:rPr>
                <w:i/>
              </w:rPr>
              <w:tab/>
            </w:r>
            <w:r>
              <w:rPr>
                <w:i/>
              </w:rPr>
              <w:tab/>
            </w:r>
            <w:r>
              <w:rPr>
                <w:i/>
                <w:spacing w:val="-2"/>
              </w:rPr>
              <w:t>сутність</w:t>
            </w:r>
            <w:r>
              <w:rPr>
                <w:i/>
              </w:rPr>
              <w:tab/>
            </w:r>
            <w:r>
              <w:rPr>
                <w:i/>
                <w:spacing w:val="-2"/>
              </w:rPr>
              <w:t xml:space="preserve">ціннісної </w:t>
            </w:r>
            <w:r>
              <w:rPr>
                <w:i/>
              </w:rPr>
              <w:t xml:space="preserve">категорії: </w:t>
            </w:r>
            <w:r>
              <w:t>БЕЗПЕКА;</w:t>
            </w:r>
          </w:p>
          <w:p w:rsidR="0057425D" w:rsidRDefault="00A13595">
            <w:pPr>
              <w:pStyle w:val="TableParagraph"/>
              <w:tabs>
                <w:tab w:val="left" w:pos="1794"/>
                <w:tab w:val="left" w:pos="2688"/>
              </w:tabs>
              <w:ind w:right="95"/>
              <w:jc w:val="both"/>
            </w:pPr>
            <w:r>
              <w:rPr>
                <w:i/>
                <w:spacing w:val="-2"/>
              </w:rPr>
              <w:t>усвідомлює</w:t>
            </w:r>
            <w:r>
              <w:rPr>
                <w:i/>
              </w:rPr>
              <w:tab/>
            </w:r>
            <w:r>
              <w:rPr>
                <w:i/>
                <w:spacing w:val="-6"/>
              </w:rPr>
              <w:t>та</w:t>
            </w:r>
            <w:r>
              <w:rPr>
                <w:i/>
              </w:rPr>
              <w:tab/>
            </w:r>
            <w:r>
              <w:rPr>
                <w:i/>
                <w:spacing w:val="-2"/>
              </w:rPr>
              <w:t xml:space="preserve">сприймає </w:t>
            </w:r>
            <w:r>
              <w:rPr>
                <w:i/>
              </w:rPr>
              <w:t>(сприймання)</w:t>
            </w:r>
            <w:r>
              <w:t>: значення умінь визначати енергетичну цінність харчових продуктів;</w:t>
            </w:r>
          </w:p>
          <w:p w:rsidR="0057425D" w:rsidRDefault="00A13595">
            <w:pPr>
              <w:pStyle w:val="TableParagraph"/>
              <w:ind w:right="95"/>
              <w:jc w:val="both"/>
            </w:pPr>
            <w:r>
              <w:rPr>
                <w:i/>
              </w:rPr>
              <w:t>виявляєставлення:</w:t>
            </w:r>
            <w:r>
              <w:t>щодоважливості інформації про склад та цінність харчових продуктів;</w:t>
            </w:r>
          </w:p>
          <w:p w:rsidR="0057425D" w:rsidRDefault="00A13595">
            <w:pPr>
              <w:pStyle w:val="TableParagraph"/>
              <w:ind w:right="94"/>
              <w:jc w:val="both"/>
            </w:pPr>
            <w:r>
              <w:rPr>
                <w:i/>
              </w:rPr>
              <w:t xml:space="preserve">обґрунтовує твердження: </w:t>
            </w:r>
            <w:r>
              <w:t>щодо значення для організму водно- сольового обміну;</w:t>
            </w:r>
          </w:p>
          <w:p w:rsidR="0057425D" w:rsidRDefault="00A13595">
            <w:pPr>
              <w:pStyle w:val="TableParagraph"/>
              <w:ind w:right="95"/>
              <w:jc w:val="both"/>
            </w:pPr>
            <w:r>
              <w:rPr>
                <w:i/>
              </w:rPr>
              <w:t xml:space="preserve">виявляє вибірковість ставлення: </w:t>
            </w:r>
            <w:r>
              <w:t xml:space="preserve">щодо споживання вітамінних </w:t>
            </w:r>
            <w:r>
              <w:rPr>
                <w:spacing w:val="-2"/>
              </w:rPr>
              <w:t>препаратів;</w:t>
            </w:r>
          </w:p>
          <w:p w:rsidR="0057425D" w:rsidRDefault="00A13595">
            <w:pPr>
              <w:pStyle w:val="TableParagraph"/>
              <w:ind w:right="94"/>
              <w:jc w:val="both"/>
            </w:pPr>
            <w:r>
              <w:rPr>
                <w:i/>
              </w:rPr>
              <w:t>розробляє освітні продукти на основі ставлення</w:t>
            </w:r>
            <w:r>
              <w:t xml:space="preserve">: про оцінювання власних дій у природі з позицій </w:t>
            </w:r>
            <w:r>
              <w:rPr>
                <w:spacing w:val="-2"/>
              </w:rPr>
              <w:t>безпеки.</w:t>
            </w:r>
          </w:p>
          <w:p w:rsidR="0057425D" w:rsidRDefault="00A13595">
            <w:pPr>
              <w:pStyle w:val="TableParagraph"/>
              <w:spacing w:before="5"/>
              <w:ind w:left="698" w:right="688"/>
              <w:jc w:val="center"/>
              <w:rPr>
                <w:b/>
              </w:rPr>
            </w:pPr>
            <w:r>
              <w:rPr>
                <w:b/>
                <w:u w:val="single"/>
              </w:rPr>
              <w:t>Формуванняключової</w:t>
            </w:r>
            <w:r>
              <w:rPr>
                <w:b/>
                <w:spacing w:val="-2"/>
                <w:u w:val="single"/>
              </w:rPr>
              <w:t>компетентності</w:t>
            </w:r>
          </w:p>
          <w:p w:rsidR="0057425D" w:rsidRDefault="00A13595">
            <w:pPr>
              <w:pStyle w:val="TableParagraph"/>
              <w:tabs>
                <w:tab w:val="left" w:pos="1263"/>
                <w:tab w:val="left" w:pos="2798"/>
              </w:tabs>
              <w:ind w:right="95" w:hanging="3"/>
              <w:jc w:val="center"/>
            </w:pPr>
            <w:r>
              <w:rPr>
                <w:spacing w:val="-2"/>
              </w:rPr>
              <w:t>УМІННЯ:</w:t>
            </w:r>
            <w:r>
              <w:tab/>
            </w:r>
            <w:r>
              <w:rPr>
                <w:spacing w:val="-2"/>
              </w:rPr>
              <w:t>застосовувати</w:t>
            </w:r>
            <w:r>
              <w:tab/>
            </w:r>
            <w:r>
              <w:rPr>
                <w:spacing w:val="-2"/>
              </w:rPr>
              <w:t xml:space="preserve">набутий </w:t>
            </w:r>
            <w:r>
              <w:t>досвідпроведеннядосліджень</w:t>
            </w:r>
            <w:r>
              <w:rPr>
                <w:spacing w:val="-5"/>
              </w:rPr>
              <w:t>для</w:t>
            </w:r>
          </w:p>
        </w:tc>
        <w:tc>
          <w:tcPr>
            <w:tcW w:w="2696" w:type="dxa"/>
          </w:tcPr>
          <w:p w:rsidR="0057425D" w:rsidRDefault="00A13595">
            <w:pPr>
              <w:pStyle w:val="TableParagraph"/>
              <w:tabs>
                <w:tab w:val="left" w:pos="1580"/>
              </w:tabs>
              <w:ind w:left="109" w:right="96"/>
              <w:jc w:val="both"/>
            </w:pPr>
            <w:r>
              <w:rPr>
                <w:b/>
                <w:spacing w:val="-2"/>
              </w:rPr>
              <w:t>Поживні</w:t>
            </w:r>
            <w:r>
              <w:rPr>
                <w:b/>
              </w:rPr>
              <w:tab/>
            </w:r>
            <w:r>
              <w:rPr>
                <w:b/>
                <w:spacing w:val="-2"/>
              </w:rPr>
              <w:t>речовини</w:t>
            </w:r>
            <w:r>
              <w:rPr>
                <w:spacing w:val="-2"/>
              </w:rPr>
              <w:t xml:space="preserve">. </w:t>
            </w:r>
            <w:r>
              <w:t xml:space="preserve">Молекулярний склад, функціональне значення </w:t>
            </w:r>
            <w:r>
              <w:rPr>
                <w:spacing w:val="-2"/>
              </w:rPr>
              <w:t xml:space="preserve">білків,жирівтавуглеводів </w:t>
            </w:r>
            <w:r>
              <w:rPr>
                <w:spacing w:val="-4"/>
              </w:rPr>
              <w:t>їжі.</w:t>
            </w:r>
          </w:p>
          <w:p w:rsidR="0057425D" w:rsidRDefault="00A13595">
            <w:pPr>
              <w:pStyle w:val="TableParagraph"/>
              <w:ind w:left="109" w:right="97"/>
              <w:jc w:val="both"/>
            </w:pPr>
            <w:r>
              <w:t xml:space="preserve">Обмін білків, жирів і вуглеводів в організмі </w:t>
            </w:r>
            <w:r>
              <w:rPr>
                <w:spacing w:val="-2"/>
              </w:rPr>
              <w:t>людини</w:t>
            </w:r>
          </w:p>
        </w:tc>
        <w:tc>
          <w:tcPr>
            <w:tcW w:w="8644" w:type="dxa"/>
          </w:tcPr>
          <w:p w:rsidR="0057425D" w:rsidRDefault="00A13595">
            <w:pPr>
              <w:pStyle w:val="TableParagraph"/>
              <w:spacing w:before="1" w:line="250" w:lineRule="exact"/>
              <w:ind w:left="8"/>
              <w:jc w:val="center"/>
              <w:rPr>
                <w:b/>
              </w:rPr>
            </w:pPr>
            <w:r>
              <w:rPr>
                <w:b/>
              </w:rPr>
              <w:t>Рівень</w:t>
            </w:r>
            <w:r>
              <w:rPr>
                <w:b/>
                <w:spacing w:val="-2"/>
              </w:rPr>
              <w:t>«ЗАСТОСОВУЄМО»</w:t>
            </w:r>
          </w:p>
          <w:p w:rsidR="0057425D" w:rsidRDefault="00A13595">
            <w:pPr>
              <w:pStyle w:val="TableParagraph"/>
              <w:ind w:right="96"/>
              <w:jc w:val="both"/>
            </w:pPr>
            <w:r>
              <w:rPr>
                <w:i/>
                <w:u w:val="single"/>
              </w:rPr>
              <w:t>Навчальне завдання</w:t>
            </w:r>
            <w:r>
              <w:t xml:space="preserve">Які особливості поживних речовин? </w:t>
            </w:r>
            <w:r>
              <w:rPr>
                <w:i/>
              </w:rPr>
              <w:t>Пояснення з використанням фрейму «Три кольори»</w:t>
            </w:r>
            <w:r>
              <w:rPr>
                <w:rFonts w:ascii="Arial" w:hAnsi="Arial"/>
                <w:b/>
                <w:color w:val="1F2021"/>
                <w:position w:val="7"/>
                <w:sz w:val="14"/>
              </w:rPr>
              <w:t>&amp;</w:t>
            </w:r>
            <w:r>
              <w:rPr>
                <w:i/>
              </w:rPr>
              <w:t xml:space="preserve">. </w:t>
            </w:r>
            <w:r>
              <w:rPr>
                <w:b/>
              </w:rPr>
              <w:t xml:space="preserve">Поживні речовини: білки, жири, вуглеводи: </w:t>
            </w:r>
            <w:r>
              <w:t>молекулярний склад, взаємоперетворення, функції</w:t>
            </w:r>
          </w:p>
          <w:p w:rsidR="0057425D" w:rsidRDefault="00A13595">
            <w:pPr>
              <w:pStyle w:val="TableParagraph"/>
              <w:spacing w:line="252" w:lineRule="exact"/>
              <w:jc w:val="both"/>
              <w:rPr>
                <w:i/>
              </w:rPr>
            </w:pPr>
            <w:r>
              <w:rPr>
                <w:i/>
                <w:u w:val="single"/>
              </w:rPr>
              <w:t>Розвивальнезавдання</w:t>
            </w:r>
            <w:r>
              <w:rPr>
                <w:color w:val="333333"/>
              </w:rPr>
              <w:t>Яквизначитицінністьхарчовихпродуктів?</w:t>
            </w:r>
            <w:r>
              <w:rPr>
                <w:i/>
              </w:rPr>
              <w:t>ПРАКТИЧНА</w:t>
            </w:r>
            <w:r>
              <w:rPr>
                <w:i/>
                <w:spacing w:val="-2"/>
              </w:rPr>
              <w:t>РОБОТА</w:t>
            </w:r>
          </w:p>
          <w:p w:rsidR="0057425D" w:rsidRDefault="00A13595">
            <w:pPr>
              <w:pStyle w:val="TableParagraph"/>
              <w:spacing w:line="252" w:lineRule="exact"/>
              <w:jc w:val="both"/>
              <w:rPr>
                <w:i/>
              </w:rPr>
            </w:pPr>
            <w:r>
              <w:rPr>
                <w:i/>
              </w:rPr>
              <w:t>9.</w:t>
            </w:r>
            <w:r>
              <w:t>Характеристикахарчовогопродуктуза</w:t>
            </w:r>
            <w:r>
              <w:rPr>
                <w:spacing w:val="-2"/>
              </w:rPr>
              <w:t>планом</w:t>
            </w:r>
            <w:r>
              <w:rPr>
                <w:i/>
                <w:spacing w:val="-2"/>
              </w:rPr>
              <w:t>.</w:t>
            </w:r>
          </w:p>
          <w:p w:rsidR="0057425D" w:rsidRDefault="00A13595">
            <w:pPr>
              <w:pStyle w:val="TableParagraph"/>
            </w:pPr>
            <w:r>
              <w:rPr>
                <w:i/>
                <w:u w:val="single"/>
              </w:rPr>
              <w:t>Цінніснезавдання</w:t>
            </w:r>
            <w:r>
              <w:rPr>
                <w:color w:val="333333"/>
              </w:rPr>
              <w:t>Чомунадлишоквуглеводіввраціоніможесприятизайвійвазі</w:t>
            </w:r>
            <w:r>
              <w:t>?</w:t>
            </w:r>
            <w:r>
              <w:rPr>
                <w:i/>
              </w:rPr>
              <w:t xml:space="preserve">Вправа для реагування. </w:t>
            </w:r>
            <w:r>
              <w:t>Обмін вуглеводів та організм людини</w:t>
            </w:r>
          </w:p>
          <w:p w:rsidR="0057425D" w:rsidRDefault="00A13595">
            <w:pPr>
              <w:pStyle w:val="TableParagraph"/>
            </w:pPr>
            <w:r>
              <w:rPr>
                <w:i/>
                <w:u w:val="single"/>
              </w:rPr>
              <w:t>Міжпредметнізв’язки</w:t>
            </w:r>
            <w:r>
              <w:rPr>
                <w:i/>
              </w:rPr>
              <w:t>«Біологія+Здоров’я»*.</w:t>
            </w:r>
            <w:r>
              <w:rPr>
                <w:color w:val="333333"/>
              </w:rPr>
              <w:t xml:space="preserve">Чомумед–ідеальнийпродукт </w:t>
            </w:r>
            <w:r>
              <w:rPr>
                <w:color w:val="333333"/>
                <w:spacing w:val="-2"/>
              </w:rPr>
              <w:t>харчування?</w:t>
            </w:r>
          </w:p>
          <w:p w:rsidR="0057425D" w:rsidRDefault="00A13595">
            <w:pPr>
              <w:pStyle w:val="TableParagraph"/>
              <w:spacing w:line="252" w:lineRule="exact"/>
            </w:pPr>
            <w:r>
              <w:rPr>
                <w:i/>
                <w:u w:val="single"/>
              </w:rPr>
              <w:t>«Вчисьвчитись»</w:t>
            </w:r>
            <w:r>
              <w:rPr>
                <w:i/>
              </w:rPr>
              <w:t>Комунікативнезавдання</w:t>
            </w:r>
            <w:r>
              <w:rPr>
                <w:rFonts w:ascii="Arial" w:hAnsi="Arial"/>
                <w:b/>
                <w:color w:val="1F2021"/>
                <w:position w:val="7"/>
                <w:sz w:val="14"/>
              </w:rPr>
              <w:t>&amp;</w:t>
            </w:r>
            <w:r>
              <w:rPr>
                <w:i/>
              </w:rPr>
              <w:t>.</w:t>
            </w:r>
            <w:r>
              <w:t>Кросворд</w:t>
            </w:r>
            <w:r>
              <w:rPr>
                <w:spacing w:val="-2"/>
              </w:rPr>
              <w:t>«Живлення»</w:t>
            </w:r>
          </w:p>
          <w:p w:rsidR="0057425D" w:rsidRDefault="00A13595">
            <w:pPr>
              <w:pStyle w:val="TableParagraph"/>
              <w:spacing w:line="238" w:lineRule="exact"/>
            </w:pPr>
            <w:r>
              <w:rPr>
                <w:i/>
                <w:u w:val="single"/>
              </w:rPr>
              <w:t>Формувальнеоцінювання</w:t>
            </w:r>
            <w:r>
              <w:rPr>
                <w:i/>
              </w:rPr>
              <w:t>Репродуктивнезавдання*</w:t>
            </w:r>
            <w:r>
              <w:t>.Поживні</w:t>
            </w:r>
            <w:r>
              <w:rPr>
                <w:spacing w:val="-2"/>
              </w:rPr>
              <w:t>речовини</w:t>
            </w:r>
          </w:p>
        </w:tc>
      </w:tr>
      <w:tr w:rsidR="0057425D">
        <w:trPr>
          <w:trHeight w:val="3038"/>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ind w:left="109" w:right="96"/>
              <w:jc w:val="both"/>
            </w:pPr>
            <w:r>
              <w:rPr>
                <w:b/>
              </w:rPr>
              <w:t>Додаткові речовини</w:t>
            </w:r>
            <w:r>
              <w:t>. Мінеральні речовини, їх значення для організму.</w:t>
            </w:r>
          </w:p>
          <w:p w:rsidR="0057425D" w:rsidRDefault="00A13595">
            <w:pPr>
              <w:pStyle w:val="TableParagraph"/>
              <w:tabs>
                <w:tab w:val="left" w:pos="1326"/>
                <w:tab w:val="left" w:pos="2393"/>
              </w:tabs>
              <w:ind w:left="109" w:right="98"/>
              <w:jc w:val="both"/>
              <w:rPr>
                <w:i/>
              </w:rPr>
            </w:pPr>
            <w:r>
              <w:rPr>
                <w:spacing w:val="-2"/>
              </w:rPr>
              <w:t>Обмін</w:t>
            </w:r>
            <w:r>
              <w:tab/>
            </w:r>
            <w:r>
              <w:rPr>
                <w:spacing w:val="-4"/>
              </w:rPr>
              <w:t>води</w:t>
            </w:r>
            <w:r>
              <w:tab/>
            </w:r>
            <w:r>
              <w:rPr>
                <w:spacing w:val="-6"/>
              </w:rPr>
              <w:t xml:space="preserve">та </w:t>
            </w:r>
            <w:r>
              <w:t xml:space="preserve">мінеральних речовин. </w:t>
            </w:r>
            <w:r>
              <w:rPr>
                <w:i/>
              </w:rPr>
              <w:t>Харчові добавки</w:t>
            </w:r>
          </w:p>
        </w:tc>
        <w:tc>
          <w:tcPr>
            <w:tcW w:w="8644" w:type="dxa"/>
          </w:tcPr>
          <w:p w:rsidR="0057425D" w:rsidRDefault="00A13595">
            <w:pPr>
              <w:pStyle w:val="TableParagraph"/>
              <w:spacing w:before="1" w:line="250" w:lineRule="exact"/>
              <w:ind w:left="8" w:right="1"/>
              <w:jc w:val="center"/>
              <w:rPr>
                <w:b/>
              </w:rPr>
            </w:pPr>
            <w:r>
              <w:rPr>
                <w:b/>
              </w:rPr>
              <w:t>Рівень</w:t>
            </w:r>
            <w:r>
              <w:rPr>
                <w:b/>
                <w:spacing w:val="-2"/>
              </w:rPr>
              <w:t>«АНАЛІЗУЄМО»</w:t>
            </w:r>
          </w:p>
          <w:p w:rsidR="0057425D" w:rsidRDefault="00A13595">
            <w:pPr>
              <w:pStyle w:val="TableParagraph"/>
              <w:ind w:right="95"/>
              <w:jc w:val="both"/>
            </w:pPr>
            <w:r>
              <w:rPr>
                <w:i/>
                <w:u w:val="single"/>
              </w:rPr>
              <w:t>Навчальне завдання</w:t>
            </w:r>
            <w:r>
              <w:t xml:space="preserve">Які особливості додаткових речовин у складі їжі? </w:t>
            </w:r>
            <w:r>
              <w:rPr>
                <w:i/>
              </w:rPr>
              <w:t xml:space="preserve">Самостійне </w:t>
            </w:r>
            <w:r>
              <w:rPr>
                <w:i/>
                <w:spacing w:val="-2"/>
              </w:rPr>
              <w:t>перетворення знань задопомогою фрейму «Трикольори»</w:t>
            </w:r>
            <w:r>
              <w:rPr>
                <w:rFonts w:ascii="Arial" w:hAnsi="Arial"/>
                <w:b/>
                <w:color w:val="1F2021"/>
                <w:spacing w:val="-2"/>
                <w:position w:val="7"/>
                <w:sz w:val="14"/>
              </w:rPr>
              <w:t>&amp;</w:t>
            </w:r>
            <w:r>
              <w:rPr>
                <w:i/>
                <w:spacing w:val="-2"/>
              </w:rPr>
              <w:t>.</w:t>
            </w:r>
            <w:r>
              <w:rPr>
                <w:b/>
                <w:spacing w:val="-2"/>
              </w:rPr>
              <w:t>Додаткові речовиниїжі</w:t>
            </w:r>
            <w:r>
              <w:rPr>
                <w:spacing w:val="-2"/>
              </w:rPr>
              <w:t xml:space="preserve">: вода, </w:t>
            </w:r>
            <w:r>
              <w:t>мінеральні солі, вітаміни: властивості та значення</w:t>
            </w:r>
          </w:p>
          <w:p w:rsidR="0057425D" w:rsidRDefault="00A13595">
            <w:pPr>
              <w:pStyle w:val="TableParagraph"/>
              <w:ind w:right="95"/>
              <w:jc w:val="both"/>
            </w:pPr>
            <w:r>
              <w:rPr>
                <w:i/>
                <w:u w:val="single"/>
              </w:rPr>
              <w:t>Розвивальнезавдання</w:t>
            </w:r>
            <w:r>
              <w:rPr>
                <w:color w:val="333333"/>
              </w:rPr>
              <w:t xml:space="preserve">Уякомувиглядікухоннацільбереучастьуфізіологічнихпроцесах життєдіяльності? </w:t>
            </w:r>
            <w:r>
              <w:rPr>
                <w:i/>
              </w:rPr>
              <w:t>Ілюстрація фізичного досліду</w:t>
            </w:r>
            <w:r>
              <w:t>. Чому розчин кухонної солі проводить електричний струм?</w:t>
            </w:r>
          </w:p>
          <w:p w:rsidR="0057425D" w:rsidRDefault="00A13595">
            <w:pPr>
              <w:pStyle w:val="TableParagraph"/>
              <w:ind w:right="95"/>
              <w:jc w:val="both"/>
            </w:pPr>
            <w:r>
              <w:rPr>
                <w:i/>
                <w:u w:val="single"/>
              </w:rPr>
              <w:t>Ціннісне завдання</w:t>
            </w:r>
            <w:r>
              <w:t xml:space="preserve">У чому суть українського прислів’я «Нема долі без солі»? </w:t>
            </w:r>
            <w:r>
              <w:rPr>
                <w:i/>
              </w:rPr>
              <w:t xml:space="preserve">Вправа для формування переконаності. </w:t>
            </w:r>
            <w:r>
              <w:t>Водно-сольовий обмін в організмі людини</w:t>
            </w:r>
          </w:p>
          <w:p w:rsidR="0057425D" w:rsidRDefault="00A13595">
            <w:pPr>
              <w:pStyle w:val="TableParagraph"/>
              <w:jc w:val="both"/>
            </w:pPr>
            <w:r>
              <w:rPr>
                <w:i/>
                <w:u w:val="single"/>
              </w:rPr>
              <w:t>Міжпредметнізв’язки</w:t>
            </w:r>
            <w:r>
              <w:rPr>
                <w:i/>
              </w:rPr>
              <w:t>«Біологія+Харчування»*.</w:t>
            </w:r>
            <w:r>
              <w:rPr>
                <w:color w:val="171717"/>
              </w:rPr>
              <w:t>Щотаке</w:t>
            </w:r>
            <w:r>
              <w:rPr>
                <w:color w:val="171717"/>
                <w:spacing w:val="-2"/>
              </w:rPr>
              <w:t>куркума?</w:t>
            </w:r>
          </w:p>
          <w:p w:rsidR="0057425D" w:rsidRDefault="00A13595">
            <w:pPr>
              <w:pStyle w:val="TableParagraph"/>
              <w:spacing w:line="252" w:lineRule="exact"/>
              <w:jc w:val="both"/>
            </w:pPr>
            <w:r>
              <w:rPr>
                <w:i/>
                <w:u w:val="single"/>
              </w:rPr>
              <w:t>«Вчисьвчитись»</w:t>
            </w:r>
            <w:r>
              <w:rPr>
                <w:i/>
              </w:rPr>
              <w:t>Пізнавальнезавдання</w:t>
            </w:r>
            <w:r>
              <w:rPr>
                <w:rFonts w:ascii="Arial" w:hAnsi="Arial"/>
                <w:b/>
                <w:color w:val="1F2021"/>
                <w:position w:val="7"/>
                <w:sz w:val="14"/>
              </w:rPr>
              <w:t>&amp;</w:t>
            </w:r>
            <w:r>
              <w:rPr>
                <w:i/>
              </w:rPr>
              <w:t>.</w:t>
            </w:r>
            <w:r>
              <w:t>Правило-орієнтир</w:t>
            </w:r>
            <w:r>
              <w:rPr>
                <w:spacing w:val="-2"/>
              </w:rPr>
              <w:t>«Структурування»</w:t>
            </w:r>
          </w:p>
          <w:p w:rsidR="0057425D" w:rsidRDefault="00A13595">
            <w:pPr>
              <w:pStyle w:val="TableParagraph"/>
              <w:spacing w:line="241" w:lineRule="exact"/>
              <w:jc w:val="both"/>
            </w:pPr>
            <w:r>
              <w:rPr>
                <w:i/>
                <w:u w:val="single"/>
              </w:rPr>
              <w:t>Формувальнеоцінювання</w:t>
            </w:r>
            <w:r>
              <w:rPr>
                <w:i/>
              </w:rPr>
              <w:t>Продуктивно-конструктивнезавдання*</w:t>
            </w:r>
            <w:r>
              <w:t>.Додаткові</w:t>
            </w:r>
            <w:r>
              <w:rPr>
                <w:spacing w:val="-2"/>
              </w:rPr>
              <w:t>речовини</w:t>
            </w:r>
          </w:p>
        </w:tc>
      </w:tr>
      <w:tr w:rsidR="0057425D">
        <w:trPr>
          <w:trHeight w:val="3287"/>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ind w:left="109" w:right="112"/>
            </w:pPr>
            <w:r>
              <w:rPr>
                <w:b/>
              </w:rPr>
              <w:t>ВІТАМІНИ</w:t>
            </w:r>
            <w:r>
              <w:t xml:space="preserve">.Особливості та роль в організмі </w:t>
            </w:r>
            <w:r>
              <w:rPr>
                <w:spacing w:val="-2"/>
              </w:rPr>
              <w:t>людини.</w:t>
            </w:r>
          </w:p>
          <w:p w:rsidR="0057425D" w:rsidRDefault="00A13595">
            <w:pPr>
              <w:pStyle w:val="TableParagraph"/>
              <w:ind w:left="109" w:right="97"/>
            </w:pPr>
            <w:r>
              <w:t>Різноманітністьвітамінів. Порушення, що виникаютьпідчаснестачі чи надлишку вітамінів.</w:t>
            </w:r>
          </w:p>
        </w:tc>
        <w:tc>
          <w:tcPr>
            <w:tcW w:w="8644" w:type="dxa"/>
          </w:tcPr>
          <w:p w:rsidR="0057425D" w:rsidRDefault="00A13595">
            <w:pPr>
              <w:pStyle w:val="TableParagraph"/>
              <w:spacing w:line="248" w:lineRule="exact"/>
              <w:ind w:left="8" w:right="2"/>
              <w:jc w:val="center"/>
              <w:rPr>
                <w:b/>
              </w:rPr>
            </w:pPr>
            <w:r>
              <w:rPr>
                <w:b/>
              </w:rPr>
              <w:t>Рівень</w:t>
            </w:r>
            <w:r>
              <w:rPr>
                <w:b/>
                <w:spacing w:val="-2"/>
              </w:rPr>
              <w:t>«ОЦІНЮЄМО»</w:t>
            </w:r>
          </w:p>
          <w:p w:rsidR="0057425D" w:rsidRDefault="00A13595">
            <w:pPr>
              <w:pStyle w:val="TableParagraph"/>
              <w:ind w:right="95"/>
              <w:jc w:val="both"/>
            </w:pPr>
            <w:r>
              <w:rPr>
                <w:i/>
                <w:u w:val="single"/>
              </w:rPr>
              <w:t>Навчальне завдання</w:t>
            </w:r>
            <w:r>
              <w:t xml:space="preserve">Чим вітаміни відрізняються від інших додаткових речовин? </w:t>
            </w:r>
            <w:r>
              <w:rPr>
                <w:i/>
              </w:rPr>
              <w:t>Оцінювання знань за допомогою радіальної схеми</w:t>
            </w:r>
            <w:r>
              <w:rPr>
                <w:rFonts w:ascii="Arial" w:hAnsi="Arial"/>
                <w:b/>
                <w:color w:val="1F2021"/>
                <w:position w:val="7"/>
                <w:sz w:val="14"/>
              </w:rPr>
              <w:t>&amp;</w:t>
            </w:r>
            <w:r>
              <w:rPr>
                <w:i/>
              </w:rPr>
              <w:t xml:space="preserve">. </w:t>
            </w:r>
            <w:r>
              <w:rPr>
                <w:b/>
              </w:rPr>
              <w:t>ВІТАМІНИ</w:t>
            </w:r>
            <w:r>
              <w:t xml:space="preserve">: різноманітність, </w:t>
            </w:r>
            <w:r>
              <w:rPr>
                <w:spacing w:val="-2"/>
              </w:rPr>
              <w:t>значення.</w:t>
            </w:r>
          </w:p>
          <w:p w:rsidR="0057425D" w:rsidRDefault="00A13595">
            <w:pPr>
              <w:pStyle w:val="TableParagraph"/>
              <w:ind w:right="95"/>
              <w:jc w:val="both"/>
            </w:pPr>
            <w:r>
              <w:rPr>
                <w:i/>
                <w:u w:val="single"/>
              </w:rPr>
              <w:t>Розвивальнезавдання</w:t>
            </w:r>
            <w:r>
              <w:t>Чомущодняпотрібновживатисвіжіфруктитаовочі?</w:t>
            </w:r>
            <w:r>
              <w:rPr>
                <w:i/>
              </w:rPr>
              <w:t xml:space="preserve">Дослідницька вправа. </w:t>
            </w:r>
            <w:r>
              <w:t>Водорозчинні та жиророзчинні вітаміни, їх джерела надходження.</w:t>
            </w:r>
          </w:p>
          <w:p w:rsidR="0057425D" w:rsidRDefault="00A13595">
            <w:pPr>
              <w:pStyle w:val="TableParagraph"/>
              <w:ind w:right="97"/>
              <w:jc w:val="both"/>
            </w:pPr>
            <w:r>
              <w:rPr>
                <w:i/>
                <w:u w:val="single"/>
              </w:rPr>
              <w:t>Ціннісне завдання</w:t>
            </w:r>
            <w:r>
              <w:t xml:space="preserve">Чому у своїй практиці лікарі частіше зустрічаються з проблемами надлишку вітамінів, ніж з їх нестачею? </w:t>
            </w:r>
            <w:r>
              <w:rPr>
                <w:i/>
              </w:rPr>
              <w:t xml:space="preserve">Вправа для формування вибірковості. </w:t>
            </w:r>
            <w:r>
              <w:t>Наслідки надмірного вживання вітамінів в складі вітамінних препаратів.</w:t>
            </w:r>
          </w:p>
          <w:p w:rsidR="0057425D" w:rsidRDefault="00A13595">
            <w:pPr>
              <w:pStyle w:val="TableParagraph"/>
              <w:jc w:val="both"/>
            </w:pPr>
            <w:r>
              <w:rPr>
                <w:i/>
                <w:u w:val="single"/>
              </w:rPr>
              <w:t>Міжпредметнізв’язки</w:t>
            </w:r>
            <w:r>
              <w:rPr>
                <w:i/>
              </w:rPr>
              <w:t>«Біологія+Географія»*.</w:t>
            </w:r>
            <w:r>
              <w:t>ЕкспедиціяЖ.Картьєта</w:t>
            </w:r>
            <w:r>
              <w:rPr>
                <w:spacing w:val="-2"/>
              </w:rPr>
              <w:t>скорбут.</w:t>
            </w:r>
          </w:p>
          <w:p w:rsidR="0057425D" w:rsidRDefault="00A13595">
            <w:pPr>
              <w:pStyle w:val="TableParagraph"/>
              <w:spacing w:line="252" w:lineRule="exact"/>
              <w:jc w:val="both"/>
            </w:pPr>
            <w:r>
              <w:rPr>
                <w:i/>
                <w:u w:val="single"/>
              </w:rPr>
              <w:t>«Вчисьвчитись»</w:t>
            </w:r>
            <w:r>
              <w:rPr>
                <w:i/>
              </w:rPr>
              <w:t>Ціннісно-емоційнезавдання</w:t>
            </w:r>
            <w:r>
              <w:rPr>
                <w:rFonts w:ascii="Arial" w:hAnsi="Arial"/>
                <w:b/>
                <w:color w:val="1F2021"/>
                <w:position w:val="7"/>
                <w:sz w:val="14"/>
              </w:rPr>
              <w:t>&amp;</w:t>
            </w:r>
            <w:r>
              <w:rPr>
                <w:i/>
              </w:rPr>
              <w:t>.</w:t>
            </w:r>
            <w:r>
              <w:t>Топ-5«Моїулюблені</w:t>
            </w:r>
            <w:r>
              <w:rPr>
                <w:spacing w:val="-2"/>
              </w:rPr>
              <w:t>страви»</w:t>
            </w:r>
          </w:p>
          <w:p w:rsidR="0057425D" w:rsidRDefault="00A13595">
            <w:pPr>
              <w:pStyle w:val="TableParagraph"/>
              <w:spacing w:line="252" w:lineRule="exact"/>
              <w:jc w:val="both"/>
            </w:pPr>
            <w:r>
              <w:rPr>
                <w:i/>
                <w:u w:val="single"/>
              </w:rPr>
              <w:t>Формувальнеоцінювання</w:t>
            </w:r>
            <w:r>
              <w:rPr>
                <w:i/>
              </w:rPr>
              <w:t>Продуктивно-творчезавдання</w:t>
            </w:r>
            <w:r>
              <w:t>*.</w:t>
            </w:r>
            <w:r>
              <w:rPr>
                <w:spacing w:val="-2"/>
              </w:rPr>
              <w:t>Вітаміни</w:t>
            </w:r>
          </w:p>
        </w:tc>
      </w:tr>
    </w:tbl>
    <w:p w:rsidR="0057425D" w:rsidRDefault="0057425D">
      <w:pPr>
        <w:pStyle w:val="TableParagraph"/>
        <w:spacing w:line="252"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696"/>
        <w:gridCol w:w="8644"/>
      </w:tblGrid>
      <w:tr w:rsidR="0057425D">
        <w:trPr>
          <w:trHeight w:val="4824"/>
        </w:trPr>
        <w:tc>
          <w:tcPr>
            <w:tcW w:w="3680" w:type="dxa"/>
          </w:tcPr>
          <w:p w:rsidR="0057425D" w:rsidRDefault="00A13595">
            <w:pPr>
              <w:pStyle w:val="TableParagraph"/>
              <w:ind w:right="96"/>
              <w:jc w:val="both"/>
            </w:pPr>
            <w:r>
              <w:t>збереження власного здоров’я і здоров’я інших осіб;</w:t>
            </w:r>
          </w:p>
          <w:p w:rsidR="0057425D" w:rsidRDefault="00A13595">
            <w:pPr>
              <w:pStyle w:val="TableParagraph"/>
              <w:tabs>
                <w:tab w:val="left" w:pos="2586"/>
              </w:tabs>
              <w:ind w:right="93"/>
              <w:jc w:val="both"/>
            </w:pPr>
            <w:r>
              <w:rPr>
                <w:spacing w:val="-2"/>
              </w:rPr>
              <w:t>СТАВЛЕННЯ:</w:t>
            </w:r>
            <w:r>
              <w:tab/>
            </w:r>
            <w:r>
              <w:rPr>
                <w:spacing w:val="-2"/>
              </w:rPr>
              <w:t xml:space="preserve">оцінювати </w:t>
            </w:r>
            <w:r>
              <w:t xml:space="preserve">доцільність математичних методів у розв’язанні проблем природничого </w:t>
            </w:r>
            <w:r>
              <w:rPr>
                <w:spacing w:val="-2"/>
              </w:rPr>
              <w:t>змісту.</w:t>
            </w:r>
          </w:p>
        </w:tc>
        <w:tc>
          <w:tcPr>
            <w:tcW w:w="2696" w:type="dxa"/>
          </w:tcPr>
          <w:p w:rsidR="0057425D" w:rsidRDefault="00A13595">
            <w:pPr>
              <w:pStyle w:val="TableParagraph"/>
              <w:spacing w:before="1" w:line="252" w:lineRule="exact"/>
              <w:ind w:left="109"/>
              <w:rPr>
                <w:b/>
              </w:rPr>
            </w:pPr>
            <w:r>
              <w:rPr>
                <w:b/>
              </w:rPr>
              <w:t>Обмінречовин</w:t>
            </w:r>
            <w:r>
              <w:rPr>
                <w:b/>
                <w:spacing w:val="-5"/>
              </w:rPr>
              <w:t>та</w:t>
            </w:r>
          </w:p>
          <w:p w:rsidR="0057425D" w:rsidRDefault="00A13595">
            <w:pPr>
              <w:pStyle w:val="TableParagraph"/>
              <w:ind w:left="109"/>
            </w:pPr>
            <w:r>
              <w:rPr>
                <w:b/>
              </w:rPr>
              <w:t xml:space="preserve">енергії, харчування і наукові дослідження. </w:t>
            </w:r>
            <w:r>
              <w:t xml:space="preserve">Вплив природних і соціальнихчинниківна </w:t>
            </w:r>
            <w:r>
              <w:rPr>
                <w:spacing w:val="-2"/>
              </w:rPr>
              <w:t>харчування.</w:t>
            </w:r>
          </w:p>
          <w:p w:rsidR="0057425D" w:rsidRDefault="00A13595">
            <w:pPr>
              <w:pStyle w:val="TableParagraph"/>
              <w:tabs>
                <w:tab w:val="left" w:pos="2319"/>
              </w:tabs>
              <w:ind w:left="109" w:right="97"/>
              <w:jc w:val="both"/>
              <w:rPr>
                <w:i/>
              </w:rPr>
            </w:pPr>
            <w:r>
              <w:t xml:space="preserve">Раціональне харчування. </w:t>
            </w:r>
            <w:r>
              <w:rPr>
                <w:i/>
                <w:color w:val="171717"/>
                <w:spacing w:val="-2"/>
              </w:rPr>
              <w:t>Дослідження</w:t>
            </w:r>
            <w:r>
              <w:rPr>
                <w:i/>
                <w:color w:val="171717"/>
              </w:rPr>
              <w:tab/>
            </w:r>
            <w:r>
              <w:rPr>
                <w:i/>
                <w:color w:val="171717"/>
                <w:spacing w:val="-6"/>
              </w:rPr>
              <w:t xml:space="preserve">та </w:t>
            </w:r>
            <w:r>
              <w:rPr>
                <w:i/>
                <w:color w:val="171717"/>
              </w:rPr>
              <w:t xml:space="preserve">застосування знань про </w:t>
            </w:r>
            <w:r>
              <w:rPr>
                <w:i/>
                <w:color w:val="171717"/>
                <w:spacing w:val="-2"/>
              </w:rPr>
              <w:t>харчування.</w:t>
            </w:r>
          </w:p>
        </w:tc>
        <w:tc>
          <w:tcPr>
            <w:tcW w:w="8644" w:type="dxa"/>
          </w:tcPr>
          <w:p w:rsidR="0057425D" w:rsidRDefault="00A13595">
            <w:pPr>
              <w:pStyle w:val="TableParagraph"/>
              <w:spacing w:before="1" w:line="250" w:lineRule="exact"/>
              <w:ind w:left="8" w:right="2"/>
              <w:jc w:val="center"/>
              <w:rPr>
                <w:b/>
              </w:rPr>
            </w:pPr>
            <w:r>
              <w:rPr>
                <w:b/>
              </w:rPr>
              <w:t>Рівень</w:t>
            </w:r>
            <w:r>
              <w:rPr>
                <w:b/>
                <w:spacing w:val="-2"/>
              </w:rPr>
              <w:t>«СТВОРЮЄМО»</w:t>
            </w:r>
          </w:p>
          <w:p w:rsidR="0057425D" w:rsidRDefault="00A13595">
            <w:pPr>
              <w:pStyle w:val="TableParagraph"/>
            </w:pPr>
            <w:r>
              <w:rPr>
                <w:i/>
                <w:u w:val="single"/>
              </w:rPr>
              <w:t>Навчальнезавдання</w:t>
            </w:r>
            <w:r>
              <w:t xml:space="preserve">Якіособливостіобмінуречовинтаенергіїворганізмілюдини? </w:t>
            </w:r>
            <w:r>
              <w:rPr>
                <w:i/>
              </w:rPr>
              <w:t>Моделювання змісту теми</w:t>
            </w:r>
            <w:r>
              <w:t xml:space="preserve">. ОБМІН РЕЧОВИН ТА ЕНЕРГІЇ. ХАРЧУВАННЯ ЛЮДИНИ </w:t>
            </w:r>
            <w:r>
              <w:rPr>
                <w:i/>
                <w:u w:val="single"/>
              </w:rPr>
              <w:t>Розвивальне завдання</w:t>
            </w:r>
            <w:r>
              <w:t xml:space="preserve">Які чинники мають визначальний вплив на харчування людини? </w:t>
            </w:r>
            <w:r>
              <w:rPr>
                <w:i/>
              </w:rPr>
              <w:t>Інфографіка</w:t>
            </w:r>
            <w:r>
              <w:t>. Вплив природних і соціальних чинників на харчування</w:t>
            </w:r>
          </w:p>
          <w:p w:rsidR="0057425D" w:rsidRDefault="00A13595">
            <w:pPr>
              <w:pStyle w:val="TableParagraph"/>
            </w:pPr>
            <w:r>
              <w:rPr>
                <w:i/>
                <w:u w:val="single"/>
              </w:rPr>
              <w:t>Цінніснезавдання</w:t>
            </w:r>
            <w:r>
              <w:t>Проєктнаоднуізтем</w:t>
            </w:r>
            <w:r>
              <w:rPr>
                <w:rFonts w:ascii="Arial" w:hAnsi="Arial"/>
                <w:b/>
                <w:color w:val="1F2021"/>
                <w:position w:val="7"/>
                <w:sz w:val="14"/>
              </w:rPr>
              <w:t>&amp;</w:t>
            </w:r>
            <w:r>
              <w:t>:щодооцінюваннявласнихдійуприродіз позицій безпеки:</w:t>
            </w:r>
          </w:p>
          <w:p w:rsidR="0057425D" w:rsidRDefault="00A13595">
            <w:pPr>
              <w:pStyle w:val="TableParagraph"/>
              <w:numPr>
                <w:ilvl w:val="0"/>
                <w:numId w:val="84"/>
              </w:numPr>
              <w:tabs>
                <w:tab w:val="left" w:pos="327"/>
              </w:tabs>
              <w:spacing w:line="252" w:lineRule="exact"/>
              <w:ind w:left="327" w:hanging="220"/>
            </w:pPr>
            <w:r>
              <w:rPr>
                <w:b/>
              </w:rPr>
              <w:t>Переклад</w:t>
            </w:r>
            <w:r>
              <w:t>.Goal2:Zero</w:t>
            </w:r>
            <w:r>
              <w:rPr>
                <w:spacing w:val="-2"/>
              </w:rPr>
              <w:t>hunger.</w:t>
            </w:r>
          </w:p>
          <w:p w:rsidR="0057425D" w:rsidRDefault="00A13595">
            <w:pPr>
              <w:pStyle w:val="TableParagraph"/>
              <w:numPr>
                <w:ilvl w:val="0"/>
                <w:numId w:val="84"/>
              </w:numPr>
              <w:tabs>
                <w:tab w:val="left" w:pos="327"/>
              </w:tabs>
              <w:spacing w:before="6"/>
              <w:ind w:left="327" w:hanging="220"/>
            </w:pPr>
            <w:r>
              <w:rPr>
                <w:b/>
              </w:rPr>
              <w:t>Дослідницькийаналіз.</w:t>
            </w:r>
            <w:r>
              <w:t>«Енеїда»тахарчовіуподобаннянаших</w:t>
            </w:r>
            <w:r>
              <w:rPr>
                <w:spacing w:val="-2"/>
              </w:rPr>
              <w:t>предків.</w:t>
            </w:r>
          </w:p>
          <w:p w:rsidR="0057425D" w:rsidRDefault="00A13595">
            <w:pPr>
              <w:pStyle w:val="TableParagraph"/>
              <w:numPr>
                <w:ilvl w:val="0"/>
                <w:numId w:val="84"/>
              </w:numPr>
              <w:tabs>
                <w:tab w:val="left" w:pos="327"/>
              </w:tabs>
              <w:spacing w:before="9" w:line="252" w:lineRule="exact"/>
              <w:ind w:left="327" w:hanging="220"/>
            </w:pPr>
            <w:r>
              <w:rPr>
                <w:b/>
              </w:rPr>
              <w:t>Рекомендації</w:t>
            </w:r>
            <w:r>
              <w:t>.Харчовабезпека:якихправилслід</w:t>
            </w:r>
            <w:r>
              <w:rPr>
                <w:spacing w:val="-2"/>
              </w:rPr>
              <w:t>дотримуватися?</w:t>
            </w:r>
          </w:p>
          <w:p w:rsidR="0057425D" w:rsidRDefault="00A13595">
            <w:pPr>
              <w:pStyle w:val="TableParagraph"/>
              <w:numPr>
                <w:ilvl w:val="0"/>
                <w:numId w:val="84"/>
              </w:numPr>
              <w:tabs>
                <w:tab w:val="left" w:pos="324"/>
              </w:tabs>
              <w:ind w:left="107" w:right="95" w:firstLine="0"/>
            </w:pPr>
            <w:r>
              <w:rPr>
                <w:b/>
              </w:rPr>
              <w:t>Аналізнауковоїстатті</w:t>
            </w:r>
            <w:r>
              <w:t xml:space="preserve">.ДослідженняринкуорганічнихпродуктівхарчуванняУкраїни </w:t>
            </w:r>
            <w:r>
              <w:rPr>
                <w:spacing w:val="-2"/>
              </w:rPr>
              <w:t>(</w:t>
            </w:r>
            <w:hyperlink r:id="rId29">
              <w:r>
                <w:rPr>
                  <w:spacing w:val="-2"/>
                </w:rPr>
                <w:t>http://www.economy.nayka.com.ua/pdf/2_2016/15.pdf</w:t>
              </w:r>
            </w:hyperlink>
            <w:r>
              <w:rPr>
                <w:spacing w:val="-2"/>
              </w:rPr>
              <w:t>).</w:t>
            </w:r>
          </w:p>
          <w:p w:rsidR="0057425D" w:rsidRDefault="00A13595">
            <w:pPr>
              <w:pStyle w:val="TableParagraph"/>
              <w:numPr>
                <w:ilvl w:val="0"/>
                <w:numId w:val="84"/>
              </w:numPr>
              <w:tabs>
                <w:tab w:val="left" w:pos="327"/>
              </w:tabs>
              <w:spacing w:line="252" w:lineRule="exact"/>
              <w:ind w:left="327" w:hanging="220"/>
              <w:rPr>
                <w:b/>
              </w:rPr>
            </w:pPr>
            <w:r>
              <w:rPr>
                <w:b/>
              </w:rPr>
              <w:t>Схемаорганізаціїдослідження</w:t>
            </w:r>
            <w:r>
              <w:t>.Традиційніпродуктихарчуванняв</w:t>
            </w:r>
            <w:r>
              <w:rPr>
                <w:spacing w:val="-2"/>
              </w:rPr>
              <w:t>регіоні</w:t>
            </w:r>
            <w:r>
              <w:rPr>
                <w:b/>
                <w:spacing w:val="-2"/>
              </w:rPr>
              <w:t>.</w:t>
            </w:r>
          </w:p>
          <w:p w:rsidR="0057425D" w:rsidRDefault="00A13595">
            <w:pPr>
              <w:pStyle w:val="TableParagraph"/>
              <w:numPr>
                <w:ilvl w:val="0"/>
                <w:numId w:val="84"/>
              </w:numPr>
              <w:tabs>
                <w:tab w:val="left" w:pos="341"/>
              </w:tabs>
              <w:ind w:left="107" w:right="103" w:firstLine="0"/>
            </w:pPr>
            <w:r>
              <w:rPr>
                <w:b/>
              </w:rPr>
              <w:t>Дослідницьке повідомлення</w:t>
            </w:r>
            <w:r>
              <w:t>. «Синя книга», «Біла книга», «Зелена книга» і політика Європейського Союзу щодо безпеки харчових продуктів.</w:t>
            </w:r>
          </w:p>
          <w:p w:rsidR="0057425D" w:rsidRDefault="00A13595">
            <w:pPr>
              <w:pStyle w:val="TableParagraph"/>
              <w:numPr>
                <w:ilvl w:val="0"/>
                <w:numId w:val="84"/>
              </w:numPr>
              <w:tabs>
                <w:tab w:val="left" w:pos="327"/>
              </w:tabs>
              <w:ind w:left="327" w:hanging="220"/>
            </w:pPr>
            <w:r>
              <w:rPr>
                <w:b/>
              </w:rPr>
              <w:t>Дослідницькеповідомлення.</w:t>
            </w:r>
            <w:r>
              <w:t>Нобелівськіпреміїзфізіологіїтамедициниі</w:t>
            </w:r>
            <w:r>
              <w:rPr>
                <w:spacing w:val="-2"/>
              </w:rPr>
              <w:t>вітаміни.</w:t>
            </w:r>
          </w:p>
          <w:p w:rsidR="0057425D" w:rsidRDefault="00A13595">
            <w:pPr>
              <w:pStyle w:val="TableParagraph"/>
              <w:numPr>
                <w:ilvl w:val="0"/>
                <w:numId w:val="84"/>
              </w:numPr>
              <w:tabs>
                <w:tab w:val="left" w:pos="468"/>
              </w:tabs>
              <w:spacing w:before="1"/>
              <w:ind w:left="107" w:right="98" w:firstLine="0"/>
            </w:pPr>
            <w:r>
              <w:rPr>
                <w:b/>
              </w:rPr>
              <w:t>Дослідницькийаналіз</w:t>
            </w:r>
            <w:r>
              <w:t>.Дослідженняспоживанняхарчовихпродуктівсеред українських дітей.</w:t>
            </w:r>
          </w:p>
          <w:p w:rsidR="0057425D" w:rsidRDefault="00A13595">
            <w:pPr>
              <w:pStyle w:val="TableParagraph"/>
              <w:spacing w:line="238" w:lineRule="exact"/>
            </w:pPr>
            <w:r>
              <w:rPr>
                <w:i/>
                <w:u w:val="single"/>
              </w:rPr>
              <w:t>Тематичнеоцінювання</w:t>
            </w:r>
            <w:r>
              <w:t>ОБМІНРЕЧОВИНТАЕНЕРГІЇ.ХАРЧУВАННЯ</w:t>
            </w:r>
            <w:r>
              <w:rPr>
                <w:spacing w:val="-2"/>
              </w:rPr>
              <w:t>ЛЮДИНИ</w:t>
            </w:r>
          </w:p>
        </w:tc>
      </w:tr>
      <w:tr w:rsidR="0057425D">
        <w:trPr>
          <w:trHeight w:val="251"/>
        </w:trPr>
        <w:tc>
          <w:tcPr>
            <w:tcW w:w="6376" w:type="dxa"/>
            <w:gridSpan w:val="2"/>
            <w:shd w:val="clear" w:color="auto" w:fill="DEEAF6"/>
          </w:tcPr>
          <w:p w:rsidR="0057425D" w:rsidRDefault="00A13595">
            <w:pPr>
              <w:pStyle w:val="TableParagraph"/>
              <w:spacing w:line="232" w:lineRule="exact"/>
              <w:ind w:left="1874"/>
              <w:rPr>
                <w:b/>
              </w:rPr>
            </w:pPr>
            <w:r>
              <w:rPr>
                <w:b/>
              </w:rPr>
              <w:t>Формувальне</w:t>
            </w:r>
            <w:r>
              <w:rPr>
                <w:b/>
                <w:spacing w:val="-2"/>
              </w:rPr>
              <w:t>оцінювання</w:t>
            </w:r>
          </w:p>
        </w:tc>
        <w:tc>
          <w:tcPr>
            <w:tcW w:w="8644" w:type="dxa"/>
            <w:shd w:val="clear" w:color="auto" w:fill="DEEAF6"/>
          </w:tcPr>
          <w:p w:rsidR="0057425D" w:rsidRDefault="00A13595">
            <w:pPr>
              <w:pStyle w:val="TableParagraph"/>
              <w:spacing w:line="232" w:lineRule="exact"/>
              <w:ind w:left="8" w:right="5"/>
              <w:jc w:val="center"/>
              <w:rPr>
                <w:b/>
              </w:rPr>
            </w:pPr>
            <w:r>
              <w:rPr>
                <w:b/>
              </w:rPr>
              <w:t>Перелікобладнаннядляреалізаціїдіяльнісної</w:t>
            </w:r>
            <w:r>
              <w:rPr>
                <w:b/>
                <w:spacing w:val="-2"/>
              </w:rPr>
              <w:t>складової</w:t>
            </w:r>
          </w:p>
        </w:tc>
      </w:tr>
      <w:tr w:rsidR="0057425D">
        <w:trPr>
          <w:trHeight w:val="2104"/>
        </w:trPr>
        <w:tc>
          <w:tcPr>
            <w:tcW w:w="6376" w:type="dxa"/>
            <w:gridSpan w:val="2"/>
          </w:tcPr>
          <w:p w:rsidR="0057425D" w:rsidRDefault="00A13595">
            <w:pPr>
              <w:pStyle w:val="TableParagraph"/>
              <w:spacing w:before="1" w:line="250" w:lineRule="exact"/>
              <w:rPr>
                <w:b/>
              </w:rPr>
            </w:pPr>
            <w:r>
              <w:rPr>
                <w:b/>
              </w:rPr>
              <w:t>Оцінюванняособистісних</w:t>
            </w:r>
            <w:r>
              <w:rPr>
                <w:b/>
                <w:spacing w:val="-2"/>
              </w:rPr>
              <w:t>надбань</w:t>
            </w:r>
          </w:p>
          <w:p w:rsidR="0057425D" w:rsidRDefault="00A13595">
            <w:pPr>
              <w:pStyle w:val="TableParagraph"/>
              <w:ind w:right="52" w:firstLine="55"/>
            </w:pPr>
            <w:r>
              <w:rPr>
                <w:i/>
              </w:rPr>
              <w:t>Учень/ученицяоцінює</w:t>
            </w:r>
            <w:r>
              <w:t>:власніпсихологічніособливості, розвиток особистісних, регулятивних, комунікативних, пізнавальних навичок, ціннісно-емоційних умінь.</w:t>
            </w:r>
          </w:p>
          <w:p w:rsidR="0057425D" w:rsidRDefault="00A13595">
            <w:pPr>
              <w:pStyle w:val="TableParagraph"/>
              <w:spacing w:before="1" w:line="251" w:lineRule="exact"/>
              <w:rPr>
                <w:b/>
              </w:rPr>
            </w:pPr>
            <w:r>
              <w:rPr>
                <w:b/>
              </w:rPr>
              <w:t>Оцінюванняобов’язкових</w:t>
            </w:r>
            <w:r>
              <w:rPr>
                <w:b/>
                <w:spacing w:val="-2"/>
              </w:rPr>
              <w:t>результатів</w:t>
            </w:r>
          </w:p>
          <w:p w:rsidR="0057425D" w:rsidRDefault="00A13595">
            <w:pPr>
              <w:pStyle w:val="TableParagraph"/>
            </w:pPr>
            <w:r>
              <w:rPr>
                <w:i/>
              </w:rPr>
              <w:t>Учитель оцінює</w:t>
            </w:r>
            <w:r>
              <w:t>: ефективність навчальної діяльності учнів / ученицьнарівнірозпізнавання,репродуктивному,продуктивно- конструктивному та продуктивно-творчому рівнях.</w:t>
            </w:r>
          </w:p>
        </w:tc>
        <w:tc>
          <w:tcPr>
            <w:tcW w:w="8644" w:type="dxa"/>
          </w:tcPr>
          <w:p w:rsidR="0057425D" w:rsidRDefault="00A13595">
            <w:pPr>
              <w:pStyle w:val="TableParagraph"/>
              <w:numPr>
                <w:ilvl w:val="0"/>
                <w:numId w:val="83"/>
              </w:numPr>
              <w:tabs>
                <w:tab w:val="left" w:pos="422"/>
              </w:tabs>
              <w:spacing w:line="264" w:lineRule="exact"/>
              <w:ind w:left="422" w:hanging="217"/>
            </w:pPr>
            <w:r>
              <w:t>Ілюстрації.Маркуванняхарчових</w:t>
            </w:r>
            <w:r>
              <w:rPr>
                <w:spacing w:val="-2"/>
              </w:rPr>
              <w:t>продуктів</w:t>
            </w:r>
          </w:p>
          <w:p w:rsidR="0057425D" w:rsidRDefault="00A13595">
            <w:pPr>
              <w:pStyle w:val="TableParagraph"/>
              <w:numPr>
                <w:ilvl w:val="0"/>
                <w:numId w:val="83"/>
              </w:numPr>
              <w:tabs>
                <w:tab w:val="left" w:pos="421"/>
                <w:tab w:val="left" w:pos="423"/>
              </w:tabs>
              <w:ind w:left="423" w:right="96"/>
            </w:pPr>
            <w:r>
              <w:t>Обладнаннядляпроведенняфізичногодосліду.Чомурозчинкухонноїсоліпроводить електричний струм?</w:t>
            </w:r>
          </w:p>
          <w:p w:rsidR="0057425D" w:rsidRDefault="00A13595">
            <w:pPr>
              <w:pStyle w:val="TableParagraph"/>
              <w:numPr>
                <w:ilvl w:val="0"/>
                <w:numId w:val="83"/>
              </w:numPr>
              <w:tabs>
                <w:tab w:val="left" w:pos="422"/>
              </w:tabs>
              <w:spacing w:line="268" w:lineRule="exact"/>
              <w:ind w:left="422" w:hanging="217"/>
            </w:pPr>
            <w:r>
              <w:t>Таблиці.</w:t>
            </w:r>
            <w:r>
              <w:rPr>
                <w:spacing w:val="-2"/>
              </w:rPr>
              <w:t>Вітаміни</w:t>
            </w:r>
          </w:p>
          <w:p w:rsidR="0057425D" w:rsidRDefault="00A13595">
            <w:pPr>
              <w:pStyle w:val="TableParagraph"/>
              <w:numPr>
                <w:ilvl w:val="0"/>
                <w:numId w:val="83"/>
              </w:numPr>
              <w:tabs>
                <w:tab w:val="left" w:pos="421"/>
                <w:tab w:val="left" w:pos="423"/>
                <w:tab w:val="left" w:pos="1664"/>
                <w:tab w:val="left" w:pos="2110"/>
                <w:tab w:val="left" w:pos="3456"/>
                <w:tab w:val="left" w:pos="4034"/>
                <w:tab w:val="left" w:pos="5390"/>
                <w:tab w:val="left" w:pos="6191"/>
                <w:tab w:val="left" w:pos="8348"/>
              </w:tabs>
              <w:ind w:left="423" w:right="98"/>
            </w:pPr>
            <w:r>
              <w:rPr>
                <w:spacing w:val="-2"/>
              </w:rPr>
              <w:t>Матеріали</w:t>
            </w:r>
            <w:r>
              <w:tab/>
            </w:r>
            <w:r>
              <w:rPr>
                <w:spacing w:val="-6"/>
              </w:rPr>
              <w:t>та</w:t>
            </w:r>
            <w:r>
              <w:tab/>
            </w:r>
            <w:r>
              <w:rPr>
                <w:spacing w:val="-2"/>
              </w:rPr>
              <w:t>обладнання</w:t>
            </w:r>
            <w:r>
              <w:tab/>
            </w:r>
            <w:r>
              <w:rPr>
                <w:spacing w:val="-4"/>
              </w:rPr>
              <w:t>для</w:t>
            </w:r>
            <w:r>
              <w:tab/>
            </w:r>
            <w:r>
              <w:rPr>
                <w:spacing w:val="-2"/>
              </w:rPr>
              <w:t>практичних</w:t>
            </w:r>
            <w:r>
              <w:tab/>
            </w:r>
            <w:r>
              <w:rPr>
                <w:spacing w:val="-2"/>
              </w:rPr>
              <w:t>робіт.</w:t>
            </w:r>
            <w:r>
              <w:tab/>
            </w:r>
            <w:r>
              <w:rPr>
                <w:spacing w:val="-2"/>
              </w:rPr>
              <w:t>Самоспостереження</w:t>
            </w:r>
            <w:r>
              <w:tab/>
            </w:r>
            <w:r>
              <w:rPr>
                <w:spacing w:val="-6"/>
              </w:rPr>
              <w:t xml:space="preserve">за </w:t>
            </w:r>
            <w:r>
              <w:t>співвідношенняммасийзростутіла*.Характеристикахарчовогопродуктузапланом.</w:t>
            </w:r>
          </w:p>
          <w:p w:rsidR="0057425D" w:rsidRDefault="00A13595">
            <w:pPr>
              <w:pStyle w:val="TableParagraph"/>
              <w:numPr>
                <w:ilvl w:val="0"/>
                <w:numId w:val="83"/>
              </w:numPr>
              <w:tabs>
                <w:tab w:val="left" w:pos="421"/>
                <w:tab w:val="left" w:pos="423"/>
              </w:tabs>
              <w:spacing w:line="254" w:lineRule="exact"/>
              <w:ind w:left="423" w:right="1878"/>
            </w:pPr>
            <w:r>
              <w:t>Електроннийресурс.</w:t>
            </w:r>
            <w:r>
              <w:rPr>
                <w:i/>
              </w:rPr>
              <w:t>Відеозапис</w:t>
            </w:r>
            <w:r>
              <w:t xml:space="preserve">.Вітаміни.Жиророзчиннівітаміни </w:t>
            </w:r>
            <w:r>
              <w:rPr>
                <w:spacing w:val="-2"/>
              </w:rPr>
              <w:t>(https://</w:t>
            </w:r>
            <w:hyperlink r:id="rId30">
              <w:r>
                <w:rPr>
                  <w:spacing w:val="-2"/>
                </w:rPr>
                <w:t>www.youtube.com/watch?v=Ql5i7t1ZdQ0)</w:t>
              </w:r>
            </w:hyperlink>
          </w:p>
        </w:tc>
      </w:tr>
    </w:tbl>
    <w:p w:rsidR="0057425D" w:rsidRDefault="0057425D">
      <w:pPr>
        <w:pStyle w:val="TableParagraph"/>
        <w:spacing w:line="254"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696"/>
        <w:gridCol w:w="8644"/>
      </w:tblGrid>
      <w:tr w:rsidR="0057425D">
        <w:trPr>
          <w:trHeight w:val="1266"/>
        </w:trPr>
        <w:tc>
          <w:tcPr>
            <w:tcW w:w="3680" w:type="dxa"/>
          </w:tcPr>
          <w:p w:rsidR="0057425D" w:rsidRDefault="00A13595">
            <w:pPr>
              <w:pStyle w:val="TableParagraph"/>
              <w:spacing w:before="253"/>
              <w:ind w:left="11"/>
              <w:jc w:val="center"/>
              <w:rPr>
                <w:b/>
              </w:rPr>
            </w:pPr>
            <w:r>
              <w:rPr>
                <w:b/>
              </w:rPr>
              <w:t>Тема5.</w:t>
            </w:r>
            <w:r>
              <w:rPr>
                <w:b/>
                <w:spacing w:val="-2"/>
              </w:rPr>
              <w:t>ТРАВЛЕННЯ</w:t>
            </w:r>
          </w:p>
        </w:tc>
        <w:tc>
          <w:tcPr>
            <w:tcW w:w="11340" w:type="dxa"/>
            <w:gridSpan w:val="2"/>
            <w:shd w:val="clear" w:color="auto" w:fill="DEEAF6"/>
          </w:tcPr>
          <w:p w:rsidR="0057425D" w:rsidRDefault="00A13595">
            <w:pPr>
              <w:pStyle w:val="TableParagraph"/>
              <w:spacing w:before="1" w:line="250" w:lineRule="exact"/>
              <w:ind w:left="10"/>
              <w:jc w:val="center"/>
              <w:rPr>
                <w:b/>
              </w:rPr>
            </w:pPr>
            <w:r>
              <w:rPr>
                <w:b/>
              </w:rPr>
              <w:t>Основнітематичніскладникикомпетентностіучня/</w:t>
            </w:r>
            <w:r>
              <w:rPr>
                <w:b/>
                <w:spacing w:val="-2"/>
              </w:rPr>
              <w:t>учениці:</w:t>
            </w:r>
          </w:p>
          <w:p w:rsidR="0057425D" w:rsidRDefault="00A13595">
            <w:pPr>
              <w:pStyle w:val="TableParagraph"/>
              <w:spacing w:line="250" w:lineRule="exact"/>
              <w:ind w:left="109"/>
              <w:rPr>
                <w:b/>
              </w:rPr>
            </w:pPr>
            <w:r>
              <w:t>Основнепоняттятеми</w:t>
            </w:r>
            <w:r>
              <w:rPr>
                <w:b/>
              </w:rPr>
              <w:t>:</w:t>
            </w:r>
            <w:r>
              <w:rPr>
                <w:b/>
                <w:spacing w:val="-2"/>
              </w:rPr>
              <w:t>ТРАВЛЕННЯ</w:t>
            </w:r>
          </w:p>
          <w:p w:rsidR="0057425D" w:rsidRDefault="00A13595">
            <w:pPr>
              <w:pStyle w:val="TableParagraph"/>
              <w:spacing w:line="252" w:lineRule="exact"/>
              <w:ind w:left="109"/>
              <w:rPr>
                <w:b/>
              </w:rPr>
            </w:pPr>
            <w:r>
              <w:t>Основнийспосібнавчальноїдіяльності:</w:t>
            </w:r>
            <w:r>
              <w:rPr>
                <w:b/>
                <w:spacing w:val="-2"/>
              </w:rPr>
              <w:t>ІНФОРМУВАННЯ</w:t>
            </w:r>
          </w:p>
          <w:p w:rsidR="0057425D" w:rsidRDefault="00A13595">
            <w:pPr>
              <w:pStyle w:val="TableParagraph"/>
              <w:spacing w:before="1" w:line="252" w:lineRule="exact"/>
              <w:ind w:left="109"/>
              <w:rPr>
                <w:b/>
              </w:rPr>
            </w:pPr>
            <w:r>
              <w:t>Цінніснакатегоріятеми:</w:t>
            </w:r>
            <w:r>
              <w:rPr>
                <w:b/>
              </w:rPr>
              <w:t>ДОБРОБУТ</w:t>
            </w:r>
            <w:r>
              <w:rPr>
                <w:b/>
                <w:spacing w:val="-2"/>
              </w:rPr>
              <w:t>(БЛАГОПОЛУЧЧЯ)</w:t>
            </w:r>
          </w:p>
          <w:p w:rsidR="0057425D" w:rsidRDefault="00A13595">
            <w:pPr>
              <w:pStyle w:val="TableParagraph"/>
              <w:spacing w:line="240" w:lineRule="exact"/>
              <w:ind w:left="109"/>
              <w:rPr>
                <w:b/>
              </w:rPr>
            </w:pPr>
            <w:r>
              <w:t>Ключовікомпетентності:</w:t>
            </w:r>
            <w:r>
              <w:rPr>
                <w:b/>
              </w:rPr>
              <w:t>СОЦІАЛЬНІ,культурна,</w:t>
            </w:r>
            <w:r>
              <w:rPr>
                <w:b/>
                <w:spacing w:val="-2"/>
              </w:rPr>
              <w:t>екологічна</w:t>
            </w:r>
          </w:p>
        </w:tc>
      </w:tr>
      <w:tr w:rsidR="0057425D">
        <w:trPr>
          <w:trHeight w:val="506"/>
        </w:trPr>
        <w:tc>
          <w:tcPr>
            <w:tcW w:w="3680" w:type="dxa"/>
            <w:shd w:val="clear" w:color="auto" w:fill="DEEAF6"/>
          </w:tcPr>
          <w:p w:rsidR="0057425D" w:rsidRDefault="00A13595">
            <w:pPr>
              <w:pStyle w:val="TableParagraph"/>
              <w:spacing w:line="251" w:lineRule="exact"/>
              <w:ind w:left="6"/>
              <w:jc w:val="center"/>
              <w:rPr>
                <w:b/>
              </w:rPr>
            </w:pPr>
            <w:r>
              <w:rPr>
                <w:b/>
              </w:rPr>
              <w:t>Очікуванірезультати</w:t>
            </w:r>
            <w:r>
              <w:rPr>
                <w:b/>
                <w:spacing w:val="-2"/>
              </w:rPr>
              <w:t>навчання</w:t>
            </w:r>
          </w:p>
        </w:tc>
        <w:tc>
          <w:tcPr>
            <w:tcW w:w="2696" w:type="dxa"/>
            <w:shd w:val="clear" w:color="auto" w:fill="DEEAF6"/>
          </w:tcPr>
          <w:p w:rsidR="0057425D" w:rsidRDefault="00A13595">
            <w:pPr>
              <w:pStyle w:val="TableParagraph"/>
              <w:spacing w:line="252" w:lineRule="exact"/>
              <w:ind w:left="193" w:firstLine="129"/>
              <w:rPr>
                <w:b/>
              </w:rPr>
            </w:pPr>
            <w:r>
              <w:rPr>
                <w:b/>
              </w:rPr>
              <w:t>Пропонований зміст навчальногопредмета</w:t>
            </w:r>
          </w:p>
        </w:tc>
        <w:tc>
          <w:tcPr>
            <w:tcW w:w="8644" w:type="dxa"/>
            <w:shd w:val="clear" w:color="auto" w:fill="DEEAF6"/>
          </w:tcPr>
          <w:p w:rsidR="0057425D" w:rsidRDefault="00A13595">
            <w:pPr>
              <w:pStyle w:val="TableParagraph"/>
              <w:spacing w:line="251" w:lineRule="exact"/>
              <w:ind w:left="8" w:right="3"/>
              <w:jc w:val="center"/>
              <w:rPr>
                <w:b/>
              </w:rPr>
            </w:pPr>
            <w:r>
              <w:rPr>
                <w:b/>
              </w:rPr>
              <w:t>Видинавчальної</w:t>
            </w:r>
            <w:r>
              <w:rPr>
                <w:b/>
                <w:spacing w:val="-2"/>
              </w:rPr>
              <w:t>діяльності</w:t>
            </w:r>
          </w:p>
        </w:tc>
      </w:tr>
      <w:tr w:rsidR="0057425D">
        <w:trPr>
          <w:trHeight w:val="2781"/>
        </w:trPr>
        <w:tc>
          <w:tcPr>
            <w:tcW w:w="3680" w:type="dxa"/>
            <w:vMerge w:val="restart"/>
          </w:tcPr>
          <w:p w:rsidR="0057425D" w:rsidRDefault="00A13595">
            <w:pPr>
              <w:pStyle w:val="TableParagraph"/>
              <w:ind w:left="1061" w:right="607" w:hanging="440"/>
              <w:rPr>
                <w:b/>
              </w:rPr>
            </w:pPr>
            <w:r>
              <w:rPr>
                <w:b/>
                <w:u w:val="single"/>
              </w:rPr>
              <w:t>Формуваннябіологічної</w:t>
            </w:r>
            <w:r>
              <w:rPr>
                <w:b/>
                <w:spacing w:val="-2"/>
                <w:u w:val="single"/>
              </w:rPr>
              <w:t>компетентності</w:t>
            </w:r>
          </w:p>
          <w:p w:rsidR="0057425D" w:rsidRDefault="00A13595">
            <w:pPr>
              <w:pStyle w:val="TableParagraph"/>
              <w:tabs>
                <w:tab w:val="left" w:pos="1174"/>
                <w:tab w:val="left" w:pos="1216"/>
                <w:tab w:val="left" w:pos="1597"/>
                <w:tab w:val="left" w:pos="1798"/>
                <w:tab w:val="left" w:pos="2726"/>
                <w:tab w:val="left" w:pos="2776"/>
                <w:tab w:val="left" w:pos="2806"/>
              </w:tabs>
              <w:ind w:right="95"/>
              <w:rPr>
                <w:b/>
              </w:rPr>
            </w:pPr>
            <w:r>
              <w:rPr>
                <w:b/>
              </w:rPr>
              <w:t>ЗНАННЯ</w:t>
            </w:r>
            <w:r>
              <w:t>: Учень / учениця</w:t>
            </w:r>
            <w:r>
              <w:rPr>
                <w:i/>
              </w:rPr>
              <w:t xml:space="preserve">: </w:t>
            </w:r>
            <w:r>
              <w:rPr>
                <w:i/>
                <w:spacing w:val="-2"/>
              </w:rPr>
              <w:t>визначає</w:t>
            </w:r>
            <w:r>
              <w:rPr>
                <w:i/>
              </w:rPr>
              <w:tab/>
            </w:r>
            <w:r>
              <w:rPr>
                <w:i/>
              </w:rPr>
              <w:tab/>
            </w:r>
            <w:r>
              <w:rPr>
                <w:i/>
              </w:rPr>
              <w:tab/>
            </w:r>
            <w:r>
              <w:rPr>
                <w:i/>
                <w:spacing w:val="-4"/>
              </w:rPr>
              <w:t>зміст</w:t>
            </w:r>
            <w:r>
              <w:rPr>
                <w:i/>
              </w:rPr>
              <w:tab/>
            </w:r>
            <w:r>
              <w:rPr>
                <w:i/>
              </w:rPr>
              <w:tab/>
            </w:r>
            <w:r>
              <w:rPr>
                <w:i/>
              </w:rPr>
              <w:tab/>
            </w:r>
            <w:r>
              <w:rPr>
                <w:i/>
                <w:spacing w:val="-2"/>
              </w:rPr>
              <w:t xml:space="preserve">понять: </w:t>
            </w:r>
            <w:r>
              <w:rPr>
                <w:b/>
                <w:spacing w:val="-2"/>
              </w:rPr>
              <w:t>ТРАВЛЕННЯ,</w:t>
            </w:r>
            <w:r>
              <w:rPr>
                <w:b/>
              </w:rPr>
              <w:tab/>
            </w:r>
            <w:r>
              <w:rPr>
                <w:b/>
              </w:rPr>
              <w:tab/>
            </w:r>
            <w:r>
              <w:rPr>
                <w:b/>
                <w:spacing w:val="-2"/>
              </w:rPr>
              <w:t>травна</w:t>
            </w:r>
            <w:r>
              <w:rPr>
                <w:b/>
              </w:rPr>
              <w:tab/>
            </w:r>
            <w:r>
              <w:rPr>
                <w:b/>
                <w:spacing w:val="-2"/>
              </w:rPr>
              <w:t>система, ротова</w:t>
            </w:r>
            <w:r>
              <w:rPr>
                <w:b/>
              </w:rPr>
              <w:tab/>
            </w:r>
            <w:r>
              <w:rPr>
                <w:b/>
                <w:spacing w:val="-2"/>
              </w:rPr>
              <w:t>порожнина,</w:t>
            </w:r>
            <w:r>
              <w:rPr>
                <w:b/>
              </w:rPr>
              <w:tab/>
            </w:r>
            <w:r>
              <w:rPr>
                <w:b/>
                <w:spacing w:val="-2"/>
              </w:rPr>
              <w:t>шлунок, тонкий</w:t>
            </w:r>
            <w:r>
              <w:rPr>
                <w:b/>
              </w:rPr>
              <w:tab/>
            </w:r>
            <w:r>
              <w:rPr>
                <w:b/>
              </w:rPr>
              <w:tab/>
            </w:r>
            <w:r>
              <w:rPr>
                <w:b/>
                <w:spacing w:val="-2"/>
              </w:rPr>
              <w:t>кишківник,</w:t>
            </w:r>
            <w:r>
              <w:rPr>
                <w:b/>
              </w:rPr>
              <w:tab/>
            </w:r>
            <w:r>
              <w:rPr>
                <w:b/>
              </w:rPr>
              <w:tab/>
            </w:r>
            <w:r>
              <w:rPr>
                <w:b/>
                <w:spacing w:val="-2"/>
              </w:rPr>
              <w:t>товстий кишківник.</w:t>
            </w:r>
          </w:p>
          <w:p w:rsidR="0057425D" w:rsidRDefault="00A13595">
            <w:pPr>
              <w:pStyle w:val="TableParagraph"/>
              <w:ind w:right="94"/>
              <w:jc w:val="both"/>
            </w:pPr>
            <w:r>
              <w:rPr>
                <w:i/>
                <w:spacing w:val="-2"/>
              </w:rPr>
              <w:t xml:space="preserve">візуалізуєзнання: </w:t>
            </w:r>
            <w:r>
              <w:rPr>
                <w:spacing w:val="-2"/>
              </w:rPr>
              <w:t xml:space="preserve">травленнялюдини; </w:t>
            </w:r>
            <w:r>
              <w:rPr>
                <w:i/>
              </w:rPr>
              <w:t xml:space="preserve">описує: </w:t>
            </w:r>
            <w:r>
              <w:t xml:space="preserve">травлення в ротовій </w:t>
            </w:r>
            <w:r>
              <w:rPr>
                <w:spacing w:val="-2"/>
              </w:rPr>
              <w:t>порожнині;</w:t>
            </w:r>
          </w:p>
          <w:p w:rsidR="0057425D" w:rsidRDefault="00A13595">
            <w:pPr>
              <w:pStyle w:val="TableParagraph"/>
            </w:pPr>
            <w:r>
              <w:rPr>
                <w:i/>
              </w:rPr>
              <w:t xml:space="preserve">пояснює: </w:t>
            </w:r>
            <w:r>
              <w:t xml:space="preserve">травлення у шлунку; </w:t>
            </w:r>
            <w:r>
              <w:rPr>
                <w:i/>
              </w:rPr>
              <w:t>самостійноперетворюєзнання:</w:t>
            </w:r>
            <w:r>
              <w:t>про травлення у тонкому кишківнику;</w:t>
            </w:r>
          </w:p>
          <w:p w:rsidR="0057425D" w:rsidRDefault="00A13595">
            <w:pPr>
              <w:pStyle w:val="TableParagraph"/>
            </w:pPr>
            <w:r>
              <w:rPr>
                <w:i/>
              </w:rPr>
              <w:t xml:space="preserve">оцінює знання: </w:t>
            </w:r>
            <w:r>
              <w:t>про основні процеси товстого кишківника;</w:t>
            </w:r>
          </w:p>
          <w:p w:rsidR="0057425D" w:rsidRDefault="00A13595">
            <w:pPr>
              <w:pStyle w:val="TableParagraph"/>
              <w:spacing w:line="242" w:lineRule="auto"/>
              <w:rPr>
                <w:b/>
              </w:rPr>
            </w:pPr>
            <w:r>
              <w:rPr>
                <w:i/>
              </w:rPr>
              <w:t xml:space="preserve">структурує знання і моделює зміст теми: </w:t>
            </w:r>
            <w:r>
              <w:t xml:space="preserve">ТРАВЛЕННЯ ЛЮДИНИ. </w:t>
            </w:r>
            <w:r>
              <w:rPr>
                <w:b/>
                <w:spacing w:val="-2"/>
              </w:rPr>
              <w:t>УМІННЯ</w:t>
            </w:r>
          </w:p>
          <w:p w:rsidR="0057425D" w:rsidRDefault="00A13595">
            <w:pPr>
              <w:pStyle w:val="TableParagraph"/>
              <w:tabs>
                <w:tab w:val="left" w:pos="2449"/>
                <w:tab w:val="left" w:pos="3511"/>
              </w:tabs>
              <w:spacing w:line="247" w:lineRule="exact"/>
            </w:pPr>
            <w:r>
              <w:rPr>
                <w:spacing w:val="-2"/>
              </w:rPr>
              <w:t>ІНФОРМУВАННЯ.</w:t>
            </w:r>
            <w:r>
              <w:tab/>
            </w:r>
            <w:r>
              <w:rPr>
                <w:spacing w:val="-2"/>
              </w:rPr>
              <w:t>Учень</w:t>
            </w:r>
            <w:r>
              <w:tab/>
            </w:r>
            <w:r>
              <w:rPr>
                <w:spacing w:val="-10"/>
              </w:rPr>
              <w:t>/</w:t>
            </w:r>
          </w:p>
          <w:p w:rsidR="0057425D" w:rsidRDefault="00A13595">
            <w:pPr>
              <w:pStyle w:val="TableParagraph"/>
              <w:spacing w:line="252" w:lineRule="exact"/>
              <w:rPr>
                <w:i/>
              </w:rPr>
            </w:pPr>
            <w:r>
              <w:rPr>
                <w:spacing w:val="-2"/>
              </w:rPr>
              <w:t>учениця</w:t>
            </w:r>
            <w:r>
              <w:rPr>
                <w:i/>
                <w:spacing w:val="-2"/>
              </w:rPr>
              <w:t>:</w:t>
            </w:r>
          </w:p>
          <w:p w:rsidR="0057425D" w:rsidRDefault="00A13595">
            <w:pPr>
              <w:pStyle w:val="TableParagraph"/>
              <w:tabs>
                <w:tab w:val="left" w:pos="913"/>
                <w:tab w:val="left" w:pos="1492"/>
                <w:tab w:val="left" w:pos="2050"/>
                <w:tab w:val="left" w:pos="2590"/>
                <w:tab w:val="left" w:pos="3072"/>
              </w:tabs>
              <w:ind w:right="94"/>
            </w:pPr>
            <w:r>
              <w:rPr>
                <w:i/>
                <w:spacing w:val="-2"/>
              </w:rPr>
              <w:t>виділяє</w:t>
            </w:r>
            <w:r>
              <w:rPr>
                <w:i/>
              </w:rPr>
              <w:tab/>
            </w:r>
            <w:r>
              <w:rPr>
                <w:i/>
              </w:rPr>
              <w:tab/>
            </w:r>
            <w:r>
              <w:rPr>
                <w:i/>
                <w:spacing w:val="-2"/>
              </w:rPr>
              <w:t>істотне:</w:t>
            </w:r>
            <w:r>
              <w:rPr>
                <w:i/>
              </w:rPr>
              <w:tab/>
            </w:r>
            <w:r>
              <w:rPr>
                <w:i/>
              </w:rPr>
              <w:tab/>
            </w:r>
            <w:r>
              <w:rPr>
                <w:spacing w:val="-4"/>
              </w:rPr>
              <w:t xml:space="preserve">щодо </w:t>
            </w:r>
            <w:r>
              <w:t xml:space="preserve">взаємозв’язківтравноїсистемиз іншими фізіологічними системами; </w:t>
            </w:r>
            <w:r>
              <w:rPr>
                <w:i/>
              </w:rPr>
              <w:t>пояснюєзначенняінформації</w:t>
            </w:r>
            <w:r>
              <w:t xml:space="preserve">про </w:t>
            </w:r>
            <w:r>
              <w:rPr>
                <w:spacing w:val="-2"/>
              </w:rPr>
              <w:t>травні</w:t>
            </w:r>
            <w:r>
              <w:tab/>
            </w:r>
            <w:r>
              <w:rPr>
                <w:spacing w:val="-2"/>
              </w:rPr>
              <w:t>ферменти</w:t>
            </w:r>
            <w:r>
              <w:tab/>
            </w:r>
            <w:r>
              <w:rPr>
                <w:spacing w:val="-4"/>
              </w:rPr>
              <w:t>для</w:t>
            </w:r>
            <w:r>
              <w:tab/>
            </w:r>
            <w:r>
              <w:rPr>
                <w:spacing w:val="-2"/>
              </w:rPr>
              <w:t xml:space="preserve">пояснення </w:t>
            </w:r>
            <w:r>
              <w:t>впливу слини на крохмаль;</w:t>
            </w:r>
          </w:p>
          <w:p w:rsidR="0057425D" w:rsidRDefault="00A13595">
            <w:pPr>
              <w:pStyle w:val="TableParagraph"/>
              <w:ind w:right="94"/>
              <w:jc w:val="both"/>
            </w:pPr>
            <w:r>
              <w:rPr>
                <w:i/>
              </w:rPr>
              <w:t xml:space="preserve">здійснює пошук інформації: </w:t>
            </w:r>
            <w:r>
              <w:t>про взаємозв’язок травлення у шлунку з іншими процесами життєдіяльності;</w:t>
            </w:r>
          </w:p>
        </w:tc>
        <w:tc>
          <w:tcPr>
            <w:tcW w:w="2696" w:type="dxa"/>
          </w:tcPr>
          <w:p w:rsidR="0057425D" w:rsidRDefault="00A13595">
            <w:pPr>
              <w:pStyle w:val="TableParagraph"/>
              <w:tabs>
                <w:tab w:val="left" w:pos="2123"/>
              </w:tabs>
              <w:spacing w:line="246" w:lineRule="exact"/>
              <w:ind w:left="109"/>
            </w:pPr>
            <w:r>
              <w:rPr>
                <w:b/>
                <w:spacing w:val="-2"/>
              </w:rPr>
              <w:t>ТРАВЛЕННЯ</w:t>
            </w:r>
            <w:r>
              <w:rPr>
                <w:spacing w:val="-2"/>
              </w:rPr>
              <w:t>.</w:t>
            </w:r>
            <w:r>
              <w:tab/>
            </w:r>
            <w:r>
              <w:rPr>
                <w:spacing w:val="-4"/>
              </w:rPr>
              <w:t>Рівні</w:t>
            </w:r>
          </w:p>
          <w:p w:rsidR="0057425D" w:rsidRDefault="00A13595">
            <w:pPr>
              <w:pStyle w:val="TableParagraph"/>
              <w:ind w:left="109"/>
            </w:pPr>
            <w:r>
              <w:t>організації,процеси,типи та значення.</w:t>
            </w:r>
          </w:p>
          <w:p w:rsidR="0057425D" w:rsidRDefault="00A13595">
            <w:pPr>
              <w:pStyle w:val="TableParagraph"/>
              <w:ind w:left="109"/>
            </w:pPr>
            <w:r>
              <w:rPr>
                <w:b/>
              </w:rPr>
              <w:t>Травнасистемалюдини</w:t>
            </w:r>
            <w:r>
              <w:t>, будова та функції.</w:t>
            </w:r>
          </w:p>
          <w:p w:rsidR="0057425D" w:rsidRDefault="00A13595">
            <w:pPr>
              <w:pStyle w:val="TableParagraph"/>
              <w:tabs>
                <w:tab w:val="left" w:pos="1088"/>
                <w:tab w:val="left" w:pos="2415"/>
              </w:tabs>
              <w:ind w:left="109" w:right="98"/>
            </w:pPr>
            <w:r>
              <w:rPr>
                <w:spacing w:val="-2"/>
              </w:rPr>
              <w:t>Травні</w:t>
            </w:r>
            <w:r>
              <w:tab/>
            </w:r>
            <w:r>
              <w:rPr>
                <w:spacing w:val="-2"/>
              </w:rPr>
              <w:t>ферменти,</w:t>
            </w:r>
            <w:r>
              <w:tab/>
            </w:r>
            <w:r>
              <w:rPr>
                <w:spacing w:val="-6"/>
              </w:rPr>
              <w:t xml:space="preserve">їх </w:t>
            </w:r>
            <w:r>
              <w:rPr>
                <w:spacing w:val="-2"/>
              </w:rPr>
              <w:t>значення.</w:t>
            </w:r>
          </w:p>
        </w:tc>
        <w:tc>
          <w:tcPr>
            <w:tcW w:w="8644" w:type="dxa"/>
          </w:tcPr>
          <w:p w:rsidR="0057425D" w:rsidRDefault="00A13595">
            <w:pPr>
              <w:pStyle w:val="TableParagraph"/>
              <w:spacing w:line="249" w:lineRule="exact"/>
              <w:ind w:left="8" w:right="2"/>
              <w:jc w:val="center"/>
              <w:rPr>
                <w:b/>
              </w:rPr>
            </w:pPr>
            <w:r>
              <w:rPr>
                <w:b/>
              </w:rPr>
              <w:t>Рівень</w:t>
            </w:r>
            <w:r>
              <w:rPr>
                <w:b/>
                <w:spacing w:val="-2"/>
              </w:rPr>
              <w:t>«ЗАПАМ’ЯТОВУЄМО»</w:t>
            </w:r>
          </w:p>
          <w:p w:rsidR="0057425D" w:rsidRDefault="00A13595">
            <w:pPr>
              <w:pStyle w:val="TableParagraph"/>
              <w:spacing w:line="250" w:lineRule="exact"/>
              <w:jc w:val="both"/>
            </w:pPr>
            <w:r>
              <w:rPr>
                <w:i/>
                <w:u w:val="single"/>
              </w:rPr>
              <w:t>Навчальнезавдання</w:t>
            </w:r>
            <w:r>
              <w:t>Учомусутністьтравлення?</w:t>
            </w:r>
            <w:r>
              <w:rPr>
                <w:i/>
              </w:rPr>
              <w:t>Опорнасхема</w:t>
            </w:r>
            <w:r>
              <w:rPr>
                <w:i/>
                <w:spacing w:val="-2"/>
              </w:rPr>
              <w:t>«Ієрархія»</w:t>
            </w:r>
            <w:r>
              <w:rPr>
                <w:rFonts w:ascii="Arial" w:hAnsi="Arial"/>
                <w:b/>
                <w:color w:val="1F2021"/>
                <w:spacing w:val="-2"/>
                <w:position w:val="7"/>
                <w:sz w:val="14"/>
              </w:rPr>
              <w:t>&amp;</w:t>
            </w:r>
            <w:r>
              <w:rPr>
                <w:spacing w:val="-2"/>
              </w:rPr>
              <w:t>.</w:t>
            </w:r>
          </w:p>
          <w:p w:rsidR="0057425D" w:rsidRDefault="00A13595">
            <w:pPr>
              <w:pStyle w:val="TableParagraph"/>
              <w:spacing w:before="1" w:line="252" w:lineRule="exact"/>
              <w:jc w:val="both"/>
            </w:pPr>
            <w:r>
              <w:rPr>
                <w:b/>
              </w:rPr>
              <w:t>ТРАВЛЕННЯ:</w:t>
            </w:r>
            <w:r>
              <w:t>рівніорганізаціїта</w:t>
            </w:r>
            <w:r>
              <w:rPr>
                <w:spacing w:val="-2"/>
              </w:rPr>
              <w:t>значення.</w:t>
            </w:r>
          </w:p>
          <w:p w:rsidR="0057425D" w:rsidRDefault="00A13595">
            <w:pPr>
              <w:pStyle w:val="TableParagraph"/>
              <w:ind w:right="97"/>
              <w:jc w:val="both"/>
              <w:rPr>
                <w:b/>
              </w:rPr>
            </w:pPr>
            <w:r>
              <w:rPr>
                <w:i/>
                <w:u w:val="single"/>
              </w:rPr>
              <w:t>Розвивальне завдання</w:t>
            </w:r>
            <w:r>
              <w:t>Чи взаємопов’язана травна система людини з іншими фізіологічнимисистемами?</w:t>
            </w:r>
            <w:r>
              <w:rPr>
                <w:i/>
              </w:rPr>
              <w:t>Інформаційно-комунікаційнавправа</w:t>
            </w:r>
            <w:r>
              <w:t xml:space="preserve">.Травнасистемалюдини </w:t>
            </w:r>
            <w:r>
              <w:rPr>
                <w:i/>
                <w:u w:val="single"/>
              </w:rPr>
              <w:t>Ціннісне завдання</w:t>
            </w:r>
            <w:r>
              <w:t xml:space="preserve">Чи залежать добробут від травлення? </w:t>
            </w:r>
            <w:r>
              <w:rPr>
                <w:i/>
              </w:rPr>
              <w:t xml:space="preserve">Вправа на визначення змісту ціннісної категорії. </w:t>
            </w:r>
            <w:r>
              <w:t xml:space="preserve">Що таке </w:t>
            </w:r>
            <w:r>
              <w:rPr>
                <w:b/>
              </w:rPr>
              <w:t>ДОБРОБУТ?</w:t>
            </w:r>
          </w:p>
          <w:p w:rsidR="0057425D" w:rsidRDefault="00A13595">
            <w:pPr>
              <w:pStyle w:val="TableParagraph"/>
              <w:spacing w:before="1"/>
              <w:ind w:right="96"/>
              <w:jc w:val="both"/>
            </w:pPr>
            <w:r>
              <w:rPr>
                <w:i/>
                <w:u w:val="single"/>
              </w:rPr>
              <w:t>Міжпредметні зв’язки</w:t>
            </w:r>
            <w:r>
              <w:rPr>
                <w:i/>
              </w:rPr>
              <w:t xml:space="preserve"> «Біологія + Культура»*. </w:t>
            </w:r>
            <w:r>
              <w:t>Ієрогліф «Ці», енергія і травлення – у чому зв'язок?</w:t>
            </w:r>
          </w:p>
          <w:p w:rsidR="0057425D" w:rsidRDefault="00A13595">
            <w:pPr>
              <w:pStyle w:val="TableParagraph"/>
              <w:spacing w:line="254" w:lineRule="exact"/>
              <w:ind w:right="97"/>
              <w:jc w:val="both"/>
            </w:pPr>
            <w:r>
              <w:rPr>
                <w:i/>
                <w:u w:val="single"/>
              </w:rPr>
              <w:t>«Вчись вчитись»</w:t>
            </w:r>
            <w:r>
              <w:rPr>
                <w:i/>
              </w:rPr>
              <w:t xml:space="preserve"> Особистісне завдання «Властивості характеру»</w:t>
            </w:r>
            <w:r>
              <w:rPr>
                <w:rFonts w:ascii="Arial" w:hAnsi="Arial"/>
                <w:b/>
                <w:color w:val="1F2021"/>
                <w:position w:val="7"/>
                <w:sz w:val="14"/>
              </w:rPr>
              <w:t>&amp;</w:t>
            </w:r>
            <w:r>
              <w:rPr>
                <w:i/>
              </w:rPr>
              <w:t xml:space="preserve">. </w:t>
            </w:r>
            <w:r>
              <w:t>Тест на почуття (ознайомлення з опитувальником САН (Самопочуття. Активність. Настрій)</w:t>
            </w:r>
          </w:p>
        </w:tc>
      </w:tr>
      <w:tr w:rsidR="0057425D">
        <w:trPr>
          <w:trHeight w:val="3542"/>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tabs>
                <w:tab w:val="left" w:pos="1414"/>
              </w:tabs>
              <w:ind w:left="109" w:right="95"/>
              <w:jc w:val="both"/>
            </w:pPr>
            <w:r>
              <w:rPr>
                <w:b/>
                <w:spacing w:val="-2"/>
              </w:rPr>
              <w:t>Ротова</w:t>
            </w:r>
            <w:r>
              <w:rPr>
                <w:b/>
              </w:rPr>
              <w:tab/>
            </w:r>
            <w:r>
              <w:rPr>
                <w:b/>
                <w:spacing w:val="-2"/>
              </w:rPr>
              <w:t>порожнина</w:t>
            </w:r>
            <w:r>
              <w:rPr>
                <w:spacing w:val="-2"/>
              </w:rPr>
              <w:t xml:space="preserve">. Компонентибудови(зуби, </w:t>
            </w:r>
            <w:r>
              <w:t xml:space="preserve">слинні залози, язик), їх функції. Особливості процесів та </w:t>
            </w:r>
            <w:r>
              <w:rPr>
                <w:i/>
              </w:rPr>
              <w:t xml:space="preserve">регуляція травлення в ротовій </w:t>
            </w:r>
            <w:r>
              <w:rPr>
                <w:i/>
                <w:spacing w:val="-2"/>
              </w:rPr>
              <w:t>порожнині</w:t>
            </w:r>
            <w:r>
              <w:rPr>
                <w:spacing w:val="-2"/>
              </w:rPr>
              <w:t>.</w:t>
            </w:r>
          </w:p>
          <w:p w:rsidR="0057425D" w:rsidRDefault="00A13595">
            <w:pPr>
              <w:pStyle w:val="TableParagraph"/>
              <w:ind w:left="109" w:right="97"/>
              <w:jc w:val="both"/>
            </w:pPr>
            <w:r>
              <w:t>Глотка і ковтання. Стравохід і переміщення харчових грудочок.</w:t>
            </w:r>
          </w:p>
        </w:tc>
        <w:tc>
          <w:tcPr>
            <w:tcW w:w="8644" w:type="dxa"/>
          </w:tcPr>
          <w:p w:rsidR="0057425D" w:rsidRDefault="00A13595">
            <w:pPr>
              <w:pStyle w:val="TableParagraph"/>
              <w:spacing w:line="250" w:lineRule="exact"/>
              <w:ind w:left="8" w:right="2"/>
              <w:jc w:val="center"/>
              <w:rPr>
                <w:b/>
              </w:rPr>
            </w:pPr>
            <w:r>
              <w:rPr>
                <w:b/>
              </w:rPr>
              <w:t>Рівень</w:t>
            </w:r>
            <w:r>
              <w:rPr>
                <w:b/>
                <w:spacing w:val="-2"/>
              </w:rPr>
              <w:t>«УСВІДОМЛЮЄМО»</w:t>
            </w:r>
          </w:p>
          <w:p w:rsidR="0057425D" w:rsidRDefault="00A13595">
            <w:pPr>
              <w:pStyle w:val="TableParagraph"/>
              <w:ind w:right="95"/>
              <w:jc w:val="both"/>
            </w:pPr>
            <w:r>
              <w:rPr>
                <w:i/>
                <w:u w:val="single"/>
              </w:rPr>
              <w:t>Навчальне завдання</w:t>
            </w:r>
            <w:r>
              <w:t xml:space="preserve">Які особливості процесів травлення у ротовій порожнині? </w:t>
            </w:r>
            <w:r>
              <w:rPr>
                <w:i/>
              </w:rPr>
              <w:t>Опис за схемою «Функціонування»</w:t>
            </w:r>
            <w:r>
              <w:rPr>
                <w:rFonts w:ascii="Arial" w:hAnsi="Arial"/>
                <w:b/>
                <w:color w:val="1F2021"/>
                <w:position w:val="7"/>
                <w:sz w:val="14"/>
              </w:rPr>
              <w:t>&amp;</w:t>
            </w:r>
            <w:r>
              <w:rPr>
                <w:i/>
              </w:rPr>
              <w:t xml:space="preserve">. </w:t>
            </w:r>
            <w:r>
              <w:rPr>
                <w:b/>
              </w:rPr>
              <w:t xml:space="preserve">Ротова порожнина: </w:t>
            </w:r>
            <w:r>
              <w:t xml:space="preserve">компоненти будови та процеси </w:t>
            </w:r>
            <w:r>
              <w:rPr>
                <w:spacing w:val="-2"/>
              </w:rPr>
              <w:t>травлення.</w:t>
            </w:r>
          </w:p>
          <w:p w:rsidR="0057425D" w:rsidRDefault="00A13595">
            <w:pPr>
              <w:pStyle w:val="TableParagraph"/>
              <w:ind w:right="95"/>
              <w:jc w:val="both"/>
            </w:pPr>
            <w:r>
              <w:rPr>
                <w:i/>
                <w:u w:val="single"/>
              </w:rPr>
              <w:t>Розвивальне завдання</w:t>
            </w:r>
            <w:r>
              <w:t xml:space="preserve">Чому в ротовій порожнині відчувається солодкий смак, якщо декілька хвилин жувати чорний хліб? </w:t>
            </w:r>
            <w:r>
              <w:rPr>
                <w:i/>
              </w:rPr>
              <w:t xml:space="preserve">ЛАБОРАТОРНА РОБОТА 10. </w:t>
            </w:r>
            <w:r>
              <w:t>Дія ферментів слини на крохмаль</w:t>
            </w:r>
          </w:p>
          <w:p w:rsidR="0057425D" w:rsidRDefault="00A13595">
            <w:pPr>
              <w:pStyle w:val="TableParagraph"/>
              <w:jc w:val="both"/>
            </w:pPr>
            <w:r>
              <w:rPr>
                <w:i/>
                <w:u w:val="single"/>
              </w:rPr>
              <w:t>Цінніснезавдання</w:t>
            </w:r>
            <w:r>
              <w:t>Чизалежитьдобробутлюдинивідтравленнявротовій</w:t>
            </w:r>
            <w:r>
              <w:rPr>
                <w:spacing w:val="-2"/>
              </w:rPr>
              <w:t>порожнині?</w:t>
            </w:r>
          </w:p>
          <w:p w:rsidR="0057425D" w:rsidRDefault="00A13595">
            <w:pPr>
              <w:pStyle w:val="TableParagraph"/>
              <w:spacing w:line="252" w:lineRule="exact"/>
              <w:jc w:val="both"/>
            </w:pPr>
            <w:r>
              <w:rPr>
                <w:i/>
              </w:rPr>
              <w:t>Вправадлясприймання</w:t>
            </w:r>
            <w:r>
              <w:t>.Зубилюдинитаїї</w:t>
            </w:r>
            <w:r>
              <w:rPr>
                <w:spacing w:val="-2"/>
              </w:rPr>
              <w:t>добробут.</w:t>
            </w:r>
          </w:p>
          <w:p w:rsidR="0057425D" w:rsidRDefault="00A13595">
            <w:pPr>
              <w:pStyle w:val="TableParagraph"/>
              <w:ind w:right="95"/>
              <w:jc w:val="both"/>
            </w:pPr>
            <w:r>
              <w:rPr>
                <w:i/>
                <w:u w:val="single"/>
              </w:rPr>
              <w:t>Міжпредметні зв’язки</w:t>
            </w:r>
            <w:r>
              <w:rPr>
                <w:i/>
              </w:rPr>
              <w:t xml:space="preserve"> «Біологія+ Психологія»*.</w:t>
            </w:r>
            <w:r>
              <w:t xml:space="preserve">ЧомуА. Ейнштейнпоказав світові свій </w:t>
            </w:r>
            <w:r>
              <w:rPr>
                <w:spacing w:val="-2"/>
              </w:rPr>
              <w:t>язик?</w:t>
            </w:r>
          </w:p>
          <w:p w:rsidR="0057425D" w:rsidRDefault="00A13595">
            <w:pPr>
              <w:pStyle w:val="TableParagraph"/>
              <w:tabs>
                <w:tab w:val="left" w:pos="1047"/>
                <w:tab w:val="left" w:pos="2217"/>
                <w:tab w:val="left" w:pos="3682"/>
                <w:tab w:val="left" w:pos="5236"/>
                <w:tab w:val="left" w:pos="6519"/>
                <w:tab w:val="left" w:pos="7946"/>
              </w:tabs>
              <w:spacing w:line="252" w:lineRule="exact"/>
            </w:pPr>
            <w:r>
              <w:rPr>
                <w:i/>
                <w:spacing w:val="-2"/>
                <w:u w:val="single"/>
              </w:rPr>
              <w:t>«Вчись</w:t>
            </w:r>
            <w:r>
              <w:rPr>
                <w:i/>
                <w:u w:val="single"/>
              </w:rPr>
              <w:tab/>
            </w:r>
            <w:r>
              <w:rPr>
                <w:i/>
                <w:spacing w:val="-2"/>
                <w:u w:val="single"/>
              </w:rPr>
              <w:t>вчитись»</w:t>
            </w:r>
            <w:r>
              <w:rPr>
                <w:i/>
              </w:rPr>
              <w:tab/>
            </w:r>
            <w:r>
              <w:rPr>
                <w:i/>
                <w:spacing w:val="-2"/>
              </w:rPr>
              <w:t>Регулятивне</w:t>
            </w:r>
            <w:r>
              <w:rPr>
                <w:i/>
              </w:rPr>
              <w:tab/>
            </w:r>
            <w:r>
              <w:rPr>
                <w:i/>
                <w:spacing w:val="-2"/>
              </w:rPr>
              <w:t>завдання</w:t>
            </w:r>
            <w:r>
              <w:rPr>
                <w:rFonts w:ascii="Arial" w:hAnsi="Arial"/>
                <w:b/>
                <w:color w:val="1F2021"/>
                <w:spacing w:val="-2"/>
                <w:position w:val="7"/>
                <w:sz w:val="14"/>
              </w:rPr>
              <w:t>&amp;</w:t>
            </w:r>
            <w:r>
              <w:rPr>
                <w:i/>
                <w:spacing w:val="-2"/>
              </w:rPr>
              <w:t>.</w:t>
            </w:r>
            <w:r>
              <w:rPr>
                <w:i/>
              </w:rPr>
              <w:tab/>
            </w:r>
            <w:r>
              <w:rPr>
                <w:spacing w:val="-2"/>
              </w:rPr>
              <w:t>Графічний</w:t>
            </w:r>
            <w:r>
              <w:tab/>
            </w:r>
            <w:r>
              <w:rPr>
                <w:spacing w:val="-2"/>
              </w:rPr>
              <w:t>організатор.</w:t>
            </w:r>
            <w:r>
              <w:tab/>
            </w:r>
            <w:r>
              <w:rPr>
                <w:spacing w:val="-2"/>
              </w:rPr>
              <w:t>Схема</w:t>
            </w:r>
          </w:p>
          <w:p w:rsidR="0057425D" w:rsidRDefault="00A13595">
            <w:pPr>
              <w:pStyle w:val="TableParagraph"/>
              <w:spacing w:line="252" w:lineRule="exact"/>
            </w:pPr>
            <w:r>
              <w:rPr>
                <w:spacing w:val="-2"/>
              </w:rPr>
              <w:t>«Функціонування»</w:t>
            </w:r>
          </w:p>
          <w:p w:rsidR="0057425D" w:rsidRDefault="00A13595">
            <w:pPr>
              <w:pStyle w:val="TableParagraph"/>
              <w:spacing w:line="238" w:lineRule="exact"/>
            </w:pPr>
            <w:r>
              <w:rPr>
                <w:i/>
                <w:u w:val="single"/>
              </w:rPr>
              <w:t>Формувальнеоцінювання</w:t>
            </w:r>
            <w:r>
              <w:rPr>
                <w:i/>
              </w:rPr>
              <w:t>Завданнянарозпізнавання*</w:t>
            </w:r>
            <w:r>
              <w:t>.Травленнявротовій</w:t>
            </w:r>
            <w:r>
              <w:rPr>
                <w:spacing w:val="-2"/>
              </w:rPr>
              <w:t>порожнині</w:t>
            </w:r>
          </w:p>
        </w:tc>
      </w:tr>
      <w:tr w:rsidR="0057425D">
        <w:trPr>
          <w:trHeight w:val="1267"/>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ind w:left="109" w:right="96"/>
              <w:jc w:val="both"/>
            </w:pPr>
            <w:r>
              <w:rPr>
                <w:b/>
              </w:rPr>
              <w:t xml:space="preserve">Шлунок. </w:t>
            </w:r>
            <w:r>
              <w:t>Компоненти будови (оболонки стінок шлунку,шлункові</w:t>
            </w:r>
            <w:r>
              <w:rPr>
                <w:spacing w:val="-2"/>
              </w:rPr>
              <w:t>залози,</w:t>
            </w:r>
          </w:p>
          <w:p w:rsidR="0057425D" w:rsidRDefault="00A13595">
            <w:pPr>
              <w:pStyle w:val="TableParagraph"/>
              <w:tabs>
                <w:tab w:val="left" w:pos="2415"/>
              </w:tabs>
              <w:spacing w:line="252" w:lineRule="exact"/>
              <w:ind w:left="109" w:right="98"/>
              <w:jc w:val="both"/>
            </w:pPr>
            <w:r>
              <w:rPr>
                <w:spacing w:val="-2"/>
              </w:rPr>
              <w:t>м’язи-сфінктери),</w:t>
            </w:r>
            <w:r>
              <w:tab/>
            </w:r>
            <w:r>
              <w:rPr>
                <w:spacing w:val="-6"/>
              </w:rPr>
              <w:t xml:space="preserve">їх </w:t>
            </w:r>
            <w:r>
              <w:rPr>
                <w:spacing w:val="-2"/>
              </w:rPr>
              <w:t>функції.</w:t>
            </w:r>
          </w:p>
        </w:tc>
        <w:tc>
          <w:tcPr>
            <w:tcW w:w="8644" w:type="dxa"/>
          </w:tcPr>
          <w:p w:rsidR="0057425D" w:rsidRDefault="00A13595">
            <w:pPr>
              <w:pStyle w:val="TableParagraph"/>
              <w:spacing w:line="250" w:lineRule="exact"/>
              <w:ind w:left="8"/>
              <w:jc w:val="center"/>
              <w:rPr>
                <w:b/>
              </w:rPr>
            </w:pPr>
            <w:r>
              <w:rPr>
                <w:b/>
              </w:rPr>
              <w:t>Рівень</w:t>
            </w:r>
            <w:r>
              <w:rPr>
                <w:b/>
                <w:spacing w:val="-2"/>
              </w:rPr>
              <w:t>«ЗАСТОСОВУЄМО»</w:t>
            </w:r>
          </w:p>
          <w:p w:rsidR="0057425D" w:rsidRDefault="00A13595">
            <w:pPr>
              <w:pStyle w:val="TableParagraph"/>
              <w:spacing w:line="251" w:lineRule="exact"/>
              <w:rPr>
                <w:i/>
              </w:rPr>
            </w:pPr>
            <w:r>
              <w:rPr>
                <w:i/>
                <w:u w:val="single"/>
              </w:rPr>
              <w:t>Навчальнезавдання</w:t>
            </w:r>
            <w:r>
              <w:t xml:space="preserve">Якіособливостіпроцесівтравленняушлунку? </w:t>
            </w:r>
            <w:r>
              <w:rPr>
                <w:i/>
              </w:rPr>
              <w:t>Поясненняза</w:t>
            </w:r>
            <w:r>
              <w:rPr>
                <w:i/>
                <w:spacing w:val="-2"/>
              </w:rPr>
              <w:t xml:space="preserve"> схемою</w:t>
            </w:r>
          </w:p>
          <w:p w:rsidR="0057425D" w:rsidRDefault="00A13595">
            <w:pPr>
              <w:pStyle w:val="TableParagraph"/>
              <w:spacing w:line="252" w:lineRule="exact"/>
            </w:pPr>
            <w:r>
              <w:rPr>
                <w:i/>
              </w:rPr>
              <w:t>«Функціонування»</w:t>
            </w:r>
            <w:r>
              <w:rPr>
                <w:rFonts w:ascii="Arial" w:hAnsi="Arial"/>
                <w:b/>
                <w:color w:val="1F2021"/>
                <w:position w:val="7"/>
                <w:sz w:val="14"/>
              </w:rPr>
              <w:t>&amp;</w:t>
            </w:r>
            <w:r>
              <w:rPr>
                <w:i/>
              </w:rPr>
              <w:t>.</w:t>
            </w:r>
            <w:r>
              <w:rPr>
                <w:b/>
              </w:rPr>
              <w:t>Шлунок:</w:t>
            </w:r>
            <w:r>
              <w:t>компонентибудовитапроцеси</w:t>
            </w:r>
            <w:r>
              <w:rPr>
                <w:spacing w:val="-2"/>
              </w:rPr>
              <w:t>травлення.</w:t>
            </w:r>
          </w:p>
          <w:p w:rsidR="0057425D" w:rsidRDefault="00A13595">
            <w:pPr>
              <w:pStyle w:val="TableParagraph"/>
              <w:spacing w:line="252" w:lineRule="exact"/>
            </w:pPr>
            <w:r>
              <w:rPr>
                <w:i/>
                <w:u w:val="single"/>
              </w:rPr>
              <w:t>Розвивальнезавдання</w:t>
            </w:r>
            <w:r>
              <w:t xml:space="preserve">Якдовестивзаємозв’язоктравленняушлункузіншимипроцесами життєдіяльності? </w:t>
            </w:r>
            <w:r>
              <w:rPr>
                <w:i/>
              </w:rPr>
              <w:t>Інформаційно-комунікаційна вправа</w:t>
            </w:r>
            <w:r>
              <w:t>. Будова шлунку</w:t>
            </w:r>
          </w:p>
        </w:tc>
      </w:tr>
    </w:tbl>
    <w:p w:rsidR="0057425D" w:rsidRDefault="0057425D">
      <w:pPr>
        <w:pStyle w:val="TableParagraph"/>
        <w:spacing w:line="252"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696"/>
        <w:gridCol w:w="8644"/>
      </w:tblGrid>
      <w:tr w:rsidR="0057425D">
        <w:trPr>
          <w:trHeight w:val="1518"/>
        </w:trPr>
        <w:tc>
          <w:tcPr>
            <w:tcW w:w="3680" w:type="dxa"/>
            <w:vMerge w:val="restart"/>
          </w:tcPr>
          <w:p w:rsidR="0057425D" w:rsidRDefault="00A13595">
            <w:pPr>
              <w:pStyle w:val="TableParagraph"/>
              <w:ind w:right="95"/>
            </w:pPr>
            <w:r>
              <w:rPr>
                <w:i/>
              </w:rPr>
              <w:t xml:space="preserve">аналізує інформацію: </w:t>
            </w:r>
            <w:r>
              <w:t>про всмоктування продуктів розщепленняпоживнихречовину тонкому кишківнику;</w:t>
            </w:r>
          </w:p>
          <w:p w:rsidR="0057425D" w:rsidRDefault="00A13595">
            <w:pPr>
              <w:pStyle w:val="TableParagraph"/>
            </w:pPr>
            <w:r>
              <w:rPr>
                <w:i/>
              </w:rPr>
              <w:t xml:space="preserve">оцінюєінформацію: </w:t>
            </w:r>
            <w:r>
              <w:t xml:space="preserve">прозначення процесівтовстогокишківникадля обміну речовин і перетворення </w:t>
            </w:r>
            <w:r>
              <w:rPr>
                <w:spacing w:val="-2"/>
              </w:rPr>
              <w:t>енергії;</w:t>
            </w:r>
          </w:p>
          <w:p w:rsidR="0057425D" w:rsidRDefault="00A13595">
            <w:pPr>
              <w:pStyle w:val="TableParagraph"/>
              <w:spacing w:line="242" w:lineRule="auto"/>
              <w:ind w:right="95"/>
              <w:rPr>
                <w:b/>
              </w:rPr>
            </w:pPr>
            <w:r>
              <w:rPr>
                <w:i/>
              </w:rPr>
              <w:t>створюєтапрезентує;</w:t>
            </w:r>
            <w:r>
              <w:t xml:space="preserve">онлайн- тести про вплив екологічних чинників на травлення людини. </w:t>
            </w:r>
            <w:r>
              <w:rPr>
                <w:b/>
                <w:spacing w:val="-2"/>
              </w:rPr>
              <w:t>СТАВЛЕННЯ</w:t>
            </w:r>
          </w:p>
          <w:p w:rsidR="0057425D" w:rsidRDefault="00A13595">
            <w:pPr>
              <w:pStyle w:val="TableParagraph"/>
              <w:spacing w:line="242" w:lineRule="auto"/>
            </w:pPr>
            <w:r>
              <w:rPr>
                <w:i/>
              </w:rPr>
              <w:t xml:space="preserve">визначаєсутністьціннісної категорії: </w:t>
            </w:r>
            <w:r>
              <w:t>ДОБРОБУТ;</w:t>
            </w:r>
          </w:p>
          <w:p w:rsidR="0057425D" w:rsidRDefault="00A13595">
            <w:pPr>
              <w:pStyle w:val="TableParagraph"/>
              <w:ind w:right="607"/>
            </w:pPr>
            <w:r>
              <w:rPr>
                <w:i/>
              </w:rPr>
              <w:t xml:space="preserve">усвідомлює та сприймає: </w:t>
            </w:r>
            <w:r>
              <w:t>твердженняпровзаємозв’язок добробуту і травлення;</w:t>
            </w:r>
          </w:p>
          <w:p w:rsidR="0057425D" w:rsidRDefault="00A13595">
            <w:pPr>
              <w:pStyle w:val="TableParagraph"/>
            </w:pPr>
            <w:r>
              <w:rPr>
                <w:i/>
              </w:rPr>
              <w:t>висловлюєсудження</w:t>
            </w:r>
            <w:r>
              <w:t>:щодозв’язку здоров’я із діяльністю шлунку;</w:t>
            </w:r>
          </w:p>
          <w:p w:rsidR="0057425D" w:rsidRDefault="00A13595">
            <w:pPr>
              <w:pStyle w:val="TableParagraph"/>
              <w:spacing w:line="251" w:lineRule="exact"/>
              <w:rPr>
                <w:i/>
              </w:rPr>
            </w:pPr>
            <w:r>
              <w:rPr>
                <w:i/>
              </w:rPr>
              <w:t>обґрунтовує</w:t>
            </w:r>
            <w:r>
              <w:rPr>
                <w:i/>
                <w:spacing w:val="-2"/>
              </w:rPr>
              <w:t>запропоновані</w:t>
            </w:r>
          </w:p>
          <w:p w:rsidR="0057425D" w:rsidRDefault="00A13595">
            <w:pPr>
              <w:pStyle w:val="TableParagraph"/>
            </w:pPr>
            <w:r>
              <w:rPr>
                <w:i/>
              </w:rPr>
              <w:t>твердження</w:t>
            </w:r>
            <w:r>
              <w:t xml:space="preserve">:прозначенняжовчіу </w:t>
            </w:r>
            <w:r>
              <w:rPr>
                <w:spacing w:val="-2"/>
              </w:rPr>
              <w:t>траленні;</w:t>
            </w:r>
          </w:p>
          <w:p w:rsidR="0057425D" w:rsidRDefault="00A13595">
            <w:pPr>
              <w:pStyle w:val="TableParagraph"/>
              <w:ind w:right="95"/>
            </w:pPr>
            <w:r>
              <w:rPr>
                <w:i/>
              </w:rPr>
              <w:t>виявляє вибірковість ставлення</w:t>
            </w:r>
            <w:r>
              <w:t>: щодокорисногозначеннябактерій товстого кишківника;</w:t>
            </w:r>
          </w:p>
          <w:p w:rsidR="0057425D" w:rsidRDefault="00A13595">
            <w:pPr>
              <w:pStyle w:val="TableParagraph"/>
              <w:ind w:right="93"/>
              <w:jc w:val="both"/>
            </w:pPr>
            <w:r>
              <w:rPr>
                <w:i/>
              </w:rPr>
              <w:t xml:space="preserve">розробляє освітні продукти на основі ставлення: </w:t>
            </w:r>
            <w:r>
              <w:t xml:space="preserve">про вплив досягнень природничих наук і техніки на добробут і здоров’я </w:t>
            </w:r>
            <w:r>
              <w:rPr>
                <w:spacing w:val="-2"/>
              </w:rPr>
              <w:t>людини.</w:t>
            </w:r>
          </w:p>
          <w:p w:rsidR="0057425D" w:rsidRDefault="00A13595">
            <w:pPr>
              <w:pStyle w:val="TableParagraph"/>
              <w:ind w:left="1061" w:right="688" w:hanging="363"/>
              <w:jc w:val="both"/>
              <w:rPr>
                <w:b/>
              </w:rPr>
            </w:pPr>
            <w:r>
              <w:rPr>
                <w:b/>
                <w:u w:val="single"/>
              </w:rPr>
              <w:t>Формуванняключової</w:t>
            </w:r>
            <w:r>
              <w:rPr>
                <w:b/>
                <w:spacing w:val="-2"/>
                <w:u w:val="single"/>
              </w:rPr>
              <w:t>компетентності</w:t>
            </w:r>
          </w:p>
          <w:p w:rsidR="0057425D" w:rsidRDefault="00A13595">
            <w:pPr>
              <w:pStyle w:val="TableParagraph"/>
              <w:ind w:right="92"/>
              <w:jc w:val="both"/>
            </w:pPr>
            <w:r>
              <w:t>УМІННЯ: пояснювати природничо- наукове підґрунтя окремих мистецьких проявів;</w:t>
            </w:r>
          </w:p>
          <w:p w:rsidR="0057425D" w:rsidRDefault="00A13595">
            <w:pPr>
              <w:pStyle w:val="TableParagraph"/>
              <w:tabs>
                <w:tab w:val="left" w:pos="1230"/>
                <w:tab w:val="left" w:pos="2293"/>
                <w:tab w:val="left" w:pos="2759"/>
                <w:tab w:val="left" w:pos="3466"/>
              </w:tabs>
              <w:spacing w:line="252" w:lineRule="exact"/>
              <w:ind w:right="94"/>
            </w:pPr>
            <w:r>
              <w:rPr>
                <w:spacing w:val="-2"/>
              </w:rPr>
              <w:t>СТАВЛЕННЯ:</w:t>
            </w:r>
            <w:r>
              <w:tab/>
            </w:r>
            <w:r>
              <w:rPr>
                <w:spacing w:val="-2"/>
              </w:rPr>
              <w:t>усвідомлення значення</w:t>
            </w:r>
            <w:r>
              <w:tab/>
            </w:r>
            <w:r>
              <w:rPr>
                <w:spacing w:val="-2"/>
              </w:rPr>
              <w:t>природничих</w:t>
            </w:r>
            <w:r>
              <w:tab/>
            </w:r>
            <w:r>
              <w:rPr>
                <w:spacing w:val="-4"/>
              </w:rPr>
              <w:t>наук</w:t>
            </w:r>
            <w:r>
              <w:tab/>
            </w:r>
            <w:r>
              <w:rPr>
                <w:spacing w:val="-10"/>
              </w:rPr>
              <w:t>в</w:t>
            </w:r>
          </w:p>
        </w:tc>
        <w:tc>
          <w:tcPr>
            <w:tcW w:w="2696" w:type="dxa"/>
          </w:tcPr>
          <w:p w:rsidR="0057425D" w:rsidRDefault="00A13595">
            <w:pPr>
              <w:pStyle w:val="TableParagraph"/>
              <w:tabs>
                <w:tab w:val="left" w:pos="1772"/>
              </w:tabs>
              <w:ind w:left="109" w:right="96"/>
            </w:pPr>
            <w:r>
              <w:rPr>
                <w:spacing w:val="-2"/>
              </w:rPr>
              <w:t>Особливості</w:t>
            </w:r>
            <w:r>
              <w:tab/>
            </w:r>
            <w:r>
              <w:rPr>
                <w:spacing w:val="-2"/>
              </w:rPr>
              <w:t xml:space="preserve">процесів </w:t>
            </w:r>
            <w:r>
              <w:t>травлення у шлунку.</w:t>
            </w:r>
          </w:p>
          <w:p w:rsidR="0057425D" w:rsidRDefault="00A13595">
            <w:pPr>
              <w:pStyle w:val="TableParagraph"/>
              <w:tabs>
                <w:tab w:val="left" w:pos="1251"/>
                <w:tab w:val="left" w:pos="2486"/>
              </w:tabs>
              <w:ind w:left="109" w:right="99"/>
              <w:rPr>
                <w:i/>
              </w:rPr>
            </w:pPr>
            <w:r>
              <w:rPr>
                <w:i/>
                <w:spacing w:val="-2"/>
              </w:rPr>
              <w:t>Регуляція</w:t>
            </w:r>
            <w:r>
              <w:rPr>
                <w:i/>
              </w:rPr>
              <w:tab/>
            </w:r>
            <w:r>
              <w:rPr>
                <w:i/>
                <w:spacing w:val="-2"/>
              </w:rPr>
              <w:t>травлення</w:t>
            </w:r>
            <w:r>
              <w:rPr>
                <w:i/>
              </w:rPr>
              <w:tab/>
            </w:r>
            <w:r>
              <w:rPr>
                <w:i/>
                <w:spacing w:val="-10"/>
              </w:rPr>
              <w:t xml:space="preserve">у </w:t>
            </w:r>
            <w:r>
              <w:rPr>
                <w:i/>
                <w:spacing w:val="-2"/>
              </w:rPr>
              <w:t>шлунку.</w:t>
            </w:r>
          </w:p>
        </w:tc>
        <w:tc>
          <w:tcPr>
            <w:tcW w:w="8644" w:type="dxa"/>
          </w:tcPr>
          <w:p w:rsidR="0057425D" w:rsidRDefault="00A13595">
            <w:pPr>
              <w:pStyle w:val="TableParagraph"/>
              <w:ind w:right="96"/>
              <w:jc w:val="both"/>
            </w:pPr>
            <w:r>
              <w:rPr>
                <w:i/>
                <w:u w:val="single"/>
              </w:rPr>
              <w:t>Цінніснезавдання</w:t>
            </w:r>
            <w:r>
              <w:t xml:space="preserve">«Шлунокпершимприймаєнавантаженнявідїжітаєголовниморганом формування здоров’я» (Авіценна). </w:t>
            </w:r>
            <w:r>
              <w:rPr>
                <w:i/>
              </w:rPr>
              <w:t>Вправа для реагування. З</w:t>
            </w:r>
            <w:r>
              <w:t xml:space="preserve">доров’я і функціонування </w:t>
            </w:r>
            <w:r>
              <w:rPr>
                <w:spacing w:val="-2"/>
              </w:rPr>
              <w:t>шлунку</w:t>
            </w:r>
          </w:p>
          <w:p w:rsidR="0057425D" w:rsidRDefault="00A13595">
            <w:pPr>
              <w:pStyle w:val="TableParagraph"/>
              <w:spacing w:line="252" w:lineRule="exact"/>
              <w:rPr>
                <w:i/>
              </w:rPr>
            </w:pPr>
            <w:r>
              <w:rPr>
                <w:i/>
                <w:u w:val="single"/>
              </w:rPr>
              <w:t>Міжпредметнізв’язки</w:t>
            </w:r>
            <w:r>
              <w:rPr>
                <w:i/>
              </w:rPr>
              <w:t>«Біологія+Латина»*.</w:t>
            </w:r>
            <w:r>
              <w:rPr>
                <w:color w:val="171717"/>
              </w:rPr>
              <w:t>«</w:t>
            </w:r>
            <w:r>
              <w:rPr>
                <w:i/>
                <w:color w:val="171717"/>
              </w:rPr>
              <w:t>Plenusventernonstudet</w:t>
            </w:r>
            <w:r>
              <w:rPr>
                <w:i/>
                <w:color w:val="171717"/>
                <w:spacing w:val="-2"/>
              </w:rPr>
              <w:t>libentеr»</w:t>
            </w:r>
          </w:p>
          <w:p w:rsidR="0057425D" w:rsidRDefault="00A13595">
            <w:pPr>
              <w:pStyle w:val="TableParagraph"/>
              <w:spacing w:line="252" w:lineRule="exact"/>
            </w:pPr>
            <w:r>
              <w:rPr>
                <w:i/>
                <w:u w:val="single"/>
              </w:rPr>
              <w:t>«Вчисьвчитись»</w:t>
            </w:r>
            <w:r>
              <w:rPr>
                <w:i/>
              </w:rPr>
              <w:t>Комунікативнезавдання</w:t>
            </w:r>
            <w:r>
              <w:rPr>
                <w:rFonts w:ascii="Arial" w:hAnsi="Arial"/>
                <w:b/>
                <w:color w:val="1F2021"/>
                <w:position w:val="7"/>
                <w:sz w:val="14"/>
              </w:rPr>
              <w:t>&amp;</w:t>
            </w:r>
            <w:r>
              <w:rPr>
                <w:i/>
              </w:rPr>
              <w:t>.</w:t>
            </w:r>
            <w:r>
              <w:t>Кросворд</w:t>
            </w:r>
            <w:r>
              <w:rPr>
                <w:spacing w:val="-2"/>
              </w:rPr>
              <w:t>«Травлення»</w:t>
            </w:r>
          </w:p>
          <w:p w:rsidR="0057425D" w:rsidRDefault="00A13595">
            <w:pPr>
              <w:pStyle w:val="TableParagraph"/>
              <w:spacing w:line="238" w:lineRule="exact"/>
            </w:pPr>
            <w:r>
              <w:rPr>
                <w:i/>
                <w:u w:val="single"/>
              </w:rPr>
              <w:t>Формувальнеоцінювання</w:t>
            </w:r>
            <w:r>
              <w:rPr>
                <w:i/>
              </w:rPr>
              <w:t>Репродуктивнізавдання*</w:t>
            </w:r>
            <w:r>
              <w:t>.Травленняу</w:t>
            </w:r>
            <w:r>
              <w:rPr>
                <w:spacing w:val="-2"/>
              </w:rPr>
              <w:t>шлунку</w:t>
            </w:r>
          </w:p>
        </w:tc>
      </w:tr>
      <w:tr w:rsidR="0057425D">
        <w:trPr>
          <w:trHeight w:val="3543"/>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spacing w:line="250" w:lineRule="exact"/>
              <w:ind w:left="109"/>
              <w:jc w:val="both"/>
              <w:rPr>
                <w:b/>
              </w:rPr>
            </w:pPr>
            <w:r>
              <w:rPr>
                <w:b/>
              </w:rPr>
              <w:t>Тонкий</w:t>
            </w:r>
            <w:r>
              <w:rPr>
                <w:b/>
                <w:spacing w:val="-2"/>
              </w:rPr>
              <w:t>кишківник.</w:t>
            </w:r>
          </w:p>
          <w:p w:rsidR="0057425D" w:rsidRDefault="00A13595">
            <w:pPr>
              <w:pStyle w:val="TableParagraph"/>
              <w:tabs>
                <w:tab w:val="left" w:pos="1921"/>
              </w:tabs>
              <w:spacing w:line="251" w:lineRule="exact"/>
              <w:ind w:left="109"/>
              <w:jc w:val="both"/>
            </w:pPr>
            <w:r>
              <w:rPr>
                <w:spacing w:val="-2"/>
              </w:rPr>
              <w:t>Компоненти</w:t>
            </w:r>
            <w:r>
              <w:tab/>
            </w:r>
            <w:r>
              <w:rPr>
                <w:spacing w:val="-2"/>
              </w:rPr>
              <w:t>будови</w:t>
            </w:r>
          </w:p>
          <w:p w:rsidR="0057425D" w:rsidRDefault="00A13595">
            <w:pPr>
              <w:pStyle w:val="TableParagraph"/>
              <w:tabs>
                <w:tab w:val="left" w:pos="1810"/>
              </w:tabs>
              <w:ind w:left="109" w:right="96"/>
              <w:jc w:val="both"/>
            </w:pPr>
            <w:r>
              <w:rPr>
                <w:spacing w:val="-2"/>
              </w:rPr>
              <w:t>(оболонки,</w:t>
            </w:r>
            <w:r>
              <w:tab/>
            </w:r>
            <w:r>
              <w:rPr>
                <w:spacing w:val="-2"/>
              </w:rPr>
              <w:t xml:space="preserve">кишкові </w:t>
            </w:r>
            <w:r>
              <w:t xml:space="preserve">залози, ворсинки), їх </w:t>
            </w:r>
            <w:r>
              <w:rPr>
                <w:spacing w:val="-2"/>
              </w:rPr>
              <w:t>функції.</w:t>
            </w:r>
          </w:p>
          <w:p w:rsidR="0057425D" w:rsidRDefault="00A13595">
            <w:pPr>
              <w:pStyle w:val="TableParagraph"/>
              <w:ind w:left="109" w:right="98"/>
              <w:jc w:val="both"/>
            </w:pPr>
            <w:r>
              <w:t xml:space="preserve">Особливості процесів та </w:t>
            </w:r>
            <w:r>
              <w:rPr>
                <w:i/>
              </w:rPr>
              <w:t>регуляція травлення у тонкому кишківнику</w:t>
            </w:r>
            <w:r>
              <w:t>.</w:t>
            </w:r>
          </w:p>
          <w:p w:rsidR="0057425D" w:rsidRDefault="00A13595">
            <w:pPr>
              <w:pStyle w:val="TableParagraph"/>
              <w:ind w:left="109" w:right="98"/>
              <w:jc w:val="both"/>
            </w:pPr>
            <w:r>
              <w:t>Печінка і підшлункова, їх участь у травленні.</w:t>
            </w:r>
          </w:p>
        </w:tc>
        <w:tc>
          <w:tcPr>
            <w:tcW w:w="8644" w:type="dxa"/>
          </w:tcPr>
          <w:p w:rsidR="0057425D" w:rsidRDefault="00A13595">
            <w:pPr>
              <w:pStyle w:val="TableParagraph"/>
              <w:spacing w:line="250" w:lineRule="exact"/>
              <w:ind w:left="8" w:right="1"/>
              <w:jc w:val="center"/>
              <w:rPr>
                <w:b/>
              </w:rPr>
            </w:pPr>
            <w:r>
              <w:rPr>
                <w:b/>
              </w:rPr>
              <w:t>Рівень</w:t>
            </w:r>
            <w:r>
              <w:rPr>
                <w:b/>
                <w:spacing w:val="-2"/>
              </w:rPr>
              <w:t>«АНАЛІЗУЄМО»</w:t>
            </w:r>
          </w:p>
          <w:p w:rsidR="0057425D" w:rsidRDefault="00A13595">
            <w:pPr>
              <w:pStyle w:val="TableParagraph"/>
              <w:ind w:right="96"/>
              <w:jc w:val="both"/>
            </w:pPr>
            <w:r>
              <w:rPr>
                <w:i/>
                <w:u w:val="single"/>
              </w:rPr>
              <w:t>Навчальне завдання</w:t>
            </w:r>
            <w:r>
              <w:t xml:space="preserve">Які особливості процесів травлення у тонкому кишківнику? </w:t>
            </w:r>
            <w:r>
              <w:rPr>
                <w:i/>
              </w:rPr>
              <w:t>Самостійне перетворення за схемою «Функціонування»</w:t>
            </w:r>
            <w:r>
              <w:rPr>
                <w:rFonts w:ascii="Arial" w:hAnsi="Arial"/>
                <w:b/>
                <w:color w:val="1F2021"/>
                <w:position w:val="7"/>
                <w:sz w:val="14"/>
              </w:rPr>
              <w:t>&amp;</w:t>
            </w:r>
            <w:r>
              <w:rPr>
                <w:i/>
              </w:rPr>
              <w:t xml:space="preserve">. </w:t>
            </w:r>
            <w:r>
              <w:rPr>
                <w:b/>
              </w:rPr>
              <w:t xml:space="preserve">Тонкий кишківник: </w:t>
            </w:r>
            <w:r>
              <w:t>компоненти будови та процеси травлення.</w:t>
            </w:r>
          </w:p>
          <w:p w:rsidR="0057425D" w:rsidRDefault="00A13595">
            <w:pPr>
              <w:pStyle w:val="TableParagraph"/>
              <w:ind w:right="97"/>
              <w:jc w:val="both"/>
            </w:pPr>
            <w:r>
              <w:rPr>
                <w:i/>
                <w:u w:val="single"/>
              </w:rPr>
              <w:t>Розвивальне завдання</w:t>
            </w:r>
            <w:r>
              <w:t xml:space="preserve">Завдяки чому здійснюється всмоктування продуктів розщеплення поживних речовин у тонкому кишківнику? </w:t>
            </w:r>
            <w:r>
              <w:rPr>
                <w:i/>
              </w:rPr>
              <w:t>ПРАКТИЧНА РОБОТА 11</w:t>
            </w:r>
            <w:r>
              <w:t xml:space="preserve">. Будова і функції </w:t>
            </w:r>
            <w:r>
              <w:rPr>
                <w:spacing w:val="-2"/>
              </w:rPr>
              <w:t>ворсинки*.</w:t>
            </w:r>
          </w:p>
          <w:p w:rsidR="0057425D" w:rsidRDefault="00A13595">
            <w:pPr>
              <w:pStyle w:val="TableParagraph"/>
              <w:spacing w:line="252" w:lineRule="exact"/>
              <w:jc w:val="both"/>
              <w:rPr>
                <w:i/>
              </w:rPr>
            </w:pPr>
            <w:r>
              <w:rPr>
                <w:i/>
                <w:u w:val="single"/>
              </w:rPr>
              <w:t>Цінніснезавдання</w:t>
            </w:r>
            <w:r>
              <w:t>Якжовчвпливаєнатравлення?</w:t>
            </w:r>
            <w:r>
              <w:rPr>
                <w:i/>
              </w:rPr>
              <w:t>Вправадляформування</w:t>
            </w:r>
            <w:r>
              <w:rPr>
                <w:i/>
                <w:spacing w:val="-2"/>
              </w:rPr>
              <w:t>переконаності.</w:t>
            </w:r>
          </w:p>
          <w:p w:rsidR="0057425D" w:rsidRDefault="00A13595">
            <w:pPr>
              <w:pStyle w:val="TableParagraph"/>
              <w:spacing w:line="252" w:lineRule="exact"/>
              <w:jc w:val="both"/>
            </w:pPr>
            <w:r>
              <w:t>Функції</w:t>
            </w:r>
            <w:r>
              <w:rPr>
                <w:spacing w:val="-2"/>
              </w:rPr>
              <w:t>жовчі</w:t>
            </w:r>
          </w:p>
          <w:p w:rsidR="0057425D" w:rsidRDefault="00A13595">
            <w:pPr>
              <w:pStyle w:val="TableParagraph"/>
            </w:pPr>
            <w:r>
              <w:rPr>
                <w:i/>
                <w:u w:val="single"/>
              </w:rPr>
              <w:t>Міжпредметнізв’язки</w:t>
            </w:r>
            <w:r>
              <w:rPr>
                <w:i/>
              </w:rPr>
              <w:t>«Біологія+Фразеологізми»*.</w:t>
            </w:r>
            <w:r>
              <w:t>«Щобперетравитизнання,їхпотрібно поглинати з апетитом». Що таке апетит?</w:t>
            </w:r>
          </w:p>
          <w:p w:rsidR="0057425D" w:rsidRDefault="00A13595">
            <w:pPr>
              <w:pStyle w:val="TableParagraph"/>
              <w:spacing w:line="252" w:lineRule="exact"/>
            </w:pPr>
            <w:r>
              <w:rPr>
                <w:i/>
                <w:u w:val="single"/>
              </w:rPr>
              <w:t>«Вчись вчитись»</w:t>
            </w:r>
            <w:r>
              <w:rPr>
                <w:i/>
              </w:rPr>
              <w:t xml:space="preserve"> Пізнавальне завдання</w:t>
            </w:r>
            <w:r>
              <w:rPr>
                <w:rFonts w:ascii="Arial" w:hAnsi="Arial"/>
                <w:b/>
                <w:color w:val="1F2021"/>
                <w:position w:val="7"/>
                <w:sz w:val="14"/>
              </w:rPr>
              <w:t>&amp;</w:t>
            </w:r>
            <w:r>
              <w:rPr>
                <w:i/>
              </w:rPr>
              <w:t>.</w:t>
            </w:r>
            <w:r>
              <w:t xml:space="preserve">Правило-орієнтир «Навчальна презентація» </w:t>
            </w:r>
            <w:r>
              <w:rPr>
                <w:i/>
                <w:u w:val="single"/>
              </w:rPr>
              <w:t>Формувальне оцінювання</w:t>
            </w:r>
            <w:r>
              <w:rPr>
                <w:i/>
              </w:rPr>
              <w:t xml:space="preserve"> Продуктивно-конструктивне завдання*</w:t>
            </w:r>
            <w:r>
              <w:t xml:space="preserve">. Травлення у тонкому </w:t>
            </w:r>
            <w:r>
              <w:rPr>
                <w:spacing w:val="-2"/>
              </w:rPr>
              <w:t>кишківнику.</w:t>
            </w:r>
          </w:p>
        </w:tc>
      </w:tr>
      <w:tr w:rsidR="0057425D">
        <w:trPr>
          <w:trHeight w:val="3288"/>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spacing w:line="248" w:lineRule="exact"/>
              <w:ind w:left="109"/>
              <w:jc w:val="both"/>
              <w:rPr>
                <w:b/>
              </w:rPr>
            </w:pPr>
            <w:r>
              <w:rPr>
                <w:b/>
              </w:rPr>
              <w:t>Товстий</w:t>
            </w:r>
            <w:r>
              <w:rPr>
                <w:b/>
                <w:spacing w:val="-2"/>
              </w:rPr>
              <w:t>кишківник.</w:t>
            </w:r>
          </w:p>
          <w:p w:rsidR="0057425D" w:rsidRDefault="00A13595">
            <w:pPr>
              <w:pStyle w:val="TableParagraph"/>
              <w:tabs>
                <w:tab w:val="left" w:pos="1921"/>
              </w:tabs>
              <w:spacing w:line="250" w:lineRule="exact"/>
              <w:ind w:left="109"/>
              <w:jc w:val="both"/>
            </w:pPr>
            <w:r>
              <w:rPr>
                <w:spacing w:val="-2"/>
              </w:rPr>
              <w:t>Компоненти</w:t>
            </w:r>
            <w:r>
              <w:tab/>
            </w:r>
            <w:r>
              <w:rPr>
                <w:spacing w:val="-2"/>
              </w:rPr>
              <w:t>будови</w:t>
            </w:r>
          </w:p>
          <w:p w:rsidR="0057425D" w:rsidRDefault="00A13595">
            <w:pPr>
              <w:pStyle w:val="TableParagraph"/>
              <w:tabs>
                <w:tab w:val="left" w:pos="1810"/>
              </w:tabs>
              <w:spacing w:before="1"/>
              <w:ind w:left="109" w:right="96"/>
              <w:jc w:val="both"/>
            </w:pPr>
            <w:r>
              <w:rPr>
                <w:spacing w:val="-2"/>
              </w:rPr>
              <w:t>(оболонки,</w:t>
            </w:r>
            <w:r>
              <w:tab/>
            </w:r>
            <w:r>
              <w:rPr>
                <w:spacing w:val="-2"/>
              </w:rPr>
              <w:t xml:space="preserve">кишкові </w:t>
            </w:r>
            <w:r>
              <w:t xml:space="preserve">залози, м’язи-сфінктери). Мікрофлора товстого </w:t>
            </w:r>
            <w:r>
              <w:rPr>
                <w:spacing w:val="-2"/>
              </w:rPr>
              <w:t>кишківника.</w:t>
            </w:r>
          </w:p>
          <w:p w:rsidR="0057425D" w:rsidRDefault="00A13595">
            <w:pPr>
              <w:pStyle w:val="TableParagraph"/>
              <w:spacing w:before="2"/>
              <w:ind w:left="109" w:right="98"/>
              <w:jc w:val="both"/>
            </w:pPr>
            <w:r>
              <w:t xml:space="preserve">Особливості процесів та </w:t>
            </w:r>
            <w:r>
              <w:rPr>
                <w:i/>
              </w:rPr>
              <w:t>регуляція травлення у тонкому кишківнику</w:t>
            </w:r>
            <w:r>
              <w:t>.</w:t>
            </w:r>
          </w:p>
        </w:tc>
        <w:tc>
          <w:tcPr>
            <w:tcW w:w="8644" w:type="dxa"/>
          </w:tcPr>
          <w:p w:rsidR="0057425D" w:rsidRDefault="00A13595">
            <w:pPr>
              <w:pStyle w:val="TableParagraph"/>
              <w:spacing w:line="248" w:lineRule="exact"/>
              <w:ind w:left="8" w:right="2"/>
              <w:jc w:val="center"/>
              <w:rPr>
                <w:b/>
              </w:rPr>
            </w:pPr>
            <w:r>
              <w:rPr>
                <w:b/>
              </w:rPr>
              <w:t>Рівень</w:t>
            </w:r>
            <w:r>
              <w:rPr>
                <w:b/>
                <w:spacing w:val="-2"/>
              </w:rPr>
              <w:t>«ОЦІНЮЄМО»</w:t>
            </w:r>
          </w:p>
          <w:p w:rsidR="0057425D" w:rsidRDefault="00A13595">
            <w:pPr>
              <w:pStyle w:val="TableParagraph"/>
              <w:ind w:right="95"/>
              <w:jc w:val="both"/>
            </w:pPr>
            <w:r>
              <w:rPr>
                <w:i/>
                <w:u w:val="single"/>
              </w:rPr>
              <w:t>Навчальне завдання</w:t>
            </w:r>
            <w:r>
              <w:t xml:space="preserve">Які особливості процесів травлення у товстому кишківнику? </w:t>
            </w:r>
            <w:r>
              <w:rPr>
                <w:i/>
              </w:rPr>
              <w:t>Оцінювання за схемою «Функціонування»</w:t>
            </w:r>
            <w:r>
              <w:rPr>
                <w:rFonts w:ascii="Arial" w:hAnsi="Arial"/>
                <w:b/>
                <w:color w:val="1F2021"/>
                <w:position w:val="7"/>
                <w:sz w:val="14"/>
              </w:rPr>
              <w:t>&amp;</w:t>
            </w:r>
            <w:r>
              <w:rPr>
                <w:i/>
              </w:rPr>
              <w:t xml:space="preserve">. </w:t>
            </w:r>
            <w:r>
              <w:rPr>
                <w:b/>
              </w:rPr>
              <w:t xml:space="preserve">Товстий кишківник: </w:t>
            </w:r>
            <w:r>
              <w:t>компоненти будови та процеси травлення.</w:t>
            </w:r>
          </w:p>
          <w:p w:rsidR="0057425D" w:rsidRDefault="00A13595">
            <w:pPr>
              <w:pStyle w:val="TableParagraph"/>
              <w:ind w:right="97"/>
              <w:jc w:val="both"/>
            </w:pPr>
            <w:r>
              <w:rPr>
                <w:i/>
                <w:u w:val="single"/>
              </w:rPr>
              <w:t xml:space="preserve">Розвивальне завдання </w:t>
            </w:r>
            <w:r>
              <w:t xml:space="preserve">Яке значення функцій товстого кишківника в обміні речовин та перетворенні енергії організму людини? </w:t>
            </w:r>
            <w:r>
              <w:rPr>
                <w:i/>
              </w:rPr>
              <w:t>Інформаційно-комунікаційна вправа</w:t>
            </w:r>
            <w:r>
              <w:t>. Будова та функції товстого кишківника</w:t>
            </w:r>
          </w:p>
          <w:p w:rsidR="0057425D" w:rsidRDefault="00A13595">
            <w:pPr>
              <w:pStyle w:val="TableParagraph"/>
              <w:ind w:right="96"/>
              <w:jc w:val="both"/>
            </w:pPr>
            <w:r>
              <w:rPr>
                <w:i/>
                <w:u w:val="single"/>
              </w:rPr>
              <w:t>Ціннісне завдання</w:t>
            </w:r>
            <w:r>
              <w:t xml:space="preserve">Яке значення «корисних» бактерій товстого кишківника? </w:t>
            </w:r>
            <w:r>
              <w:rPr>
                <w:i/>
              </w:rPr>
              <w:t xml:space="preserve">Вправа для формування вибірковості. </w:t>
            </w:r>
            <w:r>
              <w:t>Целюлозобактерії та мутуалізм.</w:t>
            </w:r>
          </w:p>
          <w:p w:rsidR="0057425D" w:rsidRDefault="00A13595">
            <w:pPr>
              <w:pStyle w:val="TableParagraph"/>
              <w:spacing w:line="252" w:lineRule="exact"/>
            </w:pPr>
            <w:r>
              <w:rPr>
                <w:i/>
                <w:u w:val="single"/>
              </w:rPr>
              <w:t>Міжпредметнізв’язки</w:t>
            </w:r>
            <w:r>
              <w:rPr>
                <w:i/>
              </w:rPr>
              <w:t>«Біологія+Екологіялюдини»*.</w:t>
            </w:r>
            <w:r>
              <w:t>Лактобактеріїі</w:t>
            </w:r>
            <w:r>
              <w:rPr>
                <w:spacing w:val="-2"/>
              </w:rPr>
              <w:t>людина.</w:t>
            </w:r>
          </w:p>
          <w:p w:rsidR="0057425D" w:rsidRDefault="00A13595">
            <w:pPr>
              <w:pStyle w:val="TableParagraph"/>
              <w:spacing w:line="252" w:lineRule="exact"/>
            </w:pPr>
            <w:r>
              <w:rPr>
                <w:i/>
                <w:u w:val="single"/>
              </w:rPr>
              <w:t>«Вчисьвчитись»</w:t>
            </w:r>
            <w:r>
              <w:rPr>
                <w:i/>
              </w:rPr>
              <w:t>Ціннісно-емоційнезавдання</w:t>
            </w:r>
            <w:r>
              <w:rPr>
                <w:rFonts w:ascii="Arial" w:hAnsi="Arial"/>
                <w:b/>
                <w:color w:val="1F2021"/>
                <w:position w:val="7"/>
                <w:sz w:val="14"/>
              </w:rPr>
              <w:t>&amp;</w:t>
            </w:r>
            <w:r>
              <w:rPr>
                <w:i/>
              </w:rPr>
              <w:t>.</w:t>
            </w:r>
            <w:r>
              <w:t>Чивпливаютьемоціїна</w:t>
            </w:r>
            <w:r>
              <w:rPr>
                <w:spacing w:val="-2"/>
              </w:rPr>
              <w:t>травлення?</w:t>
            </w:r>
          </w:p>
          <w:p w:rsidR="0057425D" w:rsidRDefault="00A13595">
            <w:pPr>
              <w:pStyle w:val="TableParagraph"/>
              <w:spacing w:line="252" w:lineRule="exact"/>
            </w:pPr>
            <w:r>
              <w:rPr>
                <w:i/>
                <w:u w:val="single"/>
              </w:rPr>
              <w:t>Формувальне оцінювання</w:t>
            </w:r>
            <w:r>
              <w:rPr>
                <w:i/>
              </w:rPr>
              <w:t xml:space="preserve"> Продуктивно-конструктивне завдання*</w:t>
            </w:r>
            <w:r>
              <w:t xml:space="preserve">. Травлення у тонкому </w:t>
            </w:r>
            <w:r>
              <w:rPr>
                <w:spacing w:val="-2"/>
              </w:rPr>
              <w:t>кишківнику.</w:t>
            </w:r>
          </w:p>
        </w:tc>
      </w:tr>
      <w:tr w:rsidR="0057425D">
        <w:trPr>
          <w:trHeight w:val="983"/>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tabs>
                <w:tab w:val="left" w:pos="1991"/>
              </w:tabs>
              <w:spacing w:before="3" w:line="237" w:lineRule="auto"/>
              <w:ind w:left="109" w:right="95"/>
              <w:jc w:val="both"/>
            </w:pPr>
            <w:r>
              <w:rPr>
                <w:b/>
              </w:rPr>
              <w:t xml:space="preserve">Травлення і наукові </w:t>
            </w:r>
            <w:r>
              <w:rPr>
                <w:b/>
                <w:spacing w:val="-2"/>
              </w:rPr>
              <w:t>дослідження.</w:t>
            </w:r>
            <w:r>
              <w:rPr>
                <w:b/>
              </w:rPr>
              <w:tab/>
            </w:r>
            <w:r>
              <w:rPr>
                <w:spacing w:val="-2"/>
              </w:rPr>
              <w:t xml:space="preserve">Вплив </w:t>
            </w:r>
            <w:r>
              <w:t>природнихі</w:t>
            </w:r>
            <w:r>
              <w:rPr>
                <w:spacing w:val="-2"/>
              </w:rPr>
              <w:t>соціальних</w:t>
            </w:r>
          </w:p>
        </w:tc>
        <w:tc>
          <w:tcPr>
            <w:tcW w:w="8644" w:type="dxa"/>
          </w:tcPr>
          <w:p w:rsidR="0057425D" w:rsidRDefault="00A13595">
            <w:pPr>
              <w:pStyle w:val="TableParagraph"/>
              <w:spacing w:before="1" w:line="250" w:lineRule="exact"/>
              <w:ind w:left="8" w:right="2"/>
              <w:jc w:val="center"/>
              <w:rPr>
                <w:b/>
              </w:rPr>
            </w:pPr>
            <w:r>
              <w:rPr>
                <w:b/>
              </w:rPr>
              <w:t>Рівень</w:t>
            </w:r>
            <w:r>
              <w:rPr>
                <w:b/>
                <w:spacing w:val="-2"/>
              </w:rPr>
              <w:t>«СТВОРЮЄМО»</w:t>
            </w:r>
          </w:p>
          <w:p w:rsidR="0057425D" w:rsidRDefault="00A13595">
            <w:pPr>
              <w:pStyle w:val="TableParagraph"/>
            </w:pPr>
            <w:r>
              <w:rPr>
                <w:i/>
                <w:u w:val="single"/>
              </w:rPr>
              <w:t>Навчальнезавдання</w:t>
            </w:r>
            <w:r>
              <w:t>Якіособливостітравленнялюдини?</w:t>
            </w:r>
            <w:r>
              <w:rPr>
                <w:i/>
              </w:rPr>
              <w:t>Моделюваннязмістутеми</w:t>
            </w:r>
            <w:r>
              <w:t>. ТРАВЛЕННЯ ЛЮДИНИ.</w:t>
            </w:r>
          </w:p>
        </w:tc>
      </w:tr>
    </w:tbl>
    <w:p w:rsidR="0057425D" w:rsidRDefault="0057425D">
      <w:pPr>
        <w:pStyle w:val="TableParagrap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696"/>
        <w:gridCol w:w="8644"/>
      </w:tblGrid>
      <w:tr w:rsidR="0057425D">
        <w:trPr>
          <w:trHeight w:val="5062"/>
        </w:trPr>
        <w:tc>
          <w:tcPr>
            <w:tcW w:w="3680" w:type="dxa"/>
          </w:tcPr>
          <w:p w:rsidR="0057425D" w:rsidRDefault="00A13595">
            <w:pPr>
              <w:pStyle w:val="TableParagraph"/>
              <w:tabs>
                <w:tab w:val="left" w:pos="1113"/>
                <w:tab w:val="left" w:pos="1518"/>
                <w:tab w:val="left" w:pos="2655"/>
              </w:tabs>
              <w:ind w:right="97"/>
            </w:pPr>
            <w:r>
              <w:rPr>
                <w:spacing w:val="-2"/>
              </w:rPr>
              <w:t>техніки</w:t>
            </w:r>
            <w:r>
              <w:tab/>
            </w:r>
            <w:r>
              <w:rPr>
                <w:spacing w:val="-10"/>
              </w:rPr>
              <w:t>у</w:t>
            </w:r>
            <w:r>
              <w:tab/>
            </w:r>
            <w:r>
              <w:rPr>
                <w:spacing w:val="-2"/>
              </w:rPr>
              <w:t>розвитку</w:t>
            </w:r>
            <w:r>
              <w:tab/>
            </w:r>
            <w:r>
              <w:rPr>
                <w:spacing w:val="-2"/>
              </w:rPr>
              <w:t xml:space="preserve">культури, </w:t>
            </w:r>
            <w:r>
              <w:t>цінування розмаїття природи.</w:t>
            </w:r>
          </w:p>
        </w:tc>
        <w:tc>
          <w:tcPr>
            <w:tcW w:w="2696" w:type="dxa"/>
          </w:tcPr>
          <w:p w:rsidR="0057425D" w:rsidRDefault="00A13595">
            <w:pPr>
              <w:pStyle w:val="TableParagraph"/>
              <w:ind w:left="109" w:right="97"/>
              <w:jc w:val="both"/>
            </w:pPr>
            <w:r>
              <w:t xml:space="preserve">чинників на травлення </w:t>
            </w:r>
            <w:r>
              <w:rPr>
                <w:spacing w:val="-2"/>
              </w:rPr>
              <w:t>людини.</w:t>
            </w:r>
          </w:p>
          <w:p w:rsidR="0057425D" w:rsidRDefault="00A13595">
            <w:pPr>
              <w:pStyle w:val="TableParagraph"/>
              <w:tabs>
                <w:tab w:val="left" w:pos="1834"/>
              </w:tabs>
              <w:ind w:left="109" w:right="96"/>
              <w:jc w:val="both"/>
            </w:pPr>
            <w:r>
              <w:t xml:space="preserve">Захворювання органів </w:t>
            </w:r>
            <w:r>
              <w:rPr>
                <w:spacing w:val="-2"/>
              </w:rPr>
              <w:t>травлення.</w:t>
            </w:r>
            <w:r>
              <w:tab/>
            </w:r>
            <w:r>
              <w:rPr>
                <w:spacing w:val="-2"/>
              </w:rPr>
              <w:t>Харчові розлади.</w:t>
            </w:r>
          </w:p>
          <w:p w:rsidR="0057425D" w:rsidRDefault="00A13595">
            <w:pPr>
              <w:pStyle w:val="TableParagraph"/>
              <w:tabs>
                <w:tab w:val="left" w:pos="2319"/>
              </w:tabs>
              <w:ind w:left="109" w:right="98"/>
              <w:jc w:val="both"/>
              <w:rPr>
                <w:i/>
              </w:rPr>
            </w:pPr>
            <w:r>
              <w:rPr>
                <w:i/>
                <w:color w:val="171717"/>
                <w:spacing w:val="-2"/>
              </w:rPr>
              <w:t>Дослідження</w:t>
            </w:r>
            <w:r>
              <w:rPr>
                <w:i/>
                <w:color w:val="171717"/>
              </w:rPr>
              <w:tab/>
            </w:r>
            <w:r>
              <w:rPr>
                <w:i/>
                <w:color w:val="171717"/>
                <w:spacing w:val="-6"/>
              </w:rPr>
              <w:t xml:space="preserve">та </w:t>
            </w:r>
            <w:r>
              <w:rPr>
                <w:i/>
                <w:color w:val="171717"/>
              </w:rPr>
              <w:t xml:space="preserve">застосування знань про </w:t>
            </w:r>
            <w:r>
              <w:rPr>
                <w:i/>
                <w:color w:val="171717"/>
                <w:spacing w:val="-2"/>
              </w:rPr>
              <w:t>травлення.</w:t>
            </w:r>
          </w:p>
        </w:tc>
        <w:tc>
          <w:tcPr>
            <w:tcW w:w="8644" w:type="dxa"/>
          </w:tcPr>
          <w:p w:rsidR="0057425D" w:rsidRDefault="00A13595">
            <w:pPr>
              <w:pStyle w:val="TableParagraph"/>
              <w:ind w:right="98"/>
              <w:jc w:val="both"/>
            </w:pPr>
            <w:r>
              <w:rPr>
                <w:i/>
                <w:u w:val="single"/>
              </w:rPr>
              <w:t>Розвивальне завдання</w:t>
            </w:r>
            <w:r>
              <w:t xml:space="preserve">Чи залежить травлення людини від зовнішніх впливів? </w:t>
            </w:r>
            <w:r>
              <w:rPr>
                <w:i/>
              </w:rPr>
              <w:t xml:space="preserve">Конструювання онлайн-тестів </w:t>
            </w:r>
            <w:r>
              <w:t>(в сервісі Online Test Pad) на тему: Вплив екологічних чинників на травлення людини.</w:t>
            </w:r>
          </w:p>
          <w:p w:rsidR="0057425D" w:rsidRDefault="00A13595">
            <w:pPr>
              <w:pStyle w:val="TableParagraph"/>
              <w:ind w:right="99"/>
              <w:jc w:val="both"/>
            </w:pPr>
            <w:r>
              <w:rPr>
                <w:i/>
                <w:u w:val="single"/>
              </w:rPr>
              <w:t>Ціннісне завдання</w:t>
            </w:r>
            <w:r>
              <w:t>Проєкт на одну із тем</w:t>
            </w:r>
            <w:r>
              <w:rPr>
                <w:rFonts w:ascii="Arial" w:hAnsi="Arial"/>
                <w:b/>
                <w:color w:val="1F2021"/>
                <w:position w:val="7"/>
                <w:sz w:val="14"/>
              </w:rPr>
              <w:t>&amp;</w:t>
            </w:r>
            <w:r>
              <w:t>: про вплив досягнень природничих наук і техніки на добробут і здоров’я людини:</w:t>
            </w:r>
          </w:p>
          <w:p w:rsidR="0057425D" w:rsidRDefault="00A13595">
            <w:pPr>
              <w:pStyle w:val="TableParagraph"/>
              <w:numPr>
                <w:ilvl w:val="0"/>
                <w:numId w:val="82"/>
              </w:numPr>
              <w:tabs>
                <w:tab w:val="left" w:pos="384"/>
              </w:tabs>
              <w:ind w:right="96" w:firstLine="0"/>
              <w:jc w:val="both"/>
            </w:pPr>
            <w:r>
              <w:rPr>
                <w:b/>
              </w:rPr>
              <w:t>Інформативне повідомлення</w:t>
            </w:r>
            <w:r>
              <w:t>. Права громадян щодо забезпечення санітарного та епідемічного благополуччя (Закон України «Про санітарне та епідеміологічне благополуччя населення», Розділ ІІ, ст.4).</w:t>
            </w:r>
          </w:p>
          <w:p w:rsidR="0057425D" w:rsidRDefault="00A13595">
            <w:pPr>
              <w:pStyle w:val="TableParagraph"/>
              <w:numPr>
                <w:ilvl w:val="0"/>
                <w:numId w:val="82"/>
              </w:numPr>
              <w:tabs>
                <w:tab w:val="left" w:pos="327"/>
              </w:tabs>
              <w:spacing w:line="252" w:lineRule="exact"/>
              <w:ind w:left="327" w:hanging="220"/>
              <w:jc w:val="both"/>
            </w:pPr>
            <w:r>
              <w:rPr>
                <w:b/>
              </w:rPr>
              <w:t>Переклад</w:t>
            </w:r>
            <w:r>
              <w:t>.Goal6:Cleanwaterand</w:t>
            </w:r>
            <w:r>
              <w:rPr>
                <w:spacing w:val="-2"/>
              </w:rPr>
              <w:t>sanitation.</w:t>
            </w:r>
          </w:p>
          <w:p w:rsidR="0057425D" w:rsidRDefault="00A13595">
            <w:pPr>
              <w:pStyle w:val="TableParagraph"/>
              <w:numPr>
                <w:ilvl w:val="0"/>
                <w:numId w:val="82"/>
              </w:numPr>
              <w:tabs>
                <w:tab w:val="left" w:pos="327"/>
              </w:tabs>
              <w:spacing w:line="252" w:lineRule="exact"/>
              <w:ind w:left="327" w:hanging="220"/>
              <w:jc w:val="both"/>
            </w:pPr>
            <w:r>
              <w:rPr>
                <w:b/>
              </w:rPr>
              <w:t>Медичнийлікнеп</w:t>
            </w:r>
            <w:r>
              <w:t>.Пробіотики:щоцетанавіщо</w:t>
            </w:r>
            <w:r>
              <w:rPr>
                <w:spacing w:val="-2"/>
              </w:rPr>
              <w:t>вони?</w:t>
            </w:r>
          </w:p>
          <w:p w:rsidR="0057425D" w:rsidRDefault="00A13595">
            <w:pPr>
              <w:pStyle w:val="TableParagraph"/>
              <w:numPr>
                <w:ilvl w:val="0"/>
                <w:numId w:val="82"/>
              </w:numPr>
              <w:tabs>
                <w:tab w:val="left" w:pos="382"/>
              </w:tabs>
              <w:ind w:right="98" w:firstLine="0"/>
            </w:pPr>
            <w:r>
              <w:rPr>
                <w:b/>
              </w:rPr>
              <w:t>Інформативнедослідження</w:t>
            </w:r>
            <w:r>
              <w:t>.</w:t>
            </w:r>
            <w:r>
              <w:rPr>
                <w:color w:val="171717"/>
              </w:rPr>
              <w:t>Нобелівськапреміязфізіологіїтамедицини(1904), І.П.Павлов і травлення.</w:t>
            </w:r>
          </w:p>
          <w:p w:rsidR="0057425D" w:rsidRDefault="00A13595">
            <w:pPr>
              <w:pStyle w:val="TableParagraph"/>
              <w:numPr>
                <w:ilvl w:val="0"/>
                <w:numId w:val="82"/>
              </w:numPr>
              <w:tabs>
                <w:tab w:val="left" w:pos="336"/>
              </w:tabs>
              <w:ind w:right="98" w:firstLine="0"/>
            </w:pPr>
            <w:r>
              <w:rPr>
                <w:b/>
              </w:rPr>
              <w:t xml:space="preserve">Інформативний опис </w:t>
            </w:r>
            <w:r>
              <w:t>Гіркоти (amara) – це рослинні засоби для підвищення апетиту і поліпшення травлення. Які рослини є сировиною для їхнього виготовлення?</w:t>
            </w:r>
          </w:p>
          <w:p w:rsidR="0057425D" w:rsidRDefault="00A13595">
            <w:pPr>
              <w:pStyle w:val="TableParagraph"/>
              <w:numPr>
                <w:ilvl w:val="0"/>
                <w:numId w:val="82"/>
              </w:numPr>
              <w:tabs>
                <w:tab w:val="left" w:pos="327"/>
              </w:tabs>
              <w:ind w:left="327" w:hanging="220"/>
            </w:pPr>
            <w:r>
              <w:rPr>
                <w:b/>
              </w:rPr>
              <w:t>Інформативнедослідження</w:t>
            </w:r>
            <w:r>
              <w:t>.Щотакекулінарна</w:t>
            </w:r>
            <w:r>
              <w:rPr>
                <w:spacing w:val="-2"/>
              </w:rPr>
              <w:t>дипломатія?</w:t>
            </w:r>
          </w:p>
          <w:p w:rsidR="0057425D" w:rsidRDefault="00A13595">
            <w:pPr>
              <w:pStyle w:val="TableParagraph"/>
              <w:numPr>
                <w:ilvl w:val="0"/>
                <w:numId w:val="82"/>
              </w:numPr>
              <w:tabs>
                <w:tab w:val="left" w:pos="360"/>
              </w:tabs>
              <w:ind w:right="96" w:firstLine="0"/>
            </w:pPr>
            <w:r>
              <w:rPr>
                <w:b/>
              </w:rPr>
              <w:t>Біологічнийпортрет</w:t>
            </w:r>
            <w:r>
              <w:t>.Золотистий стафілокок тадисбактеріоз.Бактерія</w:t>
            </w:r>
            <w:r>
              <w:rPr>
                <w:color w:val="171717"/>
              </w:rPr>
              <w:t>Helicobacter pylori та гастрит</w:t>
            </w:r>
          </w:p>
          <w:p w:rsidR="0057425D" w:rsidRDefault="00A13595">
            <w:pPr>
              <w:pStyle w:val="TableParagraph"/>
              <w:numPr>
                <w:ilvl w:val="0"/>
                <w:numId w:val="82"/>
              </w:numPr>
              <w:tabs>
                <w:tab w:val="left" w:pos="353"/>
              </w:tabs>
              <w:ind w:right="99" w:firstLine="0"/>
            </w:pPr>
            <w:r>
              <w:rPr>
                <w:b/>
              </w:rPr>
              <w:t>Інформативне повідомлення</w:t>
            </w:r>
            <w:r>
              <w:t xml:space="preserve">. Карієс і бактерії (Streptococcus mutans і Streptococcus </w:t>
            </w:r>
            <w:r>
              <w:rPr>
                <w:spacing w:val="-2"/>
              </w:rPr>
              <w:t>sanguis).</w:t>
            </w:r>
          </w:p>
          <w:p w:rsidR="0057425D" w:rsidRDefault="00A13595">
            <w:pPr>
              <w:pStyle w:val="TableParagraph"/>
              <w:spacing w:line="238" w:lineRule="exact"/>
              <w:jc w:val="both"/>
            </w:pPr>
            <w:r>
              <w:rPr>
                <w:i/>
                <w:u w:val="single"/>
              </w:rPr>
              <w:t>Тематичнеоцінювання</w:t>
            </w:r>
            <w:r>
              <w:t>ТРАВЛЕННЯ</w:t>
            </w:r>
            <w:r>
              <w:rPr>
                <w:spacing w:val="-2"/>
              </w:rPr>
              <w:t>ЛЮДИНИ</w:t>
            </w:r>
          </w:p>
        </w:tc>
      </w:tr>
      <w:tr w:rsidR="0057425D">
        <w:trPr>
          <w:trHeight w:val="254"/>
        </w:trPr>
        <w:tc>
          <w:tcPr>
            <w:tcW w:w="6376" w:type="dxa"/>
            <w:gridSpan w:val="2"/>
            <w:shd w:val="clear" w:color="auto" w:fill="DEEAF6"/>
          </w:tcPr>
          <w:p w:rsidR="0057425D" w:rsidRDefault="00A13595">
            <w:pPr>
              <w:pStyle w:val="TableParagraph"/>
              <w:spacing w:line="234" w:lineRule="exact"/>
              <w:ind w:left="1874"/>
              <w:rPr>
                <w:b/>
              </w:rPr>
            </w:pPr>
            <w:r>
              <w:rPr>
                <w:b/>
              </w:rPr>
              <w:t>Формувальне</w:t>
            </w:r>
            <w:r>
              <w:rPr>
                <w:b/>
                <w:spacing w:val="-2"/>
              </w:rPr>
              <w:t>оцінювання</w:t>
            </w:r>
          </w:p>
        </w:tc>
        <w:tc>
          <w:tcPr>
            <w:tcW w:w="8644" w:type="dxa"/>
            <w:shd w:val="clear" w:color="auto" w:fill="DEEAF6"/>
          </w:tcPr>
          <w:p w:rsidR="0057425D" w:rsidRDefault="00A13595">
            <w:pPr>
              <w:pStyle w:val="TableParagraph"/>
              <w:spacing w:line="234" w:lineRule="exact"/>
              <w:ind w:left="8" w:right="5"/>
              <w:jc w:val="center"/>
              <w:rPr>
                <w:b/>
              </w:rPr>
            </w:pPr>
            <w:r>
              <w:rPr>
                <w:b/>
              </w:rPr>
              <w:t>Перелікобладнаннядляреалізаціїдіяльнісної</w:t>
            </w:r>
            <w:r>
              <w:rPr>
                <w:b/>
                <w:spacing w:val="-2"/>
              </w:rPr>
              <w:t>складової</w:t>
            </w:r>
          </w:p>
        </w:tc>
      </w:tr>
      <w:tr w:rsidR="0057425D">
        <w:trPr>
          <w:trHeight w:val="2023"/>
        </w:trPr>
        <w:tc>
          <w:tcPr>
            <w:tcW w:w="6376" w:type="dxa"/>
            <w:gridSpan w:val="2"/>
          </w:tcPr>
          <w:p w:rsidR="0057425D" w:rsidRDefault="00A13595">
            <w:pPr>
              <w:pStyle w:val="TableParagraph"/>
              <w:spacing w:line="248" w:lineRule="exact"/>
              <w:jc w:val="both"/>
              <w:rPr>
                <w:b/>
              </w:rPr>
            </w:pPr>
            <w:r>
              <w:rPr>
                <w:b/>
              </w:rPr>
              <w:t>Оцінюванняособистісних</w:t>
            </w:r>
            <w:r>
              <w:rPr>
                <w:b/>
                <w:spacing w:val="-2"/>
              </w:rPr>
              <w:t>надбань</w:t>
            </w:r>
          </w:p>
          <w:p w:rsidR="0057425D" w:rsidRDefault="00A13595">
            <w:pPr>
              <w:pStyle w:val="TableParagraph"/>
              <w:ind w:right="97" w:firstLine="55"/>
              <w:jc w:val="both"/>
            </w:pPr>
            <w:r>
              <w:rPr>
                <w:i/>
              </w:rPr>
              <w:t>Учень / учениця оцінює</w:t>
            </w:r>
            <w:r>
              <w:t>: власні психологічні особливості, розвиток особистісних, регулятивних, комунікативних, пізнавальних навичок, ціннісно-емоційних умінь.</w:t>
            </w:r>
          </w:p>
          <w:p w:rsidR="0057425D" w:rsidRDefault="00A13595">
            <w:pPr>
              <w:pStyle w:val="TableParagraph"/>
              <w:spacing w:before="4" w:line="250" w:lineRule="exact"/>
              <w:jc w:val="both"/>
              <w:rPr>
                <w:b/>
              </w:rPr>
            </w:pPr>
            <w:r>
              <w:rPr>
                <w:b/>
              </w:rPr>
              <w:t>Оцінюванняобов’язкових</w:t>
            </w:r>
            <w:r>
              <w:rPr>
                <w:b/>
                <w:spacing w:val="-2"/>
              </w:rPr>
              <w:t>результатів</w:t>
            </w:r>
          </w:p>
          <w:p w:rsidR="0057425D" w:rsidRDefault="00A13595">
            <w:pPr>
              <w:pStyle w:val="TableParagraph"/>
              <w:ind w:right="95"/>
              <w:jc w:val="both"/>
            </w:pPr>
            <w:r>
              <w:rPr>
                <w:i/>
              </w:rPr>
              <w:t>Учитель оцінює</w:t>
            </w:r>
            <w:r>
              <w:t>: ефективність навчальної діяльності учнів / ученицьнарівнірозпізнавання,репродуктивному,</w:t>
            </w:r>
            <w:r>
              <w:rPr>
                <w:spacing w:val="-2"/>
              </w:rPr>
              <w:t>продуктивно-</w:t>
            </w:r>
          </w:p>
          <w:p w:rsidR="0057425D" w:rsidRDefault="00A13595">
            <w:pPr>
              <w:pStyle w:val="TableParagraph"/>
              <w:spacing w:line="238" w:lineRule="exact"/>
              <w:jc w:val="both"/>
            </w:pPr>
            <w:r>
              <w:t>конструктивномутапродуктивно-творчому</w:t>
            </w:r>
            <w:r>
              <w:rPr>
                <w:spacing w:val="-2"/>
              </w:rPr>
              <w:t>рівнях.</w:t>
            </w:r>
          </w:p>
        </w:tc>
        <w:tc>
          <w:tcPr>
            <w:tcW w:w="8644" w:type="dxa"/>
          </w:tcPr>
          <w:p w:rsidR="0057425D" w:rsidRDefault="00A13595">
            <w:pPr>
              <w:pStyle w:val="TableParagraph"/>
              <w:numPr>
                <w:ilvl w:val="0"/>
                <w:numId w:val="81"/>
              </w:numPr>
              <w:tabs>
                <w:tab w:val="left" w:pos="422"/>
              </w:tabs>
              <w:spacing w:line="261" w:lineRule="exact"/>
              <w:ind w:left="422" w:hanging="217"/>
            </w:pPr>
            <w:r>
              <w:t>Ілюстрації.Будовазубів.Будовашлунку.Будова</w:t>
            </w:r>
            <w:r>
              <w:rPr>
                <w:spacing w:val="-2"/>
              </w:rPr>
              <w:t>ворсинки</w:t>
            </w:r>
          </w:p>
          <w:p w:rsidR="0057425D" w:rsidRDefault="00A13595">
            <w:pPr>
              <w:pStyle w:val="TableParagraph"/>
              <w:numPr>
                <w:ilvl w:val="0"/>
                <w:numId w:val="81"/>
              </w:numPr>
              <w:tabs>
                <w:tab w:val="left" w:pos="422"/>
              </w:tabs>
              <w:spacing w:line="269" w:lineRule="exact"/>
              <w:ind w:left="422" w:hanging="217"/>
            </w:pPr>
            <w:r>
              <w:t>Таблиці.Травнасистема</w:t>
            </w:r>
            <w:r>
              <w:rPr>
                <w:spacing w:val="-2"/>
              </w:rPr>
              <w:t>людини</w:t>
            </w:r>
          </w:p>
          <w:p w:rsidR="0057425D" w:rsidRDefault="00A13595">
            <w:pPr>
              <w:pStyle w:val="TableParagraph"/>
              <w:numPr>
                <w:ilvl w:val="0"/>
                <w:numId w:val="81"/>
              </w:numPr>
              <w:tabs>
                <w:tab w:val="left" w:pos="422"/>
              </w:tabs>
              <w:spacing w:line="269" w:lineRule="exact"/>
              <w:ind w:left="422" w:hanging="217"/>
            </w:pPr>
            <w:r>
              <w:t>Матеріалитаобладнаннядляпрактичнихробіт.Будоваіфункції</w:t>
            </w:r>
            <w:r>
              <w:rPr>
                <w:spacing w:val="-2"/>
              </w:rPr>
              <w:t xml:space="preserve"> ворсинки*.</w:t>
            </w:r>
          </w:p>
          <w:p w:rsidR="0057425D" w:rsidRDefault="00A13595">
            <w:pPr>
              <w:pStyle w:val="TableParagraph"/>
              <w:numPr>
                <w:ilvl w:val="0"/>
                <w:numId w:val="81"/>
              </w:numPr>
              <w:tabs>
                <w:tab w:val="left" w:pos="422"/>
              </w:tabs>
              <w:spacing w:line="269" w:lineRule="exact"/>
              <w:ind w:left="422" w:hanging="217"/>
            </w:pPr>
            <w:r>
              <w:t>Матеріалитаобладнаннядлялабораторнихробіт.Діяферментівслинина</w:t>
            </w:r>
            <w:r>
              <w:rPr>
                <w:spacing w:val="-2"/>
              </w:rPr>
              <w:t>крохмаль.</w:t>
            </w:r>
          </w:p>
          <w:p w:rsidR="0057425D" w:rsidRDefault="00A13595">
            <w:pPr>
              <w:pStyle w:val="TableParagraph"/>
              <w:numPr>
                <w:ilvl w:val="0"/>
                <w:numId w:val="81"/>
              </w:numPr>
              <w:tabs>
                <w:tab w:val="left" w:pos="421"/>
                <w:tab w:val="left" w:pos="423"/>
              </w:tabs>
              <w:ind w:left="423" w:right="881"/>
            </w:pPr>
            <w:r>
              <w:t>Електроннітанавчальніресурси.</w:t>
            </w:r>
            <w:r>
              <w:rPr>
                <w:i/>
              </w:rPr>
              <w:t>Електроннаенциклопедія«ЕСУ»</w:t>
            </w:r>
            <w:r>
              <w:t>.Добробут (</w:t>
            </w:r>
            <w:hyperlink r:id="rId31">
              <w:r>
                <w:t>https://esu.com.ua/article-22384</w:t>
              </w:r>
            </w:hyperlink>
            <w:r>
              <w:t xml:space="preserve">). </w:t>
            </w:r>
            <w:r>
              <w:rPr>
                <w:i/>
              </w:rPr>
              <w:t>Відеозапис</w:t>
            </w:r>
            <w:r>
              <w:t xml:space="preserve">. Травлення у шлунку </w:t>
            </w:r>
            <w:r>
              <w:rPr>
                <w:spacing w:val="-2"/>
              </w:rPr>
              <w:t>(</w:t>
            </w:r>
            <w:hyperlink r:id="rId32">
              <w:r>
                <w:rPr>
                  <w:spacing w:val="-2"/>
                </w:rPr>
                <w:t>https://www.youtube.com/watch?v=eQhPoY217EA</w:t>
              </w:r>
            </w:hyperlink>
            <w:r>
              <w:rPr>
                <w:spacing w:val="-2"/>
              </w:rPr>
              <w:t>).</w:t>
            </w:r>
          </w:p>
        </w:tc>
      </w:tr>
    </w:tbl>
    <w:p w:rsidR="0057425D" w:rsidRDefault="0057425D">
      <w:pPr>
        <w:pStyle w:val="TableParagrap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696"/>
        <w:gridCol w:w="8644"/>
      </w:tblGrid>
      <w:tr w:rsidR="0057425D">
        <w:trPr>
          <w:trHeight w:val="1266"/>
        </w:trPr>
        <w:tc>
          <w:tcPr>
            <w:tcW w:w="3680" w:type="dxa"/>
          </w:tcPr>
          <w:p w:rsidR="0057425D" w:rsidRDefault="00A13595">
            <w:pPr>
              <w:pStyle w:val="TableParagraph"/>
              <w:spacing w:before="253"/>
              <w:ind w:left="163" w:right="154"/>
              <w:jc w:val="center"/>
              <w:rPr>
                <w:b/>
              </w:rPr>
            </w:pPr>
            <w:r>
              <w:rPr>
                <w:b/>
              </w:rPr>
              <w:t>Тема6.</w:t>
            </w:r>
            <w:r>
              <w:rPr>
                <w:b/>
                <w:spacing w:val="-2"/>
              </w:rPr>
              <w:t>ДИХАННЯ</w:t>
            </w:r>
          </w:p>
        </w:tc>
        <w:tc>
          <w:tcPr>
            <w:tcW w:w="11340" w:type="dxa"/>
            <w:gridSpan w:val="2"/>
            <w:shd w:val="clear" w:color="auto" w:fill="DEEAF6"/>
          </w:tcPr>
          <w:p w:rsidR="0057425D" w:rsidRDefault="00A13595">
            <w:pPr>
              <w:pStyle w:val="TableParagraph"/>
              <w:spacing w:before="1" w:line="250" w:lineRule="exact"/>
              <w:ind w:left="10"/>
              <w:jc w:val="center"/>
              <w:rPr>
                <w:b/>
              </w:rPr>
            </w:pPr>
            <w:r>
              <w:rPr>
                <w:b/>
              </w:rPr>
              <w:t>Основнітематичніскладникикомпетентностіучня/</w:t>
            </w:r>
            <w:r>
              <w:rPr>
                <w:b/>
                <w:spacing w:val="-2"/>
              </w:rPr>
              <w:t>учениці:</w:t>
            </w:r>
          </w:p>
          <w:p w:rsidR="0057425D" w:rsidRDefault="00A13595">
            <w:pPr>
              <w:pStyle w:val="TableParagraph"/>
              <w:spacing w:line="250" w:lineRule="exact"/>
              <w:ind w:left="109"/>
              <w:rPr>
                <w:b/>
              </w:rPr>
            </w:pPr>
            <w:r>
              <w:t>Основнепоняттятеми</w:t>
            </w:r>
            <w:r>
              <w:rPr>
                <w:b/>
              </w:rPr>
              <w:t>:</w:t>
            </w:r>
            <w:r>
              <w:rPr>
                <w:b/>
                <w:spacing w:val="-2"/>
              </w:rPr>
              <w:t>ДИХАННЯ</w:t>
            </w:r>
          </w:p>
          <w:p w:rsidR="0057425D" w:rsidRDefault="00A13595">
            <w:pPr>
              <w:pStyle w:val="TableParagraph"/>
              <w:spacing w:line="252" w:lineRule="exact"/>
              <w:ind w:left="109"/>
              <w:rPr>
                <w:b/>
              </w:rPr>
            </w:pPr>
            <w:r>
              <w:t>Основнийспосібнавчальноїдіяльності:</w:t>
            </w:r>
            <w:r>
              <w:rPr>
                <w:b/>
                <w:spacing w:val="-2"/>
              </w:rPr>
              <w:t>ОБҐРУНТУВАННЯ</w:t>
            </w:r>
          </w:p>
          <w:p w:rsidR="0057425D" w:rsidRDefault="00A13595">
            <w:pPr>
              <w:pStyle w:val="TableParagraph"/>
              <w:spacing w:before="1" w:line="252" w:lineRule="exact"/>
              <w:ind w:left="109"/>
              <w:rPr>
                <w:b/>
              </w:rPr>
            </w:pPr>
            <w:r>
              <w:t>Цінніснакатегоріятеми:</w:t>
            </w:r>
            <w:r>
              <w:rPr>
                <w:b/>
                <w:spacing w:val="-2"/>
              </w:rPr>
              <w:t>СВОБОДА</w:t>
            </w:r>
          </w:p>
          <w:p w:rsidR="0057425D" w:rsidRDefault="00A13595">
            <w:pPr>
              <w:pStyle w:val="TableParagraph"/>
              <w:spacing w:line="240" w:lineRule="exact"/>
              <w:ind w:left="109"/>
              <w:rPr>
                <w:b/>
              </w:rPr>
            </w:pPr>
            <w:r>
              <w:t>Ключовікомпетентності:</w:t>
            </w:r>
            <w:r>
              <w:rPr>
                <w:b/>
              </w:rPr>
              <w:t>ВГАЛУЗІПРИРОДНИЧИХНАУК,ТЕХНІКИІТЕХНОЛОГІЙ,культурна,</w:t>
            </w:r>
            <w:r>
              <w:rPr>
                <w:b/>
                <w:spacing w:val="-2"/>
              </w:rPr>
              <w:t>соціальні</w:t>
            </w:r>
          </w:p>
        </w:tc>
      </w:tr>
      <w:tr w:rsidR="0057425D">
        <w:trPr>
          <w:trHeight w:val="506"/>
        </w:trPr>
        <w:tc>
          <w:tcPr>
            <w:tcW w:w="3680" w:type="dxa"/>
            <w:shd w:val="clear" w:color="auto" w:fill="DEEAF6"/>
          </w:tcPr>
          <w:p w:rsidR="0057425D" w:rsidRDefault="00A13595">
            <w:pPr>
              <w:pStyle w:val="TableParagraph"/>
              <w:spacing w:line="251" w:lineRule="exact"/>
              <w:ind w:left="6"/>
              <w:jc w:val="center"/>
              <w:rPr>
                <w:b/>
              </w:rPr>
            </w:pPr>
            <w:r>
              <w:rPr>
                <w:b/>
              </w:rPr>
              <w:t>Очікуванірезультати</w:t>
            </w:r>
            <w:r>
              <w:rPr>
                <w:b/>
                <w:spacing w:val="-2"/>
              </w:rPr>
              <w:t>навчання</w:t>
            </w:r>
          </w:p>
        </w:tc>
        <w:tc>
          <w:tcPr>
            <w:tcW w:w="2696" w:type="dxa"/>
            <w:shd w:val="clear" w:color="auto" w:fill="DEEAF6"/>
          </w:tcPr>
          <w:p w:rsidR="0057425D" w:rsidRDefault="00A13595">
            <w:pPr>
              <w:pStyle w:val="TableParagraph"/>
              <w:spacing w:line="252" w:lineRule="exact"/>
              <w:ind w:left="193" w:firstLine="129"/>
              <w:rPr>
                <w:b/>
              </w:rPr>
            </w:pPr>
            <w:r>
              <w:rPr>
                <w:b/>
              </w:rPr>
              <w:t>Пропонований зміст навчальногопредмета</w:t>
            </w:r>
          </w:p>
        </w:tc>
        <w:tc>
          <w:tcPr>
            <w:tcW w:w="8644" w:type="dxa"/>
            <w:shd w:val="clear" w:color="auto" w:fill="DEEAF6"/>
          </w:tcPr>
          <w:p w:rsidR="0057425D" w:rsidRDefault="00A13595">
            <w:pPr>
              <w:pStyle w:val="TableParagraph"/>
              <w:spacing w:line="251" w:lineRule="exact"/>
              <w:ind w:left="8" w:right="3"/>
              <w:jc w:val="center"/>
              <w:rPr>
                <w:b/>
              </w:rPr>
            </w:pPr>
            <w:r>
              <w:rPr>
                <w:b/>
              </w:rPr>
              <w:t>Видинавчальної</w:t>
            </w:r>
            <w:r>
              <w:rPr>
                <w:b/>
                <w:spacing w:val="-2"/>
              </w:rPr>
              <w:t>діяльності</w:t>
            </w:r>
          </w:p>
        </w:tc>
      </w:tr>
      <w:tr w:rsidR="0057425D">
        <w:trPr>
          <w:trHeight w:val="2529"/>
        </w:trPr>
        <w:tc>
          <w:tcPr>
            <w:tcW w:w="3680" w:type="dxa"/>
            <w:vMerge w:val="restart"/>
          </w:tcPr>
          <w:p w:rsidR="0057425D" w:rsidRDefault="00A13595">
            <w:pPr>
              <w:pStyle w:val="TableParagraph"/>
              <w:ind w:left="1061" w:right="607" w:hanging="440"/>
              <w:rPr>
                <w:b/>
              </w:rPr>
            </w:pPr>
            <w:r>
              <w:rPr>
                <w:b/>
                <w:u w:val="single"/>
              </w:rPr>
              <w:t>Формуваннябіологічної</w:t>
            </w:r>
            <w:r>
              <w:rPr>
                <w:b/>
                <w:spacing w:val="-2"/>
                <w:u w:val="single"/>
              </w:rPr>
              <w:t>компетентності</w:t>
            </w:r>
          </w:p>
          <w:p w:rsidR="0057425D" w:rsidRDefault="00A13595">
            <w:pPr>
              <w:pStyle w:val="TableParagraph"/>
              <w:tabs>
                <w:tab w:val="left" w:pos="1338"/>
                <w:tab w:val="left" w:pos="1518"/>
                <w:tab w:val="left" w:pos="1628"/>
                <w:tab w:val="left" w:pos="2537"/>
                <w:tab w:val="left" w:pos="2621"/>
                <w:tab w:val="left" w:pos="2729"/>
              </w:tabs>
              <w:ind w:right="93"/>
              <w:rPr>
                <w:b/>
              </w:rPr>
            </w:pPr>
            <w:r>
              <w:rPr>
                <w:b/>
              </w:rPr>
              <w:t>ЗНАННЯ</w:t>
            </w:r>
            <w:r>
              <w:t>: Учень / учениця</w:t>
            </w:r>
            <w:r>
              <w:rPr>
                <w:i/>
              </w:rPr>
              <w:t>: визначаєзмістпонять:</w:t>
            </w:r>
            <w:r>
              <w:rPr>
                <w:b/>
              </w:rPr>
              <w:t xml:space="preserve">ДИХАННЯ </w:t>
            </w:r>
            <w:r>
              <w:rPr>
                <w:b/>
                <w:spacing w:val="-2"/>
              </w:rPr>
              <w:t>ЛЮДИНИ,</w:t>
            </w:r>
            <w:r>
              <w:rPr>
                <w:b/>
              </w:rPr>
              <w:tab/>
            </w:r>
            <w:r>
              <w:rPr>
                <w:b/>
              </w:rPr>
              <w:tab/>
            </w:r>
            <w:r>
              <w:rPr>
                <w:b/>
                <w:spacing w:val="-2"/>
              </w:rPr>
              <w:t>дихальна</w:t>
            </w:r>
            <w:r>
              <w:rPr>
                <w:b/>
              </w:rPr>
              <w:tab/>
            </w:r>
            <w:r>
              <w:rPr>
                <w:b/>
              </w:rPr>
              <w:tab/>
            </w:r>
            <w:r>
              <w:rPr>
                <w:b/>
              </w:rPr>
              <w:tab/>
            </w:r>
            <w:r>
              <w:rPr>
                <w:b/>
                <w:spacing w:val="-2"/>
              </w:rPr>
              <w:t>система, зовнішнє</w:t>
            </w:r>
            <w:r>
              <w:rPr>
                <w:b/>
              </w:rPr>
              <w:tab/>
            </w:r>
            <w:r>
              <w:rPr>
                <w:b/>
                <w:spacing w:val="-2"/>
              </w:rPr>
              <w:t>дихання,</w:t>
            </w:r>
            <w:r>
              <w:rPr>
                <w:b/>
              </w:rPr>
              <w:tab/>
            </w:r>
            <w:r>
              <w:rPr>
                <w:b/>
                <w:spacing w:val="-2"/>
              </w:rPr>
              <w:t>транспорт дихальних</w:t>
            </w:r>
            <w:r>
              <w:rPr>
                <w:b/>
              </w:rPr>
              <w:tab/>
            </w:r>
            <w:r>
              <w:rPr>
                <w:b/>
              </w:rPr>
              <w:tab/>
            </w:r>
            <w:r>
              <w:rPr>
                <w:b/>
              </w:rPr>
              <w:tab/>
            </w:r>
            <w:r>
              <w:rPr>
                <w:b/>
                <w:spacing w:val="-2"/>
              </w:rPr>
              <w:t>газів,</w:t>
            </w:r>
            <w:r>
              <w:rPr>
                <w:b/>
              </w:rPr>
              <w:tab/>
            </w:r>
            <w:r>
              <w:rPr>
                <w:b/>
              </w:rPr>
              <w:tab/>
            </w:r>
            <w:r>
              <w:rPr>
                <w:b/>
                <w:spacing w:val="-2"/>
              </w:rPr>
              <w:t>тканинне дихання;</w:t>
            </w:r>
          </w:p>
          <w:p w:rsidR="0057425D" w:rsidRDefault="00A13595">
            <w:pPr>
              <w:pStyle w:val="TableParagraph"/>
              <w:tabs>
                <w:tab w:val="left" w:pos="1251"/>
                <w:tab w:val="left" w:pos="2208"/>
                <w:tab w:val="left" w:pos="2798"/>
              </w:tabs>
              <w:ind w:right="93"/>
            </w:pPr>
            <w:r>
              <w:rPr>
                <w:i/>
                <w:spacing w:val="-2"/>
              </w:rPr>
              <w:t>візуалізує</w:t>
            </w:r>
            <w:r>
              <w:rPr>
                <w:i/>
              </w:rPr>
              <w:tab/>
            </w:r>
            <w:r>
              <w:rPr>
                <w:i/>
                <w:spacing w:val="-2"/>
              </w:rPr>
              <w:t>знання:</w:t>
            </w:r>
            <w:r>
              <w:rPr>
                <w:i/>
              </w:rPr>
              <w:tab/>
            </w:r>
            <w:r>
              <w:rPr>
                <w:spacing w:val="-4"/>
              </w:rPr>
              <w:t>про</w:t>
            </w:r>
            <w:r>
              <w:tab/>
            </w:r>
            <w:r>
              <w:rPr>
                <w:spacing w:val="-2"/>
              </w:rPr>
              <w:t>дихання людини;</w:t>
            </w:r>
          </w:p>
          <w:p w:rsidR="0057425D" w:rsidRDefault="00A13595">
            <w:pPr>
              <w:pStyle w:val="TableParagraph"/>
              <w:spacing w:line="252" w:lineRule="exact"/>
            </w:pPr>
            <w:r>
              <w:rPr>
                <w:i/>
              </w:rPr>
              <w:t>описує:</w:t>
            </w:r>
            <w:r>
              <w:t>дихальну</w:t>
            </w:r>
            <w:r>
              <w:rPr>
                <w:spacing w:val="-2"/>
              </w:rPr>
              <w:t>систему;</w:t>
            </w:r>
          </w:p>
          <w:p w:rsidR="0057425D" w:rsidRDefault="00A13595">
            <w:pPr>
              <w:pStyle w:val="TableParagraph"/>
            </w:pPr>
            <w:r>
              <w:rPr>
                <w:i/>
              </w:rPr>
              <w:t xml:space="preserve">пояснює: </w:t>
            </w:r>
            <w:r>
              <w:t xml:space="preserve">зовнішнє дихання; </w:t>
            </w:r>
            <w:r>
              <w:rPr>
                <w:i/>
              </w:rPr>
              <w:t>самостійноперетворюєзнання:</w:t>
            </w:r>
            <w:r>
              <w:t>про транспорт дихальних газів;</w:t>
            </w:r>
          </w:p>
          <w:p w:rsidR="0057425D" w:rsidRDefault="00A13595">
            <w:pPr>
              <w:pStyle w:val="TableParagraph"/>
              <w:tabs>
                <w:tab w:val="left" w:pos="1019"/>
                <w:tab w:val="left" w:pos="1987"/>
                <w:tab w:val="left" w:pos="2591"/>
              </w:tabs>
              <w:ind w:right="95"/>
            </w:pPr>
            <w:r>
              <w:rPr>
                <w:i/>
                <w:spacing w:val="-2"/>
              </w:rPr>
              <w:t>оцінює</w:t>
            </w:r>
            <w:r>
              <w:rPr>
                <w:i/>
              </w:rPr>
              <w:tab/>
            </w:r>
            <w:r>
              <w:rPr>
                <w:i/>
                <w:spacing w:val="-2"/>
              </w:rPr>
              <w:t>знання:</w:t>
            </w:r>
            <w:r>
              <w:rPr>
                <w:i/>
              </w:rPr>
              <w:tab/>
            </w:r>
            <w:r>
              <w:rPr>
                <w:spacing w:val="-4"/>
              </w:rPr>
              <w:t>про</w:t>
            </w:r>
            <w:r>
              <w:tab/>
            </w:r>
            <w:r>
              <w:rPr>
                <w:spacing w:val="-2"/>
              </w:rPr>
              <w:t>внутрішнє дихання;</w:t>
            </w:r>
          </w:p>
          <w:p w:rsidR="0057425D" w:rsidRDefault="00A13595">
            <w:pPr>
              <w:pStyle w:val="TableParagraph"/>
              <w:spacing w:line="242" w:lineRule="auto"/>
              <w:rPr>
                <w:b/>
              </w:rPr>
            </w:pPr>
            <w:r>
              <w:rPr>
                <w:i/>
              </w:rPr>
              <w:t xml:space="preserve">структурує знання і моделює зміст теми: </w:t>
            </w:r>
            <w:r>
              <w:t>ДИХАННЯ ЛЮДИНИ</w:t>
            </w:r>
            <w:r>
              <w:rPr>
                <w:b/>
              </w:rPr>
              <w:t>.</w:t>
            </w:r>
          </w:p>
          <w:p w:rsidR="0057425D" w:rsidRDefault="00A13595">
            <w:pPr>
              <w:pStyle w:val="TableParagraph"/>
              <w:spacing w:line="251" w:lineRule="exact"/>
              <w:rPr>
                <w:b/>
              </w:rPr>
            </w:pPr>
            <w:r>
              <w:rPr>
                <w:b/>
                <w:spacing w:val="-2"/>
              </w:rPr>
              <w:t>УМІННЯ</w:t>
            </w:r>
          </w:p>
          <w:p w:rsidR="0057425D" w:rsidRDefault="00A13595">
            <w:pPr>
              <w:pStyle w:val="TableParagraph"/>
              <w:tabs>
                <w:tab w:val="left" w:pos="2486"/>
                <w:tab w:val="left" w:pos="3511"/>
              </w:tabs>
              <w:spacing w:line="251" w:lineRule="exact"/>
            </w:pPr>
            <w:r>
              <w:rPr>
                <w:spacing w:val="-2"/>
              </w:rPr>
              <w:t>ОБҐРУНТУВАННЯ.</w:t>
            </w:r>
            <w:r>
              <w:tab/>
            </w:r>
            <w:r>
              <w:rPr>
                <w:spacing w:val="-4"/>
              </w:rPr>
              <w:t>Учень</w:t>
            </w:r>
            <w:r>
              <w:tab/>
            </w:r>
            <w:r>
              <w:rPr>
                <w:spacing w:val="-10"/>
              </w:rPr>
              <w:t>/</w:t>
            </w:r>
          </w:p>
          <w:p w:rsidR="0057425D" w:rsidRDefault="00A13595">
            <w:pPr>
              <w:pStyle w:val="TableParagraph"/>
              <w:spacing w:line="252" w:lineRule="exact"/>
              <w:rPr>
                <w:i/>
              </w:rPr>
            </w:pPr>
            <w:r>
              <w:rPr>
                <w:spacing w:val="-2"/>
              </w:rPr>
              <w:t>учениця</w:t>
            </w:r>
            <w:r>
              <w:rPr>
                <w:i/>
                <w:spacing w:val="-2"/>
              </w:rPr>
              <w:t>:</w:t>
            </w:r>
          </w:p>
          <w:p w:rsidR="0057425D" w:rsidRDefault="00A13595">
            <w:pPr>
              <w:pStyle w:val="TableParagraph"/>
              <w:ind w:right="96"/>
              <w:jc w:val="both"/>
            </w:pPr>
            <w:r>
              <w:rPr>
                <w:i/>
              </w:rPr>
              <w:t>висловлює судження</w:t>
            </w:r>
            <w:r>
              <w:t>: про існування зв’язку між процесами дихання;</w:t>
            </w:r>
          </w:p>
          <w:p w:rsidR="0057425D" w:rsidRDefault="00A13595">
            <w:pPr>
              <w:pStyle w:val="TableParagraph"/>
              <w:ind w:right="93"/>
              <w:jc w:val="both"/>
            </w:pPr>
            <w:r>
              <w:rPr>
                <w:i/>
              </w:rPr>
              <w:t xml:space="preserve">підбирає аргументи: </w:t>
            </w:r>
            <w:r>
              <w:t>для доведення взаємозв’язку будови легень із функцією газообміну;</w:t>
            </w:r>
          </w:p>
          <w:p w:rsidR="0057425D" w:rsidRDefault="00A13595">
            <w:pPr>
              <w:pStyle w:val="TableParagraph"/>
              <w:ind w:right="93"/>
              <w:jc w:val="both"/>
            </w:pPr>
            <w:r>
              <w:rPr>
                <w:i/>
              </w:rPr>
              <w:t xml:space="preserve">обґрунтовує зв’язок: </w:t>
            </w:r>
            <w:r>
              <w:t xml:space="preserve">показників зовнішнього дихання із фізичними тренуваннями і здоровим способом </w:t>
            </w:r>
            <w:r>
              <w:rPr>
                <w:spacing w:val="-2"/>
              </w:rPr>
              <w:t>життя;</w:t>
            </w:r>
          </w:p>
        </w:tc>
        <w:tc>
          <w:tcPr>
            <w:tcW w:w="2696" w:type="dxa"/>
          </w:tcPr>
          <w:p w:rsidR="0057425D" w:rsidRDefault="00A13595">
            <w:pPr>
              <w:pStyle w:val="TableParagraph"/>
              <w:spacing w:line="246" w:lineRule="exact"/>
              <w:ind w:left="109"/>
              <w:jc w:val="both"/>
            </w:pPr>
            <w:r>
              <w:rPr>
                <w:b/>
              </w:rPr>
              <w:t>ДИХАННЯ</w:t>
            </w:r>
            <w:r>
              <w:rPr>
                <w:b/>
                <w:spacing w:val="-2"/>
              </w:rPr>
              <w:t>ЛЮДИНИ</w:t>
            </w:r>
            <w:r>
              <w:rPr>
                <w:spacing w:val="-2"/>
              </w:rPr>
              <w:t>.</w:t>
            </w:r>
          </w:p>
          <w:p w:rsidR="0057425D" w:rsidRDefault="00A13595">
            <w:pPr>
              <w:pStyle w:val="TableParagraph"/>
              <w:tabs>
                <w:tab w:val="left" w:pos="1757"/>
              </w:tabs>
              <w:ind w:left="109" w:right="96"/>
              <w:jc w:val="both"/>
            </w:pPr>
            <w:r>
              <w:t xml:space="preserve">Рівні організації та значення. Етапи дихання: </w:t>
            </w:r>
            <w:r>
              <w:rPr>
                <w:spacing w:val="-2"/>
              </w:rPr>
              <w:t>зовнішнє</w:t>
            </w:r>
            <w:r>
              <w:tab/>
            </w:r>
            <w:r>
              <w:rPr>
                <w:spacing w:val="-2"/>
              </w:rPr>
              <w:t xml:space="preserve">дихання, </w:t>
            </w:r>
            <w:r>
              <w:t>транспортдихальнихгазів та внутрішнє дихання.</w:t>
            </w:r>
          </w:p>
          <w:p w:rsidR="0057425D" w:rsidRDefault="00A13595">
            <w:pPr>
              <w:pStyle w:val="TableParagraph"/>
              <w:ind w:left="109" w:right="96"/>
              <w:jc w:val="both"/>
              <w:rPr>
                <w:i/>
              </w:rPr>
            </w:pPr>
            <w:r>
              <w:t xml:space="preserve">Основніпроцесидихання. </w:t>
            </w:r>
            <w:r>
              <w:rPr>
                <w:i/>
              </w:rPr>
              <w:t xml:space="preserve">Особливості дихання </w:t>
            </w:r>
            <w:r>
              <w:rPr>
                <w:i/>
                <w:spacing w:val="-2"/>
              </w:rPr>
              <w:t>людини</w:t>
            </w:r>
          </w:p>
        </w:tc>
        <w:tc>
          <w:tcPr>
            <w:tcW w:w="8644" w:type="dxa"/>
          </w:tcPr>
          <w:p w:rsidR="0057425D" w:rsidRDefault="00A13595">
            <w:pPr>
              <w:pStyle w:val="TableParagraph"/>
              <w:spacing w:line="249" w:lineRule="exact"/>
              <w:ind w:left="8" w:right="2"/>
              <w:jc w:val="center"/>
              <w:rPr>
                <w:b/>
              </w:rPr>
            </w:pPr>
            <w:r>
              <w:rPr>
                <w:b/>
              </w:rPr>
              <w:t>Рівень</w:t>
            </w:r>
            <w:r>
              <w:rPr>
                <w:b/>
                <w:spacing w:val="-2"/>
              </w:rPr>
              <w:t>«ЗАПАМ’ЯТОВУЄМО»</w:t>
            </w:r>
          </w:p>
          <w:p w:rsidR="0057425D" w:rsidRDefault="00A13595">
            <w:pPr>
              <w:pStyle w:val="TableParagraph"/>
              <w:spacing w:line="242" w:lineRule="auto"/>
            </w:pPr>
            <w:r>
              <w:rPr>
                <w:i/>
                <w:u w:val="single"/>
              </w:rPr>
              <w:t>Навчальне завдання</w:t>
            </w:r>
            <w:r>
              <w:t xml:space="preserve">У чому сутність дихання? </w:t>
            </w:r>
            <w:r>
              <w:rPr>
                <w:i/>
              </w:rPr>
              <w:t>Опорна схема</w:t>
            </w:r>
            <w:r>
              <w:rPr>
                <w:rFonts w:ascii="Arial" w:hAnsi="Arial"/>
                <w:b/>
                <w:color w:val="1F2021"/>
                <w:position w:val="7"/>
                <w:sz w:val="14"/>
              </w:rPr>
              <w:t>&amp;</w:t>
            </w:r>
            <w:r>
              <w:rPr>
                <w:i/>
              </w:rPr>
              <w:t xml:space="preserve">. </w:t>
            </w:r>
            <w:r>
              <w:rPr>
                <w:b/>
              </w:rPr>
              <w:t>ДИХАННЯ ЛЮДИНИ</w:t>
            </w:r>
            <w:r>
              <w:t>: рівні організації, етапи, основні процеси та особливості.</w:t>
            </w:r>
          </w:p>
          <w:p w:rsidR="0057425D" w:rsidRDefault="00A13595">
            <w:pPr>
              <w:pStyle w:val="TableParagraph"/>
              <w:spacing w:line="248" w:lineRule="exact"/>
            </w:pPr>
            <w:r>
              <w:rPr>
                <w:i/>
                <w:u w:val="single"/>
              </w:rPr>
              <w:t>Розвивальнезавдання</w:t>
            </w:r>
            <w:r>
              <w:t>Якіфізичнітахімічніпроцесиєосновоюдихання</w:t>
            </w:r>
            <w:r>
              <w:rPr>
                <w:spacing w:val="-2"/>
              </w:rPr>
              <w:t>людини?</w:t>
            </w:r>
          </w:p>
          <w:p w:rsidR="0057425D" w:rsidRDefault="00A13595">
            <w:pPr>
              <w:pStyle w:val="TableParagraph"/>
              <w:ind w:right="121"/>
              <w:rPr>
                <w:b/>
              </w:rPr>
            </w:pPr>
            <w:r>
              <w:rPr>
                <w:i/>
              </w:rPr>
              <w:t xml:space="preserve">Інтелектуально-розвивальна вправа. </w:t>
            </w:r>
            <w:r>
              <w:t>Послідовність та зв’язок процесів дихання.</w:t>
            </w:r>
            <w:r>
              <w:rPr>
                <w:i/>
                <w:u w:val="single"/>
              </w:rPr>
              <w:t>Цінніснезавдання</w:t>
            </w:r>
            <w:r>
              <w:t>Чиіснуєзв'язокміждиханнямлюдинитаїїсвободою?</w:t>
            </w:r>
            <w:r>
              <w:rPr>
                <w:i/>
              </w:rPr>
              <w:t xml:space="preserve">Вправана визначення змісту ціннісної категорії. </w:t>
            </w:r>
            <w:r>
              <w:t xml:space="preserve">Що таке свобода </w:t>
            </w:r>
            <w:r>
              <w:rPr>
                <w:b/>
              </w:rPr>
              <w:t>СВОБОДА?</w:t>
            </w:r>
          </w:p>
          <w:p w:rsidR="0057425D" w:rsidRDefault="00A13595">
            <w:pPr>
              <w:pStyle w:val="TableParagraph"/>
              <w:spacing w:line="253" w:lineRule="exact"/>
            </w:pPr>
            <w:r>
              <w:rPr>
                <w:i/>
                <w:u w:val="single"/>
              </w:rPr>
              <w:t>Міжпредметнізв’язки</w:t>
            </w:r>
            <w:r>
              <w:rPr>
                <w:i/>
              </w:rPr>
              <w:t>«Біологія+Фізика»*.</w:t>
            </w:r>
            <w:r>
              <w:t>Енергіяі</w:t>
            </w:r>
            <w:r>
              <w:rPr>
                <w:spacing w:val="-2"/>
              </w:rPr>
              <w:t>дихання</w:t>
            </w:r>
          </w:p>
          <w:p w:rsidR="0057425D" w:rsidRDefault="00A13595">
            <w:pPr>
              <w:pStyle w:val="TableParagraph"/>
              <w:spacing w:line="252" w:lineRule="exact"/>
            </w:pPr>
            <w:r>
              <w:rPr>
                <w:i/>
                <w:u w:val="single"/>
              </w:rPr>
              <w:t>«Вчись вчитись»</w:t>
            </w:r>
            <w:r>
              <w:rPr>
                <w:i/>
              </w:rPr>
              <w:t xml:space="preserve"> Особистісне завдання «Властивості характеру»</w:t>
            </w:r>
            <w:r>
              <w:rPr>
                <w:rFonts w:ascii="Arial" w:hAnsi="Arial"/>
                <w:b/>
                <w:color w:val="1F2021"/>
                <w:position w:val="7"/>
                <w:sz w:val="14"/>
              </w:rPr>
              <w:t>&amp;</w:t>
            </w:r>
            <w:r>
              <w:rPr>
                <w:i/>
              </w:rPr>
              <w:t xml:space="preserve">. </w:t>
            </w:r>
            <w:r>
              <w:t>Тест на внутрішню свободу (за опитувальником «Я і світ»).</w:t>
            </w:r>
          </w:p>
        </w:tc>
      </w:tr>
      <w:tr w:rsidR="0057425D">
        <w:trPr>
          <w:trHeight w:val="3036"/>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tabs>
                <w:tab w:val="left" w:pos="1801"/>
              </w:tabs>
              <w:spacing w:line="248" w:lineRule="exact"/>
              <w:ind w:left="109"/>
              <w:jc w:val="both"/>
              <w:rPr>
                <w:b/>
              </w:rPr>
            </w:pPr>
            <w:r>
              <w:rPr>
                <w:b/>
                <w:spacing w:val="-2"/>
              </w:rPr>
              <w:t>Дихальна</w:t>
            </w:r>
            <w:r>
              <w:rPr>
                <w:b/>
              </w:rPr>
              <w:tab/>
            </w:r>
            <w:r>
              <w:rPr>
                <w:b/>
                <w:spacing w:val="-2"/>
              </w:rPr>
              <w:t>система</w:t>
            </w:r>
          </w:p>
          <w:p w:rsidR="0057425D" w:rsidRDefault="00A13595">
            <w:pPr>
              <w:pStyle w:val="TableParagraph"/>
              <w:tabs>
                <w:tab w:val="left" w:pos="1840"/>
              </w:tabs>
              <w:spacing w:line="250" w:lineRule="exact"/>
              <w:ind w:left="109"/>
              <w:jc w:val="both"/>
            </w:pPr>
            <w:r>
              <w:rPr>
                <w:b/>
                <w:spacing w:val="-2"/>
              </w:rPr>
              <w:t>людини</w:t>
            </w:r>
            <w:r>
              <w:rPr>
                <w:spacing w:val="-2"/>
              </w:rPr>
              <w:t>.</w:t>
            </w:r>
            <w:r>
              <w:tab/>
            </w:r>
            <w:r>
              <w:rPr>
                <w:spacing w:val="-2"/>
              </w:rPr>
              <w:t>Функції</w:t>
            </w:r>
          </w:p>
          <w:p w:rsidR="0057425D" w:rsidRDefault="00A13595">
            <w:pPr>
              <w:pStyle w:val="TableParagraph"/>
              <w:tabs>
                <w:tab w:val="left" w:pos="1462"/>
                <w:tab w:val="left" w:pos="1770"/>
              </w:tabs>
              <w:spacing w:before="1"/>
              <w:ind w:left="109" w:right="96"/>
              <w:jc w:val="both"/>
            </w:pPr>
            <w:r>
              <w:rPr>
                <w:spacing w:val="-2"/>
              </w:rPr>
              <w:t>дихальної</w:t>
            </w:r>
            <w:r>
              <w:tab/>
            </w:r>
            <w:r>
              <w:tab/>
            </w:r>
            <w:r>
              <w:rPr>
                <w:spacing w:val="-2"/>
              </w:rPr>
              <w:t xml:space="preserve">системи. </w:t>
            </w:r>
            <w:r>
              <w:t xml:space="preserve">Будова та функції повітроносних шляхів. </w:t>
            </w:r>
            <w:r>
              <w:rPr>
                <w:spacing w:val="-2"/>
              </w:rPr>
              <w:t>Легені,</w:t>
            </w:r>
            <w:r>
              <w:tab/>
            </w:r>
            <w:r>
              <w:rPr>
                <w:spacing w:val="-2"/>
              </w:rPr>
              <w:t>особливості будови.</w:t>
            </w:r>
          </w:p>
        </w:tc>
        <w:tc>
          <w:tcPr>
            <w:tcW w:w="8644" w:type="dxa"/>
          </w:tcPr>
          <w:p w:rsidR="0057425D" w:rsidRDefault="00A13595">
            <w:pPr>
              <w:pStyle w:val="TableParagraph"/>
              <w:spacing w:line="248" w:lineRule="exact"/>
              <w:ind w:left="8" w:right="2"/>
              <w:jc w:val="center"/>
              <w:rPr>
                <w:b/>
              </w:rPr>
            </w:pPr>
            <w:r>
              <w:rPr>
                <w:b/>
              </w:rPr>
              <w:t>Рівень</w:t>
            </w:r>
            <w:r>
              <w:rPr>
                <w:b/>
                <w:spacing w:val="-2"/>
              </w:rPr>
              <w:t>«УСВІДОМЛЮЄМО»</w:t>
            </w:r>
          </w:p>
          <w:p w:rsidR="0057425D" w:rsidRDefault="00A13595">
            <w:pPr>
              <w:pStyle w:val="TableParagraph"/>
              <w:ind w:right="95"/>
              <w:jc w:val="both"/>
            </w:pPr>
            <w:r>
              <w:rPr>
                <w:i/>
                <w:u w:val="single"/>
              </w:rPr>
              <w:t>Навчальне завдання</w:t>
            </w:r>
            <w:r>
              <w:t xml:space="preserve">Чи існує взаємозв’язок будови органів дихання з їхніми функціями? </w:t>
            </w:r>
            <w:r>
              <w:rPr>
                <w:i/>
              </w:rPr>
              <w:t>Описздопомогоютаблиці«Будоватафункції»</w:t>
            </w:r>
            <w:r>
              <w:rPr>
                <w:rFonts w:ascii="Arial" w:hAnsi="Arial"/>
                <w:b/>
                <w:color w:val="1F2021"/>
                <w:position w:val="7"/>
                <w:sz w:val="14"/>
              </w:rPr>
              <w:t>&amp;</w:t>
            </w:r>
            <w:r>
              <w:rPr>
                <w:i/>
              </w:rPr>
              <w:t>.</w:t>
            </w:r>
            <w:r>
              <w:rPr>
                <w:b/>
              </w:rPr>
              <w:t>Дихальнасистемалюдини:</w:t>
            </w:r>
            <w:r>
              <w:t xml:space="preserve">будовата </w:t>
            </w:r>
            <w:r>
              <w:rPr>
                <w:spacing w:val="-2"/>
              </w:rPr>
              <w:t>функції.</w:t>
            </w:r>
          </w:p>
          <w:p w:rsidR="0057425D" w:rsidRDefault="00A13595">
            <w:pPr>
              <w:pStyle w:val="TableParagraph"/>
              <w:tabs>
                <w:tab w:val="left" w:pos="1457"/>
                <w:tab w:val="left" w:pos="2495"/>
                <w:tab w:val="left" w:pos="2955"/>
                <w:tab w:val="left" w:pos="3917"/>
                <w:tab w:val="left" w:pos="5156"/>
                <w:tab w:val="left" w:pos="6591"/>
                <w:tab w:val="left" w:pos="7010"/>
                <w:tab w:val="left" w:pos="7823"/>
              </w:tabs>
              <w:spacing w:line="252" w:lineRule="exact"/>
            </w:pPr>
            <w:r>
              <w:rPr>
                <w:i/>
                <w:spacing w:val="-2"/>
                <w:u w:val="single"/>
              </w:rPr>
              <w:t>Розвивальне</w:t>
            </w:r>
            <w:r>
              <w:rPr>
                <w:i/>
                <w:u w:val="single"/>
              </w:rPr>
              <w:tab/>
            </w:r>
            <w:r>
              <w:rPr>
                <w:i/>
                <w:spacing w:val="-2"/>
                <w:u w:val="single"/>
              </w:rPr>
              <w:t>завдання</w:t>
            </w:r>
            <w:r>
              <w:rPr>
                <w:i/>
              </w:rPr>
              <w:tab/>
            </w:r>
            <w:r>
              <w:rPr>
                <w:spacing w:val="-5"/>
              </w:rPr>
              <w:t>Як</w:t>
            </w:r>
            <w:r>
              <w:tab/>
            </w:r>
            <w:r>
              <w:rPr>
                <w:spacing w:val="-2"/>
              </w:rPr>
              <w:t>функція</w:t>
            </w:r>
            <w:r>
              <w:tab/>
            </w:r>
            <w:r>
              <w:rPr>
                <w:spacing w:val="-2"/>
              </w:rPr>
              <w:t>газообміну</w:t>
            </w:r>
            <w:r>
              <w:tab/>
            </w:r>
            <w:r>
              <w:rPr>
                <w:spacing w:val="-2"/>
              </w:rPr>
              <w:t>позначається</w:t>
            </w:r>
            <w:r>
              <w:tab/>
            </w:r>
            <w:r>
              <w:rPr>
                <w:spacing w:val="-5"/>
              </w:rPr>
              <w:t>на</w:t>
            </w:r>
            <w:r>
              <w:tab/>
            </w:r>
            <w:r>
              <w:rPr>
                <w:spacing w:val="-2"/>
              </w:rPr>
              <w:t>будові</w:t>
            </w:r>
            <w:r>
              <w:tab/>
            </w:r>
            <w:r>
              <w:rPr>
                <w:spacing w:val="-2"/>
              </w:rPr>
              <w:t>легень?</w:t>
            </w:r>
          </w:p>
          <w:p w:rsidR="0057425D" w:rsidRDefault="00A13595">
            <w:pPr>
              <w:pStyle w:val="TableParagraph"/>
              <w:spacing w:line="252" w:lineRule="exact"/>
            </w:pPr>
            <w:r>
              <w:rPr>
                <w:i/>
              </w:rPr>
              <w:t>Інтелектуально-розвивальнавправа.</w:t>
            </w:r>
            <w:r>
              <w:t>Газообмінтабудова</w:t>
            </w:r>
            <w:r>
              <w:rPr>
                <w:spacing w:val="-2"/>
              </w:rPr>
              <w:t>легень.</w:t>
            </w:r>
          </w:p>
          <w:p w:rsidR="0057425D" w:rsidRDefault="00A13595">
            <w:pPr>
              <w:pStyle w:val="TableParagraph"/>
              <w:spacing w:line="252" w:lineRule="exact"/>
            </w:pPr>
            <w:r>
              <w:rPr>
                <w:i/>
                <w:u w:val="single"/>
              </w:rPr>
              <w:t>Цінніснезавдання</w:t>
            </w:r>
            <w:r>
              <w:t>Чивідрізняєтьсязабудовоюголосовийапаратвидатних</w:t>
            </w:r>
            <w:r>
              <w:rPr>
                <w:spacing w:val="-2"/>
              </w:rPr>
              <w:t>співаків?</w:t>
            </w:r>
          </w:p>
          <w:p w:rsidR="0057425D" w:rsidRDefault="00A13595">
            <w:pPr>
              <w:pStyle w:val="TableParagraph"/>
              <w:spacing w:before="1" w:line="252" w:lineRule="exact"/>
            </w:pPr>
            <w:r>
              <w:rPr>
                <w:i/>
              </w:rPr>
              <w:t>Вправадлясприймання</w:t>
            </w:r>
            <w:r>
              <w:t>.Індивідуальніособливостібудови</w:t>
            </w:r>
            <w:r>
              <w:rPr>
                <w:spacing w:val="-2"/>
              </w:rPr>
              <w:t>гортані.</w:t>
            </w:r>
          </w:p>
          <w:p w:rsidR="0057425D" w:rsidRDefault="00A13595">
            <w:pPr>
              <w:pStyle w:val="TableParagraph"/>
              <w:spacing w:line="252" w:lineRule="exact"/>
            </w:pPr>
            <w:r>
              <w:rPr>
                <w:i/>
                <w:u w:val="single"/>
              </w:rPr>
              <w:t>Міжпредметнізв’язки</w:t>
            </w:r>
            <w:r>
              <w:rPr>
                <w:i/>
              </w:rPr>
              <w:t>«Біологія+Латина»*.</w:t>
            </w:r>
            <w:r>
              <w:t>Dumspirospero</w:t>
            </w:r>
            <w:r>
              <w:rPr>
                <w:spacing w:val="-2"/>
              </w:rPr>
              <w:t>(Овідій).</w:t>
            </w:r>
          </w:p>
          <w:p w:rsidR="0057425D" w:rsidRDefault="00A13595">
            <w:pPr>
              <w:pStyle w:val="TableParagraph"/>
              <w:spacing w:before="1"/>
            </w:pPr>
            <w:r>
              <w:rPr>
                <w:i/>
                <w:u w:val="single"/>
              </w:rPr>
              <w:t>«Вчисьвчитись»</w:t>
            </w:r>
            <w:r>
              <w:rPr>
                <w:i/>
              </w:rPr>
              <w:t>Регулятивнезавдання</w:t>
            </w:r>
            <w:r>
              <w:rPr>
                <w:rFonts w:ascii="Arial" w:hAnsi="Arial"/>
                <w:b/>
                <w:color w:val="1F2021"/>
                <w:position w:val="7"/>
                <w:sz w:val="14"/>
              </w:rPr>
              <w:t>&amp;</w:t>
            </w:r>
            <w:r>
              <w:rPr>
                <w:i/>
              </w:rPr>
              <w:t>.</w:t>
            </w:r>
            <w:r>
              <w:t xml:space="preserve">Графічнийорганізатор.Таблиця«Будовата </w:t>
            </w:r>
            <w:r>
              <w:rPr>
                <w:spacing w:val="-2"/>
              </w:rPr>
              <w:t>функції».</w:t>
            </w:r>
          </w:p>
          <w:p w:rsidR="0057425D" w:rsidRDefault="00A13595">
            <w:pPr>
              <w:pStyle w:val="TableParagraph"/>
              <w:spacing w:before="1" w:line="238" w:lineRule="exact"/>
            </w:pPr>
            <w:r>
              <w:rPr>
                <w:i/>
                <w:u w:val="single"/>
              </w:rPr>
              <w:t>Формувальнеоцінювання</w:t>
            </w:r>
            <w:r>
              <w:rPr>
                <w:i/>
              </w:rPr>
              <w:t>Завданнянарозпізнавання*</w:t>
            </w:r>
            <w:r>
              <w:t>.Дихальнасистема</w:t>
            </w:r>
            <w:r>
              <w:rPr>
                <w:spacing w:val="-2"/>
              </w:rPr>
              <w:t>людини</w:t>
            </w:r>
          </w:p>
        </w:tc>
      </w:tr>
      <w:tr w:rsidR="0057425D">
        <w:trPr>
          <w:trHeight w:val="2025"/>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ind w:left="109" w:right="689"/>
              <w:jc w:val="both"/>
            </w:pPr>
            <w:r>
              <w:rPr>
                <w:b/>
              </w:rPr>
              <w:t>Зовнішнєдихання</w:t>
            </w:r>
            <w:r>
              <w:t>. Вентиляціялегеньі дихальні рухи.</w:t>
            </w:r>
          </w:p>
          <w:p w:rsidR="0057425D" w:rsidRDefault="00A13595">
            <w:pPr>
              <w:pStyle w:val="TableParagraph"/>
              <w:ind w:left="109" w:right="424"/>
              <w:jc w:val="both"/>
            </w:pPr>
            <w:r>
              <w:t>Газообмінвлегеняхта дифузія газів.</w:t>
            </w:r>
          </w:p>
          <w:p w:rsidR="0057425D" w:rsidRDefault="00A13595">
            <w:pPr>
              <w:pStyle w:val="TableParagraph"/>
              <w:ind w:left="109" w:right="510"/>
              <w:jc w:val="both"/>
            </w:pPr>
            <w:r>
              <w:t>Основні показники зовнішнього</w:t>
            </w:r>
            <w:r>
              <w:rPr>
                <w:spacing w:val="-2"/>
              </w:rPr>
              <w:t>дихання.</w:t>
            </w:r>
          </w:p>
        </w:tc>
        <w:tc>
          <w:tcPr>
            <w:tcW w:w="8644" w:type="dxa"/>
          </w:tcPr>
          <w:p w:rsidR="0057425D" w:rsidRDefault="00A13595">
            <w:pPr>
              <w:pStyle w:val="TableParagraph"/>
              <w:spacing w:line="248" w:lineRule="exact"/>
              <w:ind w:left="8"/>
              <w:jc w:val="center"/>
              <w:rPr>
                <w:b/>
              </w:rPr>
            </w:pPr>
            <w:r>
              <w:rPr>
                <w:b/>
              </w:rPr>
              <w:t>Рівень</w:t>
            </w:r>
            <w:r>
              <w:rPr>
                <w:b/>
                <w:spacing w:val="-2"/>
              </w:rPr>
              <w:t>«ЗАСТОСОВУЄМО»</w:t>
            </w:r>
          </w:p>
          <w:p w:rsidR="0057425D" w:rsidRDefault="00A13595">
            <w:pPr>
              <w:pStyle w:val="TableParagraph"/>
              <w:spacing w:line="242" w:lineRule="auto"/>
            </w:pPr>
            <w:r>
              <w:rPr>
                <w:i/>
                <w:u w:val="single"/>
              </w:rPr>
              <w:t>Навчальнезавдання</w:t>
            </w:r>
            <w:r>
              <w:rPr>
                <w:i/>
              </w:rPr>
              <w:t>Поясненнязвикористаннямфрейму«Трикольори»</w:t>
            </w:r>
            <w:r>
              <w:rPr>
                <w:rFonts w:ascii="Arial" w:hAnsi="Arial"/>
                <w:b/>
                <w:color w:val="1F2021"/>
                <w:position w:val="7"/>
                <w:sz w:val="14"/>
              </w:rPr>
              <w:t>&amp;</w:t>
            </w:r>
            <w:r>
              <w:rPr>
                <w:i/>
              </w:rPr>
              <w:t>.</w:t>
            </w:r>
            <w:r>
              <w:rPr>
                <w:b/>
              </w:rPr>
              <w:t>Зовнішнє дихання</w:t>
            </w:r>
            <w:r>
              <w:t>: вентиляція легень, газообмін в легенях, показники.</w:t>
            </w:r>
          </w:p>
          <w:p w:rsidR="0057425D" w:rsidRDefault="00A13595">
            <w:pPr>
              <w:pStyle w:val="TableParagraph"/>
              <w:spacing w:line="242" w:lineRule="auto"/>
            </w:pPr>
            <w:r>
              <w:rPr>
                <w:i/>
                <w:u w:val="single"/>
              </w:rPr>
              <w:t>Розвивальнезавдання</w:t>
            </w:r>
            <w:r>
              <w:t>Якдосліджуютьзовнішнєдихання?</w:t>
            </w:r>
            <w:r>
              <w:rPr>
                <w:i/>
              </w:rPr>
              <w:t>ПРАКТИЧНАРОБОТА11</w:t>
            </w:r>
            <w:r>
              <w:t>. Спірограма та показники зовнішнього дихання</w:t>
            </w:r>
          </w:p>
          <w:p w:rsidR="0057425D" w:rsidRDefault="00A13595">
            <w:pPr>
              <w:pStyle w:val="TableParagraph"/>
              <w:spacing w:line="242" w:lineRule="auto"/>
              <w:rPr>
                <w:i/>
              </w:rPr>
            </w:pPr>
            <w:r>
              <w:rPr>
                <w:i/>
                <w:u w:val="single"/>
              </w:rPr>
              <w:t>Ціннісне завдання</w:t>
            </w:r>
            <w:r>
              <w:t>«З повітря виткана свобода людини» (Фрідріх Ніцше). Як кисень тавуглекислийгазможутьвпливатинавнутрішнюсвободулюдини?</w:t>
            </w:r>
            <w:r>
              <w:rPr>
                <w:i/>
              </w:rPr>
              <w:t>Вправадля</w:t>
            </w:r>
            <w:r>
              <w:rPr>
                <w:i/>
                <w:spacing w:val="-2"/>
              </w:rPr>
              <w:t>реагування.</w:t>
            </w:r>
          </w:p>
          <w:p w:rsidR="0057425D" w:rsidRDefault="00A13595">
            <w:pPr>
              <w:pStyle w:val="TableParagraph"/>
              <w:spacing w:line="236" w:lineRule="exact"/>
            </w:pPr>
            <w:r>
              <w:t>Впливвуглекислогогазутакиснюнасамопочуття</w:t>
            </w:r>
            <w:r>
              <w:rPr>
                <w:spacing w:val="-2"/>
              </w:rPr>
              <w:t>людини.</w:t>
            </w:r>
          </w:p>
        </w:tc>
      </w:tr>
    </w:tbl>
    <w:p w:rsidR="0057425D" w:rsidRDefault="0057425D">
      <w:pPr>
        <w:pStyle w:val="TableParagraph"/>
        <w:spacing w:line="236"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696"/>
        <w:gridCol w:w="8644"/>
      </w:tblGrid>
      <w:tr w:rsidR="0057425D">
        <w:trPr>
          <w:trHeight w:val="1012"/>
        </w:trPr>
        <w:tc>
          <w:tcPr>
            <w:tcW w:w="3680" w:type="dxa"/>
            <w:vMerge w:val="restart"/>
          </w:tcPr>
          <w:p w:rsidR="0057425D" w:rsidRDefault="00A13595">
            <w:pPr>
              <w:pStyle w:val="TableParagraph"/>
              <w:ind w:right="95"/>
              <w:jc w:val="both"/>
            </w:pPr>
            <w:r>
              <w:rPr>
                <w:i/>
              </w:rPr>
              <w:t xml:space="preserve">пояснює: </w:t>
            </w:r>
            <w:r>
              <w:t xml:space="preserve">властивості крові, які визначають транспорт дихальних </w:t>
            </w:r>
            <w:r>
              <w:rPr>
                <w:spacing w:val="-2"/>
              </w:rPr>
              <w:t>газів;</w:t>
            </w:r>
          </w:p>
          <w:p w:rsidR="0057425D" w:rsidRDefault="00A13595">
            <w:pPr>
              <w:pStyle w:val="TableParagraph"/>
            </w:pPr>
            <w:r>
              <w:rPr>
                <w:i/>
              </w:rPr>
              <w:t>оцінюєтаобґрунтовує:</w:t>
            </w:r>
            <w:r>
              <w:t xml:space="preserve">причини кисневого голодування тканин; </w:t>
            </w:r>
            <w:r>
              <w:rPr>
                <w:i/>
              </w:rPr>
              <w:t>створюєтапрезентує</w:t>
            </w:r>
            <w:r>
              <w:t>онлайн-тести провпливекологічнихчинниківна дихання людини.</w:t>
            </w:r>
          </w:p>
          <w:p w:rsidR="0057425D" w:rsidRDefault="00A13595">
            <w:pPr>
              <w:pStyle w:val="TableParagraph"/>
              <w:spacing w:line="250" w:lineRule="exact"/>
              <w:rPr>
                <w:b/>
              </w:rPr>
            </w:pPr>
            <w:r>
              <w:rPr>
                <w:b/>
                <w:spacing w:val="-2"/>
              </w:rPr>
              <w:t>СТАВЛЕННЯ</w:t>
            </w:r>
          </w:p>
          <w:p w:rsidR="0057425D" w:rsidRDefault="00A13595">
            <w:pPr>
              <w:pStyle w:val="TableParagraph"/>
              <w:spacing w:line="242" w:lineRule="auto"/>
              <w:ind w:right="96"/>
              <w:jc w:val="both"/>
            </w:pPr>
            <w:r>
              <w:rPr>
                <w:i/>
              </w:rPr>
              <w:t xml:space="preserve">визначає сутність ціннісної категорії: </w:t>
            </w:r>
            <w:r>
              <w:t>СВОБОДА;</w:t>
            </w:r>
          </w:p>
          <w:p w:rsidR="0057425D" w:rsidRDefault="00A13595">
            <w:pPr>
              <w:pStyle w:val="TableParagraph"/>
              <w:tabs>
                <w:tab w:val="left" w:pos="1758"/>
                <w:tab w:val="left" w:pos="2612"/>
              </w:tabs>
              <w:ind w:right="91"/>
              <w:jc w:val="both"/>
            </w:pPr>
            <w:r>
              <w:rPr>
                <w:i/>
                <w:spacing w:val="-2"/>
              </w:rPr>
              <w:t>усвідомлює</w:t>
            </w:r>
            <w:r>
              <w:rPr>
                <w:i/>
              </w:rPr>
              <w:tab/>
            </w:r>
            <w:r>
              <w:rPr>
                <w:i/>
                <w:spacing w:val="-6"/>
              </w:rPr>
              <w:t>та</w:t>
            </w:r>
            <w:r>
              <w:rPr>
                <w:i/>
              </w:rPr>
              <w:tab/>
            </w:r>
            <w:r>
              <w:rPr>
                <w:i/>
                <w:spacing w:val="-2"/>
              </w:rPr>
              <w:t xml:space="preserve">сприймає: </w:t>
            </w:r>
            <w:r>
              <w:t xml:space="preserve">твердження про індивідуальні особливості голосового апарату </w:t>
            </w:r>
            <w:r>
              <w:rPr>
                <w:spacing w:val="-2"/>
              </w:rPr>
              <w:t>людини;</w:t>
            </w:r>
          </w:p>
          <w:p w:rsidR="0057425D" w:rsidRDefault="00A13595">
            <w:pPr>
              <w:pStyle w:val="TableParagraph"/>
              <w:tabs>
                <w:tab w:val="left" w:pos="3072"/>
              </w:tabs>
              <w:ind w:right="94"/>
              <w:jc w:val="both"/>
            </w:pPr>
            <w:r>
              <w:rPr>
                <w:i/>
              </w:rPr>
              <w:t>висловлюєміркування:</w:t>
            </w:r>
            <w:r>
              <w:rPr>
                <w:i/>
              </w:rPr>
              <w:tab/>
            </w:r>
            <w:r>
              <w:rPr>
                <w:spacing w:val="-4"/>
              </w:rPr>
              <w:t xml:space="preserve">щодо </w:t>
            </w:r>
            <w:r>
              <w:t>можливого зв'язкускладу повітря і свободою людини;</w:t>
            </w:r>
          </w:p>
          <w:p w:rsidR="0057425D" w:rsidRDefault="00A13595">
            <w:pPr>
              <w:pStyle w:val="TableParagraph"/>
              <w:ind w:right="94"/>
              <w:jc w:val="both"/>
            </w:pPr>
            <w:r>
              <w:rPr>
                <w:i/>
              </w:rPr>
              <w:t>виявляєпереконання:</w:t>
            </w:r>
            <w:r>
              <w:t xml:space="preserve">проважливість свіжого і чистого повітря для </w:t>
            </w:r>
            <w:r>
              <w:rPr>
                <w:spacing w:val="-2"/>
              </w:rPr>
              <w:t>дихання;</w:t>
            </w:r>
          </w:p>
          <w:p w:rsidR="0057425D" w:rsidRDefault="00A13595">
            <w:pPr>
              <w:pStyle w:val="TableParagraph"/>
              <w:tabs>
                <w:tab w:val="left" w:pos="1244"/>
                <w:tab w:val="left" w:pos="1276"/>
                <w:tab w:val="left" w:pos="1420"/>
                <w:tab w:val="left" w:pos="1627"/>
                <w:tab w:val="left" w:pos="1921"/>
                <w:tab w:val="left" w:pos="2206"/>
                <w:tab w:val="left" w:pos="3072"/>
                <w:tab w:val="left" w:pos="3353"/>
              </w:tabs>
              <w:ind w:right="94"/>
            </w:pPr>
            <w:r>
              <w:rPr>
                <w:i/>
                <w:spacing w:val="-2"/>
              </w:rPr>
              <w:t>виявляє</w:t>
            </w:r>
            <w:r>
              <w:rPr>
                <w:i/>
              </w:rPr>
              <w:tab/>
            </w:r>
            <w:r>
              <w:rPr>
                <w:i/>
              </w:rPr>
              <w:tab/>
            </w:r>
            <w:r>
              <w:rPr>
                <w:i/>
              </w:rPr>
              <w:tab/>
            </w:r>
            <w:r>
              <w:rPr>
                <w:i/>
                <w:spacing w:val="-2"/>
              </w:rPr>
              <w:t>ставлення</w:t>
            </w:r>
            <w:r>
              <w:rPr>
                <w:spacing w:val="-2"/>
              </w:rPr>
              <w:t>:</w:t>
            </w:r>
            <w:r>
              <w:tab/>
            </w:r>
            <w:r>
              <w:rPr>
                <w:spacing w:val="-4"/>
              </w:rPr>
              <w:t xml:space="preserve">щодо </w:t>
            </w:r>
            <w:r>
              <w:t xml:space="preserve">твердження про значення кисню; </w:t>
            </w:r>
            <w:r>
              <w:rPr>
                <w:i/>
                <w:spacing w:val="-2"/>
              </w:rPr>
              <w:t>розробляє</w:t>
            </w:r>
            <w:r>
              <w:rPr>
                <w:i/>
              </w:rPr>
              <w:tab/>
            </w:r>
            <w:r>
              <w:rPr>
                <w:i/>
              </w:rPr>
              <w:tab/>
            </w:r>
            <w:r>
              <w:rPr>
                <w:i/>
                <w:spacing w:val="-2"/>
              </w:rPr>
              <w:t>освітні</w:t>
            </w:r>
            <w:r>
              <w:rPr>
                <w:i/>
              </w:rPr>
              <w:tab/>
            </w:r>
            <w:r>
              <w:rPr>
                <w:i/>
                <w:spacing w:val="-2"/>
              </w:rPr>
              <w:t>продукти</w:t>
            </w:r>
            <w:r>
              <w:rPr>
                <w:i/>
              </w:rPr>
              <w:tab/>
            </w:r>
            <w:r>
              <w:rPr>
                <w:i/>
                <w:spacing w:val="-6"/>
              </w:rPr>
              <w:t xml:space="preserve">на </w:t>
            </w:r>
            <w:r>
              <w:rPr>
                <w:i/>
                <w:spacing w:val="-2"/>
              </w:rPr>
              <w:t>основі:</w:t>
            </w:r>
            <w:r>
              <w:rPr>
                <w:i/>
              </w:rPr>
              <w:tab/>
            </w:r>
            <w:r>
              <w:rPr>
                <w:i/>
              </w:rPr>
              <w:tab/>
            </w:r>
            <w:r>
              <w:rPr>
                <w:i/>
              </w:rPr>
              <w:tab/>
            </w:r>
            <w:r>
              <w:rPr>
                <w:i/>
              </w:rPr>
              <w:tab/>
            </w:r>
            <w:r>
              <w:rPr>
                <w:spacing w:val="-2"/>
              </w:rPr>
              <w:t xml:space="preserve">емоційно-ціннісного </w:t>
            </w:r>
            <w:r>
              <w:t xml:space="preserve">сприйняттяприродидляуспішного </w:t>
            </w:r>
            <w:r>
              <w:rPr>
                <w:spacing w:val="-4"/>
              </w:rPr>
              <w:t>життя</w:t>
            </w:r>
            <w:r>
              <w:tab/>
            </w:r>
            <w:r>
              <w:rPr>
                <w:spacing w:val="-10"/>
              </w:rPr>
              <w:t>в</w:t>
            </w:r>
            <w:r>
              <w:tab/>
            </w:r>
            <w:r>
              <w:tab/>
            </w:r>
            <w:r>
              <w:tab/>
            </w:r>
            <w:r>
              <w:rPr>
                <w:spacing w:val="-2"/>
              </w:rPr>
              <w:t>соціоприродному середовищі.</w:t>
            </w:r>
          </w:p>
          <w:p w:rsidR="0057425D" w:rsidRDefault="00A13595">
            <w:pPr>
              <w:pStyle w:val="TableParagraph"/>
              <w:ind w:left="1061" w:right="686" w:hanging="363"/>
              <w:rPr>
                <w:b/>
              </w:rPr>
            </w:pPr>
            <w:r>
              <w:rPr>
                <w:b/>
                <w:u w:val="single"/>
              </w:rPr>
              <w:t>Формуванняключової</w:t>
            </w:r>
            <w:r>
              <w:rPr>
                <w:b/>
                <w:spacing w:val="-2"/>
                <w:u w:val="single"/>
              </w:rPr>
              <w:t>компетентності</w:t>
            </w:r>
          </w:p>
          <w:p w:rsidR="0057425D" w:rsidRDefault="00A13595">
            <w:pPr>
              <w:pStyle w:val="TableParagraph"/>
              <w:ind w:right="92"/>
              <w:jc w:val="both"/>
            </w:pPr>
            <w:r>
              <w:t xml:space="preserve">УМІННЯ: пояснювати природничо- наукове підґрунтя мистецьких </w:t>
            </w:r>
            <w:r>
              <w:rPr>
                <w:spacing w:val="-2"/>
              </w:rPr>
              <w:t>проявів;</w:t>
            </w:r>
          </w:p>
          <w:p w:rsidR="0057425D" w:rsidRDefault="00A13595">
            <w:pPr>
              <w:pStyle w:val="TableParagraph"/>
              <w:ind w:right="97"/>
              <w:jc w:val="both"/>
            </w:pPr>
            <w:r>
              <w:t>СТАВЛЕННЯ: оцінювання впливу досягнень природничих наук на здоров’я людини.</w:t>
            </w:r>
          </w:p>
        </w:tc>
        <w:tc>
          <w:tcPr>
            <w:tcW w:w="2696" w:type="dxa"/>
          </w:tcPr>
          <w:p w:rsidR="0057425D" w:rsidRDefault="00A13595">
            <w:pPr>
              <w:pStyle w:val="TableParagraph"/>
              <w:ind w:left="109"/>
            </w:pPr>
            <w:r>
              <w:t>Поняттяпрожиттєву ємність легень.</w:t>
            </w:r>
          </w:p>
        </w:tc>
        <w:tc>
          <w:tcPr>
            <w:tcW w:w="8644" w:type="dxa"/>
          </w:tcPr>
          <w:p w:rsidR="0057425D" w:rsidRDefault="00A13595">
            <w:pPr>
              <w:pStyle w:val="TableParagraph"/>
              <w:spacing w:line="248" w:lineRule="exact"/>
            </w:pPr>
            <w:r>
              <w:rPr>
                <w:i/>
                <w:u w:val="single"/>
              </w:rPr>
              <w:t>Міжпредметнізв’язки</w:t>
            </w:r>
            <w:r>
              <w:rPr>
                <w:i/>
              </w:rPr>
              <w:t>«Біологія+Фізика»*.</w:t>
            </w:r>
            <w:r>
              <w:t>Дифузіяізовнішнє</w:t>
            </w:r>
            <w:r>
              <w:rPr>
                <w:spacing w:val="-2"/>
              </w:rPr>
              <w:t>дихання</w:t>
            </w:r>
          </w:p>
          <w:p w:rsidR="0057425D" w:rsidRDefault="00A13595">
            <w:pPr>
              <w:pStyle w:val="TableParagraph"/>
            </w:pPr>
            <w:r>
              <w:rPr>
                <w:i/>
                <w:u w:val="single"/>
              </w:rPr>
              <w:t>«Вчисьвчитись»</w:t>
            </w:r>
            <w:r>
              <w:rPr>
                <w:i/>
              </w:rPr>
              <w:t>Комунікативнезавдання</w:t>
            </w:r>
            <w:r>
              <w:rPr>
                <w:rFonts w:ascii="Arial" w:hAnsi="Arial"/>
                <w:b/>
                <w:color w:val="1F2021"/>
                <w:position w:val="7"/>
                <w:sz w:val="14"/>
              </w:rPr>
              <w:t>&amp;</w:t>
            </w:r>
            <w:r>
              <w:rPr>
                <w:i/>
              </w:rPr>
              <w:t>.</w:t>
            </w:r>
            <w:r>
              <w:t>Вправаназіставлення.Латинськіназви органів дихання.</w:t>
            </w:r>
          </w:p>
          <w:p w:rsidR="0057425D" w:rsidRDefault="00A13595">
            <w:pPr>
              <w:pStyle w:val="TableParagraph"/>
              <w:spacing w:line="238" w:lineRule="exact"/>
            </w:pPr>
            <w:r>
              <w:rPr>
                <w:i/>
                <w:u w:val="single"/>
              </w:rPr>
              <w:t>Формувальнеоцінювання</w:t>
            </w:r>
            <w:r>
              <w:rPr>
                <w:i/>
              </w:rPr>
              <w:t>Репродуктивнізавдання*</w:t>
            </w:r>
            <w:r>
              <w:t>.Зовнішнє</w:t>
            </w:r>
            <w:r>
              <w:rPr>
                <w:spacing w:val="-2"/>
              </w:rPr>
              <w:t>дихання</w:t>
            </w:r>
          </w:p>
        </w:tc>
      </w:tr>
      <w:tr w:rsidR="0057425D">
        <w:trPr>
          <w:trHeight w:val="2784"/>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ind w:left="109" w:right="384"/>
              <w:rPr>
                <w:b/>
              </w:rPr>
            </w:pPr>
            <w:r>
              <w:rPr>
                <w:b/>
              </w:rPr>
              <w:t xml:space="preserve">Транспортдихальних </w:t>
            </w:r>
            <w:r>
              <w:rPr>
                <w:b/>
                <w:spacing w:val="-2"/>
              </w:rPr>
              <w:t>газів.</w:t>
            </w:r>
          </w:p>
          <w:p w:rsidR="0057425D" w:rsidRDefault="00A13595">
            <w:pPr>
              <w:pStyle w:val="TableParagraph"/>
              <w:spacing w:line="242" w:lineRule="auto"/>
              <w:ind w:left="109"/>
            </w:pPr>
            <w:r>
              <w:t xml:space="preserve">Гемоглобінтадихальні </w:t>
            </w:r>
            <w:r>
              <w:rPr>
                <w:spacing w:val="-2"/>
              </w:rPr>
              <w:t>гази.</w:t>
            </w:r>
          </w:p>
          <w:p w:rsidR="0057425D" w:rsidRDefault="00A13595">
            <w:pPr>
              <w:pStyle w:val="TableParagraph"/>
              <w:ind w:left="109" w:right="270"/>
            </w:pPr>
            <w:r>
              <w:t xml:space="preserve">Транспорт кисню. Транспортвуглекислого </w:t>
            </w:r>
            <w:r>
              <w:rPr>
                <w:spacing w:val="-2"/>
              </w:rPr>
              <w:t>газу.</w:t>
            </w:r>
          </w:p>
        </w:tc>
        <w:tc>
          <w:tcPr>
            <w:tcW w:w="8644" w:type="dxa"/>
          </w:tcPr>
          <w:p w:rsidR="0057425D" w:rsidRDefault="00A13595">
            <w:pPr>
              <w:pStyle w:val="TableParagraph"/>
              <w:spacing w:line="250" w:lineRule="exact"/>
              <w:ind w:left="8" w:right="1"/>
              <w:jc w:val="center"/>
              <w:rPr>
                <w:b/>
              </w:rPr>
            </w:pPr>
            <w:r>
              <w:rPr>
                <w:b/>
              </w:rPr>
              <w:t>Рівень</w:t>
            </w:r>
            <w:r>
              <w:rPr>
                <w:b/>
                <w:spacing w:val="-2"/>
              </w:rPr>
              <w:t>«АНАЛІЗУЄМО»</w:t>
            </w:r>
          </w:p>
          <w:p w:rsidR="0057425D" w:rsidRDefault="00A13595">
            <w:pPr>
              <w:pStyle w:val="TableParagraph"/>
              <w:spacing w:line="242" w:lineRule="auto"/>
              <w:ind w:right="93"/>
              <w:jc w:val="both"/>
              <w:rPr>
                <w:b/>
              </w:rPr>
            </w:pPr>
            <w:r>
              <w:rPr>
                <w:i/>
                <w:u w:val="single"/>
              </w:rPr>
              <w:t>Навчальне завдання</w:t>
            </w:r>
            <w:r>
              <w:t xml:space="preserve">Які біофізичні та біохімічні процеси є основою транспорту газів? </w:t>
            </w:r>
            <w:r>
              <w:rPr>
                <w:i/>
              </w:rPr>
              <w:t xml:space="preserve">Самостійне перетворення знань в графічну форму. </w:t>
            </w:r>
            <w:r>
              <w:t xml:space="preserve">Кладограма. </w:t>
            </w:r>
            <w:r>
              <w:rPr>
                <w:b/>
              </w:rPr>
              <w:t xml:space="preserve">Транспорт дихальних </w:t>
            </w:r>
            <w:r>
              <w:rPr>
                <w:b/>
                <w:spacing w:val="-2"/>
              </w:rPr>
              <w:t>газів</w:t>
            </w:r>
          </w:p>
          <w:p w:rsidR="0057425D" w:rsidRDefault="00A13595">
            <w:pPr>
              <w:pStyle w:val="TableParagraph"/>
              <w:spacing w:line="245" w:lineRule="exact"/>
              <w:rPr>
                <w:i/>
              </w:rPr>
            </w:pPr>
            <w:r>
              <w:rPr>
                <w:i/>
                <w:u w:val="single"/>
              </w:rPr>
              <w:t>Розвивальнезавдання</w:t>
            </w:r>
            <w:r>
              <w:t>Яккровтранспортуєгази?</w:t>
            </w:r>
            <w:r>
              <w:rPr>
                <w:i/>
              </w:rPr>
              <w:t>Інтелектуально-розвивальна</w:t>
            </w:r>
            <w:r>
              <w:rPr>
                <w:i/>
                <w:spacing w:val="-2"/>
              </w:rPr>
              <w:t>вправа.</w:t>
            </w:r>
          </w:p>
          <w:p w:rsidR="0057425D" w:rsidRDefault="00A13595">
            <w:pPr>
              <w:pStyle w:val="TableParagraph"/>
              <w:spacing w:line="252" w:lineRule="exact"/>
            </w:pPr>
            <w:r>
              <w:t>Властивостікровіітранспорт</w:t>
            </w:r>
            <w:r>
              <w:rPr>
                <w:spacing w:val="-2"/>
              </w:rPr>
              <w:t>газів</w:t>
            </w:r>
          </w:p>
          <w:p w:rsidR="0057425D" w:rsidRDefault="00A13595">
            <w:pPr>
              <w:pStyle w:val="TableParagraph"/>
              <w:spacing w:line="252" w:lineRule="exact"/>
            </w:pPr>
            <w:r>
              <w:rPr>
                <w:i/>
                <w:u w:val="single"/>
              </w:rPr>
              <w:t>Цінніснезавдання</w:t>
            </w:r>
            <w:r>
              <w:t>Яквідбуваєтьсярегуляціядиханнязадопомогоювуглекислого</w:t>
            </w:r>
            <w:r>
              <w:rPr>
                <w:spacing w:val="-2"/>
              </w:rPr>
              <w:t>газу?</w:t>
            </w:r>
          </w:p>
          <w:p w:rsidR="0057425D" w:rsidRDefault="00A13595">
            <w:pPr>
              <w:pStyle w:val="TableParagraph"/>
              <w:spacing w:line="255" w:lineRule="exact"/>
              <w:rPr>
                <w:position w:val="2"/>
              </w:rPr>
            </w:pPr>
            <w:r>
              <w:rPr>
                <w:i/>
                <w:position w:val="2"/>
              </w:rPr>
              <w:t>Вправадляформуванняпереконаності.</w:t>
            </w:r>
            <w:r>
              <w:rPr>
                <w:position w:val="2"/>
              </w:rPr>
              <w:t>Гуморальнарегуляціядиханнята</w:t>
            </w:r>
            <w:r>
              <w:rPr>
                <w:spacing w:val="-4"/>
                <w:position w:val="2"/>
              </w:rPr>
              <w:t>СО</w:t>
            </w:r>
            <w:r>
              <w:rPr>
                <w:spacing w:val="-4"/>
                <w:sz w:val="14"/>
              </w:rPr>
              <w:t>2</w:t>
            </w:r>
            <w:r>
              <w:rPr>
                <w:spacing w:val="-4"/>
                <w:position w:val="2"/>
              </w:rPr>
              <w:t>.</w:t>
            </w:r>
          </w:p>
          <w:p w:rsidR="0057425D" w:rsidRDefault="00A13595">
            <w:pPr>
              <w:pStyle w:val="TableParagraph"/>
              <w:spacing w:line="252" w:lineRule="exact"/>
            </w:pPr>
            <w:r>
              <w:rPr>
                <w:i/>
                <w:u w:val="single"/>
              </w:rPr>
              <w:t>Міжпредметнізв’язки</w:t>
            </w:r>
            <w:r>
              <w:rPr>
                <w:i/>
              </w:rPr>
              <w:t>«Біологія+Символіка».</w:t>
            </w:r>
            <w:r>
              <w:t>Тризубі</w:t>
            </w:r>
            <w:r>
              <w:rPr>
                <w:spacing w:val="-4"/>
              </w:rPr>
              <w:t>воля</w:t>
            </w:r>
          </w:p>
          <w:p w:rsidR="0057425D" w:rsidRDefault="00A13595">
            <w:pPr>
              <w:pStyle w:val="TableParagraph"/>
              <w:spacing w:line="252" w:lineRule="exact"/>
            </w:pPr>
            <w:r>
              <w:rPr>
                <w:i/>
                <w:u w:val="single"/>
              </w:rPr>
              <w:t>«Вчисьвчитись»</w:t>
            </w:r>
            <w:r>
              <w:rPr>
                <w:i/>
              </w:rPr>
              <w:t>Пізнавальнезавдання.</w:t>
            </w:r>
            <w:r>
              <w:t>Правило-орієнтир</w:t>
            </w:r>
            <w:r>
              <w:rPr>
                <w:spacing w:val="-2"/>
              </w:rPr>
              <w:t>«Інфографіка»</w:t>
            </w:r>
          </w:p>
          <w:p w:rsidR="0057425D" w:rsidRDefault="00A13595">
            <w:pPr>
              <w:pStyle w:val="TableParagraph"/>
              <w:spacing w:line="240" w:lineRule="exact"/>
            </w:pPr>
            <w:r>
              <w:rPr>
                <w:i/>
                <w:u w:val="single"/>
              </w:rPr>
              <w:t>Формувальнеоцінювання</w:t>
            </w:r>
            <w:r>
              <w:rPr>
                <w:i/>
              </w:rPr>
              <w:t>Продуктивно-конструктивнезавдання</w:t>
            </w:r>
            <w:r>
              <w:t>.Транспорт</w:t>
            </w:r>
            <w:r>
              <w:rPr>
                <w:spacing w:val="-2"/>
              </w:rPr>
              <w:t>газів</w:t>
            </w:r>
          </w:p>
        </w:tc>
      </w:tr>
      <w:tr w:rsidR="0057425D">
        <w:trPr>
          <w:trHeight w:val="2784"/>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tabs>
                <w:tab w:val="left" w:pos="1757"/>
                <w:tab w:val="left" w:pos="1983"/>
              </w:tabs>
              <w:ind w:left="109" w:right="96"/>
            </w:pPr>
            <w:r>
              <w:rPr>
                <w:b/>
              </w:rPr>
              <w:t>Внутрішнє дихання</w:t>
            </w:r>
            <w:r>
              <w:t xml:space="preserve">. Газообмін в тканинах. </w:t>
            </w:r>
            <w:r>
              <w:rPr>
                <w:spacing w:val="-2"/>
              </w:rPr>
              <w:t>Тканинне</w:t>
            </w:r>
            <w:r>
              <w:tab/>
            </w:r>
            <w:r>
              <w:rPr>
                <w:spacing w:val="-2"/>
              </w:rPr>
              <w:t>дихання. Споживання</w:t>
            </w:r>
            <w:r>
              <w:tab/>
            </w:r>
            <w:r>
              <w:tab/>
            </w:r>
            <w:r>
              <w:rPr>
                <w:spacing w:val="-4"/>
              </w:rPr>
              <w:t>кисню</w:t>
            </w:r>
          </w:p>
          <w:p w:rsidR="0057425D" w:rsidRDefault="00A13595">
            <w:pPr>
              <w:pStyle w:val="TableParagraph"/>
              <w:tabs>
                <w:tab w:val="left" w:pos="1808"/>
              </w:tabs>
              <w:ind w:left="109" w:right="98"/>
            </w:pPr>
            <w:r>
              <w:rPr>
                <w:spacing w:val="-2"/>
              </w:rPr>
              <w:t>тканинами.</w:t>
            </w:r>
            <w:r>
              <w:tab/>
            </w:r>
            <w:r>
              <w:rPr>
                <w:spacing w:val="-2"/>
              </w:rPr>
              <w:t>Кисневе голодування.</w:t>
            </w:r>
          </w:p>
          <w:p w:rsidR="0057425D" w:rsidRDefault="00A13595">
            <w:pPr>
              <w:pStyle w:val="TableParagraph"/>
              <w:spacing w:line="251" w:lineRule="exact"/>
              <w:ind w:left="109"/>
            </w:pPr>
            <w:r>
              <w:rPr>
                <w:i/>
              </w:rPr>
              <w:t>Регуляції</w:t>
            </w:r>
            <w:r>
              <w:rPr>
                <w:i/>
                <w:spacing w:val="-2"/>
              </w:rPr>
              <w:t>дихання</w:t>
            </w:r>
            <w:r>
              <w:rPr>
                <w:spacing w:val="-2"/>
              </w:rPr>
              <w:t>.</w:t>
            </w:r>
          </w:p>
        </w:tc>
        <w:tc>
          <w:tcPr>
            <w:tcW w:w="8644" w:type="dxa"/>
          </w:tcPr>
          <w:p w:rsidR="0057425D" w:rsidRDefault="00A13595">
            <w:pPr>
              <w:pStyle w:val="TableParagraph"/>
              <w:spacing w:line="249" w:lineRule="exact"/>
              <w:ind w:left="8" w:right="2"/>
              <w:jc w:val="center"/>
              <w:rPr>
                <w:b/>
              </w:rPr>
            </w:pPr>
            <w:r>
              <w:rPr>
                <w:b/>
              </w:rPr>
              <w:t xml:space="preserve">Рівень </w:t>
            </w:r>
            <w:r>
              <w:rPr>
                <w:b/>
                <w:spacing w:val="-2"/>
              </w:rPr>
              <w:t>«ОЦІНЮЄМО»</w:t>
            </w:r>
          </w:p>
          <w:p w:rsidR="0057425D" w:rsidRDefault="00A13595">
            <w:pPr>
              <w:pStyle w:val="TableParagraph"/>
              <w:ind w:right="96"/>
              <w:jc w:val="both"/>
            </w:pPr>
            <w:r>
              <w:rPr>
                <w:i/>
                <w:u w:val="single"/>
              </w:rPr>
              <w:t>Навчальне завдання</w:t>
            </w:r>
            <w:r>
              <w:t xml:space="preserve">У чому сутність дихання в клітинах? </w:t>
            </w:r>
            <w:r>
              <w:rPr>
                <w:i/>
              </w:rPr>
              <w:t>Оцінювання знань з використанням фрейму «Три кольори»</w:t>
            </w:r>
            <w:r>
              <w:rPr>
                <w:rFonts w:ascii="Arial" w:hAnsi="Arial"/>
                <w:b/>
                <w:color w:val="1F2021"/>
                <w:position w:val="7"/>
                <w:sz w:val="14"/>
              </w:rPr>
              <w:t>&amp;</w:t>
            </w:r>
            <w:r>
              <w:rPr>
                <w:i/>
              </w:rPr>
              <w:t xml:space="preserve">. </w:t>
            </w:r>
            <w:r>
              <w:rPr>
                <w:b/>
              </w:rPr>
              <w:t xml:space="preserve">Внутрішнє дихання: </w:t>
            </w:r>
            <w:r>
              <w:t>газообмін в тканинах, транспорт в клітини та клітинне дихання.</w:t>
            </w:r>
          </w:p>
          <w:p w:rsidR="0057425D" w:rsidRDefault="00A13595">
            <w:pPr>
              <w:pStyle w:val="TableParagraph"/>
            </w:pPr>
            <w:r>
              <w:rPr>
                <w:i/>
                <w:u w:val="single"/>
              </w:rPr>
              <w:t>Розвивальнезавдання</w:t>
            </w:r>
            <w:r>
              <w:t>Яквідбуваєтьсяпостачаннякиснютканинам?</w:t>
            </w:r>
            <w:r>
              <w:rPr>
                <w:i/>
              </w:rPr>
              <w:t xml:space="preserve">Інтелектуально- розвивальна вправа. </w:t>
            </w:r>
            <w:r>
              <w:t>Причини кисневого голодування</w:t>
            </w:r>
          </w:p>
          <w:p w:rsidR="0057425D" w:rsidRDefault="00A13595">
            <w:pPr>
              <w:pStyle w:val="TableParagraph"/>
            </w:pPr>
            <w:r>
              <w:rPr>
                <w:i/>
                <w:u w:val="single"/>
              </w:rPr>
              <w:t>Цінніснезавдання</w:t>
            </w:r>
            <w:r>
              <w:t>Якезначеннякиснюдляжиттяйсвободи?</w:t>
            </w:r>
            <w:r>
              <w:rPr>
                <w:i/>
              </w:rPr>
              <w:t xml:space="preserve">Вправадляформування вибірковості. </w:t>
            </w:r>
            <w:r>
              <w:t>Механізм термінової адаптації людини до нестачі кисню.</w:t>
            </w:r>
          </w:p>
          <w:p w:rsidR="0057425D" w:rsidRDefault="00A13595">
            <w:pPr>
              <w:pStyle w:val="TableParagraph"/>
            </w:pPr>
            <w:r>
              <w:rPr>
                <w:i/>
                <w:u w:val="single"/>
              </w:rPr>
              <w:t>Міжпредметнізв’язки</w:t>
            </w:r>
            <w:r>
              <w:rPr>
                <w:i/>
              </w:rPr>
              <w:t>«Біологія+Хімія»*.</w:t>
            </w:r>
            <w:r>
              <w:t>А.деЛавуазьєта</w:t>
            </w:r>
            <w:r>
              <w:rPr>
                <w:spacing w:val="-2"/>
              </w:rPr>
              <w:t>Оксиген.</w:t>
            </w:r>
          </w:p>
          <w:p w:rsidR="0057425D" w:rsidRDefault="00A13595">
            <w:pPr>
              <w:pStyle w:val="TableParagraph"/>
              <w:spacing w:line="252" w:lineRule="exact"/>
            </w:pPr>
            <w:r>
              <w:rPr>
                <w:i/>
                <w:u w:val="single"/>
              </w:rPr>
              <w:t>«Вчисьвчитись»</w:t>
            </w:r>
            <w:r>
              <w:rPr>
                <w:i/>
              </w:rPr>
              <w:t>Ціннісно-емоційнезавдання</w:t>
            </w:r>
            <w:r>
              <w:rPr>
                <w:rFonts w:ascii="Arial" w:hAnsi="Arial"/>
                <w:b/>
                <w:color w:val="1F2021"/>
                <w:position w:val="7"/>
                <w:sz w:val="14"/>
              </w:rPr>
              <w:t>&amp;</w:t>
            </w:r>
            <w:r>
              <w:rPr>
                <w:i/>
              </w:rPr>
              <w:t>.</w:t>
            </w:r>
            <w:r>
              <w:t>Якправильно</w:t>
            </w:r>
            <w:r>
              <w:rPr>
                <w:spacing w:val="-2"/>
              </w:rPr>
              <w:t>дихати?</w:t>
            </w:r>
          </w:p>
          <w:p w:rsidR="0057425D" w:rsidRDefault="00A13595">
            <w:pPr>
              <w:pStyle w:val="TableParagraph"/>
              <w:spacing w:line="240" w:lineRule="exact"/>
            </w:pPr>
            <w:r>
              <w:rPr>
                <w:i/>
                <w:u w:val="single"/>
              </w:rPr>
              <w:t>Формувальнеоцінювання</w:t>
            </w:r>
            <w:r>
              <w:rPr>
                <w:i/>
              </w:rPr>
              <w:t>Продуктивно-творчезавдання*</w:t>
            </w:r>
            <w:r>
              <w:t>.Внутрішнє</w:t>
            </w:r>
            <w:r>
              <w:rPr>
                <w:spacing w:val="-2"/>
              </w:rPr>
              <w:t>дихання</w:t>
            </w:r>
          </w:p>
        </w:tc>
      </w:tr>
      <w:tr w:rsidR="0057425D">
        <w:trPr>
          <w:trHeight w:val="2781"/>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tabs>
                <w:tab w:val="left" w:pos="1398"/>
              </w:tabs>
              <w:ind w:left="109" w:right="96"/>
              <w:jc w:val="both"/>
            </w:pPr>
            <w:r>
              <w:rPr>
                <w:b/>
              </w:rPr>
              <w:t xml:space="preserve">Дихання людини і наукові дослідження. </w:t>
            </w:r>
            <w:r>
              <w:t xml:space="preserve">Вплив природних і соціальних чинників на дихання людини. Сучасні </w:t>
            </w:r>
            <w:r>
              <w:rPr>
                <w:spacing w:val="-2"/>
              </w:rPr>
              <w:t>методи</w:t>
            </w:r>
            <w:r>
              <w:tab/>
            </w:r>
            <w:r>
              <w:rPr>
                <w:spacing w:val="-2"/>
              </w:rPr>
              <w:t>дослідження дихання.</w:t>
            </w:r>
          </w:p>
          <w:p w:rsidR="0057425D" w:rsidRDefault="00A13595">
            <w:pPr>
              <w:pStyle w:val="TableParagraph"/>
              <w:tabs>
                <w:tab w:val="left" w:pos="2475"/>
              </w:tabs>
              <w:ind w:left="109" w:right="98"/>
              <w:jc w:val="both"/>
              <w:rPr>
                <w:i/>
              </w:rPr>
            </w:pPr>
            <w:r>
              <w:rPr>
                <w:i/>
                <w:color w:val="171717"/>
                <w:spacing w:val="-2"/>
              </w:rPr>
              <w:t>Дослідження</w:t>
            </w:r>
            <w:r>
              <w:rPr>
                <w:i/>
                <w:color w:val="171717"/>
              </w:rPr>
              <w:tab/>
            </w:r>
            <w:r>
              <w:rPr>
                <w:i/>
                <w:color w:val="171717"/>
                <w:spacing w:val="-10"/>
              </w:rPr>
              <w:t xml:space="preserve">й </w:t>
            </w:r>
            <w:r>
              <w:rPr>
                <w:i/>
                <w:color w:val="171717"/>
              </w:rPr>
              <w:t xml:space="preserve">застосування знань про </w:t>
            </w:r>
            <w:r>
              <w:rPr>
                <w:i/>
                <w:color w:val="171717"/>
                <w:spacing w:val="-2"/>
              </w:rPr>
              <w:t>дихання.</w:t>
            </w:r>
          </w:p>
        </w:tc>
        <w:tc>
          <w:tcPr>
            <w:tcW w:w="8644" w:type="dxa"/>
          </w:tcPr>
          <w:p w:rsidR="0057425D" w:rsidRDefault="00A13595">
            <w:pPr>
              <w:pStyle w:val="TableParagraph"/>
              <w:spacing w:line="248" w:lineRule="exact"/>
              <w:ind w:left="8" w:right="2"/>
              <w:jc w:val="center"/>
              <w:rPr>
                <w:b/>
              </w:rPr>
            </w:pPr>
            <w:r>
              <w:rPr>
                <w:b/>
              </w:rPr>
              <w:t>Рівень</w:t>
            </w:r>
            <w:r>
              <w:rPr>
                <w:b/>
                <w:spacing w:val="-2"/>
              </w:rPr>
              <w:t>«СТВОРЮЄМО»</w:t>
            </w:r>
          </w:p>
          <w:p w:rsidR="0057425D" w:rsidRDefault="00A13595">
            <w:pPr>
              <w:pStyle w:val="TableParagraph"/>
              <w:spacing w:line="250" w:lineRule="exact"/>
              <w:jc w:val="both"/>
            </w:pPr>
            <w:r>
              <w:rPr>
                <w:i/>
                <w:u w:val="single"/>
              </w:rPr>
              <w:t>Навчальнезавдання</w:t>
            </w:r>
            <w:r>
              <w:t>Якіособливостідиханнялюдини?</w:t>
            </w:r>
            <w:r>
              <w:rPr>
                <w:i/>
              </w:rPr>
              <w:t>Моделюваннязмісту</w:t>
            </w:r>
            <w:r>
              <w:rPr>
                <w:i/>
                <w:spacing w:val="-2"/>
              </w:rPr>
              <w:t>теми</w:t>
            </w:r>
            <w:r>
              <w:rPr>
                <w:spacing w:val="-2"/>
              </w:rPr>
              <w:t>.</w:t>
            </w:r>
          </w:p>
          <w:p w:rsidR="0057425D" w:rsidRDefault="00A13595">
            <w:pPr>
              <w:pStyle w:val="TableParagraph"/>
              <w:spacing w:before="6" w:line="250" w:lineRule="exact"/>
              <w:jc w:val="both"/>
              <w:rPr>
                <w:b/>
              </w:rPr>
            </w:pPr>
            <w:r>
              <w:rPr>
                <w:b/>
              </w:rPr>
              <w:t>ДИХАННЯ</w:t>
            </w:r>
            <w:r>
              <w:rPr>
                <w:b/>
                <w:spacing w:val="-2"/>
              </w:rPr>
              <w:t>ЛЮДИНИ</w:t>
            </w:r>
          </w:p>
          <w:p w:rsidR="0057425D" w:rsidRDefault="00A13595">
            <w:pPr>
              <w:pStyle w:val="TableParagraph"/>
              <w:ind w:right="96"/>
              <w:jc w:val="both"/>
            </w:pPr>
            <w:r>
              <w:rPr>
                <w:i/>
                <w:u w:val="single"/>
              </w:rPr>
              <w:t>Розвивальне завдання</w:t>
            </w:r>
            <w:r>
              <w:t xml:space="preserve">Чи впливають зовнішні чинники на дихання? </w:t>
            </w:r>
            <w:r>
              <w:rPr>
                <w:i/>
              </w:rPr>
              <w:t>Конструювання онлайн-тестів</w:t>
            </w:r>
            <w:r>
              <w:t xml:space="preserve">(всервісіOnlineTestPad)натему:Впливекологічнихчинниківнадихання </w:t>
            </w:r>
            <w:r>
              <w:rPr>
                <w:spacing w:val="-2"/>
              </w:rPr>
              <w:t>людини.</w:t>
            </w:r>
          </w:p>
          <w:p w:rsidR="0057425D" w:rsidRDefault="00A13595">
            <w:pPr>
              <w:pStyle w:val="TableParagraph"/>
              <w:ind w:right="94"/>
              <w:jc w:val="both"/>
            </w:pPr>
            <w:r>
              <w:rPr>
                <w:i/>
                <w:u w:val="single"/>
              </w:rPr>
              <w:t>Цінніснезавдання</w:t>
            </w:r>
            <w:r>
              <w:t>Проєктнаоднуізтем</w:t>
            </w:r>
            <w:r>
              <w:rPr>
                <w:rFonts w:ascii="Arial" w:hAnsi="Arial"/>
                <w:b/>
                <w:color w:val="1F2021"/>
                <w:position w:val="7"/>
                <w:sz w:val="14"/>
              </w:rPr>
              <w:t>&amp;</w:t>
            </w:r>
            <w:r>
              <w:t>:проемоційно-цінніснесприйняттяприродидля успішного життя в соціоприродному середовищі:</w:t>
            </w:r>
          </w:p>
          <w:p w:rsidR="0057425D" w:rsidRDefault="00A13595">
            <w:pPr>
              <w:pStyle w:val="TableParagraph"/>
              <w:numPr>
                <w:ilvl w:val="0"/>
                <w:numId w:val="80"/>
              </w:numPr>
              <w:tabs>
                <w:tab w:val="left" w:pos="327"/>
              </w:tabs>
              <w:spacing w:line="252" w:lineRule="exact"/>
              <w:ind w:left="327" w:hanging="220"/>
            </w:pPr>
            <w:r>
              <w:rPr>
                <w:b/>
              </w:rPr>
              <w:t>Переклад.</w:t>
            </w:r>
            <w:r>
              <w:t>Goal15:Lifeon</w:t>
            </w:r>
            <w:r>
              <w:rPr>
                <w:spacing w:val="-2"/>
              </w:rPr>
              <w:t>land.</w:t>
            </w:r>
          </w:p>
          <w:p w:rsidR="0057425D" w:rsidRDefault="00A13595">
            <w:pPr>
              <w:pStyle w:val="TableParagraph"/>
              <w:numPr>
                <w:ilvl w:val="0"/>
                <w:numId w:val="80"/>
              </w:numPr>
              <w:tabs>
                <w:tab w:val="left" w:pos="327"/>
              </w:tabs>
              <w:spacing w:line="252" w:lineRule="exact"/>
              <w:ind w:left="327" w:hanging="220"/>
            </w:pPr>
            <w:r>
              <w:rPr>
                <w:b/>
              </w:rPr>
              <w:t>Дослідження</w:t>
            </w:r>
            <w:r>
              <w:t>.Спорттааеробнійанаеробні</w:t>
            </w:r>
            <w:r>
              <w:rPr>
                <w:spacing w:val="-2"/>
              </w:rPr>
              <w:t>вправи.</w:t>
            </w:r>
          </w:p>
          <w:p w:rsidR="0057425D" w:rsidRDefault="00A13595">
            <w:pPr>
              <w:pStyle w:val="TableParagraph"/>
              <w:numPr>
                <w:ilvl w:val="0"/>
                <w:numId w:val="80"/>
              </w:numPr>
              <w:tabs>
                <w:tab w:val="left" w:pos="327"/>
              </w:tabs>
              <w:spacing w:line="238" w:lineRule="exact"/>
              <w:ind w:left="327" w:hanging="220"/>
            </w:pPr>
            <w:r>
              <w:rPr>
                <w:b/>
              </w:rPr>
              <w:t>Есе</w:t>
            </w:r>
            <w:r>
              <w:t>.Щотакехатха-</w:t>
            </w:r>
            <w:r>
              <w:rPr>
                <w:spacing w:val="-2"/>
              </w:rPr>
              <w:t>йога?</w:t>
            </w:r>
          </w:p>
        </w:tc>
      </w:tr>
    </w:tbl>
    <w:p w:rsidR="0057425D" w:rsidRDefault="0057425D">
      <w:pPr>
        <w:pStyle w:val="TableParagraph"/>
        <w:spacing w:line="238"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696"/>
        <w:gridCol w:w="8644"/>
      </w:tblGrid>
      <w:tr w:rsidR="0057425D">
        <w:trPr>
          <w:trHeight w:val="1770"/>
        </w:trPr>
        <w:tc>
          <w:tcPr>
            <w:tcW w:w="3680" w:type="dxa"/>
          </w:tcPr>
          <w:p w:rsidR="0057425D" w:rsidRDefault="0057425D">
            <w:pPr>
              <w:pStyle w:val="TableParagraph"/>
              <w:ind w:left="0"/>
            </w:pPr>
          </w:p>
        </w:tc>
        <w:tc>
          <w:tcPr>
            <w:tcW w:w="2696" w:type="dxa"/>
          </w:tcPr>
          <w:p w:rsidR="0057425D" w:rsidRDefault="0057425D">
            <w:pPr>
              <w:pStyle w:val="TableParagraph"/>
              <w:ind w:left="0"/>
            </w:pPr>
          </w:p>
        </w:tc>
        <w:tc>
          <w:tcPr>
            <w:tcW w:w="8644" w:type="dxa"/>
          </w:tcPr>
          <w:p w:rsidR="0057425D" w:rsidRDefault="00A13595">
            <w:pPr>
              <w:pStyle w:val="TableParagraph"/>
              <w:numPr>
                <w:ilvl w:val="0"/>
                <w:numId w:val="79"/>
              </w:numPr>
              <w:tabs>
                <w:tab w:val="left" w:pos="327"/>
              </w:tabs>
              <w:spacing w:line="248" w:lineRule="exact"/>
              <w:ind w:left="327" w:hanging="220"/>
            </w:pPr>
            <w:r>
              <w:rPr>
                <w:b/>
              </w:rPr>
              <w:t>Замальовка</w:t>
            </w:r>
            <w:r>
              <w:t>.Морське,гірське,лісовеповітря–чим</w:t>
            </w:r>
            <w:r>
              <w:rPr>
                <w:spacing w:val="-2"/>
              </w:rPr>
              <w:t>відрізняються?</w:t>
            </w:r>
          </w:p>
          <w:p w:rsidR="0057425D" w:rsidRDefault="00A13595">
            <w:pPr>
              <w:pStyle w:val="TableParagraph"/>
              <w:numPr>
                <w:ilvl w:val="0"/>
                <w:numId w:val="79"/>
              </w:numPr>
              <w:tabs>
                <w:tab w:val="left" w:pos="327"/>
              </w:tabs>
              <w:spacing w:line="252" w:lineRule="exact"/>
              <w:ind w:left="327" w:hanging="220"/>
            </w:pPr>
            <w:r>
              <w:rPr>
                <w:b/>
              </w:rPr>
              <w:t>Презентація</w:t>
            </w:r>
            <w:r>
              <w:t>.Нобелівськапреміяйпристосуваннядо</w:t>
            </w:r>
            <w:r>
              <w:rPr>
                <w:spacing w:val="-2"/>
              </w:rPr>
              <w:t>гіпоксії.</w:t>
            </w:r>
          </w:p>
          <w:p w:rsidR="0057425D" w:rsidRDefault="00A13595">
            <w:pPr>
              <w:pStyle w:val="TableParagraph"/>
              <w:numPr>
                <w:ilvl w:val="0"/>
                <w:numId w:val="79"/>
              </w:numPr>
              <w:tabs>
                <w:tab w:val="left" w:pos="327"/>
              </w:tabs>
              <w:spacing w:line="252" w:lineRule="exact"/>
              <w:ind w:left="327" w:hanging="220"/>
            </w:pPr>
            <w:r>
              <w:rPr>
                <w:b/>
              </w:rPr>
              <w:t>Рекомендації</w:t>
            </w:r>
            <w:r>
              <w:t>.Принципиправильного</w:t>
            </w:r>
            <w:r>
              <w:rPr>
                <w:spacing w:val="-2"/>
              </w:rPr>
              <w:t>дихання.</w:t>
            </w:r>
          </w:p>
          <w:p w:rsidR="0057425D" w:rsidRDefault="00A13595">
            <w:pPr>
              <w:pStyle w:val="TableParagraph"/>
              <w:numPr>
                <w:ilvl w:val="0"/>
                <w:numId w:val="79"/>
              </w:numPr>
              <w:tabs>
                <w:tab w:val="left" w:pos="384"/>
              </w:tabs>
              <w:spacing w:before="1"/>
              <w:ind w:left="107" w:right="96" w:firstLine="0"/>
            </w:pPr>
            <w:r>
              <w:rPr>
                <w:b/>
              </w:rPr>
              <w:t>Словниковамандрівка</w:t>
            </w:r>
            <w:r>
              <w:t>.Аеротерапія,ароматерапія,спелеотерапія–нетрадиційні системи лікування.</w:t>
            </w:r>
          </w:p>
          <w:p w:rsidR="0057425D" w:rsidRDefault="00A13595">
            <w:pPr>
              <w:pStyle w:val="TableParagraph"/>
              <w:numPr>
                <w:ilvl w:val="0"/>
                <w:numId w:val="79"/>
              </w:numPr>
              <w:tabs>
                <w:tab w:val="left" w:pos="327"/>
              </w:tabs>
              <w:spacing w:before="1" w:line="252" w:lineRule="exact"/>
              <w:ind w:left="327" w:hanging="220"/>
            </w:pPr>
            <w:r>
              <w:rPr>
                <w:b/>
              </w:rPr>
              <w:t>Аналіздосліджень</w:t>
            </w:r>
            <w:r>
              <w:t>.ВпливкороновірусуCovid-19налегені</w:t>
            </w:r>
            <w:r>
              <w:rPr>
                <w:spacing w:val="-2"/>
              </w:rPr>
              <w:t>людини.</w:t>
            </w:r>
          </w:p>
          <w:p w:rsidR="0057425D" w:rsidRDefault="00A13595">
            <w:pPr>
              <w:pStyle w:val="TableParagraph"/>
              <w:spacing w:line="238" w:lineRule="exact"/>
            </w:pPr>
            <w:r>
              <w:rPr>
                <w:i/>
                <w:u w:val="single"/>
              </w:rPr>
              <w:t>Тематичнеоцінювання</w:t>
            </w:r>
            <w:r>
              <w:t>ДИХАННЯ</w:t>
            </w:r>
            <w:r>
              <w:rPr>
                <w:spacing w:val="-2"/>
              </w:rPr>
              <w:t>ЛЮДИНИ</w:t>
            </w:r>
          </w:p>
        </w:tc>
      </w:tr>
      <w:tr w:rsidR="0057425D">
        <w:trPr>
          <w:trHeight w:val="254"/>
        </w:trPr>
        <w:tc>
          <w:tcPr>
            <w:tcW w:w="6376" w:type="dxa"/>
            <w:gridSpan w:val="2"/>
            <w:shd w:val="clear" w:color="auto" w:fill="DEEAF6"/>
          </w:tcPr>
          <w:p w:rsidR="0057425D" w:rsidRDefault="00A13595">
            <w:pPr>
              <w:pStyle w:val="TableParagraph"/>
              <w:spacing w:before="1" w:line="233" w:lineRule="exact"/>
              <w:ind w:left="1874"/>
              <w:rPr>
                <w:b/>
              </w:rPr>
            </w:pPr>
            <w:r>
              <w:rPr>
                <w:b/>
              </w:rPr>
              <w:t>Формувальне</w:t>
            </w:r>
            <w:r>
              <w:rPr>
                <w:b/>
                <w:spacing w:val="-2"/>
              </w:rPr>
              <w:t>оцінювання</w:t>
            </w:r>
          </w:p>
        </w:tc>
        <w:tc>
          <w:tcPr>
            <w:tcW w:w="8644" w:type="dxa"/>
            <w:shd w:val="clear" w:color="auto" w:fill="DEEAF6"/>
          </w:tcPr>
          <w:p w:rsidR="0057425D" w:rsidRDefault="00A13595">
            <w:pPr>
              <w:pStyle w:val="TableParagraph"/>
              <w:spacing w:before="1" w:line="233" w:lineRule="exact"/>
              <w:ind w:left="8" w:right="5"/>
              <w:jc w:val="center"/>
              <w:rPr>
                <w:b/>
              </w:rPr>
            </w:pPr>
            <w:r>
              <w:rPr>
                <w:b/>
              </w:rPr>
              <w:t>Перелікобладнаннядляреалізаціїдіяльнісної</w:t>
            </w:r>
            <w:r>
              <w:rPr>
                <w:b/>
                <w:spacing w:val="-2"/>
              </w:rPr>
              <w:t>складової</w:t>
            </w:r>
          </w:p>
        </w:tc>
      </w:tr>
      <w:tr w:rsidR="0057425D">
        <w:trPr>
          <w:trHeight w:val="2340"/>
        </w:trPr>
        <w:tc>
          <w:tcPr>
            <w:tcW w:w="6376" w:type="dxa"/>
            <w:gridSpan w:val="2"/>
          </w:tcPr>
          <w:p w:rsidR="0057425D" w:rsidRDefault="00A13595">
            <w:pPr>
              <w:pStyle w:val="TableParagraph"/>
              <w:spacing w:line="250" w:lineRule="exact"/>
              <w:jc w:val="both"/>
              <w:rPr>
                <w:b/>
              </w:rPr>
            </w:pPr>
            <w:r>
              <w:rPr>
                <w:b/>
              </w:rPr>
              <w:t>Оцінюванняособистісних</w:t>
            </w:r>
            <w:r>
              <w:rPr>
                <w:b/>
                <w:spacing w:val="-2"/>
              </w:rPr>
              <w:t>надбань</w:t>
            </w:r>
          </w:p>
          <w:p w:rsidR="0057425D" w:rsidRDefault="00A13595">
            <w:pPr>
              <w:pStyle w:val="TableParagraph"/>
              <w:ind w:right="98" w:firstLine="55"/>
              <w:jc w:val="both"/>
            </w:pPr>
            <w:r>
              <w:rPr>
                <w:i/>
              </w:rPr>
              <w:t>Учень / учениця оцінює</w:t>
            </w:r>
            <w:r>
              <w:t>: власні психологічні особливості, розвиток особистісних, регулятивних, комунікативних, пізнавальних навичок, ціннісно-емоційних умінь.</w:t>
            </w:r>
          </w:p>
          <w:p w:rsidR="0057425D" w:rsidRDefault="00A13595">
            <w:pPr>
              <w:pStyle w:val="TableParagraph"/>
              <w:spacing w:before="2" w:line="250" w:lineRule="exact"/>
              <w:jc w:val="both"/>
              <w:rPr>
                <w:b/>
              </w:rPr>
            </w:pPr>
            <w:r>
              <w:rPr>
                <w:b/>
              </w:rPr>
              <w:t>Оцінюванняобов’язкових</w:t>
            </w:r>
            <w:r>
              <w:rPr>
                <w:b/>
                <w:spacing w:val="-2"/>
              </w:rPr>
              <w:t>результатів</w:t>
            </w:r>
          </w:p>
          <w:p w:rsidR="0057425D" w:rsidRDefault="00A13595">
            <w:pPr>
              <w:pStyle w:val="TableParagraph"/>
              <w:ind w:right="95"/>
              <w:jc w:val="both"/>
            </w:pPr>
            <w:r>
              <w:rPr>
                <w:i/>
              </w:rPr>
              <w:t>Учитель оцінює</w:t>
            </w:r>
            <w:r>
              <w:t>: ефективність навчальної діяльності учнів / учениць на рівні розпізнавання, репродуктивному, продуктивно- конструктивному та продуктивно-творчому рівнях.</w:t>
            </w:r>
          </w:p>
        </w:tc>
        <w:tc>
          <w:tcPr>
            <w:tcW w:w="8644" w:type="dxa"/>
          </w:tcPr>
          <w:p w:rsidR="0057425D" w:rsidRDefault="00A13595">
            <w:pPr>
              <w:pStyle w:val="TableParagraph"/>
              <w:numPr>
                <w:ilvl w:val="0"/>
                <w:numId w:val="78"/>
              </w:numPr>
              <w:tabs>
                <w:tab w:val="left" w:pos="421"/>
                <w:tab w:val="left" w:pos="423"/>
              </w:tabs>
              <w:ind w:left="423" w:right="100"/>
            </w:pPr>
            <w:r>
              <w:t xml:space="preserve">Ілюстрації.Послідовністьпроцесівдихання.Газообмінвлегенях.Газообмінв </w:t>
            </w:r>
            <w:r>
              <w:rPr>
                <w:spacing w:val="-2"/>
              </w:rPr>
              <w:t>тканинах.</w:t>
            </w:r>
          </w:p>
          <w:p w:rsidR="0057425D" w:rsidRDefault="00A13595">
            <w:pPr>
              <w:pStyle w:val="TableParagraph"/>
              <w:numPr>
                <w:ilvl w:val="0"/>
                <w:numId w:val="78"/>
              </w:numPr>
              <w:tabs>
                <w:tab w:val="left" w:pos="422"/>
              </w:tabs>
              <w:spacing w:line="269" w:lineRule="exact"/>
              <w:ind w:left="422" w:hanging="217"/>
            </w:pPr>
            <w:r>
              <w:t>Таблиці.Дихальнасистема</w:t>
            </w:r>
            <w:r>
              <w:rPr>
                <w:spacing w:val="-2"/>
              </w:rPr>
              <w:t>людини</w:t>
            </w:r>
          </w:p>
          <w:p w:rsidR="0057425D" w:rsidRDefault="00A13595">
            <w:pPr>
              <w:pStyle w:val="TableParagraph"/>
              <w:numPr>
                <w:ilvl w:val="0"/>
                <w:numId w:val="78"/>
              </w:numPr>
              <w:tabs>
                <w:tab w:val="left" w:pos="421"/>
                <w:tab w:val="left" w:pos="423"/>
              </w:tabs>
              <w:ind w:left="423" w:right="95"/>
            </w:pPr>
            <w:r>
              <w:t xml:space="preserve">Матеріалитаобладнаннядляпрактичнихробіт.Спірограматапоказникизовнішнього </w:t>
            </w:r>
            <w:r>
              <w:rPr>
                <w:spacing w:val="-2"/>
              </w:rPr>
              <w:t>дихання</w:t>
            </w:r>
          </w:p>
          <w:p w:rsidR="0057425D" w:rsidRDefault="00A13595">
            <w:pPr>
              <w:pStyle w:val="TableParagraph"/>
              <w:numPr>
                <w:ilvl w:val="0"/>
                <w:numId w:val="78"/>
              </w:numPr>
              <w:tabs>
                <w:tab w:val="left" w:pos="422"/>
              </w:tabs>
              <w:spacing w:line="268" w:lineRule="exact"/>
              <w:ind w:left="422" w:hanging="217"/>
            </w:pPr>
            <w:r>
              <w:t>Електроннітанавчальніресурси.</w:t>
            </w:r>
            <w:r>
              <w:rPr>
                <w:i/>
              </w:rPr>
              <w:t>Електроннаенциклопедія«Вікіпедія»</w:t>
            </w:r>
            <w:r>
              <w:t>.</w:t>
            </w:r>
            <w:r>
              <w:rPr>
                <w:spacing w:val="-2"/>
              </w:rPr>
              <w:t>Свобода.</w:t>
            </w:r>
          </w:p>
          <w:p w:rsidR="0057425D" w:rsidRDefault="00A13595">
            <w:pPr>
              <w:pStyle w:val="TableParagraph"/>
              <w:ind w:left="423"/>
            </w:pPr>
            <w:r>
              <w:rPr>
                <w:i/>
              </w:rPr>
              <w:t>Відеозапис</w:t>
            </w:r>
            <w:r>
              <w:t>. Будова та функції органів дихання (</w:t>
            </w:r>
            <w:hyperlink r:id="rId33">
              <w:r>
                <w:t>https://www.youtube.com/watch?v=2T1DKKMVTdU</w:t>
              </w:r>
            </w:hyperlink>
            <w:r>
              <w:t>).Процесигазообмінувлегеняхі</w:t>
            </w:r>
          </w:p>
          <w:p w:rsidR="0057425D" w:rsidRDefault="00A13595">
            <w:pPr>
              <w:pStyle w:val="TableParagraph"/>
              <w:spacing w:line="238" w:lineRule="exact"/>
              <w:ind w:left="423"/>
            </w:pPr>
            <w:r>
              <w:t>тканинах</w:t>
            </w:r>
            <w:r>
              <w:rPr>
                <w:spacing w:val="-2"/>
              </w:rPr>
              <w:t>(https://</w:t>
            </w:r>
            <w:hyperlink r:id="rId34">
              <w:r>
                <w:rPr>
                  <w:spacing w:val="-2"/>
                </w:rPr>
                <w:t>www.youtube.com/watch?v=AZ_eUt6X55s)</w:t>
              </w:r>
            </w:hyperlink>
          </w:p>
        </w:tc>
      </w:tr>
    </w:tbl>
    <w:p w:rsidR="0057425D" w:rsidRDefault="0057425D">
      <w:pPr>
        <w:pStyle w:val="TableParagraph"/>
        <w:spacing w:line="238"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696"/>
        <w:gridCol w:w="8644"/>
      </w:tblGrid>
      <w:tr w:rsidR="0057425D">
        <w:trPr>
          <w:trHeight w:val="1266"/>
        </w:trPr>
        <w:tc>
          <w:tcPr>
            <w:tcW w:w="3680" w:type="dxa"/>
          </w:tcPr>
          <w:p w:rsidR="0057425D" w:rsidRDefault="00A13595">
            <w:pPr>
              <w:pStyle w:val="TableParagraph"/>
              <w:spacing w:before="253"/>
              <w:ind w:left="4"/>
              <w:jc w:val="center"/>
              <w:rPr>
                <w:b/>
              </w:rPr>
            </w:pPr>
            <w:r>
              <w:rPr>
                <w:b/>
              </w:rPr>
              <w:t>Тема7.ТРАНСПОРТ</w:t>
            </w:r>
            <w:r>
              <w:rPr>
                <w:b/>
                <w:spacing w:val="-2"/>
              </w:rPr>
              <w:t>РЕЧОВИН</w:t>
            </w:r>
          </w:p>
        </w:tc>
        <w:tc>
          <w:tcPr>
            <w:tcW w:w="11340" w:type="dxa"/>
            <w:gridSpan w:val="2"/>
            <w:shd w:val="clear" w:color="auto" w:fill="DEEAF6"/>
          </w:tcPr>
          <w:p w:rsidR="0057425D" w:rsidRDefault="00A13595">
            <w:pPr>
              <w:pStyle w:val="TableParagraph"/>
              <w:spacing w:before="1" w:line="250" w:lineRule="exact"/>
              <w:ind w:left="10"/>
              <w:jc w:val="center"/>
              <w:rPr>
                <w:b/>
              </w:rPr>
            </w:pPr>
            <w:r>
              <w:rPr>
                <w:b/>
              </w:rPr>
              <w:t>Основнітематичніскладникикомпетентностіучня/</w:t>
            </w:r>
            <w:r>
              <w:rPr>
                <w:b/>
                <w:spacing w:val="-2"/>
              </w:rPr>
              <w:t>учениці:</w:t>
            </w:r>
          </w:p>
          <w:p w:rsidR="0057425D" w:rsidRDefault="00A13595">
            <w:pPr>
              <w:pStyle w:val="TableParagraph"/>
              <w:ind w:left="109" w:right="5477"/>
              <w:rPr>
                <w:b/>
              </w:rPr>
            </w:pPr>
            <w:r>
              <w:t>Основне поняття теми</w:t>
            </w:r>
            <w:r>
              <w:rPr>
                <w:b/>
              </w:rPr>
              <w:t>: ТРАНСПОРТ РЕЧОВИН</w:t>
            </w:r>
            <w:r>
              <w:t>Основнийспосібнавчальноїдіяльності:</w:t>
            </w:r>
            <w:r>
              <w:rPr>
                <w:b/>
              </w:rPr>
              <w:t xml:space="preserve">ІНФОРМУВАННЯ </w:t>
            </w:r>
            <w:r>
              <w:t xml:space="preserve">Ціннісна категорія теми: </w:t>
            </w:r>
            <w:r>
              <w:rPr>
                <w:b/>
              </w:rPr>
              <w:t>ДОБРО</w:t>
            </w:r>
          </w:p>
          <w:p w:rsidR="0057425D" w:rsidRDefault="00A13595">
            <w:pPr>
              <w:pStyle w:val="TableParagraph"/>
              <w:spacing w:line="240" w:lineRule="exact"/>
              <w:ind w:left="109"/>
              <w:rPr>
                <w:b/>
              </w:rPr>
            </w:pPr>
            <w:r>
              <w:t>Ключовікомпетентності:</w:t>
            </w:r>
            <w:r>
              <w:rPr>
                <w:b/>
              </w:rPr>
              <w:t>СОЦІАЛЬНІ,культурна,інформаційно-</w:t>
            </w:r>
            <w:r>
              <w:rPr>
                <w:b/>
                <w:spacing w:val="-2"/>
              </w:rPr>
              <w:t>комунікаційна</w:t>
            </w:r>
          </w:p>
        </w:tc>
      </w:tr>
      <w:tr w:rsidR="0057425D">
        <w:trPr>
          <w:trHeight w:val="506"/>
        </w:trPr>
        <w:tc>
          <w:tcPr>
            <w:tcW w:w="3680" w:type="dxa"/>
            <w:shd w:val="clear" w:color="auto" w:fill="DEEAF6"/>
          </w:tcPr>
          <w:p w:rsidR="0057425D" w:rsidRDefault="00A13595">
            <w:pPr>
              <w:pStyle w:val="TableParagraph"/>
              <w:spacing w:line="251" w:lineRule="exact"/>
              <w:ind w:left="6"/>
              <w:jc w:val="center"/>
              <w:rPr>
                <w:b/>
              </w:rPr>
            </w:pPr>
            <w:r>
              <w:rPr>
                <w:b/>
              </w:rPr>
              <w:t>Очікуванірезультати</w:t>
            </w:r>
            <w:r>
              <w:rPr>
                <w:b/>
                <w:spacing w:val="-2"/>
              </w:rPr>
              <w:t>навчання</w:t>
            </w:r>
          </w:p>
        </w:tc>
        <w:tc>
          <w:tcPr>
            <w:tcW w:w="2696" w:type="dxa"/>
            <w:shd w:val="clear" w:color="auto" w:fill="DEEAF6"/>
          </w:tcPr>
          <w:p w:rsidR="0057425D" w:rsidRDefault="00A13595">
            <w:pPr>
              <w:pStyle w:val="TableParagraph"/>
              <w:spacing w:line="252" w:lineRule="exact"/>
              <w:ind w:left="193" w:firstLine="129"/>
              <w:rPr>
                <w:b/>
              </w:rPr>
            </w:pPr>
            <w:r>
              <w:rPr>
                <w:b/>
              </w:rPr>
              <w:t>Пропонований зміст навчальногопредмета</w:t>
            </w:r>
          </w:p>
        </w:tc>
        <w:tc>
          <w:tcPr>
            <w:tcW w:w="8644" w:type="dxa"/>
            <w:shd w:val="clear" w:color="auto" w:fill="DEEAF6"/>
          </w:tcPr>
          <w:p w:rsidR="0057425D" w:rsidRDefault="00A13595">
            <w:pPr>
              <w:pStyle w:val="TableParagraph"/>
              <w:spacing w:line="251" w:lineRule="exact"/>
              <w:ind w:left="8" w:right="3"/>
              <w:jc w:val="center"/>
              <w:rPr>
                <w:b/>
              </w:rPr>
            </w:pPr>
            <w:r>
              <w:rPr>
                <w:b/>
              </w:rPr>
              <w:t>Видинавчальної</w:t>
            </w:r>
            <w:r>
              <w:rPr>
                <w:b/>
                <w:spacing w:val="-2"/>
              </w:rPr>
              <w:t>діяльності</w:t>
            </w:r>
          </w:p>
        </w:tc>
      </w:tr>
      <w:tr w:rsidR="0057425D">
        <w:trPr>
          <w:trHeight w:val="2781"/>
        </w:trPr>
        <w:tc>
          <w:tcPr>
            <w:tcW w:w="3680" w:type="dxa"/>
            <w:vMerge w:val="restart"/>
          </w:tcPr>
          <w:p w:rsidR="0057425D" w:rsidRDefault="00A13595">
            <w:pPr>
              <w:pStyle w:val="TableParagraph"/>
              <w:ind w:left="1061" w:right="607" w:hanging="440"/>
              <w:rPr>
                <w:b/>
              </w:rPr>
            </w:pPr>
            <w:r>
              <w:rPr>
                <w:b/>
                <w:u w:val="single"/>
              </w:rPr>
              <w:t>Формуваннябіологічної</w:t>
            </w:r>
            <w:r>
              <w:rPr>
                <w:b/>
                <w:spacing w:val="-2"/>
                <w:u w:val="single"/>
              </w:rPr>
              <w:t>компетентності</w:t>
            </w:r>
          </w:p>
          <w:p w:rsidR="0057425D" w:rsidRDefault="00A13595">
            <w:pPr>
              <w:pStyle w:val="TableParagraph"/>
              <w:tabs>
                <w:tab w:val="left" w:pos="1597"/>
                <w:tab w:val="left" w:pos="2413"/>
                <w:tab w:val="left" w:pos="2806"/>
              </w:tabs>
              <w:spacing w:line="242" w:lineRule="auto"/>
              <w:ind w:right="95"/>
              <w:rPr>
                <w:b/>
              </w:rPr>
            </w:pPr>
            <w:r>
              <w:rPr>
                <w:b/>
              </w:rPr>
              <w:t>ЗНАННЯ</w:t>
            </w:r>
            <w:r>
              <w:t>: Учень / учениця</w:t>
            </w:r>
            <w:r>
              <w:rPr>
                <w:i/>
              </w:rPr>
              <w:t xml:space="preserve">: </w:t>
            </w:r>
            <w:r>
              <w:rPr>
                <w:i/>
                <w:spacing w:val="-2"/>
              </w:rPr>
              <w:t>визначає</w:t>
            </w:r>
            <w:r>
              <w:rPr>
                <w:i/>
              </w:rPr>
              <w:tab/>
            </w:r>
            <w:r>
              <w:rPr>
                <w:i/>
                <w:spacing w:val="-4"/>
              </w:rPr>
              <w:t>зміст</w:t>
            </w:r>
            <w:r>
              <w:rPr>
                <w:i/>
              </w:rPr>
              <w:tab/>
            </w:r>
            <w:r>
              <w:rPr>
                <w:i/>
              </w:rPr>
              <w:tab/>
            </w:r>
            <w:r>
              <w:rPr>
                <w:i/>
                <w:spacing w:val="-2"/>
              </w:rPr>
              <w:t xml:space="preserve">понять: </w:t>
            </w:r>
            <w:r>
              <w:rPr>
                <w:b/>
                <w:spacing w:val="-2"/>
              </w:rPr>
              <w:t>ТРАНСПОРТ</w:t>
            </w:r>
            <w:r>
              <w:rPr>
                <w:b/>
              </w:rPr>
              <w:tab/>
            </w:r>
            <w:r>
              <w:rPr>
                <w:b/>
              </w:rPr>
              <w:tab/>
            </w:r>
            <w:r>
              <w:rPr>
                <w:b/>
                <w:spacing w:val="-2"/>
              </w:rPr>
              <w:t>РЕЧОВИН,</w:t>
            </w:r>
          </w:p>
          <w:p w:rsidR="0057425D" w:rsidRDefault="00A13595">
            <w:pPr>
              <w:pStyle w:val="TableParagraph"/>
              <w:ind w:right="94"/>
              <w:jc w:val="both"/>
              <w:rPr>
                <w:b/>
              </w:rPr>
            </w:pPr>
            <w:r>
              <w:rPr>
                <w:b/>
              </w:rPr>
              <w:t>серцево-судинна система, КРОВ, лімфа, кровотворення, серце, кровоносні судини.</w:t>
            </w:r>
          </w:p>
          <w:p w:rsidR="0057425D" w:rsidRDefault="00A13595">
            <w:pPr>
              <w:pStyle w:val="TableParagraph"/>
              <w:ind w:right="94"/>
              <w:jc w:val="both"/>
            </w:pPr>
            <w:r>
              <w:rPr>
                <w:i/>
              </w:rPr>
              <w:t xml:space="preserve">візуалізує знання: </w:t>
            </w:r>
            <w:r>
              <w:t xml:space="preserve">про транспорт </w:t>
            </w:r>
            <w:r>
              <w:rPr>
                <w:spacing w:val="-2"/>
              </w:rPr>
              <w:t>речовин;</w:t>
            </w:r>
          </w:p>
          <w:p w:rsidR="0057425D" w:rsidRDefault="00A13595">
            <w:pPr>
              <w:pStyle w:val="TableParagraph"/>
              <w:spacing w:line="252" w:lineRule="exact"/>
              <w:jc w:val="both"/>
            </w:pPr>
            <w:r>
              <w:rPr>
                <w:i/>
              </w:rPr>
              <w:t>описує:</w:t>
            </w:r>
            <w:r>
              <w:rPr>
                <w:spacing w:val="-4"/>
              </w:rPr>
              <w:t>кров;</w:t>
            </w:r>
          </w:p>
          <w:p w:rsidR="0057425D" w:rsidRDefault="00A13595">
            <w:pPr>
              <w:pStyle w:val="TableParagraph"/>
            </w:pPr>
            <w:r>
              <w:rPr>
                <w:i/>
              </w:rPr>
              <w:t xml:space="preserve">пояснює: </w:t>
            </w:r>
            <w:r>
              <w:t xml:space="preserve">кровотворення людини; </w:t>
            </w:r>
            <w:r>
              <w:rPr>
                <w:i/>
              </w:rPr>
              <w:t>самостійноперетворюєзнання:</w:t>
            </w:r>
            <w:r>
              <w:t>про серце людини;</w:t>
            </w:r>
          </w:p>
          <w:p w:rsidR="0057425D" w:rsidRDefault="00A13595">
            <w:pPr>
              <w:pStyle w:val="TableParagraph"/>
              <w:tabs>
                <w:tab w:val="left" w:pos="997"/>
                <w:tab w:val="left" w:pos="1944"/>
                <w:tab w:val="left" w:pos="2527"/>
              </w:tabs>
              <w:ind w:right="96"/>
            </w:pPr>
            <w:r>
              <w:rPr>
                <w:i/>
                <w:spacing w:val="-2"/>
              </w:rPr>
              <w:t>оцінює</w:t>
            </w:r>
            <w:r>
              <w:rPr>
                <w:i/>
              </w:rPr>
              <w:tab/>
            </w:r>
            <w:r>
              <w:rPr>
                <w:i/>
                <w:spacing w:val="-2"/>
              </w:rPr>
              <w:t>знання:</w:t>
            </w:r>
            <w:r>
              <w:rPr>
                <w:i/>
              </w:rPr>
              <w:tab/>
            </w:r>
            <w:r>
              <w:rPr>
                <w:spacing w:val="-4"/>
              </w:rPr>
              <w:t>про</w:t>
            </w:r>
            <w:r>
              <w:tab/>
            </w:r>
            <w:r>
              <w:rPr>
                <w:spacing w:val="-2"/>
              </w:rPr>
              <w:t>кровоносні судини;</w:t>
            </w:r>
          </w:p>
          <w:p w:rsidR="0057425D" w:rsidRDefault="00A13595">
            <w:pPr>
              <w:pStyle w:val="TableParagraph"/>
              <w:spacing w:line="242" w:lineRule="auto"/>
              <w:rPr>
                <w:b/>
              </w:rPr>
            </w:pPr>
            <w:r>
              <w:rPr>
                <w:i/>
              </w:rPr>
              <w:t xml:space="preserve">структурує знання і моделює зміст теми: </w:t>
            </w:r>
            <w:r>
              <w:t xml:space="preserve">ТРАНСПОРТ РЕЧОВИН. </w:t>
            </w:r>
            <w:r>
              <w:rPr>
                <w:b/>
                <w:spacing w:val="-2"/>
              </w:rPr>
              <w:t>УМІННЯ</w:t>
            </w:r>
          </w:p>
          <w:p w:rsidR="0057425D" w:rsidRDefault="00A13595">
            <w:pPr>
              <w:pStyle w:val="TableParagraph"/>
              <w:spacing w:line="247" w:lineRule="exact"/>
            </w:pPr>
            <w:r>
              <w:t>ІНФОРМУВАННЯ.Учень</w:t>
            </w:r>
            <w:r>
              <w:rPr>
                <w:spacing w:val="-10"/>
              </w:rPr>
              <w:t>/</w:t>
            </w:r>
          </w:p>
          <w:p w:rsidR="0057425D" w:rsidRDefault="00A13595">
            <w:pPr>
              <w:pStyle w:val="TableParagraph"/>
              <w:spacing w:line="252" w:lineRule="exact"/>
              <w:rPr>
                <w:i/>
              </w:rPr>
            </w:pPr>
            <w:r>
              <w:rPr>
                <w:spacing w:val="-2"/>
              </w:rPr>
              <w:t>учениця</w:t>
            </w:r>
            <w:r>
              <w:rPr>
                <w:i/>
                <w:spacing w:val="-2"/>
              </w:rPr>
              <w:t>:</w:t>
            </w:r>
          </w:p>
          <w:p w:rsidR="0057425D" w:rsidRDefault="00A13595">
            <w:pPr>
              <w:pStyle w:val="TableParagraph"/>
              <w:ind w:right="93"/>
              <w:jc w:val="both"/>
            </w:pPr>
            <w:r>
              <w:rPr>
                <w:i/>
              </w:rPr>
              <w:t xml:space="preserve">виділяє істотне: </w:t>
            </w:r>
            <w:r>
              <w:t>щодо рідин внутрішньогосередовищаузв’язкуз транспортом речовин;</w:t>
            </w:r>
          </w:p>
          <w:p w:rsidR="0057425D" w:rsidRDefault="00A13595">
            <w:pPr>
              <w:pStyle w:val="TableParagraph"/>
              <w:ind w:right="96"/>
              <w:jc w:val="both"/>
            </w:pPr>
            <w:r>
              <w:rPr>
                <w:i/>
              </w:rPr>
              <w:t xml:space="preserve">пояснює значення інформації для доведення: </w:t>
            </w:r>
            <w:r>
              <w:t>взаємозв’язку між складом та функціями крові;</w:t>
            </w:r>
          </w:p>
          <w:p w:rsidR="0057425D" w:rsidRDefault="00A13595">
            <w:pPr>
              <w:pStyle w:val="TableParagraph"/>
              <w:ind w:right="94"/>
              <w:jc w:val="both"/>
            </w:pPr>
            <w:r>
              <w:rPr>
                <w:i/>
              </w:rPr>
              <w:t xml:space="preserve">здійснює пошук інформації: </w:t>
            </w:r>
            <w:r>
              <w:t>для розв’язуваннязадач про гемоглобін;</w:t>
            </w:r>
          </w:p>
        </w:tc>
        <w:tc>
          <w:tcPr>
            <w:tcW w:w="2696" w:type="dxa"/>
          </w:tcPr>
          <w:p w:rsidR="0057425D" w:rsidRDefault="00A13595">
            <w:pPr>
              <w:pStyle w:val="TableParagraph"/>
              <w:spacing w:before="2" w:line="235" w:lineRule="auto"/>
              <w:ind w:left="109" w:right="96"/>
              <w:jc w:val="both"/>
            </w:pPr>
            <w:r>
              <w:rPr>
                <w:b/>
                <w:spacing w:val="-2"/>
              </w:rPr>
              <w:t xml:space="preserve">ТРАНСПОРТ </w:t>
            </w:r>
            <w:r>
              <w:rPr>
                <w:b/>
              </w:rPr>
              <w:t>РЕЧОВИН</w:t>
            </w:r>
            <w:r>
              <w:rPr>
                <w:b/>
                <w:spacing w:val="-2"/>
              </w:rPr>
              <w:t>ЛЮДИНИ</w:t>
            </w:r>
            <w:r>
              <w:rPr>
                <w:spacing w:val="-2"/>
              </w:rPr>
              <w:t>.</w:t>
            </w:r>
          </w:p>
          <w:p w:rsidR="0057425D" w:rsidRDefault="00A13595">
            <w:pPr>
              <w:pStyle w:val="TableParagraph"/>
              <w:spacing w:before="2"/>
              <w:ind w:left="109" w:right="99"/>
              <w:jc w:val="both"/>
            </w:pPr>
            <w:r>
              <w:t>Рівні організації та значення для організму.</w:t>
            </w:r>
          </w:p>
          <w:p w:rsidR="0057425D" w:rsidRDefault="00A13595">
            <w:pPr>
              <w:pStyle w:val="TableParagraph"/>
              <w:ind w:left="109" w:right="98"/>
              <w:jc w:val="both"/>
              <w:rPr>
                <w:i/>
              </w:rPr>
            </w:pPr>
            <w:r>
              <w:rPr>
                <w:i/>
              </w:rPr>
              <w:t>Транспортні рідини та процеси, що визначають транспорт речовин.</w:t>
            </w:r>
          </w:p>
          <w:p w:rsidR="0057425D" w:rsidRDefault="00A13595">
            <w:pPr>
              <w:pStyle w:val="TableParagraph"/>
              <w:spacing w:before="5" w:line="250" w:lineRule="exact"/>
              <w:ind w:left="109"/>
              <w:rPr>
                <w:b/>
              </w:rPr>
            </w:pPr>
            <w:r>
              <w:rPr>
                <w:b/>
                <w:spacing w:val="-2"/>
              </w:rPr>
              <w:t>Серцево-судинна</w:t>
            </w:r>
          </w:p>
          <w:p w:rsidR="0057425D" w:rsidRDefault="00A13595">
            <w:pPr>
              <w:pStyle w:val="TableParagraph"/>
              <w:spacing w:line="250" w:lineRule="exact"/>
              <w:ind w:left="109"/>
            </w:pPr>
            <w:r>
              <w:rPr>
                <w:b/>
              </w:rPr>
              <w:t>система,</w:t>
            </w:r>
            <w:r>
              <w:t>будоваі</w:t>
            </w:r>
            <w:r>
              <w:rPr>
                <w:spacing w:val="-2"/>
              </w:rPr>
              <w:t>функції.</w:t>
            </w:r>
          </w:p>
        </w:tc>
        <w:tc>
          <w:tcPr>
            <w:tcW w:w="8644" w:type="dxa"/>
          </w:tcPr>
          <w:p w:rsidR="0057425D" w:rsidRDefault="00A13595">
            <w:pPr>
              <w:pStyle w:val="TableParagraph"/>
              <w:spacing w:line="249" w:lineRule="exact"/>
              <w:ind w:left="8" w:right="2"/>
              <w:jc w:val="center"/>
              <w:rPr>
                <w:b/>
              </w:rPr>
            </w:pPr>
            <w:r>
              <w:rPr>
                <w:b/>
              </w:rPr>
              <w:t>Рівень</w:t>
            </w:r>
            <w:r>
              <w:rPr>
                <w:b/>
                <w:spacing w:val="-2"/>
              </w:rPr>
              <w:t>«ЗАПАМ’ЯТОВУЄМО»</w:t>
            </w:r>
          </w:p>
          <w:p w:rsidR="0057425D" w:rsidRDefault="00A13595">
            <w:pPr>
              <w:pStyle w:val="TableParagraph"/>
              <w:spacing w:line="250" w:lineRule="exact"/>
              <w:jc w:val="both"/>
            </w:pPr>
            <w:r>
              <w:rPr>
                <w:i/>
                <w:u w:val="single"/>
              </w:rPr>
              <w:t>Навчальнезавдання</w:t>
            </w:r>
            <w:r>
              <w:t>Учомусутністьтранспортуречовинякфізіологічної</w:t>
            </w:r>
            <w:r>
              <w:rPr>
                <w:spacing w:val="-2"/>
              </w:rPr>
              <w:t>функції?</w:t>
            </w:r>
          </w:p>
          <w:p w:rsidR="0057425D" w:rsidRDefault="00A13595">
            <w:pPr>
              <w:pStyle w:val="TableParagraph"/>
              <w:spacing w:before="1" w:line="252" w:lineRule="exact"/>
              <w:jc w:val="both"/>
            </w:pPr>
            <w:r>
              <w:rPr>
                <w:i/>
              </w:rPr>
              <w:t>Опорнасхема</w:t>
            </w:r>
            <w:r>
              <w:rPr>
                <w:rFonts w:ascii="Arial" w:hAnsi="Arial"/>
                <w:b/>
                <w:color w:val="1F2021"/>
                <w:position w:val="7"/>
                <w:sz w:val="14"/>
              </w:rPr>
              <w:t>&amp;</w:t>
            </w:r>
            <w:r>
              <w:rPr>
                <w:i/>
              </w:rPr>
              <w:t>.</w:t>
            </w:r>
            <w:r>
              <w:rPr>
                <w:b/>
              </w:rPr>
              <w:t>ТРАНСПОРТРЕЧОВИН</w:t>
            </w:r>
            <w:r>
              <w:t>:рівніорганізаціїта</w:t>
            </w:r>
            <w:r>
              <w:rPr>
                <w:spacing w:val="-2"/>
              </w:rPr>
              <w:t>значення.</w:t>
            </w:r>
          </w:p>
          <w:p w:rsidR="0057425D" w:rsidRDefault="00A13595">
            <w:pPr>
              <w:pStyle w:val="TableParagraph"/>
              <w:ind w:right="96"/>
              <w:jc w:val="both"/>
            </w:pPr>
            <w:r>
              <w:rPr>
                <w:i/>
                <w:u w:val="single"/>
              </w:rPr>
              <w:t>Розвивальне завдання</w:t>
            </w:r>
            <w:r>
              <w:t xml:space="preserve">Чому лімфатичну систему об’єднують з кровоносною системою у серцево-судинну? </w:t>
            </w:r>
            <w:r>
              <w:rPr>
                <w:i/>
              </w:rPr>
              <w:t>Інформаційно-пошукова вправа</w:t>
            </w:r>
            <w:r>
              <w:t>. Будова і значення серцево-судинної системи людини.</w:t>
            </w:r>
          </w:p>
          <w:p w:rsidR="0057425D" w:rsidRDefault="00A13595">
            <w:pPr>
              <w:pStyle w:val="TableParagraph"/>
              <w:ind w:right="95"/>
              <w:jc w:val="both"/>
            </w:pPr>
            <w:r>
              <w:rPr>
                <w:i/>
                <w:u w:val="single"/>
              </w:rPr>
              <w:t>Ціннісне завдання</w:t>
            </w:r>
            <w:r>
              <w:t xml:space="preserve">Цікаво, чи відрізняється транспорт речовин у доброї людини? </w:t>
            </w:r>
            <w:r>
              <w:rPr>
                <w:i/>
              </w:rPr>
              <w:t xml:space="preserve">Вправа на визначення змісту ціннісної категорії. </w:t>
            </w:r>
            <w:r>
              <w:t xml:space="preserve">Що таке </w:t>
            </w:r>
            <w:r>
              <w:rPr>
                <w:b/>
              </w:rPr>
              <w:t>ДОБРО</w:t>
            </w:r>
            <w:r>
              <w:t>?</w:t>
            </w:r>
          </w:p>
          <w:p w:rsidR="0057425D" w:rsidRDefault="00A13595">
            <w:pPr>
              <w:pStyle w:val="TableParagraph"/>
              <w:spacing w:line="252" w:lineRule="exact"/>
              <w:jc w:val="both"/>
            </w:pPr>
            <w:r>
              <w:rPr>
                <w:i/>
                <w:u w:val="single"/>
              </w:rPr>
              <w:t>Міжпредметнізв’язки</w:t>
            </w:r>
            <w:r>
              <w:rPr>
                <w:i/>
              </w:rPr>
              <w:t>«Біологія+Фізика»*.</w:t>
            </w:r>
            <w:r>
              <w:t>Рідинитаїх</w:t>
            </w:r>
            <w:r>
              <w:rPr>
                <w:spacing w:val="-2"/>
              </w:rPr>
              <w:t>плинність</w:t>
            </w:r>
          </w:p>
          <w:p w:rsidR="0057425D" w:rsidRDefault="00A13595">
            <w:pPr>
              <w:pStyle w:val="TableParagraph"/>
              <w:spacing w:line="254" w:lineRule="exact"/>
              <w:ind w:right="96"/>
              <w:jc w:val="both"/>
            </w:pPr>
            <w:r>
              <w:rPr>
                <w:i/>
                <w:u w:val="single"/>
              </w:rPr>
              <w:t>«Вчись вчитись»</w:t>
            </w:r>
            <w:r>
              <w:rPr>
                <w:i/>
              </w:rPr>
              <w:t xml:space="preserve"> Особистісне завдання «Властивості характеру»</w:t>
            </w:r>
            <w:r>
              <w:rPr>
                <w:rFonts w:ascii="Arial" w:hAnsi="Arial"/>
                <w:b/>
                <w:color w:val="1F2021"/>
                <w:position w:val="7"/>
                <w:sz w:val="14"/>
              </w:rPr>
              <w:t>&amp;</w:t>
            </w:r>
            <w:r>
              <w:rPr>
                <w:i/>
              </w:rPr>
              <w:t xml:space="preserve">. </w:t>
            </w:r>
            <w:r>
              <w:t xml:space="preserve">Тест «Дізнайся про </w:t>
            </w:r>
            <w:r>
              <w:rPr>
                <w:spacing w:val="-2"/>
              </w:rPr>
              <w:t>себе»</w:t>
            </w:r>
          </w:p>
        </w:tc>
      </w:tr>
      <w:tr w:rsidR="0057425D">
        <w:trPr>
          <w:trHeight w:val="2784"/>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spacing w:line="242" w:lineRule="auto"/>
              <w:ind w:left="109" w:right="96"/>
              <w:jc w:val="both"/>
            </w:pPr>
            <w:r>
              <w:rPr>
                <w:b/>
              </w:rPr>
              <w:t>КРОВ</w:t>
            </w:r>
            <w:r>
              <w:t xml:space="preserve">. Склад та функції </w:t>
            </w:r>
            <w:r>
              <w:rPr>
                <w:spacing w:val="-2"/>
              </w:rPr>
              <w:t>крові.</w:t>
            </w:r>
          </w:p>
          <w:p w:rsidR="0057425D" w:rsidRDefault="00A13595">
            <w:pPr>
              <w:pStyle w:val="TableParagraph"/>
              <w:tabs>
                <w:tab w:val="left" w:pos="2238"/>
              </w:tabs>
              <w:ind w:left="109" w:right="96"/>
              <w:jc w:val="both"/>
            </w:pPr>
            <w:r>
              <w:rPr>
                <w:b/>
              </w:rPr>
              <w:t>Форменіелементикрові</w:t>
            </w:r>
            <w:r>
              <w:t xml:space="preserve">. Еритроцити,лейкоцитита </w:t>
            </w:r>
            <w:r>
              <w:rPr>
                <w:spacing w:val="-2"/>
              </w:rPr>
              <w:t>тромбоцити,</w:t>
            </w:r>
            <w:r>
              <w:tab/>
            </w:r>
            <w:r>
              <w:rPr>
                <w:spacing w:val="-4"/>
              </w:rPr>
              <w:t xml:space="preserve">їхні </w:t>
            </w:r>
            <w:r>
              <w:rPr>
                <w:spacing w:val="-2"/>
              </w:rPr>
              <w:t>особливості.</w:t>
            </w:r>
          </w:p>
          <w:p w:rsidR="0057425D" w:rsidRDefault="00A13595">
            <w:pPr>
              <w:pStyle w:val="TableParagraph"/>
              <w:ind w:left="109"/>
              <w:jc w:val="both"/>
            </w:pPr>
            <w:r>
              <w:rPr>
                <w:b/>
              </w:rPr>
              <w:t>Лімфа</w:t>
            </w:r>
            <w:r>
              <w:t>,складі</w:t>
            </w:r>
            <w:r>
              <w:rPr>
                <w:spacing w:val="-2"/>
              </w:rPr>
              <w:t>функції.</w:t>
            </w:r>
          </w:p>
        </w:tc>
        <w:tc>
          <w:tcPr>
            <w:tcW w:w="8644" w:type="dxa"/>
          </w:tcPr>
          <w:p w:rsidR="0057425D" w:rsidRDefault="00A13595">
            <w:pPr>
              <w:pStyle w:val="TableParagraph"/>
              <w:spacing w:line="250" w:lineRule="exact"/>
              <w:ind w:left="8" w:right="2"/>
              <w:jc w:val="center"/>
              <w:rPr>
                <w:b/>
              </w:rPr>
            </w:pPr>
            <w:r>
              <w:rPr>
                <w:b/>
              </w:rPr>
              <w:t>Рівень</w:t>
            </w:r>
            <w:r>
              <w:rPr>
                <w:b/>
                <w:spacing w:val="-2"/>
              </w:rPr>
              <w:t>«УСВІДОМЛЮЄМО»</w:t>
            </w:r>
          </w:p>
          <w:p w:rsidR="0057425D" w:rsidRDefault="00A13595">
            <w:pPr>
              <w:pStyle w:val="TableParagraph"/>
              <w:ind w:right="97"/>
              <w:jc w:val="both"/>
            </w:pPr>
            <w:r>
              <w:rPr>
                <w:i/>
                <w:u w:val="single"/>
              </w:rPr>
              <w:t>Навчальне завдання</w:t>
            </w:r>
            <w:r>
              <w:t xml:space="preserve">Чому кров – це рідка тканина? </w:t>
            </w:r>
            <w:r>
              <w:rPr>
                <w:i/>
              </w:rPr>
              <w:t>Опис з використанням фрейму «Три кольори»</w:t>
            </w:r>
            <w:r>
              <w:rPr>
                <w:rFonts w:ascii="Arial" w:hAnsi="Arial"/>
                <w:b/>
                <w:color w:val="1F2021"/>
                <w:position w:val="7"/>
                <w:sz w:val="14"/>
              </w:rPr>
              <w:t>&amp;</w:t>
            </w:r>
            <w:r>
              <w:rPr>
                <w:i/>
              </w:rPr>
              <w:t xml:space="preserve">. </w:t>
            </w:r>
            <w:r>
              <w:rPr>
                <w:b/>
              </w:rPr>
              <w:t xml:space="preserve">Кров: </w:t>
            </w:r>
            <w:r>
              <w:t>склад, властивості, функції.</w:t>
            </w:r>
          </w:p>
          <w:p w:rsidR="0057425D" w:rsidRDefault="00A13595">
            <w:pPr>
              <w:pStyle w:val="TableParagraph"/>
              <w:ind w:right="97"/>
              <w:jc w:val="both"/>
            </w:pPr>
            <w:r>
              <w:rPr>
                <w:i/>
                <w:u w:val="single"/>
              </w:rPr>
              <w:t>Розвивальне завдання</w:t>
            </w:r>
            <w:r>
              <w:t xml:space="preserve">Якдовести взаємозв’язок складу і функцій крові? </w:t>
            </w:r>
            <w:r>
              <w:rPr>
                <w:i/>
              </w:rPr>
              <w:t>ЛАБОРАТОРНА РОБОТА 12</w:t>
            </w:r>
            <w:r>
              <w:t>. Мікроскопічна будова крові.</w:t>
            </w:r>
          </w:p>
          <w:p w:rsidR="0057425D" w:rsidRDefault="00A13595">
            <w:pPr>
              <w:pStyle w:val="TableParagraph"/>
              <w:ind w:right="96"/>
              <w:jc w:val="both"/>
            </w:pPr>
            <w:r>
              <w:rPr>
                <w:i/>
                <w:u w:val="single"/>
              </w:rPr>
              <w:t>Ціннісне завдання</w:t>
            </w:r>
            <w:r>
              <w:t>«Добро – це те, що служить збереженню і розвитку життя…» (А. Швейцер).Ачиіснуєзв'язокміжлімфоютаповедінкоюлюдини?</w:t>
            </w:r>
            <w:r>
              <w:rPr>
                <w:i/>
              </w:rPr>
              <w:t>Вправадлясприймання</w:t>
            </w:r>
            <w:r>
              <w:t>. Лімфа та її функції</w:t>
            </w:r>
          </w:p>
          <w:p w:rsidR="0057425D" w:rsidRDefault="00A13595">
            <w:pPr>
              <w:pStyle w:val="TableParagraph"/>
              <w:spacing w:line="252" w:lineRule="exact"/>
            </w:pPr>
            <w:r>
              <w:rPr>
                <w:i/>
                <w:u w:val="single"/>
              </w:rPr>
              <w:t>Міжпредметнізв’язки</w:t>
            </w:r>
            <w:r>
              <w:rPr>
                <w:i/>
              </w:rPr>
              <w:t>«Біологія+Хімія»*.</w:t>
            </w:r>
            <w:r>
              <w:t>Дихальніпігментийколір</w:t>
            </w:r>
            <w:r>
              <w:rPr>
                <w:spacing w:val="-2"/>
              </w:rPr>
              <w:t>крові.</w:t>
            </w:r>
          </w:p>
          <w:p w:rsidR="0057425D" w:rsidRDefault="00A13595">
            <w:pPr>
              <w:pStyle w:val="TableParagraph"/>
              <w:spacing w:line="252" w:lineRule="exact"/>
            </w:pPr>
            <w:r>
              <w:rPr>
                <w:i/>
                <w:u w:val="single"/>
              </w:rPr>
              <w:t>«Вчисьвчитись»</w:t>
            </w:r>
            <w:r>
              <w:rPr>
                <w:i/>
              </w:rPr>
              <w:t>Регулятивнезавдання</w:t>
            </w:r>
            <w:r>
              <w:rPr>
                <w:rFonts w:ascii="Arial" w:hAnsi="Arial"/>
                <w:b/>
                <w:color w:val="1F2021"/>
                <w:position w:val="7"/>
                <w:sz w:val="14"/>
              </w:rPr>
              <w:t>&amp;</w:t>
            </w:r>
            <w:r>
              <w:rPr>
                <w:i/>
              </w:rPr>
              <w:t>.</w:t>
            </w:r>
            <w:r>
              <w:t>Графічнийорганізатор.Схема</w:t>
            </w:r>
            <w:r>
              <w:rPr>
                <w:spacing w:val="-2"/>
              </w:rPr>
              <w:t>«Ієрархія»</w:t>
            </w:r>
          </w:p>
          <w:p w:rsidR="0057425D" w:rsidRDefault="00A13595">
            <w:pPr>
              <w:pStyle w:val="TableParagraph"/>
              <w:spacing w:line="238" w:lineRule="exact"/>
            </w:pPr>
            <w:r>
              <w:rPr>
                <w:i/>
                <w:u w:val="single"/>
              </w:rPr>
              <w:t>Формувальнеоцінювання</w:t>
            </w:r>
            <w:r>
              <w:rPr>
                <w:i/>
              </w:rPr>
              <w:t>Завданнянарозпізнавання*</w:t>
            </w:r>
            <w:r>
              <w:t>.Крові</w:t>
            </w:r>
            <w:r>
              <w:rPr>
                <w:spacing w:val="-2"/>
              </w:rPr>
              <w:t>лімфа</w:t>
            </w:r>
          </w:p>
        </w:tc>
      </w:tr>
      <w:tr w:rsidR="0057425D">
        <w:trPr>
          <w:trHeight w:val="2025"/>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ind w:left="109" w:right="154"/>
            </w:pPr>
            <w:r>
              <w:rPr>
                <w:b/>
              </w:rPr>
              <w:t>Кровотворення</w:t>
            </w:r>
            <w:r>
              <w:t xml:space="preserve">.Органи та чинники </w:t>
            </w:r>
            <w:r>
              <w:rPr>
                <w:spacing w:val="-2"/>
              </w:rPr>
              <w:t>кровотворення.</w:t>
            </w:r>
          </w:p>
          <w:p w:rsidR="0057425D" w:rsidRDefault="00A13595">
            <w:pPr>
              <w:pStyle w:val="TableParagraph"/>
              <w:ind w:left="109" w:right="154"/>
            </w:pPr>
            <w:r>
              <w:rPr>
                <w:b/>
              </w:rPr>
              <w:t>Гемоглобін</w:t>
            </w:r>
            <w:r>
              <w:t xml:space="preserve">тайого </w:t>
            </w:r>
            <w:r>
              <w:rPr>
                <w:spacing w:val="-2"/>
              </w:rPr>
              <w:t>форми.</w:t>
            </w:r>
          </w:p>
          <w:p w:rsidR="0057425D" w:rsidRDefault="00A13595">
            <w:pPr>
              <w:pStyle w:val="TableParagraph"/>
              <w:ind w:left="109"/>
            </w:pPr>
            <w:r>
              <w:rPr>
                <w:b/>
              </w:rPr>
              <w:t>Групикрові</w:t>
            </w:r>
            <w:r>
              <w:t xml:space="preserve">.Зсідання </w:t>
            </w:r>
            <w:r>
              <w:rPr>
                <w:spacing w:val="-2"/>
              </w:rPr>
              <w:t>крові</w:t>
            </w:r>
          </w:p>
        </w:tc>
        <w:tc>
          <w:tcPr>
            <w:tcW w:w="8644" w:type="dxa"/>
          </w:tcPr>
          <w:p w:rsidR="0057425D" w:rsidRDefault="00A13595">
            <w:pPr>
              <w:pStyle w:val="TableParagraph"/>
              <w:spacing w:line="248" w:lineRule="exact"/>
              <w:ind w:left="8"/>
              <w:jc w:val="center"/>
              <w:rPr>
                <w:b/>
              </w:rPr>
            </w:pPr>
            <w:r>
              <w:rPr>
                <w:b/>
              </w:rPr>
              <w:t>Рівень</w:t>
            </w:r>
            <w:r>
              <w:rPr>
                <w:b/>
                <w:spacing w:val="-2"/>
              </w:rPr>
              <w:t>«ЗАСТОСОВУЄМО»</w:t>
            </w:r>
          </w:p>
          <w:p w:rsidR="0057425D" w:rsidRDefault="00A13595">
            <w:pPr>
              <w:pStyle w:val="TableParagraph"/>
              <w:ind w:right="96"/>
              <w:jc w:val="both"/>
            </w:pPr>
            <w:r>
              <w:rPr>
                <w:i/>
                <w:u w:val="single"/>
              </w:rPr>
              <w:t>Навчальне завдання</w:t>
            </w:r>
            <w:r>
              <w:t xml:space="preserve">Як утворюється кров у людини? </w:t>
            </w:r>
            <w:r>
              <w:rPr>
                <w:i/>
              </w:rPr>
              <w:t>Пояснення з використанням радіальної схеми</w:t>
            </w:r>
            <w:r>
              <w:rPr>
                <w:rFonts w:ascii="Arial" w:hAnsi="Arial"/>
                <w:b/>
                <w:color w:val="1F2021"/>
                <w:position w:val="7"/>
                <w:sz w:val="14"/>
              </w:rPr>
              <w:t>&amp;</w:t>
            </w:r>
            <w:r>
              <w:rPr>
                <w:i/>
              </w:rPr>
              <w:t xml:space="preserve">. </w:t>
            </w:r>
            <w:r>
              <w:rPr>
                <w:b/>
              </w:rPr>
              <w:t>Кровотворення</w:t>
            </w:r>
            <w:r>
              <w:t>: кровотворні органи, чинники кровотворення, гемоглобін, групи крові.</w:t>
            </w:r>
          </w:p>
          <w:p w:rsidR="0057425D" w:rsidRDefault="00A13595">
            <w:pPr>
              <w:pStyle w:val="TableParagraph"/>
              <w:ind w:right="95"/>
              <w:jc w:val="both"/>
            </w:pPr>
            <w:r>
              <w:rPr>
                <w:i/>
                <w:u w:val="single"/>
              </w:rPr>
              <w:t>Розвивальне завдання</w:t>
            </w:r>
            <w:r>
              <w:t xml:space="preserve">Що впливає на вміст кисню в крові? </w:t>
            </w:r>
            <w:r>
              <w:rPr>
                <w:i/>
              </w:rPr>
              <w:t>Розв’язування задач</w:t>
            </w:r>
            <w:r>
              <w:t>. Киснева ємність крові</w:t>
            </w:r>
          </w:p>
          <w:p w:rsidR="0057425D" w:rsidRDefault="00A13595">
            <w:pPr>
              <w:pStyle w:val="TableParagraph"/>
              <w:spacing w:line="252" w:lineRule="exact"/>
              <w:ind w:right="94"/>
              <w:jc w:val="both"/>
            </w:pPr>
            <w:r>
              <w:rPr>
                <w:i/>
                <w:u w:val="single"/>
              </w:rPr>
              <w:t>Цінніснезавдання</w:t>
            </w:r>
            <w:r>
              <w:t>Яквизначаютьгрупукрові?</w:t>
            </w:r>
            <w:r>
              <w:rPr>
                <w:i/>
              </w:rPr>
              <w:t>Вправадляреагування.</w:t>
            </w:r>
            <w:r>
              <w:t xml:space="preserve">Методстандартних </w:t>
            </w:r>
            <w:r>
              <w:rPr>
                <w:spacing w:val="-2"/>
              </w:rPr>
              <w:t>сироваток.</w:t>
            </w:r>
          </w:p>
        </w:tc>
      </w:tr>
    </w:tbl>
    <w:p w:rsidR="0057425D" w:rsidRDefault="0057425D">
      <w:pPr>
        <w:pStyle w:val="TableParagraph"/>
        <w:spacing w:line="252"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696"/>
        <w:gridCol w:w="8644"/>
      </w:tblGrid>
      <w:tr w:rsidR="0057425D">
        <w:trPr>
          <w:trHeight w:val="760"/>
        </w:trPr>
        <w:tc>
          <w:tcPr>
            <w:tcW w:w="3680" w:type="dxa"/>
            <w:vMerge w:val="restart"/>
          </w:tcPr>
          <w:p w:rsidR="0057425D" w:rsidRDefault="00A13595">
            <w:pPr>
              <w:pStyle w:val="TableParagraph"/>
            </w:pPr>
            <w:r>
              <w:rPr>
                <w:i/>
              </w:rPr>
              <w:t>аналізуєінформацію</w:t>
            </w:r>
            <w:r>
              <w:t>:прочастоту серцевих скорочень;</w:t>
            </w:r>
          </w:p>
          <w:p w:rsidR="0057425D" w:rsidRDefault="00A13595">
            <w:pPr>
              <w:pStyle w:val="TableParagraph"/>
              <w:tabs>
                <w:tab w:val="left" w:pos="1038"/>
                <w:tab w:val="left" w:pos="1316"/>
                <w:tab w:val="left" w:pos="2338"/>
                <w:tab w:val="left" w:pos="2522"/>
                <w:tab w:val="left" w:pos="2695"/>
                <w:tab w:val="left" w:pos="3148"/>
              </w:tabs>
              <w:ind w:right="95"/>
            </w:pPr>
            <w:r>
              <w:rPr>
                <w:i/>
                <w:spacing w:val="-2"/>
              </w:rPr>
              <w:t>оцінює</w:t>
            </w:r>
            <w:r>
              <w:rPr>
                <w:i/>
              </w:rPr>
              <w:tab/>
            </w:r>
            <w:r>
              <w:rPr>
                <w:i/>
                <w:spacing w:val="-2"/>
              </w:rPr>
              <w:t>інформацію:</w:t>
            </w:r>
            <w:r>
              <w:rPr>
                <w:i/>
              </w:rPr>
              <w:tab/>
            </w:r>
            <w:r>
              <w:rPr>
                <w:i/>
              </w:rPr>
              <w:tab/>
            </w:r>
            <w:r>
              <w:rPr>
                <w:spacing w:val="-4"/>
              </w:rPr>
              <w:t>про</w:t>
            </w:r>
            <w:r>
              <w:tab/>
            </w:r>
            <w:r>
              <w:rPr>
                <w:spacing w:val="-4"/>
              </w:rPr>
              <w:t xml:space="preserve">кола </w:t>
            </w:r>
            <w:r>
              <w:t xml:space="preserve">кровообігу в організмі людини; </w:t>
            </w:r>
            <w:r>
              <w:rPr>
                <w:i/>
              </w:rPr>
              <w:t>створюєтапрезентує</w:t>
            </w:r>
            <w:r>
              <w:t xml:space="preserve">онлайн-тести провпливекологічнихчинниківна </w:t>
            </w:r>
            <w:r>
              <w:rPr>
                <w:spacing w:val="-2"/>
              </w:rPr>
              <w:t>транспорт</w:t>
            </w:r>
            <w:r>
              <w:tab/>
            </w:r>
            <w:r>
              <w:rPr>
                <w:spacing w:val="-2"/>
              </w:rPr>
              <w:t>речовин</w:t>
            </w:r>
            <w:r>
              <w:tab/>
            </w:r>
            <w:r>
              <w:rPr>
                <w:spacing w:val="-10"/>
              </w:rPr>
              <w:t>в</w:t>
            </w:r>
            <w:r>
              <w:tab/>
            </w:r>
            <w:r>
              <w:tab/>
            </w:r>
            <w:r>
              <w:rPr>
                <w:spacing w:val="-2"/>
              </w:rPr>
              <w:t>організмі людини.</w:t>
            </w:r>
          </w:p>
          <w:p w:rsidR="0057425D" w:rsidRDefault="00A13595">
            <w:pPr>
              <w:pStyle w:val="TableParagraph"/>
              <w:tabs>
                <w:tab w:val="left" w:pos="1396"/>
                <w:tab w:val="left" w:pos="2745"/>
              </w:tabs>
              <w:ind w:right="96"/>
            </w:pPr>
            <w:r>
              <w:rPr>
                <w:b/>
              </w:rPr>
              <w:t xml:space="preserve">СТАВЛЕННЯ. </w:t>
            </w:r>
            <w:r>
              <w:t>Учень / учениця</w:t>
            </w:r>
            <w:r>
              <w:rPr>
                <w:i/>
              </w:rPr>
              <w:t xml:space="preserve">: </w:t>
            </w:r>
            <w:r>
              <w:rPr>
                <w:i/>
                <w:spacing w:val="-2"/>
              </w:rPr>
              <w:t>визначає</w:t>
            </w:r>
            <w:r>
              <w:rPr>
                <w:i/>
              </w:rPr>
              <w:tab/>
            </w:r>
            <w:r>
              <w:rPr>
                <w:i/>
                <w:spacing w:val="-2"/>
              </w:rPr>
              <w:t>сутність</w:t>
            </w:r>
            <w:r>
              <w:rPr>
                <w:i/>
              </w:rPr>
              <w:tab/>
            </w:r>
            <w:r>
              <w:rPr>
                <w:i/>
                <w:spacing w:val="-2"/>
              </w:rPr>
              <w:t xml:space="preserve">ціннісної </w:t>
            </w:r>
            <w:r>
              <w:rPr>
                <w:i/>
              </w:rPr>
              <w:t xml:space="preserve">категорії: </w:t>
            </w:r>
            <w:r>
              <w:t>ДОБРО;</w:t>
            </w:r>
          </w:p>
          <w:p w:rsidR="0057425D" w:rsidRDefault="00A13595">
            <w:pPr>
              <w:pStyle w:val="TableParagraph"/>
              <w:tabs>
                <w:tab w:val="left" w:pos="1758"/>
                <w:tab w:val="left" w:pos="2612"/>
              </w:tabs>
              <w:ind w:right="96"/>
              <w:jc w:val="both"/>
            </w:pPr>
            <w:r>
              <w:rPr>
                <w:i/>
                <w:spacing w:val="-2"/>
              </w:rPr>
              <w:t>усвідомлює</w:t>
            </w:r>
            <w:r>
              <w:rPr>
                <w:i/>
              </w:rPr>
              <w:tab/>
            </w:r>
            <w:r>
              <w:rPr>
                <w:i/>
                <w:spacing w:val="-6"/>
              </w:rPr>
              <w:t>та</w:t>
            </w:r>
            <w:r>
              <w:rPr>
                <w:i/>
              </w:rPr>
              <w:tab/>
            </w:r>
            <w:r>
              <w:rPr>
                <w:i/>
                <w:spacing w:val="-2"/>
              </w:rPr>
              <w:t xml:space="preserve">сприймає: </w:t>
            </w:r>
            <w:r>
              <w:t>твердження про зв'язок між лімфою та поведінкою людини;</w:t>
            </w:r>
          </w:p>
          <w:p w:rsidR="0057425D" w:rsidRDefault="00A13595">
            <w:pPr>
              <w:pStyle w:val="TableParagraph"/>
              <w:ind w:right="94"/>
              <w:jc w:val="both"/>
            </w:pPr>
            <w:r>
              <w:rPr>
                <w:i/>
              </w:rPr>
              <w:t xml:space="preserve">висловлює міркування: </w:t>
            </w:r>
            <w:r>
              <w:t>щодо зв’язку груп крові з характером людини;</w:t>
            </w:r>
          </w:p>
          <w:p w:rsidR="0057425D" w:rsidRDefault="00A13595">
            <w:pPr>
              <w:pStyle w:val="TableParagraph"/>
              <w:tabs>
                <w:tab w:val="left" w:pos="1021"/>
                <w:tab w:val="left" w:pos="1276"/>
                <w:tab w:val="left" w:pos="2208"/>
                <w:tab w:val="left" w:pos="2464"/>
                <w:tab w:val="left" w:pos="3018"/>
                <w:tab w:val="left" w:pos="3354"/>
              </w:tabs>
              <w:ind w:right="93"/>
            </w:pPr>
            <w:r>
              <w:rPr>
                <w:i/>
                <w:spacing w:val="-2"/>
              </w:rPr>
              <w:t>виявляє</w:t>
            </w:r>
            <w:r>
              <w:rPr>
                <w:i/>
              </w:rPr>
              <w:tab/>
            </w:r>
            <w:r>
              <w:rPr>
                <w:i/>
                <w:spacing w:val="-2"/>
              </w:rPr>
              <w:t>переконання</w:t>
            </w:r>
            <w:r>
              <w:rPr>
                <w:spacing w:val="-2"/>
              </w:rPr>
              <w:t>:</w:t>
            </w:r>
            <w:r>
              <w:tab/>
            </w:r>
            <w:r>
              <w:rPr>
                <w:spacing w:val="-4"/>
              </w:rPr>
              <w:t>про</w:t>
            </w:r>
            <w:r>
              <w:tab/>
            </w:r>
            <w:r>
              <w:rPr>
                <w:spacing w:val="-4"/>
              </w:rPr>
              <w:t xml:space="preserve">вплив </w:t>
            </w:r>
            <w:r>
              <w:t xml:space="preserve">зовнішніхчинниківнароботусерця; </w:t>
            </w:r>
            <w:r>
              <w:rPr>
                <w:i/>
              </w:rPr>
              <w:t>виділяєзакони:</w:t>
            </w:r>
            <w:r>
              <w:t xml:space="preserve">щохарактеризують рух крові в організмі людини; </w:t>
            </w:r>
            <w:r>
              <w:rPr>
                <w:i/>
                <w:spacing w:val="-2"/>
              </w:rPr>
              <w:t>розробляє</w:t>
            </w:r>
            <w:r>
              <w:rPr>
                <w:i/>
              </w:rPr>
              <w:tab/>
            </w:r>
            <w:r>
              <w:rPr>
                <w:i/>
              </w:rPr>
              <w:tab/>
            </w:r>
            <w:r>
              <w:rPr>
                <w:i/>
                <w:spacing w:val="-2"/>
              </w:rPr>
              <w:t>освітні</w:t>
            </w:r>
            <w:r>
              <w:rPr>
                <w:i/>
              </w:rPr>
              <w:tab/>
            </w:r>
            <w:r>
              <w:rPr>
                <w:i/>
                <w:spacing w:val="-2"/>
              </w:rPr>
              <w:t>продукти</w:t>
            </w:r>
            <w:r>
              <w:rPr>
                <w:i/>
              </w:rPr>
              <w:tab/>
            </w:r>
            <w:r>
              <w:rPr>
                <w:i/>
                <w:spacing w:val="-6"/>
              </w:rPr>
              <w:t xml:space="preserve">на </w:t>
            </w:r>
            <w:r>
              <w:rPr>
                <w:i/>
              </w:rPr>
              <w:t xml:space="preserve">основі ставлення: </w:t>
            </w:r>
            <w:r>
              <w:t>щодо оцінювання впливудосягненьприродничихнаук на добробут і здоров’я людини.</w:t>
            </w:r>
          </w:p>
          <w:p w:rsidR="0057425D" w:rsidRDefault="00A13595">
            <w:pPr>
              <w:pStyle w:val="TableParagraph"/>
              <w:ind w:left="1061" w:right="686" w:hanging="363"/>
              <w:rPr>
                <w:b/>
              </w:rPr>
            </w:pPr>
            <w:r>
              <w:rPr>
                <w:b/>
                <w:u w:val="single"/>
              </w:rPr>
              <w:t>Формуванняключової</w:t>
            </w:r>
            <w:r>
              <w:rPr>
                <w:b/>
                <w:spacing w:val="-2"/>
                <w:u w:val="single"/>
              </w:rPr>
              <w:t>компетентності</w:t>
            </w:r>
          </w:p>
          <w:p w:rsidR="0057425D" w:rsidRDefault="00A13595">
            <w:pPr>
              <w:pStyle w:val="TableParagraph"/>
              <w:tabs>
                <w:tab w:val="left" w:pos="1287"/>
                <w:tab w:val="left" w:pos="2537"/>
              </w:tabs>
              <w:ind w:right="94"/>
            </w:pPr>
            <w:r>
              <w:rPr>
                <w:spacing w:val="-2"/>
              </w:rPr>
              <w:t>УМІННЯ:</w:t>
            </w:r>
            <w:r>
              <w:tab/>
            </w:r>
            <w:r>
              <w:rPr>
                <w:spacing w:val="-2"/>
              </w:rPr>
              <w:t>знаходити,</w:t>
            </w:r>
            <w:r>
              <w:tab/>
            </w:r>
            <w:r>
              <w:rPr>
                <w:spacing w:val="-2"/>
              </w:rPr>
              <w:t xml:space="preserve">обробляти, </w:t>
            </w:r>
            <w:r>
              <w:t xml:space="preserve">зберігатиінформаціюприродничого змісту,перетворюватиїїзодного видунаіншийзвикористанням </w:t>
            </w:r>
            <w:r>
              <w:rPr>
                <w:spacing w:val="-2"/>
              </w:rPr>
              <w:t>інформаційно-комунікаційних технологій.</w:t>
            </w:r>
          </w:p>
          <w:p w:rsidR="0057425D" w:rsidRDefault="00A13595">
            <w:pPr>
              <w:pStyle w:val="TableParagraph"/>
              <w:tabs>
                <w:tab w:val="left" w:pos="2293"/>
              </w:tabs>
              <w:ind w:right="94"/>
              <w:jc w:val="both"/>
            </w:pPr>
            <w:r>
              <w:rPr>
                <w:spacing w:val="-2"/>
              </w:rPr>
              <w:t>СТАВЛЕННЯ:</w:t>
            </w:r>
            <w:r>
              <w:tab/>
            </w:r>
            <w:r>
              <w:rPr>
                <w:spacing w:val="-2"/>
              </w:rPr>
              <w:t xml:space="preserve">усвідомлення </w:t>
            </w:r>
            <w:r>
              <w:t>значення природничих наук і техніки в розвитку культури.</w:t>
            </w:r>
          </w:p>
        </w:tc>
        <w:tc>
          <w:tcPr>
            <w:tcW w:w="2696" w:type="dxa"/>
          </w:tcPr>
          <w:p w:rsidR="0057425D" w:rsidRDefault="0057425D">
            <w:pPr>
              <w:pStyle w:val="TableParagraph"/>
              <w:ind w:left="0"/>
            </w:pPr>
          </w:p>
        </w:tc>
        <w:tc>
          <w:tcPr>
            <w:tcW w:w="8644" w:type="dxa"/>
          </w:tcPr>
          <w:p w:rsidR="0057425D" w:rsidRDefault="00A13595">
            <w:pPr>
              <w:pStyle w:val="TableParagraph"/>
              <w:spacing w:line="248" w:lineRule="exact"/>
            </w:pPr>
            <w:r>
              <w:rPr>
                <w:i/>
                <w:u w:val="single"/>
              </w:rPr>
              <w:t>Міжпредметнізв’язки</w:t>
            </w:r>
            <w:r>
              <w:rPr>
                <w:i/>
              </w:rPr>
              <w:t>«Біологія+Психологія»*.</w:t>
            </w:r>
            <w:r>
              <w:t>Групакровітахарактер</w:t>
            </w:r>
            <w:r>
              <w:rPr>
                <w:spacing w:val="-2"/>
              </w:rPr>
              <w:t>людини.</w:t>
            </w:r>
          </w:p>
          <w:p w:rsidR="0057425D" w:rsidRDefault="00A13595">
            <w:pPr>
              <w:pStyle w:val="TableParagraph"/>
              <w:spacing w:line="252" w:lineRule="exact"/>
            </w:pPr>
            <w:r>
              <w:rPr>
                <w:i/>
                <w:u w:val="single"/>
              </w:rPr>
              <w:t>«Вчисьвчитись»</w:t>
            </w:r>
            <w:r>
              <w:rPr>
                <w:i/>
              </w:rPr>
              <w:t>Комунікативнезавдання*.</w:t>
            </w:r>
            <w:r>
              <w:t>Кросворд«Транспорт</w:t>
            </w:r>
            <w:r>
              <w:rPr>
                <w:spacing w:val="-2"/>
              </w:rPr>
              <w:t>речовин»</w:t>
            </w:r>
          </w:p>
          <w:p w:rsidR="0057425D" w:rsidRDefault="00A13595">
            <w:pPr>
              <w:pStyle w:val="TableParagraph"/>
              <w:spacing w:line="240" w:lineRule="exact"/>
            </w:pPr>
            <w:r>
              <w:rPr>
                <w:i/>
                <w:u w:val="single"/>
              </w:rPr>
              <w:t>Формувальнеоцінювання</w:t>
            </w:r>
            <w:r>
              <w:rPr>
                <w:i/>
              </w:rPr>
              <w:t>Репродуктивнізавдання*</w:t>
            </w:r>
            <w:r>
              <w:t>.Групи</w:t>
            </w:r>
            <w:r>
              <w:rPr>
                <w:spacing w:val="-2"/>
              </w:rPr>
              <w:t>крові</w:t>
            </w:r>
          </w:p>
        </w:tc>
      </w:tr>
      <w:tr w:rsidR="0057425D">
        <w:trPr>
          <w:trHeight w:val="3288"/>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tabs>
                <w:tab w:val="left" w:pos="978"/>
                <w:tab w:val="left" w:pos="1616"/>
                <w:tab w:val="left" w:pos="2468"/>
              </w:tabs>
              <w:ind w:left="109" w:right="97"/>
            </w:pPr>
            <w:r>
              <w:rPr>
                <w:b/>
                <w:spacing w:val="-2"/>
              </w:rPr>
              <w:t>Серце</w:t>
            </w:r>
            <w:r>
              <w:rPr>
                <w:spacing w:val="-2"/>
              </w:rPr>
              <w:t>,</w:t>
            </w:r>
            <w:r>
              <w:tab/>
            </w:r>
            <w:r>
              <w:rPr>
                <w:spacing w:val="-4"/>
              </w:rPr>
              <w:t>його</w:t>
            </w:r>
            <w:r>
              <w:tab/>
            </w:r>
            <w:r>
              <w:rPr>
                <w:spacing w:val="-2"/>
              </w:rPr>
              <w:t>будова</w:t>
            </w:r>
            <w:r>
              <w:tab/>
            </w:r>
            <w:r>
              <w:rPr>
                <w:spacing w:val="-10"/>
              </w:rPr>
              <w:t xml:space="preserve">й </w:t>
            </w:r>
            <w:r>
              <w:rPr>
                <w:spacing w:val="-2"/>
              </w:rPr>
              <w:t>функції.</w:t>
            </w:r>
          </w:p>
          <w:p w:rsidR="0057425D" w:rsidRDefault="00A13595">
            <w:pPr>
              <w:pStyle w:val="TableParagraph"/>
              <w:ind w:left="109"/>
            </w:pPr>
            <w:r>
              <w:t>Роботасерця.Регуляція роботи серця</w:t>
            </w:r>
          </w:p>
          <w:p w:rsidR="0057425D" w:rsidRDefault="00A13595">
            <w:pPr>
              <w:pStyle w:val="TableParagraph"/>
              <w:tabs>
                <w:tab w:val="left" w:pos="2069"/>
              </w:tabs>
              <w:ind w:left="109" w:right="98"/>
            </w:pPr>
            <w:r>
              <w:rPr>
                <w:spacing w:val="-2"/>
              </w:rPr>
              <w:t>Показники функціонального</w:t>
            </w:r>
            <w:r>
              <w:tab/>
            </w:r>
            <w:r>
              <w:rPr>
                <w:spacing w:val="-4"/>
              </w:rPr>
              <w:t xml:space="preserve">стану </w:t>
            </w:r>
            <w:r>
              <w:rPr>
                <w:spacing w:val="-2"/>
              </w:rPr>
              <w:t>серця.</w:t>
            </w:r>
          </w:p>
        </w:tc>
        <w:tc>
          <w:tcPr>
            <w:tcW w:w="8644" w:type="dxa"/>
          </w:tcPr>
          <w:p w:rsidR="0057425D" w:rsidRDefault="00A13595">
            <w:pPr>
              <w:pStyle w:val="TableParagraph"/>
              <w:spacing w:line="248" w:lineRule="exact"/>
              <w:ind w:left="8" w:right="1"/>
              <w:jc w:val="center"/>
              <w:rPr>
                <w:b/>
              </w:rPr>
            </w:pPr>
            <w:r>
              <w:rPr>
                <w:b/>
              </w:rPr>
              <w:t>Рівень</w:t>
            </w:r>
            <w:r>
              <w:rPr>
                <w:b/>
                <w:spacing w:val="-2"/>
              </w:rPr>
              <w:t>«АНАЛІЗУЄМО»</w:t>
            </w:r>
          </w:p>
          <w:p w:rsidR="0057425D" w:rsidRDefault="00A13595">
            <w:pPr>
              <w:pStyle w:val="TableParagraph"/>
              <w:tabs>
                <w:tab w:val="left" w:pos="1467"/>
                <w:tab w:val="left" w:pos="2514"/>
                <w:tab w:val="left" w:pos="2984"/>
                <w:tab w:val="left" w:pos="3900"/>
                <w:tab w:val="left" w:pos="4637"/>
                <w:tab w:val="left" w:pos="5692"/>
                <w:tab w:val="left" w:pos="7206"/>
                <w:tab w:val="left" w:pos="8260"/>
              </w:tabs>
              <w:ind w:right="95"/>
              <w:rPr>
                <w:i/>
              </w:rPr>
            </w:pPr>
            <w:r>
              <w:rPr>
                <w:i/>
                <w:u w:val="single"/>
              </w:rPr>
              <w:t>Навчальнезавдання</w:t>
            </w:r>
            <w:r>
              <w:t>Які особливостібудови серцялюдини?</w:t>
            </w:r>
            <w:r>
              <w:rPr>
                <w:i/>
              </w:rPr>
              <w:t>Самостійнеперетворення знань з використанням фрейму «Три кольори»</w:t>
            </w:r>
            <w:r>
              <w:rPr>
                <w:rFonts w:ascii="Arial" w:hAnsi="Arial"/>
                <w:b/>
                <w:color w:val="1F2021"/>
                <w:position w:val="7"/>
                <w:sz w:val="14"/>
              </w:rPr>
              <w:t>&amp;</w:t>
            </w:r>
            <w:r>
              <w:rPr>
                <w:i/>
              </w:rPr>
              <w:t xml:space="preserve">. </w:t>
            </w:r>
            <w:r>
              <w:rPr>
                <w:b/>
              </w:rPr>
              <w:t>Серце</w:t>
            </w:r>
            <w:r>
              <w:t xml:space="preserve">: будова, функції, робота </w:t>
            </w:r>
            <w:r>
              <w:rPr>
                <w:i/>
                <w:spacing w:val="-2"/>
                <w:u w:val="single"/>
              </w:rPr>
              <w:t>Розвивальне</w:t>
            </w:r>
            <w:r>
              <w:rPr>
                <w:i/>
                <w:u w:val="single"/>
              </w:rPr>
              <w:tab/>
            </w:r>
            <w:r>
              <w:rPr>
                <w:i/>
                <w:spacing w:val="-2"/>
                <w:u w:val="single"/>
              </w:rPr>
              <w:t>завдання</w:t>
            </w:r>
            <w:r>
              <w:rPr>
                <w:i/>
              </w:rPr>
              <w:tab/>
            </w:r>
            <w:r>
              <w:rPr>
                <w:spacing w:val="-6"/>
              </w:rPr>
              <w:t>Як</w:t>
            </w:r>
            <w:r>
              <w:tab/>
            </w:r>
            <w:r>
              <w:rPr>
                <w:spacing w:val="-2"/>
              </w:rPr>
              <w:t>працює</w:t>
            </w:r>
            <w:r>
              <w:tab/>
            </w:r>
            <w:r>
              <w:rPr>
                <w:spacing w:val="-2"/>
              </w:rPr>
              <w:t>серце</w:t>
            </w:r>
            <w:r>
              <w:tab/>
            </w:r>
            <w:r>
              <w:rPr>
                <w:spacing w:val="-2"/>
              </w:rPr>
              <w:t>людини?</w:t>
            </w:r>
            <w:r>
              <w:tab/>
            </w:r>
            <w:r>
              <w:rPr>
                <w:i/>
                <w:spacing w:val="-2"/>
              </w:rPr>
              <w:t>ПРАКТИЧНА</w:t>
            </w:r>
            <w:r>
              <w:rPr>
                <w:i/>
              </w:rPr>
              <w:tab/>
            </w:r>
            <w:r>
              <w:rPr>
                <w:i/>
                <w:spacing w:val="-2"/>
              </w:rPr>
              <w:t>РОБОТА</w:t>
            </w:r>
            <w:r>
              <w:rPr>
                <w:i/>
              </w:rPr>
              <w:tab/>
            </w:r>
            <w:r>
              <w:rPr>
                <w:i/>
                <w:spacing w:val="-4"/>
              </w:rPr>
              <w:t xml:space="preserve">13. </w:t>
            </w:r>
            <w:r>
              <w:t>Вимірювання частоти серцевих скорочень</w:t>
            </w:r>
            <w:r>
              <w:rPr>
                <w:i/>
              </w:rPr>
              <w:t>.</w:t>
            </w:r>
          </w:p>
          <w:p w:rsidR="0057425D" w:rsidRDefault="00A13595">
            <w:pPr>
              <w:pStyle w:val="TableParagraph"/>
              <w:ind w:right="95"/>
              <w:rPr>
                <w:i/>
              </w:rPr>
            </w:pPr>
            <w:r>
              <w:rPr>
                <w:i/>
                <w:u w:val="single"/>
              </w:rPr>
              <w:t>Ціннісне завдання</w:t>
            </w:r>
            <w:r>
              <w:t>«Добро бачить тільки серце. Найголовнішого очима не побачиш» (А. деСент-Екзюпері).Якічинникивпливаютьнароботусерця?</w:t>
            </w:r>
            <w:r>
              <w:rPr>
                <w:i/>
              </w:rPr>
              <w:t>ДОМАШНІЙ</w:t>
            </w:r>
            <w:r>
              <w:rPr>
                <w:i/>
                <w:spacing w:val="-2"/>
              </w:rPr>
              <w:t>ПРАКТИКУМ</w:t>
            </w:r>
          </w:p>
          <w:p w:rsidR="0057425D" w:rsidRDefault="00A13595">
            <w:pPr>
              <w:pStyle w:val="TableParagraph"/>
              <w:spacing w:line="252" w:lineRule="exact"/>
            </w:pPr>
            <w:r>
              <w:rPr>
                <w:i/>
              </w:rPr>
              <w:t>14.</w:t>
            </w:r>
            <w:r>
              <w:t>Самоспостереженнязачастотоюсерцевихскороченьурізних</w:t>
            </w:r>
            <w:r>
              <w:rPr>
                <w:spacing w:val="-2"/>
              </w:rPr>
              <w:t>ситуаціях*.</w:t>
            </w:r>
          </w:p>
          <w:p w:rsidR="0057425D" w:rsidRDefault="00A13595">
            <w:pPr>
              <w:pStyle w:val="TableParagraph"/>
              <w:ind w:right="95"/>
              <w:jc w:val="both"/>
            </w:pPr>
            <w:r>
              <w:rPr>
                <w:i/>
                <w:spacing w:val="-2"/>
                <w:u w:val="single"/>
              </w:rPr>
              <w:t>Міжпредметнізв’язки</w:t>
            </w:r>
            <w:r>
              <w:rPr>
                <w:i/>
                <w:spacing w:val="-2"/>
              </w:rPr>
              <w:t xml:space="preserve"> «Біологія+Література»*.</w:t>
            </w:r>
            <w:r>
              <w:rPr>
                <w:spacing w:val="-2"/>
              </w:rPr>
              <w:t xml:space="preserve">«Щоможебутишкідливішезалюдину, </w:t>
            </w:r>
            <w:r>
              <w:t>котра володіє знаннями найскладніших наук, але не має доброго серця» (Г. Сковорода). Поясніть це твердження.</w:t>
            </w:r>
          </w:p>
          <w:p w:rsidR="0057425D" w:rsidRDefault="00A13595">
            <w:pPr>
              <w:pStyle w:val="TableParagraph"/>
              <w:spacing w:line="252" w:lineRule="exact"/>
              <w:jc w:val="both"/>
            </w:pPr>
            <w:r>
              <w:rPr>
                <w:i/>
                <w:u w:val="single"/>
              </w:rPr>
              <w:t>«Вчисьвчитись»</w:t>
            </w:r>
            <w:r>
              <w:rPr>
                <w:i/>
              </w:rPr>
              <w:t>Пізнавальнезавдання</w:t>
            </w:r>
            <w:r>
              <w:rPr>
                <w:rFonts w:ascii="Arial" w:hAnsi="Arial"/>
                <w:b/>
                <w:color w:val="1F2021"/>
                <w:position w:val="7"/>
                <w:sz w:val="14"/>
              </w:rPr>
              <w:t>&amp;</w:t>
            </w:r>
            <w:r>
              <w:rPr>
                <w:i/>
              </w:rPr>
              <w:t>.</w:t>
            </w:r>
            <w:r>
              <w:t>Правило-орієнтир«Оформлення</w:t>
            </w:r>
            <w:r>
              <w:rPr>
                <w:spacing w:val="-2"/>
              </w:rPr>
              <w:t>малюнків»</w:t>
            </w:r>
          </w:p>
          <w:p w:rsidR="0057425D" w:rsidRDefault="00A13595">
            <w:pPr>
              <w:pStyle w:val="TableParagraph"/>
              <w:spacing w:line="238" w:lineRule="exact"/>
              <w:jc w:val="both"/>
            </w:pPr>
            <w:r>
              <w:rPr>
                <w:i/>
                <w:u w:val="single"/>
              </w:rPr>
              <w:t>Формувальнеоцінювання</w:t>
            </w:r>
            <w:r>
              <w:rPr>
                <w:i/>
              </w:rPr>
              <w:t>Продуктивно-конструктивнезавдання*</w:t>
            </w:r>
            <w:r>
              <w:t>.Серце</w:t>
            </w:r>
            <w:r>
              <w:rPr>
                <w:spacing w:val="-2"/>
              </w:rPr>
              <w:t>людини</w:t>
            </w:r>
          </w:p>
        </w:tc>
      </w:tr>
      <w:tr w:rsidR="0057425D">
        <w:trPr>
          <w:trHeight w:val="2784"/>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tabs>
                <w:tab w:val="left" w:pos="1834"/>
              </w:tabs>
              <w:spacing w:line="237" w:lineRule="auto"/>
              <w:ind w:left="109" w:right="98"/>
              <w:jc w:val="both"/>
            </w:pPr>
            <w:r>
              <w:rPr>
                <w:b/>
                <w:spacing w:val="-2"/>
              </w:rPr>
              <w:t>Кровоносні</w:t>
            </w:r>
            <w:r>
              <w:rPr>
                <w:b/>
              </w:rPr>
              <w:tab/>
            </w:r>
            <w:r>
              <w:rPr>
                <w:b/>
                <w:spacing w:val="-2"/>
              </w:rPr>
              <w:t xml:space="preserve">судини. </w:t>
            </w:r>
            <w:r>
              <w:t>Будова і функції артерій, вен, капілярів.</w:t>
            </w:r>
          </w:p>
          <w:p w:rsidR="0057425D" w:rsidRDefault="00A13595">
            <w:pPr>
              <w:pStyle w:val="TableParagraph"/>
              <w:spacing w:before="3"/>
              <w:ind w:left="109" w:right="97"/>
              <w:jc w:val="both"/>
            </w:pPr>
            <w:r>
              <w:t xml:space="preserve">Кола кровообігу та їхнє </w:t>
            </w:r>
            <w:r>
              <w:rPr>
                <w:spacing w:val="-2"/>
              </w:rPr>
              <w:t>значення.</w:t>
            </w:r>
          </w:p>
          <w:p w:rsidR="0057425D" w:rsidRDefault="00A13595">
            <w:pPr>
              <w:pStyle w:val="TableParagraph"/>
              <w:spacing w:line="251" w:lineRule="exact"/>
              <w:ind w:left="109"/>
              <w:jc w:val="both"/>
            </w:pPr>
            <w:r>
              <w:t>Рухкровіпо</w:t>
            </w:r>
            <w:r>
              <w:rPr>
                <w:spacing w:val="-2"/>
              </w:rPr>
              <w:t>судинах.</w:t>
            </w:r>
          </w:p>
          <w:p w:rsidR="0057425D" w:rsidRDefault="00A13595">
            <w:pPr>
              <w:pStyle w:val="TableParagraph"/>
              <w:spacing w:before="1"/>
              <w:ind w:left="109"/>
              <w:jc w:val="both"/>
              <w:rPr>
                <w:i/>
              </w:rPr>
            </w:pPr>
            <w:r>
              <w:rPr>
                <w:i/>
                <w:spacing w:val="-2"/>
              </w:rPr>
              <w:t>Закономірностіруху</w:t>
            </w:r>
            <w:r>
              <w:rPr>
                <w:i/>
                <w:spacing w:val="-4"/>
              </w:rPr>
              <w:t>крові</w:t>
            </w:r>
          </w:p>
        </w:tc>
        <w:tc>
          <w:tcPr>
            <w:tcW w:w="8644" w:type="dxa"/>
          </w:tcPr>
          <w:p w:rsidR="0057425D" w:rsidRDefault="00A13595">
            <w:pPr>
              <w:pStyle w:val="TableParagraph"/>
              <w:spacing w:line="250" w:lineRule="exact"/>
              <w:ind w:left="8" w:right="2"/>
              <w:jc w:val="center"/>
              <w:rPr>
                <w:b/>
              </w:rPr>
            </w:pPr>
            <w:r>
              <w:rPr>
                <w:b/>
              </w:rPr>
              <w:t>Рівень</w:t>
            </w:r>
            <w:r>
              <w:rPr>
                <w:b/>
                <w:spacing w:val="-2"/>
              </w:rPr>
              <w:t>«ОЦІНЮЄМО»</w:t>
            </w:r>
          </w:p>
          <w:p w:rsidR="0057425D" w:rsidRDefault="00A13595">
            <w:pPr>
              <w:pStyle w:val="TableParagraph"/>
              <w:ind w:right="96"/>
              <w:jc w:val="both"/>
            </w:pPr>
            <w:r>
              <w:rPr>
                <w:i/>
                <w:u w:val="single"/>
              </w:rPr>
              <w:t>Навчальне завдання</w:t>
            </w:r>
            <w:r>
              <w:t xml:space="preserve">Чим судини відрізняються між собою? </w:t>
            </w:r>
            <w:r>
              <w:rPr>
                <w:i/>
              </w:rPr>
              <w:t>Оцінювання знань з використанням ілюстрацій</w:t>
            </w:r>
            <w:r>
              <w:rPr>
                <w:rFonts w:ascii="Arial" w:hAnsi="Arial"/>
                <w:b/>
                <w:color w:val="1F2021"/>
                <w:position w:val="7"/>
                <w:sz w:val="14"/>
              </w:rPr>
              <w:t>&amp;</w:t>
            </w:r>
            <w:r>
              <w:rPr>
                <w:i/>
              </w:rPr>
              <w:t xml:space="preserve">. </w:t>
            </w:r>
            <w:r>
              <w:rPr>
                <w:b/>
              </w:rPr>
              <w:t xml:space="preserve">Кровоносні судини: </w:t>
            </w:r>
            <w:r>
              <w:t>типи, будова та функції</w:t>
            </w:r>
          </w:p>
          <w:p w:rsidR="0057425D" w:rsidRDefault="00A13595">
            <w:pPr>
              <w:pStyle w:val="TableParagraph"/>
              <w:ind w:right="96"/>
              <w:jc w:val="both"/>
            </w:pPr>
            <w:r>
              <w:rPr>
                <w:i/>
                <w:u w:val="single"/>
              </w:rPr>
              <w:t>Розвивальне завдання</w:t>
            </w:r>
            <w:r>
              <w:t xml:space="preserve">Чому мале та велике кола кровообігу починаються із шлуночків серця, а завершуються передсердями? </w:t>
            </w:r>
            <w:r>
              <w:rPr>
                <w:i/>
              </w:rPr>
              <w:t>Інформаційно-пошукова вправа</w:t>
            </w:r>
            <w:r>
              <w:t>. Будова серця і кола кровообігу.</w:t>
            </w:r>
          </w:p>
          <w:p w:rsidR="0057425D" w:rsidRDefault="00A13595">
            <w:pPr>
              <w:pStyle w:val="TableParagraph"/>
              <w:spacing w:line="252" w:lineRule="exact"/>
            </w:pPr>
            <w:r>
              <w:rPr>
                <w:i/>
                <w:u w:val="single"/>
              </w:rPr>
              <w:t>Ціннісне завдання</w:t>
            </w:r>
            <w:r>
              <w:t>Чомутискішвидкістьрухукровівідрізняєтьсяурізних типах</w:t>
            </w:r>
            <w:r>
              <w:rPr>
                <w:spacing w:val="-2"/>
              </w:rPr>
              <w:t>судин?</w:t>
            </w:r>
          </w:p>
          <w:p w:rsidR="0057425D" w:rsidRDefault="00A13595">
            <w:pPr>
              <w:pStyle w:val="TableParagraph"/>
              <w:spacing w:line="252" w:lineRule="exact"/>
            </w:pPr>
            <w:r>
              <w:rPr>
                <w:i/>
              </w:rPr>
              <w:t>Вправадляформуваннявибірковості.</w:t>
            </w:r>
            <w:r>
              <w:t>Закономірностіруху</w:t>
            </w:r>
            <w:r>
              <w:rPr>
                <w:spacing w:val="-2"/>
              </w:rPr>
              <w:t>крові</w:t>
            </w:r>
          </w:p>
          <w:p w:rsidR="0057425D" w:rsidRDefault="00A13595">
            <w:pPr>
              <w:pStyle w:val="TableParagraph"/>
              <w:spacing w:line="252" w:lineRule="exact"/>
            </w:pPr>
            <w:r>
              <w:rPr>
                <w:i/>
                <w:u w:val="single"/>
              </w:rPr>
              <w:t>Міжпредметнізв’язки</w:t>
            </w:r>
            <w:r>
              <w:rPr>
                <w:i/>
              </w:rPr>
              <w:t>«Біологія+Психологія»*.</w:t>
            </w:r>
            <w:r>
              <w:t>Чомулюдинавідстраху</w:t>
            </w:r>
            <w:r>
              <w:rPr>
                <w:spacing w:val="-2"/>
              </w:rPr>
              <w:t>блідніє?</w:t>
            </w:r>
          </w:p>
          <w:p w:rsidR="0057425D" w:rsidRDefault="00A13595">
            <w:pPr>
              <w:pStyle w:val="TableParagraph"/>
              <w:spacing w:line="252" w:lineRule="exact"/>
            </w:pPr>
            <w:r>
              <w:rPr>
                <w:i/>
                <w:u w:val="single"/>
              </w:rPr>
              <w:t>«Вчисьвчитись»</w:t>
            </w:r>
            <w:r>
              <w:rPr>
                <w:i/>
              </w:rPr>
              <w:t>Ціннісно-емоційнезавдання</w:t>
            </w:r>
            <w:r>
              <w:rPr>
                <w:rFonts w:ascii="Arial" w:hAnsi="Arial"/>
                <w:b/>
                <w:color w:val="1F2021"/>
                <w:position w:val="7"/>
                <w:sz w:val="14"/>
              </w:rPr>
              <w:t>&amp;</w:t>
            </w:r>
            <w:r>
              <w:rPr>
                <w:i/>
              </w:rPr>
              <w:t>.</w:t>
            </w:r>
            <w:r>
              <w:t>Топ-5Фразеологізмиізсловом</w:t>
            </w:r>
            <w:r>
              <w:rPr>
                <w:spacing w:val="-2"/>
              </w:rPr>
              <w:t>«серце».</w:t>
            </w:r>
          </w:p>
          <w:p w:rsidR="0057425D" w:rsidRDefault="00A13595">
            <w:pPr>
              <w:pStyle w:val="TableParagraph"/>
              <w:spacing w:before="2" w:line="238" w:lineRule="exact"/>
            </w:pPr>
            <w:r>
              <w:rPr>
                <w:i/>
                <w:u w:val="single"/>
              </w:rPr>
              <w:t>Формувальнеоцінювання</w:t>
            </w:r>
            <w:r>
              <w:rPr>
                <w:i/>
              </w:rPr>
              <w:t>Продуктивно-творчезавдання*</w:t>
            </w:r>
            <w:r>
              <w:t>.Кровоносні</w:t>
            </w:r>
            <w:r>
              <w:rPr>
                <w:spacing w:val="-2"/>
              </w:rPr>
              <w:t>судини</w:t>
            </w:r>
          </w:p>
        </w:tc>
      </w:tr>
      <w:tr w:rsidR="0057425D">
        <w:trPr>
          <w:trHeight w:val="2529"/>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tabs>
                <w:tab w:val="left" w:pos="1762"/>
                <w:tab w:val="left" w:pos="1991"/>
              </w:tabs>
              <w:ind w:left="109" w:right="96"/>
              <w:jc w:val="both"/>
            </w:pPr>
            <w:r>
              <w:rPr>
                <w:b/>
                <w:spacing w:val="-2"/>
              </w:rPr>
              <w:t>Транспорт</w:t>
            </w:r>
            <w:r>
              <w:rPr>
                <w:b/>
              </w:rPr>
              <w:tab/>
            </w:r>
            <w:r>
              <w:rPr>
                <w:b/>
                <w:spacing w:val="-2"/>
              </w:rPr>
              <w:t xml:space="preserve">речовин </w:t>
            </w:r>
            <w:r>
              <w:rPr>
                <w:b/>
              </w:rPr>
              <w:t xml:space="preserve">людини і наукові </w:t>
            </w:r>
            <w:r>
              <w:rPr>
                <w:b/>
                <w:spacing w:val="-2"/>
              </w:rPr>
              <w:t>дослідження</w:t>
            </w:r>
            <w:r>
              <w:rPr>
                <w:spacing w:val="-2"/>
              </w:rPr>
              <w:t>.</w:t>
            </w:r>
            <w:r>
              <w:tab/>
            </w:r>
            <w:r>
              <w:tab/>
            </w:r>
            <w:r>
              <w:rPr>
                <w:spacing w:val="-2"/>
              </w:rPr>
              <w:t xml:space="preserve">Вплив </w:t>
            </w:r>
            <w:r>
              <w:t>природних і соціальних чинників на кровообіг.</w:t>
            </w:r>
          </w:p>
          <w:p w:rsidR="0057425D" w:rsidRDefault="00A13595">
            <w:pPr>
              <w:pStyle w:val="TableParagraph"/>
              <w:tabs>
                <w:tab w:val="left" w:pos="2525"/>
              </w:tabs>
              <w:ind w:left="109" w:right="97"/>
              <w:rPr>
                <w:i/>
              </w:rPr>
            </w:pPr>
            <w:r>
              <w:rPr>
                <w:i/>
              </w:rPr>
              <w:t xml:space="preserve">Гістогематичні бар’єри. </w:t>
            </w:r>
            <w:r>
              <w:rPr>
                <w:i/>
                <w:spacing w:val="-2"/>
              </w:rPr>
              <w:t>Дослідження</w:t>
            </w:r>
            <w:r>
              <w:rPr>
                <w:i/>
              </w:rPr>
              <w:tab/>
            </w:r>
            <w:r>
              <w:rPr>
                <w:i/>
                <w:spacing w:val="-10"/>
              </w:rPr>
              <w:t xml:space="preserve">і </w:t>
            </w:r>
            <w:r>
              <w:rPr>
                <w:i/>
                <w:color w:val="171717"/>
              </w:rPr>
              <w:t>застосуваннязнаньпро транспорт речовин</w:t>
            </w:r>
          </w:p>
        </w:tc>
        <w:tc>
          <w:tcPr>
            <w:tcW w:w="8644" w:type="dxa"/>
          </w:tcPr>
          <w:p w:rsidR="0057425D" w:rsidRDefault="00A13595">
            <w:pPr>
              <w:pStyle w:val="TableParagraph"/>
              <w:spacing w:line="250" w:lineRule="exact"/>
              <w:ind w:left="8" w:right="2"/>
              <w:jc w:val="center"/>
              <w:rPr>
                <w:b/>
              </w:rPr>
            </w:pPr>
            <w:r>
              <w:rPr>
                <w:b/>
              </w:rPr>
              <w:t>Рівень</w:t>
            </w:r>
            <w:r>
              <w:rPr>
                <w:b/>
                <w:spacing w:val="-2"/>
              </w:rPr>
              <w:t>«СТВОРЮЄМО»</w:t>
            </w:r>
          </w:p>
          <w:p w:rsidR="0057425D" w:rsidRDefault="00A13595">
            <w:pPr>
              <w:pStyle w:val="TableParagraph"/>
              <w:ind w:right="96"/>
              <w:jc w:val="both"/>
            </w:pPr>
            <w:r>
              <w:rPr>
                <w:i/>
                <w:u w:val="single"/>
              </w:rPr>
              <w:t>Навчальнезавдання</w:t>
            </w:r>
            <w:r>
              <w:t>Якіособливостітранспортуречовинулюдини?</w:t>
            </w:r>
            <w:r>
              <w:rPr>
                <w:i/>
              </w:rPr>
              <w:t>Моделюваннязмісту теми</w:t>
            </w:r>
            <w:r>
              <w:t>. ТРАНСПОРТ РЕЧОВИН</w:t>
            </w:r>
          </w:p>
          <w:p w:rsidR="0057425D" w:rsidRDefault="00A13595">
            <w:pPr>
              <w:pStyle w:val="TableParagraph"/>
              <w:ind w:right="100"/>
              <w:jc w:val="both"/>
            </w:pPr>
            <w:r>
              <w:rPr>
                <w:i/>
                <w:u w:val="single"/>
              </w:rPr>
              <w:t>Розвивальне завдання</w:t>
            </w:r>
            <w:r>
              <w:t>Які чинники впливають на кровообіг людини? Конструювання онлайн-тестів (в сервісі Online Test Pad) на тему: Вплив екологічних чинників на транспорт речовин.</w:t>
            </w:r>
          </w:p>
          <w:p w:rsidR="0057425D" w:rsidRDefault="00A13595">
            <w:pPr>
              <w:pStyle w:val="TableParagraph"/>
              <w:ind w:right="97"/>
              <w:jc w:val="both"/>
            </w:pPr>
            <w:r>
              <w:rPr>
                <w:i/>
                <w:u w:val="single"/>
              </w:rPr>
              <w:t>Ціннісне завдання</w:t>
            </w:r>
            <w:r>
              <w:t>Проєкт на одну із тем</w:t>
            </w:r>
            <w:r>
              <w:rPr>
                <w:rFonts w:ascii="Arial" w:hAnsi="Arial"/>
                <w:b/>
                <w:color w:val="1F2021"/>
                <w:position w:val="7"/>
                <w:sz w:val="14"/>
              </w:rPr>
              <w:t>&amp;</w:t>
            </w:r>
            <w:r>
              <w:t>: щодо оцінювання впливу досягнень природничих наук на добробут і здоров’я людини:</w:t>
            </w:r>
          </w:p>
          <w:p w:rsidR="0057425D" w:rsidRDefault="00A13595">
            <w:pPr>
              <w:pStyle w:val="TableParagraph"/>
              <w:spacing w:line="254" w:lineRule="exact"/>
              <w:ind w:right="94"/>
              <w:jc w:val="both"/>
            </w:pPr>
            <w:r>
              <w:t xml:space="preserve">1. </w:t>
            </w:r>
            <w:r>
              <w:rPr>
                <w:b/>
              </w:rPr>
              <w:t>Інформативне повідомлення</w:t>
            </w:r>
            <w:r>
              <w:t>. Внесок українських вчених у розвиток знань про серцево-судинну систему.</w:t>
            </w:r>
          </w:p>
        </w:tc>
      </w:tr>
    </w:tbl>
    <w:p w:rsidR="0057425D" w:rsidRDefault="0057425D">
      <w:pPr>
        <w:pStyle w:val="TableParagraph"/>
        <w:spacing w:line="254"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696"/>
        <w:gridCol w:w="8644"/>
      </w:tblGrid>
      <w:tr w:rsidR="0057425D">
        <w:trPr>
          <w:trHeight w:val="2025"/>
        </w:trPr>
        <w:tc>
          <w:tcPr>
            <w:tcW w:w="3680" w:type="dxa"/>
          </w:tcPr>
          <w:p w:rsidR="0057425D" w:rsidRDefault="0057425D">
            <w:pPr>
              <w:pStyle w:val="TableParagraph"/>
              <w:ind w:left="0"/>
            </w:pPr>
          </w:p>
        </w:tc>
        <w:tc>
          <w:tcPr>
            <w:tcW w:w="2696" w:type="dxa"/>
          </w:tcPr>
          <w:p w:rsidR="0057425D" w:rsidRDefault="0057425D">
            <w:pPr>
              <w:pStyle w:val="TableParagraph"/>
              <w:ind w:left="0"/>
            </w:pPr>
          </w:p>
        </w:tc>
        <w:tc>
          <w:tcPr>
            <w:tcW w:w="8644" w:type="dxa"/>
          </w:tcPr>
          <w:p w:rsidR="0057425D" w:rsidRDefault="00A13595">
            <w:pPr>
              <w:pStyle w:val="TableParagraph"/>
              <w:numPr>
                <w:ilvl w:val="0"/>
                <w:numId w:val="77"/>
              </w:numPr>
              <w:tabs>
                <w:tab w:val="left" w:pos="327"/>
              </w:tabs>
              <w:spacing w:line="248" w:lineRule="exact"/>
              <w:ind w:left="327" w:hanging="220"/>
            </w:pPr>
            <w:r>
              <w:rPr>
                <w:b/>
              </w:rPr>
              <w:t>Інформативнепояснення</w:t>
            </w:r>
            <w:r>
              <w:t>.Гірськайкесоннахвороби–які</w:t>
            </w:r>
            <w:r>
              <w:rPr>
                <w:spacing w:val="-2"/>
              </w:rPr>
              <w:t>причини?</w:t>
            </w:r>
          </w:p>
          <w:p w:rsidR="0057425D" w:rsidRDefault="00A13595">
            <w:pPr>
              <w:pStyle w:val="TableParagraph"/>
              <w:numPr>
                <w:ilvl w:val="0"/>
                <w:numId w:val="77"/>
              </w:numPr>
              <w:tabs>
                <w:tab w:val="left" w:pos="320"/>
              </w:tabs>
              <w:ind w:left="107" w:right="98" w:firstLine="0"/>
            </w:pPr>
            <w:r>
              <w:rPr>
                <w:b/>
              </w:rPr>
              <w:t>Дослідження</w:t>
            </w:r>
            <w:r>
              <w:t>.</w:t>
            </w:r>
            <w:r>
              <w:rPr>
                <w:color w:val="171717"/>
              </w:rPr>
              <w:t>Нобелівськапреміязфізіологіїтамедицини(1920),А.Крог,вуглекислий газ та капіляри.</w:t>
            </w:r>
          </w:p>
          <w:p w:rsidR="0057425D" w:rsidRDefault="00A13595">
            <w:pPr>
              <w:pStyle w:val="TableParagraph"/>
              <w:numPr>
                <w:ilvl w:val="0"/>
                <w:numId w:val="77"/>
              </w:numPr>
              <w:tabs>
                <w:tab w:val="left" w:pos="327"/>
              </w:tabs>
              <w:spacing w:line="252" w:lineRule="exact"/>
              <w:ind w:left="327" w:hanging="220"/>
              <w:rPr>
                <w:b/>
                <w:i/>
              </w:rPr>
            </w:pPr>
            <w:r>
              <w:rPr>
                <w:b/>
              </w:rPr>
              <w:t>Есе</w:t>
            </w:r>
            <w:r>
              <w:t>.Серцевнайвідомішихлітературних</w:t>
            </w:r>
            <w:r>
              <w:rPr>
                <w:spacing w:val="-2"/>
              </w:rPr>
              <w:t>творах</w:t>
            </w:r>
            <w:r>
              <w:rPr>
                <w:b/>
                <w:i/>
                <w:spacing w:val="-2"/>
              </w:rPr>
              <w:t>.</w:t>
            </w:r>
          </w:p>
          <w:p w:rsidR="0057425D" w:rsidRDefault="00A13595">
            <w:pPr>
              <w:pStyle w:val="TableParagraph"/>
              <w:numPr>
                <w:ilvl w:val="0"/>
                <w:numId w:val="77"/>
              </w:numPr>
              <w:tabs>
                <w:tab w:val="left" w:pos="322"/>
              </w:tabs>
              <w:ind w:left="107" w:right="101" w:firstLine="0"/>
            </w:pPr>
            <w:r>
              <w:rPr>
                <w:b/>
              </w:rPr>
              <w:t>Оцінювання</w:t>
            </w:r>
            <w:r>
              <w:t>.«Іщоцікаво–серцеуколібрімайжевтричібільше,ніжшлунок.Отякби так у людей». Оцініть це висловлювання Ліни Костенко.</w:t>
            </w:r>
          </w:p>
          <w:p w:rsidR="0057425D" w:rsidRDefault="00A13595">
            <w:pPr>
              <w:pStyle w:val="TableParagraph"/>
              <w:numPr>
                <w:ilvl w:val="0"/>
                <w:numId w:val="77"/>
              </w:numPr>
              <w:tabs>
                <w:tab w:val="left" w:pos="327"/>
              </w:tabs>
              <w:spacing w:line="253" w:lineRule="exact"/>
              <w:ind w:left="327" w:hanging="220"/>
            </w:pPr>
            <w:r>
              <w:rPr>
                <w:b/>
              </w:rPr>
              <w:t>Опис</w:t>
            </w:r>
            <w:r>
              <w:t>.Щотаке</w:t>
            </w:r>
            <w:r>
              <w:rPr>
                <w:spacing w:val="-2"/>
              </w:rPr>
              <w:t xml:space="preserve"> сфігмоманометр?</w:t>
            </w:r>
          </w:p>
          <w:p w:rsidR="0057425D" w:rsidRDefault="00A13595">
            <w:pPr>
              <w:pStyle w:val="TableParagraph"/>
              <w:spacing w:line="240" w:lineRule="exact"/>
              <w:rPr>
                <w:i/>
              </w:rPr>
            </w:pPr>
            <w:r>
              <w:rPr>
                <w:i/>
                <w:u w:val="single"/>
              </w:rPr>
              <w:t>Тематичнеоцінювання</w:t>
            </w:r>
            <w:r>
              <w:rPr>
                <w:i/>
              </w:rPr>
              <w:t>ТРАНСПОРТРЕЧОВИН</w:t>
            </w:r>
            <w:r>
              <w:rPr>
                <w:i/>
                <w:spacing w:val="-2"/>
              </w:rPr>
              <w:t>ЛЮДИНИ</w:t>
            </w:r>
          </w:p>
        </w:tc>
      </w:tr>
      <w:tr w:rsidR="0057425D">
        <w:trPr>
          <w:trHeight w:val="251"/>
        </w:trPr>
        <w:tc>
          <w:tcPr>
            <w:tcW w:w="6376" w:type="dxa"/>
            <w:gridSpan w:val="2"/>
            <w:shd w:val="clear" w:color="auto" w:fill="DEEAF6"/>
          </w:tcPr>
          <w:p w:rsidR="0057425D" w:rsidRDefault="00A13595">
            <w:pPr>
              <w:pStyle w:val="TableParagraph"/>
              <w:spacing w:line="232" w:lineRule="exact"/>
              <w:ind w:left="1874"/>
              <w:rPr>
                <w:b/>
              </w:rPr>
            </w:pPr>
            <w:r>
              <w:rPr>
                <w:b/>
              </w:rPr>
              <w:t>Формувальне</w:t>
            </w:r>
            <w:r>
              <w:rPr>
                <w:b/>
                <w:spacing w:val="-2"/>
              </w:rPr>
              <w:t>оцінювання</w:t>
            </w:r>
          </w:p>
        </w:tc>
        <w:tc>
          <w:tcPr>
            <w:tcW w:w="8644" w:type="dxa"/>
            <w:shd w:val="clear" w:color="auto" w:fill="DEEAF6"/>
          </w:tcPr>
          <w:p w:rsidR="0057425D" w:rsidRDefault="00A13595">
            <w:pPr>
              <w:pStyle w:val="TableParagraph"/>
              <w:spacing w:line="232" w:lineRule="exact"/>
              <w:ind w:left="8" w:right="5"/>
              <w:jc w:val="center"/>
              <w:rPr>
                <w:b/>
              </w:rPr>
            </w:pPr>
            <w:r>
              <w:rPr>
                <w:b/>
              </w:rPr>
              <w:t>Перелікобладнаннядляреалізаціїдіяльнісної</w:t>
            </w:r>
            <w:r>
              <w:rPr>
                <w:b/>
                <w:spacing w:val="-2"/>
              </w:rPr>
              <w:t>складової</w:t>
            </w:r>
          </w:p>
        </w:tc>
      </w:tr>
      <w:tr w:rsidR="0057425D">
        <w:trPr>
          <w:trHeight w:val="2356"/>
        </w:trPr>
        <w:tc>
          <w:tcPr>
            <w:tcW w:w="6376" w:type="dxa"/>
            <w:gridSpan w:val="2"/>
          </w:tcPr>
          <w:p w:rsidR="0057425D" w:rsidRDefault="00A13595">
            <w:pPr>
              <w:pStyle w:val="TableParagraph"/>
              <w:spacing w:before="1" w:line="250" w:lineRule="exact"/>
              <w:jc w:val="both"/>
              <w:rPr>
                <w:b/>
              </w:rPr>
            </w:pPr>
            <w:r>
              <w:rPr>
                <w:b/>
              </w:rPr>
              <w:t>Оцінюванняособистісних</w:t>
            </w:r>
            <w:r>
              <w:rPr>
                <w:b/>
                <w:spacing w:val="-2"/>
              </w:rPr>
              <w:t>надбань</w:t>
            </w:r>
          </w:p>
          <w:p w:rsidR="0057425D" w:rsidRDefault="00A13595">
            <w:pPr>
              <w:pStyle w:val="TableParagraph"/>
              <w:ind w:right="100" w:firstLine="55"/>
              <w:jc w:val="both"/>
            </w:pPr>
            <w:r>
              <w:rPr>
                <w:i/>
              </w:rPr>
              <w:t>Учень / учениця оцінює</w:t>
            </w:r>
            <w:r>
              <w:t>: власні психологічні особливості, розвиток особистісних, регулятивних, комунікативних, пізнавальних навичок, ціннісно-емоційних умінь.</w:t>
            </w:r>
          </w:p>
          <w:p w:rsidR="0057425D" w:rsidRDefault="00A13595">
            <w:pPr>
              <w:pStyle w:val="TableParagraph"/>
              <w:spacing w:before="1" w:line="251" w:lineRule="exact"/>
              <w:jc w:val="both"/>
              <w:rPr>
                <w:b/>
              </w:rPr>
            </w:pPr>
            <w:r>
              <w:rPr>
                <w:b/>
              </w:rPr>
              <w:t>Оцінюванняобов’язкових</w:t>
            </w:r>
            <w:r>
              <w:rPr>
                <w:b/>
                <w:spacing w:val="-2"/>
              </w:rPr>
              <w:t>результатів</w:t>
            </w:r>
          </w:p>
          <w:p w:rsidR="0057425D" w:rsidRDefault="00A13595">
            <w:pPr>
              <w:pStyle w:val="TableParagraph"/>
              <w:ind w:right="95"/>
              <w:jc w:val="both"/>
            </w:pPr>
            <w:r>
              <w:rPr>
                <w:i/>
              </w:rPr>
              <w:t>Учитель оцінює</w:t>
            </w:r>
            <w:r>
              <w:t>: ефективність навчальної діяльності учнів / учениць на рівні розпізнавання, репродуктивному, продуктивно- конструктивному та продуктивно-творчому рівнях.</w:t>
            </w:r>
          </w:p>
        </w:tc>
        <w:tc>
          <w:tcPr>
            <w:tcW w:w="8644" w:type="dxa"/>
          </w:tcPr>
          <w:p w:rsidR="0057425D" w:rsidRDefault="00A13595">
            <w:pPr>
              <w:pStyle w:val="TableParagraph"/>
              <w:numPr>
                <w:ilvl w:val="0"/>
                <w:numId w:val="76"/>
              </w:numPr>
              <w:tabs>
                <w:tab w:val="left" w:pos="421"/>
                <w:tab w:val="left" w:pos="423"/>
              </w:tabs>
              <w:ind w:left="423" w:right="95"/>
            </w:pPr>
            <w:r>
              <w:t>Ілюстрації.Внутрішнєсередовищеорганізму.Серцево-судиннасистема.Метод стандартних сироваток. Кровообіг людини</w:t>
            </w:r>
          </w:p>
          <w:p w:rsidR="0057425D" w:rsidRDefault="00A13595">
            <w:pPr>
              <w:pStyle w:val="TableParagraph"/>
              <w:numPr>
                <w:ilvl w:val="0"/>
                <w:numId w:val="76"/>
              </w:numPr>
              <w:tabs>
                <w:tab w:val="left" w:pos="422"/>
              </w:tabs>
              <w:spacing w:line="267" w:lineRule="exact"/>
              <w:ind w:left="422" w:hanging="217"/>
            </w:pPr>
            <w:r>
              <w:t>Таблиці.Кровоноснасистемалюдини.Будовасерця</w:t>
            </w:r>
            <w:r>
              <w:rPr>
                <w:spacing w:val="-2"/>
              </w:rPr>
              <w:t>людини</w:t>
            </w:r>
          </w:p>
          <w:p w:rsidR="0057425D" w:rsidRDefault="00A13595">
            <w:pPr>
              <w:pStyle w:val="TableParagraph"/>
              <w:numPr>
                <w:ilvl w:val="0"/>
                <w:numId w:val="76"/>
              </w:numPr>
              <w:tabs>
                <w:tab w:val="left" w:pos="421"/>
                <w:tab w:val="left" w:pos="423"/>
              </w:tabs>
              <w:ind w:left="423" w:right="96"/>
            </w:pPr>
            <w:r>
              <w:t>Матеріалитаобладнаннядляпрактичнихробіт.Самоспостереженнязачастотою серцевих скорочень у різних ситуаціях*.</w:t>
            </w:r>
          </w:p>
          <w:p w:rsidR="0057425D" w:rsidRDefault="00A13595">
            <w:pPr>
              <w:pStyle w:val="TableParagraph"/>
              <w:numPr>
                <w:ilvl w:val="0"/>
                <w:numId w:val="76"/>
              </w:numPr>
              <w:tabs>
                <w:tab w:val="left" w:pos="422"/>
              </w:tabs>
              <w:spacing w:line="268" w:lineRule="exact"/>
              <w:ind w:left="422" w:hanging="217"/>
            </w:pPr>
            <w:r>
              <w:t>Матеріалитаобладнаннядлялабораторнихробіт.Мікроскопічнабудова</w:t>
            </w:r>
            <w:r>
              <w:rPr>
                <w:spacing w:val="-2"/>
              </w:rPr>
              <w:t>крові.</w:t>
            </w:r>
          </w:p>
          <w:p w:rsidR="0057425D" w:rsidRDefault="00A13595">
            <w:pPr>
              <w:pStyle w:val="TableParagraph"/>
              <w:numPr>
                <w:ilvl w:val="0"/>
                <w:numId w:val="76"/>
              </w:numPr>
              <w:tabs>
                <w:tab w:val="left" w:pos="421"/>
                <w:tab w:val="left" w:pos="423"/>
              </w:tabs>
              <w:spacing w:line="254" w:lineRule="exact"/>
              <w:ind w:left="423" w:right="318"/>
            </w:pPr>
            <w:r>
              <w:t xml:space="preserve">Електронні та навчальні ресурси. </w:t>
            </w:r>
            <w:r>
              <w:rPr>
                <w:i/>
              </w:rPr>
              <w:t>Електронний словник «Академічний тлумачник словникукраїнськоїмови»</w:t>
            </w:r>
            <w:r>
              <w:t>.Добро(</w:t>
            </w:r>
            <w:hyperlink r:id="rId35">
              <w:r>
                <w:t>http://sum.in.ua/s/dobro).</w:t>
              </w:r>
            </w:hyperlink>
            <w:r>
              <w:rPr>
                <w:i/>
              </w:rPr>
              <w:t>Відеозапис.</w:t>
            </w:r>
            <w:r>
              <w:t>Рухкровіпо судинах (https://</w:t>
            </w:r>
            <w:hyperlink r:id="rId36">
              <w:r>
                <w:t>www.youtube.com/watch?v=JRXte4xAeJ4)</w:t>
              </w:r>
            </w:hyperlink>
          </w:p>
        </w:tc>
      </w:tr>
    </w:tbl>
    <w:p w:rsidR="0057425D" w:rsidRDefault="0057425D">
      <w:pPr>
        <w:pStyle w:val="TableParagraph"/>
        <w:spacing w:line="254"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696"/>
        <w:gridCol w:w="8644"/>
      </w:tblGrid>
      <w:tr w:rsidR="0057425D">
        <w:trPr>
          <w:trHeight w:val="1518"/>
        </w:trPr>
        <w:tc>
          <w:tcPr>
            <w:tcW w:w="3680" w:type="dxa"/>
          </w:tcPr>
          <w:p w:rsidR="0057425D" w:rsidRDefault="00A13595">
            <w:pPr>
              <w:pStyle w:val="TableParagraph"/>
              <w:spacing w:before="253"/>
              <w:ind w:left="295" w:right="287" w:firstLine="2"/>
              <w:jc w:val="center"/>
              <w:rPr>
                <w:b/>
              </w:rPr>
            </w:pPr>
            <w:r>
              <w:rPr>
                <w:b/>
              </w:rPr>
              <w:t xml:space="preserve">Тема 8. ФУНКЦІОНУВАННЯ ШКІРИ.ТЕРМОРЕГУЛЯЦІЯ. </w:t>
            </w:r>
            <w:r>
              <w:rPr>
                <w:b/>
                <w:spacing w:val="-2"/>
              </w:rPr>
              <w:t>ВИДІЛЕННЯ</w:t>
            </w:r>
          </w:p>
        </w:tc>
        <w:tc>
          <w:tcPr>
            <w:tcW w:w="11340" w:type="dxa"/>
            <w:gridSpan w:val="2"/>
            <w:shd w:val="clear" w:color="auto" w:fill="DEEAF6"/>
          </w:tcPr>
          <w:p w:rsidR="0057425D" w:rsidRDefault="00A13595">
            <w:pPr>
              <w:pStyle w:val="TableParagraph"/>
              <w:spacing w:before="1" w:line="250" w:lineRule="exact"/>
              <w:ind w:left="10"/>
              <w:jc w:val="center"/>
              <w:rPr>
                <w:b/>
              </w:rPr>
            </w:pPr>
            <w:r>
              <w:rPr>
                <w:b/>
              </w:rPr>
              <w:t>Основнітематичніскладникикомпетентностіучня/</w:t>
            </w:r>
            <w:r>
              <w:rPr>
                <w:b/>
                <w:spacing w:val="-2"/>
              </w:rPr>
              <w:t>учениці:</w:t>
            </w:r>
          </w:p>
          <w:p w:rsidR="0057425D" w:rsidRDefault="00A13595">
            <w:pPr>
              <w:pStyle w:val="TableParagraph"/>
              <w:spacing w:line="250" w:lineRule="exact"/>
              <w:ind w:left="109"/>
              <w:rPr>
                <w:b/>
              </w:rPr>
            </w:pPr>
            <w:r>
              <w:t>Основніпоняттятеми</w:t>
            </w:r>
            <w:r>
              <w:rPr>
                <w:b/>
              </w:rPr>
              <w:t>:ФУНКЦІОНУВАННЯШКІРИ.ТЕРМОРЕГУЛЯЦІЯ.</w:t>
            </w:r>
            <w:r>
              <w:rPr>
                <w:b/>
                <w:spacing w:val="-2"/>
              </w:rPr>
              <w:t>ВИДІЛЕННЯ</w:t>
            </w:r>
          </w:p>
          <w:p w:rsidR="0057425D" w:rsidRDefault="00A13595">
            <w:pPr>
              <w:pStyle w:val="TableParagraph"/>
              <w:spacing w:line="252" w:lineRule="exact"/>
              <w:ind w:left="109"/>
              <w:rPr>
                <w:b/>
              </w:rPr>
            </w:pPr>
            <w:r>
              <w:t>Основнийспосібнавчальноїдіяльності:</w:t>
            </w:r>
            <w:r>
              <w:rPr>
                <w:b/>
              </w:rPr>
              <w:t>РОЗВ’ЯЗАННЯ</w:t>
            </w:r>
            <w:r>
              <w:rPr>
                <w:b/>
                <w:spacing w:val="-2"/>
              </w:rPr>
              <w:t>ПРОБЛЕМ</w:t>
            </w:r>
          </w:p>
          <w:p w:rsidR="0057425D" w:rsidRDefault="00A13595">
            <w:pPr>
              <w:pStyle w:val="TableParagraph"/>
              <w:spacing w:before="1" w:line="252" w:lineRule="exact"/>
              <w:ind w:left="109"/>
              <w:rPr>
                <w:b/>
              </w:rPr>
            </w:pPr>
            <w:r>
              <w:t>Цінніснакатегоріятеми:</w:t>
            </w:r>
            <w:r>
              <w:rPr>
                <w:b/>
                <w:spacing w:val="-2"/>
              </w:rPr>
              <w:t>ПОВАГА</w:t>
            </w:r>
          </w:p>
          <w:p w:rsidR="0057425D" w:rsidRDefault="00A13595">
            <w:pPr>
              <w:pStyle w:val="TableParagraph"/>
              <w:spacing w:line="252" w:lineRule="exact"/>
              <w:ind w:left="109"/>
              <w:rPr>
                <w:b/>
              </w:rPr>
            </w:pPr>
            <w:r>
              <w:t>Ключовікомпетентності:</w:t>
            </w:r>
            <w:r>
              <w:rPr>
                <w:b/>
              </w:rPr>
              <w:t>ВГАЛУЗІПРИРОДНИЧИХНАУК,ТЕХНІКИІТЕХНОЛОГІЙ,</w:t>
            </w:r>
            <w:r>
              <w:rPr>
                <w:b/>
                <w:spacing w:val="-2"/>
              </w:rPr>
              <w:t>громадянська,</w:t>
            </w:r>
          </w:p>
          <w:p w:rsidR="0057425D" w:rsidRDefault="00A13595">
            <w:pPr>
              <w:pStyle w:val="TableParagraph"/>
              <w:spacing w:before="6" w:line="233" w:lineRule="exact"/>
              <w:ind w:left="109"/>
              <w:rPr>
                <w:b/>
              </w:rPr>
            </w:pPr>
            <w:r>
              <w:rPr>
                <w:b/>
              </w:rPr>
              <w:t>навчанняупродовж</w:t>
            </w:r>
            <w:r>
              <w:rPr>
                <w:b/>
                <w:spacing w:val="-2"/>
              </w:rPr>
              <w:t>життя</w:t>
            </w:r>
          </w:p>
        </w:tc>
      </w:tr>
      <w:tr w:rsidR="0057425D">
        <w:trPr>
          <w:trHeight w:val="506"/>
        </w:trPr>
        <w:tc>
          <w:tcPr>
            <w:tcW w:w="3680" w:type="dxa"/>
            <w:shd w:val="clear" w:color="auto" w:fill="DEEAF6"/>
          </w:tcPr>
          <w:p w:rsidR="0057425D" w:rsidRDefault="00A13595">
            <w:pPr>
              <w:pStyle w:val="TableParagraph"/>
              <w:spacing w:line="251" w:lineRule="exact"/>
              <w:ind w:left="242"/>
              <w:rPr>
                <w:b/>
              </w:rPr>
            </w:pPr>
            <w:r>
              <w:rPr>
                <w:b/>
              </w:rPr>
              <w:t>Очікуванірезультати</w:t>
            </w:r>
            <w:r>
              <w:rPr>
                <w:b/>
                <w:spacing w:val="-2"/>
              </w:rPr>
              <w:t>навчання</w:t>
            </w:r>
          </w:p>
        </w:tc>
        <w:tc>
          <w:tcPr>
            <w:tcW w:w="2696" w:type="dxa"/>
            <w:shd w:val="clear" w:color="auto" w:fill="DEEAF6"/>
          </w:tcPr>
          <w:p w:rsidR="0057425D" w:rsidRDefault="00A13595">
            <w:pPr>
              <w:pStyle w:val="TableParagraph"/>
              <w:spacing w:line="251" w:lineRule="exact"/>
              <w:ind w:left="13" w:right="4"/>
              <w:jc w:val="center"/>
              <w:rPr>
                <w:b/>
              </w:rPr>
            </w:pPr>
            <w:r>
              <w:rPr>
                <w:b/>
              </w:rPr>
              <w:t>Пропонований</w:t>
            </w:r>
            <w:r>
              <w:rPr>
                <w:b/>
                <w:spacing w:val="-2"/>
              </w:rPr>
              <w:t>зміст</w:t>
            </w:r>
          </w:p>
          <w:p w:rsidR="0057425D" w:rsidRDefault="00A13595">
            <w:pPr>
              <w:pStyle w:val="TableParagraph"/>
              <w:spacing w:before="2" w:line="233" w:lineRule="exact"/>
              <w:ind w:left="13"/>
              <w:jc w:val="center"/>
              <w:rPr>
                <w:b/>
              </w:rPr>
            </w:pPr>
            <w:r>
              <w:rPr>
                <w:b/>
              </w:rPr>
              <w:t>навчального</w:t>
            </w:r>
            <w:r>
              <w:rPr>
                <w:b/>
                <w:spacing w:val="-2"/>
              </w:rPr>
              <w:t>предмета</w:t>
            </w:r>
          </w:p>
        </w:tc>
        <w:tc>
          <w:tcPr>
            <w:tcW w:w="8644" w:type="dxa"/>
            <w:shd w:val="clear" w:color="auto" w:fill="DEEAF6"/>
          </w:tcPr>
          <w:p w:rsidR="0057425D" w:rsidRDefault="00A13595">
            <w:pPr>
              <w:pStyle w:val="TableParagraph"/>
              <w:spacing w:line="251" w:lineRule="exact"/>
              <w:ind w:left="8" w:right="3"/>
              <w:jc w:val="center"/>
              <w:rPr>
                <w:b/>
              </w:rPr>
            </w:pPr>
            <w:r>
              <w:rPr>
                <w:b/>
              </w:rPr>
              <w:t>Видинавчальної</w:t>
            </w:r>
            <w:r>
              <w:rPr>
                <w:b/>
                <w:spacing w:val="-2"/>
              </w:rPr>
              <w:t>діяльності</w:t>
            </w:r>
          </w:p>
        </w:tc>
      </w:tr>
      <w:tr w:rsidR="0057425D">
        <w:trPr>
          <w:trHeight w:val="2529"/>
        </w:trPr>
        <w:tc>
          <w:tcPr>
            <w:tcW w:w="3680" w:type="dxa"/>
            <w:vMerge w:val="restart"/>
          </w:tcPr>
          <w:p w:rsidR="0057425D" w:rsidRDefault="00A13595">
            <w:pPr>
              <w:pStyle w:val="TableParagraph"/>
              <w:ind w:left="1061" w:right="607" w:hanging="440"/>
              <w:rPr>
                <w:b/>
              </w:rPr>
            </w:pPr>
            <w:r>
              <w:rPr>
                <w:b/>
                <w:u w:val="single"/>
              </w:rPr>
              <w:t>Формуваннябіологічної</w:t>
            </w:r>
            <w:r>
              <w:rPr>
                <w:b/>
                <w:spacing w:val="-2"/>
                <w:u w:val="single"/>
              </w:rPr>
              <w:t>компетентності</w:t>
            </w:r>
          </w:p>
          <w:p w:rsidR="0057425D" w:rsidRDefault="00A13595">
            <w:pPr>
              <w:pStyle w:val="TableParagraph"/>
              <w:tabs>
                <w:tab w:val="left" w:pos="1597"/>
                <w:tab w:val="left" w:pos="2724"/>
                <w:tab w:val="left" w:pos="2806"/>
              </w:tabs>
              <w:spacing w:line="242" w:lineRule="auto"/>
              <w:ind w:right="96"/>
              <w:rPr>
                <w:b/>
              </w:rPr>
            </w:pPr>
            <w:r>
              <w:rPr>
                <w:b/>
              </w:rPr>
              <w:t>ЗНАННЯ</w:t>
            </w:r>
            <w:r>
              <w:t>: Учень / учениця</w:t>
            </w:r>
            <w:r>
              <w:rPr>
                <w:i/>
              </w:rPr>
              <w:t xml:space="preserve">: </w:t>
            </w:r>
            <w:r>
              <w:rPr>
                <w:i/>
                <w:spacing w:val="-2"/>
              </w:rPr>
              <w:t>визначає</w:t>
            </w:r>
            <w:r>
              <w:rPr>
                <w:i/>
              </w:rPr>
              <w:tab/>
            </w:r>
            <w:r>
              <w:rPr>
                <w:i/>
                <w:spacing w:val="-4"/>
              </w:rPr>
              <w:t>зміст</w:t>
            </w:r>
            <w:r>
              <w:rPr>
                <w:i/>
              </w:rPr>
              <w:tab/>
            </w:r>
            <w:r>
              <w:rPr>
                <w:i/>
              </w:rPr>
              <w:tab/>
            </w:r>
            <w:r>
              <w:rPr>
                <w:i/>
                <w:spacing w:val="-2"/>
              </w:rPr>
              <w:t xml:space="preserve">понять: </w:t>
            </w:r>
            <w:r>
              <w:rPr>
                <w:b/>
                <w:spacing w:val="-2"/>
              </w:rPr>
              <w:t>ФУНКЦІОНУВАННЯ</w:t>
            </w:r>
            <w:r>
              <w:rPr>
                <w:b/>
              </w:rPr>
              <w:tab/>
            </w:r>
            <w:r>
              <w:rPr>
                <w:b/>
                <w:spacing w:val="-2"/>
              </w:rPr>
              <w:t>ШКІРИ,</w:t>
            </w:r>
          </w:p>
          <w:p w:rsidR="0057425D" w:rsidRDefault="00A13595">
            <w:pPr>
              <w:pStyle w:val="TableParagraph"/>
              <w:ind w:right="94"/>
              <w:jc w:val="both"/>
              <w:rPr>
                <w:b/>
              </w:rPr>
            </w:pPr>
            <w:r>
              <w:rPr>
                <w:b/>
              </w:rPr>
              <w:t xml:space="preserve">шкіра, шкірний бар’єр, шкірна секреція, шкірна рецепція, </w:t>
            </w:r>
            <w:r>
              <w:rPr>
                <w:b/>
                <w:spacing w:val="-2"/>
              </w:rPr>
              <w:t>ТЕРМОРЕГУЛЯЦІЯ,</w:t>
            </w:r>
          </w:p>
          <w:p w:rsidR="0057425D" w:rsidRDefault="00A13595">
            <w:pPr>
              <w:pStyle w:val="TableParagraph"/>
              <w:tabs>
                <w:tab w:val="left" w:pos="2247"/>
              </w:tabs>
              <w:ind w:right="96"/>
              <w:jc w:val="both"/>
              <w:rPr>
                <w:b/>
              </w:rPr>
            </w:pPr>
            <w:r>
              <w:rPr>
                <w:b/>
                <w:spacing w:val="-2"/>
              </w:rPr>
              <w:t>ВИДІЛЕННЯ,</w:t>
            </w:r>
            <w:r>
              <w:rPr>
                <w:b/>
              </w:rPr>
              <w:tab/>
            </w:r>
            <w:r>
              <w:rPr>
                <w:b/>
                <w:spacing w:val="-2"/>
              </w:rPr>
              <w:t>сечовидільна система.</w:t>
            </w:r>
          </w:p>
          <w:p w:rsidR="0057425D" w:rsidRDefault="00A13595">
            <w:pPr>
              <w:pStyle w:val="TableParagraph"/>
              <w:spacing w:line="249" w:lineRule="exact"/>
              <w:jc w:val="both"/>
            </w:pPr>
            <w:r>
              <w:rPr>
                <w:i/>
              </w:rPr>
              <w:t>візуалізуєзнання:</w:t>
            </w:r>
            <w:r>
              <w:t>про</w:t>
            </w:r>
            <w:r>
              <w:rPr>
                <w:spacing w:val="-2"/>
              </w:rPr>
              <w:t>шкіру;</w:t>
            </w:r>
          </w:p>
          <w:p w:rsidR="0057425D" w:rsidRDefault="00A13595">
            <w:pPr>
              <w:pStyle w:val="TableParagraph"/>
              <w:ind w:right="95"/>
              <w:jc w:val="both"/>
            </w:pPr>
            <w:r>
              <w:rPr>
                <w:i/>
              </w:rPr>
              <w:t>описує:</w:t>
            </w:r>
            <w:r>
              <w:t xml:space="preserve">сутністьізначенняшкірного бар’єру, шкірної секреції та шкірної </w:t>
            </w:r>
            <w:r>
              <w:rPr>
                <w:spacing w:val="-2"/>
              </w:rPr>
              <w:t>рецепції;</w:t>
            </w:r>
          </w:p>
          <w:p w:rsidR="0057425D" w:rsidRDefault="00A13595">
            <w:pPr>
              <w:pStyle w:val="TableParagraph"/>
            </w:pPr>
            <w:r>
              <w:rPr>
                <w:i/>
              </w:rPr>
              <w:t xml:space="preserve">пояснює: </w:t>
            </w:r>
            <w:r>
              <w:t xml:space="preserve">терморегуляцію людини; </w:t>
            </w:r>
            <w:r>
              <w:rPr>
                <w:i/>
              </w:rPr>
              <w:t>самостійноперетворюєзнання:</w:t>
            </w:r>
            <w:r>
              <w:t xml:space="preserve">про </w:t>
            </w:r>
            <w:r>
              <w:rPr>
                <w:spacing w:val="-2"/>
              </w:rPr>
              <w:t>виділення;</w:t>
            </w:r>
          </w:p>
          <w:p w:rsidR="0057425D" w:rsidRDefault="00A13595">
            <w:pPr>
              <w:pStyle w:val="TableParagraph"/>
              <w:tabs>
                <w:tab w:val="left" w:pos="1461"/>
                <w:tab w:val="left" w:pos="1554"/>
              </w:tabs>
              <w:ind w:right="93"/>
            </w:pPr>
            <w:r>
              <w:rPr>
                <w:i/>
              </w:rPr>
              <w:t xml:space="preserve">оцінює знання: </w:t>
            </w:r>
            <w:r>
              <w:t xml:space="preserve">про сечоутворення; </w:t>
            </w:r>
            <w:r>
              <w:rPr>
                <w:i/>
              </w:rPr>
              <w:t xml:space="preserve">структурує знання і моделює зміст </w:t>
            </w:r>
            <w:r>
              <w:rPr>
                <w:i/>
                <w:spacing w:val="-2"/>
              </w:rPr>
              <w:t>теми:</w:t>
            </w:r>
            <w:r>
              <w:rPr>
                <w:i/>
              </w:rPr>
              <w:tab/>
            </w:r>
            <w:r>
              <w:rPr>
                <w:spacing w:val="-2"/>
              </w:rPr>
              <w:t>ФУНКЦІОНУВАННЯ ШКІРИ.</w:t>
            </w:r>
            <w:r>
              <w:tab/>
            </w:r>
            <w:r>
              <w:tab/>
            </w:r>
            <w:r>
              <w:rPr>
                <w:spacing w:val="-2"/>
              </w:rPr>
              <w:t>ТЕРМОРЕГУЛЯЦІЯ. ВИДІЛЕННЯ.</w:t>
            </w:r>
          </w:p>
          <w:p w:rsidR="0057425D" w:rsidRDefault="00A13595">
            <w:pPr>
              <w:pStyle w:val="TableParagraph"/>
              <w:spacing w:line="251" w:lineRule="exact"/>
              <w:rPr>
                <w:b/>
              </w:rPr>
            </w:pPr>
            <w:r>
              <w:rPr>
                <w:b/>
                <w:spacing w:val="-2"/>
              </w:rPr>
              <w:t>УМІННЯ</w:t>
            </w:r>
          </w:p>
          <w:p w:rsidR="0057425D" w:rsidRDefault="00A13595">
            <w:pPr>
              <w:pStyle w:val="TableParagraph"/>
              <w:spacing w:line="251" w:lineRule="exact"/>
            </w:pPr>
            <w:r>
              <w:t>РОЗВ’ЯЗАННЯПРОБЛЕМ.Учень</w:t>
            </w:r>
            <w:r>
              <w:rPr>
                <w:spacing w:val="-10"/>
              </w:rPr>
              <w:t>/</w:t>
            </w:r>
          </w:p>
          <w:p w:rsidR="0057425D" w:rsidRDefault="00A13595">
            <w:pPr>
              <w:pStyle w:val="TableParagraph"/>
              <w:spacing w:line="252" w:lineRule="exact"/>
              <w:rPr>
                <w:i/>
              </w:rPr>
            </w:pPr>
            <w:r>
              <w:rPr>
                <w:spacing w:val="-2"/>
              </w:rPr>
              <w:t>учениця</w:t>
            </w:r>
            <w:r>
              <w:rPr>
                <w:i/>
                <w:spacing w:val="-2"/>
              </w:rPr>
              <w:t>:</w:t>
            </w:r>
          </w:p>
          <w:p w:rsidR="0057425D" w:rsidRDefault="00A13595">
            <w:pPr>
              <w:pStyle w:val="TableParagraph"/>
              <w:tabs>
                <w:tab w:val="left" w:pos="1435"/>
                <w:tab w:val="left" w:pos="2385"/>
              </w:tabs>
              <w:ind w:right="93"/>
              <w:jc w:val="both"/>
            </w:pPr>
            <w:r>
              <w:rPr>
                <w:i/>
              </w:rPr>
              <w:t xml:space="preserve">визначає пізнавальну ситуацію та </w:t>
            </w:r>
            <w:r>
              <w:rPr>
                <w:i/>
                <w:spacing w:val="-2"/>
              </w:rPr>
              <w:t>знання:</w:t>
            </w:r>
            <w:r>
              <w:rPr>
                <w:i/>
              </w:rPr>
              <w:tab/>
            </w:r>
            <w:r>
              <w:rPr>
                <w:spacing w:val="-4"/>
              </w:rPr>
              <w:t>для</w:t>
            </w:r>
            <w:r>
              <w:tab/>
            </w:r>
            <w:r>
              <w:rPr>
                <w:spacing w:val="-2"/>
              </w:rPr>
              <w:t xml:space="preserve">дослідження </w:t>
            </w:r>
            <w:r>
              <w:t>багатофункціональності шкіри;</w:t>
            </w:r>
          </w:p>
        </w:tc>
        <w:tc>
          <w:tcPr>
            <w:tcW w:w="2696" w:type="dxa"/>
          </w:tcPr>
          <w:p w:rsidR="0057425D" w:rsidRDefault="00A13595">
            <w:pPr>
              <w:pStyle w:val="TableParagraph"/>
              <w:spacing w:line="242" w:lineRule="auto"/>
              <w:ind w:left="109"/>
            </w:pPr>
            <w:r>
              <w:rPr>
                <w:b/>
              </w:rPr>
              <w:t xml:space="preserve">Шкіра. </w:t>
            </w:r>
            <w:r>
              <w:t>Рівні організації і значення для організму.</w:t>
            </w:r>
          </w:p>
          <w:p w:rsidR="0057425D" w:rsidRDefault="00A13595">
            <w:pPr>
              <w:pStyle w:val="TableParagraph"/>
              <w:ind w:left="109"/>
            </w:pPr>
            <w:r>
              <w:t>Будоватафункціїшкіри. Похідні шкіри.</w:t>
            </w:r>
          </w:p>
        </w:tc>
        <w:tc>
          <w:tcPr>
            <w:tcW w:w="8644" w:type="dxa"/>
          </w:tcPr>
          <w:p w:rsidR="0057425D" w:rsidRDefault="00A13595">
            <w:pPr>
              <w:pStyle w:val="TableParagraph"/>
              <w:spacing w:line="250" w:lineRule="exact"/>
              <w:ind w:left="8" w:right="2"/>
              <w:jc w:val="center"/>
              <w:rPr>
                <w:b/>
              </w:rPr>
            </w:pPr>
            <w:r>
              <w:rPr>
                <w:b/>
              </w:rPr>
              <w:t>Рівень</w:t>
            </w:r>
            <w:r>
              <w:rPr>
                <w:b/>
                <w:spacing w:val="-2"/>
              </w:rPr>
              <w:t>«ЗАПАМ’ЯТОВУЄМО»</w:t>
            </w:r>
          </w:p>
          <w:p w:rsidR="0057425D" w:rsidRDefault="00A13595">
            <w:pPr>
              <w:pStyle w:val="TableParagraph"/>
            </w:pPr>
            <w:r>
              <w:rPr>
                <w:i/>
                <w:u w:val="single"/>
              </w:rPr>
              <w:t>Навчальне завдання</w:t>
            </w:r>
            <w:r>
              <w:t xml:space="preserve">Які особливості організації шкіри? </w:t>
            </w:r>
            <w:r>
              <w:rPr>
                <w:i/>
              </w:rPr>
              <w:t>Опорна схема</w:t>
            </w:r>
            <w:r>
              <w:rPr>
                <w:rFonts w:ascii="Arial" w:hAnsi="Arial"/>
                <w:b/>
                <w:color w:val="1F2021"/>
                <w:position w:val="7"/>
                <w:sz w:val="14"/>
              </w:rPr>
              <w:t>&amp;</w:t>
            </w:r>
            <w:r>
              <w:rPr>
                <w:i/>
              </w:rPr>
              <w:t xml:space="preserve">. </w:t>
            </w:r>
            <w:r>
              <w:rPr>
                <w:b/>
              </w:rPr>
              <w:t xml:space="preserve">ШКІРА: </w:t>
            </w:r>
            <w:r>
              <w:t>рівні організації і значення для організму</w:t>
            </w:r>
          </w:p>
          <w:p w:rsidR="0057425D" w:rsidRDefault="00A13595">
            <w:pPr>
              <w:pStyle w:val="TableParagraph"/>
              <w:spacing w:line="251" w:lineRule="exact"/>
            </w:pPr>
            <w:r>
              <w:rPr>
                <w:i/>
                <w:u w:val="single"/>
              </w:rPr>
              <w:t>Розвивальнезавдання</w:t>
            </w:r>
            <w:r>
              <w:t>Якіфізіологічніфункціївідбуваютьсязаучастю</w:t>
            </w:r>
            <w:r>
              <w:rPr>
                <w:spacing w:val="-2"/>
              </w:rPr>
              <w:t>шкіри?</w:t>
            </w:r>
          </w:p>
          <w:p w:rsidR="0057425D" w:rsidRDefault="00A13595">
            <w:pPr>
              <w:pStyle w:val="TableParagraph"/>
              <w:spacing w:line="252" w:lineRule="exact"/>
            </w:pPr>
            <w:r>
              <w:rPr>
                <w:i/>
              </w:rPr>
              <w:t>ПРАКТИЧНАРОБОТА15.</w:t>
            </w:r>
            <w:r>
              <w:t>Вивченнябудовишкіриузв’язкуз</w:t>
            </w:r>
            <w:r>
              <w:rPr>
                <w:spacing w:val="-2"/>
              </w:rPr>
              <w:t>функціями*.</w:t>
            </w:r>
          </w:p>
          <w:p w:rsidR="0057425D" w:rsidRDefault="00A13595">
            <w:pPr>
              <w:pStyle w:val="TableParagraph"/>
            </w:pPr>
            <w:r>
              <w:rPr>
                <w:i/>
                <w:u w:val="single"/>
              </w:rPr>
              <w:t>Цінніснезавдання</w:t>
            </w:r>
            <w:r>
              <w:t>Начому ґрунтуєтьсянашаповагачинеповагадошкіри?</w:t>
            </w:r>
            <w:r>
              <w:rPr>
                <w:i/>
              </w:rPr>
              <w:t xml:space="preserve">Вправана визначення змісту ціннісної категорії. </w:t>
            </w:r>
            <w:r>
              <w:t xml:space="preserve">Що таке </w:t>
            </w:r>
            <w:r>
              <w:rPr>
                <w:b/>
              </w:rPr>
              <w:t>ПОВАГА</w:t>
            </w:r>
            <w:r>
              <w:t>?</w:t>
            </w:r>
          </w:p>
          <w:p w:rsidR="0057425D" w:rsidRDefault="00A13595">
            <w:pPr>
              <w:pStyle w:val="TableParagraph"/>
              <w:spacing w:line="252" w:lineRule="exact"/>
            </w:pPr>
            <w:r>
              <w:rPr>
                <w:i/>
                <w:u w:val="single"/>
              </w:rPr>
              <w:t>Міжпредметнізв’язки</w:t>
            </w:r>
            <w:r>
              <w:rPr>
                <w:i/>
              </w:rPr>
              <w:t>«Біологія+Суспільство»*.</w:t>
            </w:r>
            <w:r>
              <w:t>Щотакебіометричний</w:t>
            </w:r>
            <w:r>
              <w:rPr>
                <w:spacing w:val="-2"/>
              </w:rPr>
              <w:t>паспорт?</w:t>
            </w:r>
          </w:p>
          <w:p w:rsidR="0057425D" w:rsidRDefault="00A13595">
            <w:pPr>
              <w:pStyle w:val="TableParagraph"/>
              <w:spacing w:line="254" w:lineRule="exact"/>
            </w:pPr>
            <w:r>
              <w:rPr>
                <w:i/>
                <w:u w:val="single"/>
              </w:rPr>
              <w:t>«Вчисьвчитись»</w:t>
            </w:r>
            <w:r>
              <w:rPr>
                <w:i/>
              </w:rPr>
              <w:t>Особистіснезавдання</w:t>
            </w:r>
            <w:r>
              <w:rPr>
                <w:rFonts w:ascii="Arial" w:hAnsi="Arial"/>
                <w:b/>
                <w:color w:val="1F2021"/>
                <w:position w:val="7"/>
                <w:sz w:val="14"/>
              </w:rPr>
              <w:t>&amp;</w:t>
            </w:r>
            <w:r>
              <w:rPr>
                <w:i/>
              </w:rPr>
              <w:t>.</w:t>
            </w:r>
            <w:r>
              <w:t xml:space="preserve">Психологічнагра–тест:Щотакелюдська </w:t>
            </w:r>
            <w:r>
              <w:rPr>
                <w:spacing w:val="-2"/>
              </w:rPr>
              <w:t>гідність?</w:t>
            </w:r>
          </w:p>
        </w:tc>
      </w:tr>
      <w:tr w:rsidR="0057425D">
        <w:trPr>
          <w:trHeight w:val="3036"/>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spacing w:line="251" w:lineRule="exact"/>
              <w:ind w:left="109"/>
              <w:rPr>
                <w:b/>
              </w:rPr>
            </w:pPr>
            <w:r>
              <w:rPr>
                <w:b/>
                <w:spacing w:val="-2"/>
              </w:rPr>
              <w:t>ФУНКЦІОНУВАННЯ</w:t>
            </w:r>
          </w:p>
          <w:p w:rsidR="0057425D" w:rsidRDefault="00A13595">
            <w:pPr>
              <w:pStyle w:val="TableParagraph"/>
              <w:tabs>
                <w:tab w:val="left" w:pos="1656"/>
              </w:tabs>
              <w:spacing w:before="3" w:line="237" w:lineRule="auto"/>
              <w:ind w:left="109" w:right="95"/>
              <w:jc w:val="both"/>
            </w:pPr>
            <w:r>
              <w:rPr>
                <w:b/>
                <w:spacing w:val="-2"/>
              </w:rPr>
              <w:t>ШКІРИ.</w:t>
            </w:r>
            <w:r>
              <w:rPr>
                <w:b/>
              </w:rPr>
              <w:tab/>
            </w:r>
            <w:r>
              <w:rPr>
                <w:b/>
                <w:spacing w:val="-2"/>
              </w:rPr>
              <w:t xml:space="preserve">Шкірний </w:t>
            </w:r>
            <w:r>
              <w:rPr>
                <w:b/>
              </w:rPr>
              <w:t xml:space="preserve">бар’єр. </w:t>
            </w:r>
            <w:r>
              <w:t>Захист від несприятливих чинників. Мікрофлора шкіри.</w:t>
            </w:r>
          </w:p>
          <w:p w:rsidR="0057425D" w:rsidRDefault="00A13595">
            <w:pPr>
              <w:pStyle w:val="TableParagraph"/>
              <w:tabs>
                <w:tab w:val="left" w:pos="1652"/>
              </w:tabs>
              <w:spacing w:before="2"/>
              <w:ind w:left="109" w:right="96"/>
              <w:jc w:val="both"/>
            </w:pPr>
            <w:r>
              <w:rPr>
                <w:b/>
                <w:spacing w:val="-2"/>
              </w:rPr>
              <w:t>Шкірна</w:t>
            </w:r>
            <w:r>
              <w:rPr>
                <w:b/>
              </w:rPr>
              <w:tab/>
            </w:r>
            <w:r>
              <w:rPr>
                <w:b/>
                <w:spacing w:val="-2"/>
              </w:rPr>
              <w:t>рецепція</w:t>
            </w:r>
            <w:r>
              <w:rPr>
                <w:spacing w:val="-2"/>
              </w:rPr>
              <w:t xml:space="preserve">. </w:t>
            </w:r>
            <w:r>
              <w:t xml:space="preserve">Рецептори шкіри та їх </w:t>
            </w:r>
            <w:r>
              <w:rPr>
                <w:spacing w:val="-2"/>
              </w:rPr>
              <w:t>значення.</w:t>
            </w:r>
          </w:p>
          <w:p w:rsidR="0057425D" w:rsidRDefault="00A13595">
            <w:pPr>
              <w:pStyle w:val="TableParagraph"/>
              <w:spacing w:before="2"/>
              <w:ind w:left="109" w:right="95"/>
              <w:jc w:val="both"/>
            </w:pPr>
            <w:r>
              <w:rPr>
                <w:b/>
              </w:rPr>
              <w:t>Шкірнасекреція.</w:t>
            </w:r>
            <w:r>
              <w:t>Шкірні залози та їх значення.</w:t>
            </w:r>
          </w:p>
        </w:tc>
        <w:tc>
          <w:tcPr>
            <w:tcW w:w="8644" w:type="dxa"/>
          </w:tcPr>
          <w:p w:rsidR="0057425D" w:rsidRDefault="00A13595">
            <w:pPr>
              <w:pStyle w:val="TableParagraph"/>
              <w:spacing w:line="250" w:lineRule="exact"/>
              <w:ind w:left="8" w:right="2"/>
              <w:jc w:val="center"/>
              <w:rPr>
                <w:b/>
              </w:rPr>
            </w:pPr>
            <w:r>
              <w:rPr>
                <w:b/>
              </w:rPr>
              <w:t>Рівень</w:t>
            </w:r>
            <w:r>
              <w:rPr>
                <w:b/>
                <w:spacing w:val="-2"/>
              </w:rPr>
              <w:t>«УСВІДОМЛЮЄМО»</w:t>
            </w:r>
          </w:p>
          <w:p w:rsidR="0057425D" w:rsidRDefault="00A13595">
            <w:pPr>
              <w:pStyle w:val="TableParagraph"/>
              <w:ind w:right="94"/>
              <w:jc w:val="both"/>
            </w:pPr>
            <w:r>
              <w:rPr>
                <w:i/>
                <w:u w:val="single"/>
              </w:rPr>
              <w:t>Навчальне завдання</w:t>
            </w:r>
            <w:r>
              <w:t xml:space="preserve">У чому сутність функціональної організації шкіри? </w:t>
            </w:r>
            <w:r>
              <w:rPr>
                <w:i/>
              </w:rPr>
              <w:t>Опис з використанням схеми «Функціонування»</w:t>
            </w:r>
            <w:r>
              <w:rPr>
                <w:rFonts w:ascii="Arial" w:hAnsi="Arial"/>
                <w:b/>
                <w:color w:val="1F2021"/>
                <w:position w:val="7"/>
                <w:sz w:val="14"/>
              </w:rPr>
              <w:t>&amp;</w:t>
            </w:r>
            <w:r>
              <w:rPr>
                <w:i/>
              </w:rPr>
              <w:t xml:space="preserve">. </w:t>
            </w:r>
            <w:r>
              <w:rPr>
                <w:b/>
              </w:rPr>
              <w:t>ФУНКЦІОНУВАННЯ ШКІРИ: шкірний бар’єр, шкірна секреція</w:t>
            </w:r>
            <w:r>
              <w:t xml:space="preserve">, </w:t>
            </w:r>
            <w:r>
              <w:rPr>
                <w:b/>
              </w:rPr>
              <w:t>шкірна рецепція</w:t>
            </w:r>
            <w:r>
              <w:t>: структурні складники та процеси.</w:t>
            </w:r>
          </w:p>
          <w:p w:rsidR="0057425D" w:rsidRDefault="00A13595">
            <w:pPr>
              <w:pStyle w:val="TableParagraph"/>
              <w:ind w:right="93"/>
              <w:jc w:val="both"/>
            </w:pPr>
            <w:r>
              <w:rPr>
                <w:i/>
                <w:u w:val="single"/>
              </w:rPr>
              <w:t>Розвивальне завдання</w:t>
            </w:r>
            <w:r>
              <w:t xml:space="preserve">Яка роль шкіри в інформаційних процесах організму? </w:t>
            </w:r>
            <w:r>
              <w:rPr>
                <w:i/>
              </w:rPr>
              <w:t>Проблемно- пізнавальна вправа</w:t>
            </w:r>
            <w:r>
              <w:t>. Шкірні рецептори та інформація.</w:t>
            </w:r>
          </w:p>
          <w:p w:rsidR="0057425D" w:rsidRDefault="00A13595">
            <w:pPr>
              <w:pStyle w:val="TableParagraph"/>
              <w:ind w:right="98"/>
              <w:jc w:val="both"/>
            </w:pPr>
            <w:r>
              <w:rPr>
                <w:i/>
                <w:u w:val="single"/>
              </w:rPr>
              <w:t>Цінніснезавдання</w:t>
            </w:r>
            <w:r>
              <w:t xml:space="preserve">Якізнанняшкірноїсекреціїнеобхіднідлядоглядузавласноюшкірою? </w:t>
            </w:r>
            <w:r>
              <w:rPr>
                <w:i/>
              </w:rPr>
              <w:t xml:space="preserve">ДОМАШНІЙ ПРАКТИКУМ 16. </w:t>
            </w:r>
            <w:r>
              <w:t>Визначення типу шкіри на різних ділянках обличчя та складання правил догляду за власною шкірою*.</w:t>
            </w:r>
          </w:p>
          <w:p w:rsidR="0057425D" w:rsidRDefault="00A13595">
            <w:pPr>
              <w:pStyle w:val="TableParagraph"/>
              <w:spacing w:line="252" w:lineRule="exact"/>
              <w:jc w:val="both"/>
            </w:pPr>
            <w:r>
              <w:rPr>
                <w:i/>
                <w:u w:val="single"/>
              </w:rPr>
              <w:t>Міжпредметнізв’язки</w:t>
            </w:r>
            <w:r>
              <w:rPr>
                <w:i/>
              </w:rPr>
              <w:t>«Біологія+Фізика»*.</w:t>
            </w:r>
            <w:r>
              <w:t>Шкірата</w:t>
            </w:r>
            <w:r>
              <w:rPr>
                <w:spacing w:val="-2"/>
              </w:rPr>
              <w:t>ультрафіолет</w:t>
            </w:r>
          </w:p>
          <w:p w:rsidR="0057425D" w:rsidRDefault="00A13595">
            <w:pPr>
              <w:pStyle w:val="TableParagraph"/>
              <w:spacing w:line="252" w:lineRule="exact"/>
              <w:jc w:val="both"/>
            </w:pPr>
            <w:r>
              <w:rPr>
                <w:i/>
                <w:u w:val="single"/>
              </w:rPr>
              <w:t>«Вчисьвчитись»</w:t>
            </w:r>
            <w:r>
              <w:rPr>
                <w:i/>
              </w:rPr>
              <w:t>Регулятивнезавдання</w:t>
            </w:r>
            <w:r>
              <w:rPr>
                <w:rFonts w:ascii="Arial" w:hAnsi="Arial"/>
                <w:b/>
                <w:color w:val="1F2021"/>
                <w:position w:val="7"/>
                <w:sz w:val="14"/>
              </w:rPr>
              <w:t>&amp;</w:t>
            </w:r>
            <w:r>
              <w:rPr>
                <w:i/>
              </w:rPr>
              <w:t>.</w:t>
            </w:r>
            <w:r>
              <w:t>Графічнийорганізатор«Т-</w:t>
            </w:r>
            <w:r>
              <w:rPr>
                <w:spacing w:val="-2"/>
              </w:rPr>
              <w:t>схема»</w:t>
            </w:r>
          </w:p>
          <w:p w:rsidR="0057425D" w:rsidRDefault="00A13595">
            <w:pPr>
              <w:pStyle w:val="TableParagraph"/>
              <w:spacing w:line="238" w:lineRule="exact"/>
              <w:jc w:val="both"/>
            </w:pPr>
            <w:r>
              <w:rPr>
                <w:i/>
                <w:u w:val="single"/>
              </w:rPr>
              <w:t>Формувальнеоцінювання</w:t>
            </w:r>
            <w:r>
              <w:rPr>
                <w:i/>
              </w:rPr>
              <w:t>Завданнянарозпізнавання*</w:t>
            </w:r>
            <w:r>
              <w:t>.ФУНКЦІОНУВАННЯ</w:t>
            </w:r>
            <w:r>
              <w:rPr>
                <w:spacing w:val="-2"/>
              </w:rPr>
              <w:t>ШКІРИ</w:t>
            </w:r>
          </w:p>
        </w:tc>
      </w:tr>
      <w:tr w:rsidR="0057425D">
        <w:trPr>
          <w:trHeight w:val="1773"/>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tabs>
                <w:tab w:val="left" w:pos="2525"/>
              </w:tabs>
              <w:ind w:left="109" w:right="96"/>
            </w:pPr>
            <w:r>
              <w:rPr>
                <w:b/>
                <w:spacing w:val="-2"/>
              </w:rPr>
              <w:t>Терморегуляція</w:t>
            </w:r>
            <w:r>
              <w:rPr>
                <w:spacing w:val="-2"/>
              </w:rPr>
              <w:t>. Теплоутворення</w:t>
            </w:r>
            <w:r>
              <w:tab/>
            </w:r>
            <w:r>
              <w:rPr>
                <w:spacing w:val="-10"/>
              </w:rPr>
              <w:t xml:space="preserve">і </w:t>
            </w:r>
            <w:r>
              <w:rPr>
                <w:spacing w:val="-2"/>
              </w:rPr>
              <w:t>тепловіддача.</w:t>
            </w:r>
          </w:p>
          <w:p w:rsidR="0057425D" w:rsidRDefault="00A13595">
            <w:pPr>
              <w:pStyle w:val="TableParagraph"/>
              <w:ind w:left="109" w:right="97"/>
              <w:jc w:val="both"/>
            </w:pPr>
            <w:r>
              <w:t xml:space="preserve">Температуратілалюдини. Участь шкіри в </w:t>
            </w:r>
            <w:r>
              <w:rPr>
                <w:spacing w:val="-2"/>
              </w:rPr>
              <w:t>терморегуляції.</w:t>
            </w:r>
          </w:p>
          <w:p w:rsidR="0057425D" w:rsidRDefault="00A13595">
            <w:pPr>
              <w:pStyle w:val="TableParagraph"/>
              <w:spacing w:line="240" w:lineRule="exact"/>
              <w:ind w:left="109"/>
              <w:jc w:val="both"/>
              <w:rPr>
                <w:i/>
              </w:rPr>
            </w:pPr>
            <w:r>
              <w:rPr>
                <w:i/>
                <w:spacing w:val="-2"/>
              </w:rPr>
              <w:t>Механізмитерморегуляції</w:t>
            </w:r>
          </w:p>
        </w:tc>
        <w:tc>
          <w:tcPr>
            <w:tcW w:w="8644" w:type="dxa"/>
          </w:tcPr>
          <w:p w:rsidR="0057425D" w:rsidRDefault="00A13595">
            <w:pPr>
              <w:pStyle w:val="TableParagraph"/>
              <w:spacing w:line="250" w:lineRule="exact"/>
              <w:ind w:left="8"/>
              <w:jc w:val="center"/>
              <w:rPr>
                <w:b/>
              </w:rPr>
            </w:pPr>
            <w:r>
              <w:rPr>
                <w:b/>
              </w:rPr>
              <w:t>Рівень</w:t>
            </w:r>
            <w:r>
              <w:rPr>
                <w:b/>
                <w:spacing w:val="-2"/>
              </w:rPr>
              <w:t>«ЗАСТОСОВУЄМО»</w:t>
            </w:r>
          </w:p>
          <w:p w:rsidR="0057425D" w:rsidRDefault="00A13595">
            <w:pPr>
              <w:pStyle w:val="TableParagraph"/>
              <w:spacing w:line="251" w:lineRule="exact"/>
              <w:rPr>
                <w:i/>
              </w:rPr>
            </w:pPr>
            <w:r>
              <w:rPr>
                <w:i/>
                <w:u w:val="single"/>
              </w:rPr>
              <w:t>Навчальнезавдання</w:t>
            </w:r>
            <w:r>
              <w:t>Учомусутністьтерморегуляції?</w:t>
            </w:r>
            <w:r>
              <w:rPr>
                <w:i/>
              </w:rPr>
              <w:t>Поясненнязвикористанням</w:t>
            </w:r>
            <w:r>
              <w:rPr>
                <w:i/>
                <w:spacing w:val="-2"/>
              </w:rPr>
              <w:t>схеми</w:t>
            </w:r>
          </w:p>
          <w:p w:rsidR="0057425D" w:rsidRDefault="00A13595">
            <w:pPr>
              <w:pStyle w:val="TableParagraph"/>
              <w:spacing w:line="253" w:lineRule="exact"/>
            </w:pPr>
            <w:r>
              <w:rPr>
                <w:i/>
              </w:rPr>
              <w:t>«Функціонування»</w:t>
            </w:r>
            <w:r>
              <w:rPr>
                <w:rFonts w:ascii="Arial" w:hAnsi="Arial"/>
                <w:b/>
                <w:color w:val="1F2021"/>
                <w:position w:val="7"/>
                <w:sz w:val="14"/>
              </w:rPr>
              <w:t>&amp;</w:t>
            </w:r>
            <w:r>
              <w:rPr>
                <w:i/>
              </w:rPr>
              <w:t>.</w:t>
            </w:r>
            <w:r>
              <w:rPr>
                <w:b/>
              </w:rPr>
              <w:t>Терморегуляціялюдини:</w:t>
            </w:r>
            <w:r>
              <w:t>структурніскладникита</w:t>
            </w:r>
            <w:r>
              <w:rPr>
                <w:spacing w:val="-2"/>
              </w:rPr>
              <w:t>процеси</w:t>
            </w:r>
          </w:p>
          <w:p w:rsidR="0057425D" w:rsidRDefault="00A13595">
            <w:pPr>
              <w:pStyle w:val="TableParagraph"/>
              <w:spacing w:before="1" w:line="252" w:lineRule="exact"/>
              <w:rPr>
                <w:i/>
              </w:rPr>
            </w:pPr>
            <w:r>
              <w:rPr>
                <w:i/>
                <w:u w:val="single"/>
              </w:rPr>
              <w:t>Розвивальнезавдання</w:t>
            </w:r>
            <w:r>
              <w:t>Чому температуратіламожевідрізнятися?</w:t>
            </w:r>
            <w:r>
              <w:rPr>
                <w:i/>
              </w:rPr>
              <w:t>ПРАКТИЧНА</w:t>
            </w:r>
            <w:r>
              <w:rPr>
                <w:i/>
                <w:spacing w:val="-2"/>
              </w:rPr>
              <w:t>РОБОТА</w:t>
            </w:r>
          </w:p>
          <w:p w:rsidR="0057425D" w:rsidRDefault="00A13595">
            <w:pPr>
              <w:pStyle w:val="TableParagraph"/>
              <w:spacing w:line="252" w:lineRule="exact"/>
            </w:pPr>
            <w:r>
              <w:rPr>
                <w:i/>
              </w:rPr>
              <w:t>17</w:t>
            </w:r>
            <w:r>
              <w:t>.Вимірюваннятемператури</w:t>
            </w:r>
            <w:r>
              <w:rPr>
                <w:spacing w:val="-4"/>
              </w:rPr>
              <w:t>тіла</w:t>
            </w:r>
          </w:p>
          <w:p w:rsidR="0057425D" w:rsidRDefault="00A13595">
            <w:pPr>
              <w:pStyle w:val="TableParagraph"/>
              <w:spacing w:line="252" w:lineRule="exact"/>
            </w:pPr>
            <w:r>
              <w:rPr>
                <w:i/>
                <w:u w:val="single"/>
              </w:rPr>
              <w:t>Цінніснезавдання</w:t>
            </w:r>
            <w:r>
              <w:t>Якшкірапристосовуєтьсядовпливутемператури?</w:t>
            </w:r>
            <w:r>
              <w:rPr>
                <w:i/>
              </w:rPr>
              <w:t>ДОМАШНІЙПРАКТИКУМ 18</w:t>
            </w:r>
            <w:r>
              <w:t>. Дослідження температурної адаптації рецепторів шкіри*.</w:t>
            </w:r>
          </w:p>
        </w:tc>
      </w:tr>
    </w:tbl>
    <w:p w:rsidR="0057425D" w:rsidRDefault="0057425D">
      <w:pPr>
        <w:pStyle w:val="TableParagraph"/>
        <w:spacing w:line="252"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696"/>
        <w:gridCol w:w="8644"/>
      </w:tblGrid>
      <w:tr w:rsidR="0057425D">
        <w:trPr>
          <w:trHeight w:val="760"/>
        </w:trPr>
        <w:tc>
          <w:tcPr>
            <w:tcW w:w="3680" w:type="dxa"/>
            <w:vMerge w:val="restart"/>
          </w:tcPr>
          <w:p w:rsidR="0057425D" w:rsidRDefault="00A13595">
            <w:pPr>
              <w:pStyle w:val="TableParagraph"/>
              <w:ind w:right="95"/>
              <w:jc w:val="both"/>
            </w:pPr>
            <w:r>
              <w:rPr>
                <w:i/>
              </w:rPr>
              <w:t xml:space="preserve">розпізнаєтаформулюєпроблемудля розв’язання: </w:t>
            </w:r>
            <w:r>
              <w:t>про роль шкіри у процесах обміну інформації;</w:t>
            </w:r>
          </w:p>
          <w:p w:rsidR="0057425D" w:rsidRDefault="00A13595">
            <w:pPr>
              <w:pStyle w:val="TableParagraph"/>
              <w:ind w:right="95"/>
              <w:jc w:val="both"/>
            </w:pPr>
            <w:r>
              <w:rPr>
                <w:i/>
              </w:rPr>
              <w:t>вибірідейдлярозв’язанняпроблеми</w:t>
            </w:r>
            <w:r>
              <w:t>: щодо температурної адаптації</w:t>
            </w:r>
            <w:r>
              <w:rPr>
                <w:spacing w:val="-2"/>
              </w:rPr>
              <w:t>шкіри;</w:t>
            </w:r>
          </w:p>
          <w:p w:rsidR="0057425D" w:rsidRDefault="00A13595">
            <w:pPr>
              <w:pStyle w:val="TableParagraph"/>
              <w:ind w:right="94"/>
              <w:jc w:val="both"/>
            </w:pPr>
            <w:r>
              <w:rPr>
                <w:i/>
              </w:rPr>
              <w:t>аналізує результати розв’язання проблеми</w:t>
            </w:r>
            <w:r>
              <w:t>: щодо знешкодження амоніаку з утворенням сечовини;</w:t>
            </w:r>
          </w:p>
          <w:p w:rsidR="0057425D" w:rsidRDefault="00A13595">
            <w:pPr>
              <w:pStyle w:val="TableParagraph"/>
              <w:ind w:right="93"/>
              <w:jc w:val="both"/>
            </w:pPr>
            <w:r>
              <w:rPr>
                <w:i/>
              </w:rPr>
              <w:t>оцінюваннярезультатіврозв’язання проблеми</w:t>
            </w:r>
            <w:r>
              <w:t>: щодо особливостей будови нефронів, завдяки яким відбувається сечоутворення;</w:t>
            </w:r>
          </w:p>
          <w:p w:rsidR="0057425D" w:rsidRDefault="00A13595">
            <w:pPr>
              <w:pStyle w:val="TableParagraph"/>
              <w:ind w:right="95"/>
              <w:jc w:val="both"/>
            </w:pPr>
            <w:r>
              <w:rPr>
                <w:i/>
              </w:rPr>
              <w:t xml:space="preserve">конструює у співпраці з іншими: </w:t>
            </w:r>
            <w:r>
              <w:t>онлайн-опитування про вплив зовнішніх та внутрішніх чинників, що спричинюють захворювання шкіри і сечовидільної системи.</w:t>
            </w:r>
          </w:p>
          <w:p w:rsidR="0057425D" w:rsidRDefault="00A13595">
            <w:pPr>
              <w:pStyle w:val="TableParagraph"/>
              <w:tabs>
                <w:tab w:val="left" w:pos="1396"/>
                <w:tab w:val="left" w:pos="2745"/>
              </w:tabs>
              <w:ind w:right="96"/>
            </w:pPr>
            <w:r>
              <w:rPr>
                <w:b/>
              </w:rPr>
              <w:t xml:space="preserve">СТАВЛЕННЯ. </w:t>
            </w:r>
            <w:r>
              <w:t>Учень / учениця</w:t>
            </w:r>
            <w:r>
              <w:rPr>
                <w:i/>
              </w:rPr>
              <w:t xml:space="preserve">: </w:t>
            </w:r>
            <w:r>
              <w:rPr>
                <w:i/>
                <w:spacing w:val="-2"/>
              </w:rPr>
              <w:t>визначає</w:t>
            </w:r>
            <w:r>
              <w:rPr>
                <w:i/>
              </w:rPr>
              <w:tab/>
            </w:r>
            <w:r>
              <w:rPr>
                <w:i/>
                <w:spacing w:val="-2"/>
              </w:rPr>
              <w:t>сутність</w:t>
            </w:r>
            <w:r>
              <w:rPr>
                <w:i/>
              </w:rPr>
              <w:tab/>
            </w:r>
            <w:r>
              <w:rPr>
                <w:i/>
                <w:spacing w:val="-2"/>
              </w:rPr>
              <w:t xml:space="preserve">ціннісної </w:t>
            </w:r>
            <w:r>
              <w:rPr>
                <w:i/>
              </w:rPr>
              <w:t xml:space="preserve">категорії: </w:t>
            </w:r>
            <w:r>
              <w:t>ПОВАГА;</w:t>
            </w:r>
          </w:p>
          <w:p w:rsidR="0057425D" w:rsidRDefault="00A13595">
            <w:pPr>
              <w:pStyle w:val="TableParagraph"/>
              <w:tabs>
                <w:tab w:val="left" w:pos="1415"/>
                <w:tab w:val="left" w:pos="1450"/>
                <w:tab w:val="left" w:pos="1997"/>
                <w:tab w:val="left" w:pos="2199"/>
                <w:tab w:val="left" w:pos="2658"/>
                <w:tab w:val="left" w:pos="3069"/>
                <w:tab w:val="left" w:pos="3109"/>
                <w:tab w:val="left" w:pos="3235"/>
              </w:tabs>
              <w:ind w:right="93"/>
            </w:pPr>
            <w:r>
              <w:rPr>
                <w:i/>
                <w:spacing w:val="-2"/>
              </w:rPr>
              <w:t>усвідомлює</w:t>
            </w:r>
            <w:r>
              <w:rPr>
                <w:i/>
              </w:rPr>
              <w:tab/>
            </w:r>
            <w:r>
              <w:rPr>
                <w:i/>
              </w:rPr>
              <w:tab/>
            </w:r>
            <w:r>
              <w:rPr>
                <w:i/>
                <w:spacing w:val="-6"/>
              </w:rPr>
              <w:t>та</w:t>
            </w:r>
            <w:r>
              <w:rPr>
                <w:i/>
              </w:rPr>
              <w:tab/>
            </w:r>
            <w:r>
              <w:rPr>
                <w:i/>
                <w:spacing w:val="-2"/>
              </w:rPr>
              <w:t>сприймає:</w:t>
            </w:r>
            <w:r>
              <w:rPr>
                <w:i/>
              </w:rPr>
              <w:tab/>
            </w:r>
            <w:r>
              <w:rPr>
                <w:i/>
              </w:rPr>
              <w:tab/>
            </w:r>
            <w:r>
              <w:rPr>
                <w:i/>
              </w:rPr>
              <w:tab/>
            </w:r>
            <w:r>
              <w:rPr>
                <w:spacing w:val="-4"/>
              </w:rPr>
              <w:t xml:space="preserve">про </w:t>
            </w:r>
            <w:r>
              <w:t xml:space="preserve">необхідністьзнаньдляскладання правил догляду за власною шкірою; </w:t>
            </w:r>
            <w:r>
              <w:rPr>
                <w:i/>
                <w:spacing w:val="-2"/>
              </w:rPr>
              <w:t>виявляє</w:t>
            </w:r>
            <w:r>
              <w:rPr>
                <w:i/>
              </w:rPr>
              <w:tab/>
            </w:r>
            <w:r>
              <w:rPr>
                <w:i/>
                <w:spacing w:val="-2"/>
              </w:rPr>
              <w:t>ставлення:</w:t>
            </w:r>
            <w:r>
              <w:rPr>
                <w:i/>
              </w:rPr>
              <w:tab/>
            </w:r>
            <w:r>
              <w:rPr>
                <w:i/>
              </w:rPr>
              <w:tab/>
            </w:r>
            <w:r>
              <w:rPr>
                <w:spacing w:val="-4"/>
              </w:rPr>
              <w:t xml:space="preserve">щодо </w:t>
            </w:r>
            <w:r>
              <w:t xml:space="preserve">тепловіддачізаучастюшкіриу </w:t>
            </w:r>
            <w:r>
              <w:rPr>
                <w:spacing w:val="-2"/>
              </w:rPr>
              <w:t>спокійному</w:t>
            </w:r>
            <w:r>
              <w:tab/>
            </w:r>
            <w:r>
              <w:tab/>
              <w:t>стані</w:t>
            </w:r>
            <w:r>
              <w:tab/>
            </w:r>
            <w:r>
              <w:tab/>
            </w:r>
            <w:r>
              <w:rPr>
                <w:spacing w:val="-6"/>
              </w:rPr>
              <w:t>та</w:t>
            </w:r>
            <w:r>
              <w:tab/>
            </w:r>
            <w:r>
              <w:rPr>
                <w:spacing w:val="-6"/>
              </w:rPr>
              <w:t>за</w:t>
            </w:r>
            <w:r>
              <w:tab/>
            </w:r>
            <w:r>
              <w:tab/>
            </w:r>
            <w:r>
              <w:rPr>
                <w:spacing w:val="-4"/>
              </w:rPr>
              <w:t xml:space="preserve">умов </w:t>
            </w:r>
            <w:r>
              <w:t>фізичного навантаження;</w:t>
            </w:r>
          </w:p>
          <w:p w:rsidR="0057425D" w:rsidRDefault="00A13595">
            <w:pPr>
              <w:pStyle w:val="TableParagraph"/>
              <w:ind w:right="94"/>
              <w:jc w:val="both"/>
            </w:pPr>
            <w:r>
              <w:rPr>
                <w:i/>
              </w:rPr>
              <w:t xml:space="preserve">виявляє переконання: </w:t>
            </w:r>
            <w:r>
              <w:t xml:space="preserve">щодо важливостіздоровогоспособужиття яквиявуособливої повагидонирок; </w:t>
            </w:r>
            <w:r>
              <w:rPr>
                <w:i/>
              </w:rPr>
              <w:t xml:space="preserve">виявляє вибірковість ставлення: </w:t>
            </w:r>
            <w:r>
              <w:t>щодокориснихішкідливихречовин у сечі;</w:t>
            </w:r>
          </w:p>
          <w:p w:rsidR="0057425D" w:rsidRDefault="00A13595">
            <w:pPr>
              <w:pStyle w:val="TableParagraph"/>
              <w:ind w:right="95"/>
              <w:jc w:val="both"/>
            </w:pPr>
            <w:r>
              <w:rPr>
                <w:i/>
              </w:rPr>
              <w:t>розробляє освітні продукти на основі ставлення</w:t>
            </w:r>
            <w:r>
              <w:t>: виявлення допитливостіі</w:t>
            </w:r>
            <w:r>
              <w:rPr>
                <w:spacing w:val="-2"/>
              </w:rPr>
              <w:t>пізнавального</w:t>
            </w:r>
          </w:p>
        </w:tc>
        <w:tc>
          <w:tcPr>
            <w:tcW w:w="2696" w:type="dxa"/>
          </w:tcPr>
          <w:p w:rsidR="0057425D" w:rsidRDefault="0057425D">
            <w:pPr>
              <w:pStyle w:val="TableParagraph"/>
              <w:ind w:left="0"/>
            </w:pPr>
          </w:p>
        </w:tc>
        <w:tc>
          <w:tcPr>
            <w:tcW w:w="8644" w:type="dxa"/>
          </w:tcPr>
          <w:p w:rsidR="0057425D" w:rsidRDefault="00A13595">
            <w:pPr>
              <w:pStyle w:val="TableParagraph"/>
              <w:spacing w:line="248" w:lineRule="exact"/>
            </w:pPr>
            <w:r>
              <w:rPr>
                <w:i/>
                <w:u w:val="single"/>
              </w:rPr>
              <w:t>Міжпредметнізв’язки</w:t>
            </w:r>
            <w:r>
              <w:rPr>
                <w:i/>
              </w:rPr>
              <w:t>«Біологія+Історія»*.</w:t>
            </w:r>
            <w:r>
              <w:t>ЛюдовікСфорцата«золотий»</w:t>
            </w:r>
            <w:r>
              <w:rPr>
                <w:spacing w:val="-2"/>
              </w:rPr>
              <w:t>хлопчик.</w:t>
            </w:r>
          </w:p>
          <w:p w:rsidR="0057425D" w:rsidRDefault="00A13595">
            <w:pPr>
              <w:pStyle w:val="TableParagraph"/>
              <w:spacing w:line="252" w:lineRule="exact"/>
            </w:pPr>
            <w:r>
              <w:rPr>
                <w:i/>
                <w:u w:val="single"/>
              </w:rPr>
              <w:t>«Вчисьвчитись»</w:t>
            </w:r>
            <w:r>
              <w:rPr>
                <w:i/>
              </w:rPr>
              <w:t>Комунікативнезавдання</w:t>
            </w:r>
            <w:r>
              <w:rPr>
                <w:rFonts w:ascii="Arial" w:hAnsi="Arial"/>
                <w:b/>
                <w:color w:val="1F2021"/>
                <w:position w:val="7"/>
                <w:sz w:val="14"/>
              </w:rPr>
              <w:t>&amp;</w:t>
            </w:r>
            <w:r>
              <w:rPr>
                <w:i/>
              </w:rPr>
              <w:t>.</w:t>
            </w:r>
            <w:r>
              <w:t>Схема«Заіпроти».Косметиката</w:t>
            </w:r>
            <w:r>
              <w:rPr>
                <w:spacing w:val="-2"/>
              </w:rPr>
              <w:t>шкіра</w:t>
            </w:r>
          </w:p>
          <w:p w:rsidR="0057425D" w:rsidRDefault="00A13595">
            <w:pPr>
              <w:pStyle w:val="TableParagraph"/>
              <w:spacing w:line="240" w:lineRule="exact"/>
            </w:pPr>
            <w:r>
              <w:rPr>
                <w:i/>
                <w:u w:val="single"/>
              </w:rPr>
              <w:t>Формувальнеоцінювання</w:t>
            </w:r>
            <w:r>
              <w:rPr>
                <w:i/>
              </w:rPr>
              <w:t>Репродуктивнезавдання*.</w:t>
            </w:r>
            <w:r>
              <w:rPr>
                <w:spacing w:val="-2"/>
              </w:rPr>
              <w:t>Терморегуляція</w:t>
            </w:r>
          </w:p>
        </w:tc>
      </w:tr>
      <w:tr w:rsidR="0057425D">
        <w:trPr>
          <w:trHeight w:val="3036"/>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tabs>
                <w:tab w:val="left" w:pos="2123"/>
              </w:tabs>
              <w:spacing w:line="246" w:lineRule="exact"/>
              <w:ind w:left="109"/>
              <w:jc w:val="both"/>
            </w:pPr>
            <w:r>
              <w:rPr>
                <w:b/>
                <w:spacing w:val="-2"/>
              </w:rPr>
              <w:t>ВИДІЛЕННЯ.</w:t>
            </w:r>
            <w:r>
              <w:rPr>
                <w:b/>
              </w:rPr>
              <w:tab/>
            </w:r>
            <w:r>
              <w:rPr>
                <w:spacing w:val="-4"/>
              </w:rPr>
              <w:t>Рівні</w:t>
            </w:r>
          </w:p>
          <w:p w:rsidR="0057425D" w:rsidRDefault="00A13595">
            <w:pPr>
              <w:pStyle w:val="TableParagraph"/>
              <w:ind w:left="109" w:right="97"/>
              <w:jc w:val="both"/>
            </w:pPr>
            <w:r>
              <w:t>організації та значення. Органи і шляхи</w:t>
            </w:r>
            <w:r>
              <w:rPr>
                <w:spacing w:val="-2"/>
              </w:rPr>
              <w:t>виділення.</w:t>
            </w:r>
          </w:p>
          <w:p w:rsidR="0057425D" w:rsidRDefault="00A13595">
            <w:pPr>
              <w:pStyle w:val="TableParagraph"/>
              <w:spacing w:before="2"/>
              <w:ind w:left="109" w:right="96"/>
              <w:jc w:val="both"/>
            </w:pPr>
            <w:r>
              <w:rPr>
                <w:b/>
              </w:rPr>
              <w:t>Сечовидільна система</w:t>
            </w:r>
            <w:r>
              <w:t>, будоватафункції.Нирки, їх основні функції.</w:t>
            </w:r>
          </w:p>
          <w:p w:rsidR="0057425D" w:rsidRDefault="00A13595">
            <w:pPr>
              <w:pStyle w:val="TableParagraph"/>
              <w:tabs>
                <w:tab w:val="left" w:pos="2525"/>
              </w:tabs>
              <w:spacing w:line="252" w:lineRule="exact"/>
              <w:ind w:left="109"/>
              <w:jc w:val="both"/>
              <w:rPr>
                <w:i/>
              </w:rPr>
            </w:pPr>
            <w:r>
              <w:rPr>
                <w:i/>
                <w:spacing w:val="-2"/>
              </w:rPr>
              <w:t>Утворення</w:t>
            </w:r>
            <w:r>
              <w:rPr>
                <w:i/>
              </w:rPr>
              <w:tab/>
            </w:r>
            <w:r>
              <w:rPr>
                <w:i/>
                <w:spacing w:val="-10"/>
              </w:rPr>
              <w:t>і</w:t>
            </w:r>
          </w:p>
          <w:p w:rsidR="0057425D" w:rsidRDefault="00A13595">
            <w:pPr>
              <w:pStyle w:val="TableParagraph"/>
              <w:spacing w:line="252" w:lineRule="exact"/>
              <w:ind w:left="109"/>
              <w:jc w:val="both"/>
              <w:rPr>
                <w:i/>
              </w:rPr>
            </w:pPr>
            <w:r>
              <w:rPr>
                <w:i/>
              </w:rPr>
              <w:t>знешкодження</w:t>
            </w:r>
            <w:r>
              <w:rPr>
                <w:i/>
                <w:spacing w:val="-2"/>
              </w:rPr>
              <w:t>амоніаку.</w:t>
            </w:r>
          </w:p>
        </w:tc>
        <w:tc>
          <w:tcPr>
            <w:tcW w:w="8644" w:type="dxa"/>
          </w:tcPr>
          <w:p w:rsidR="0057425D" w:rsidRDefault="00A13595">
            <w:pPr>
              <w:pStyle w:val="TableParagraph"/>
              <w:spacing w:line="248" w:lineRule="exact"/>
              <w:ind w:left="8" w:right="1"/>
              <w:jc w:val="center"/>
              <w:rPr>
                <w:b/>
              </w:rPr>
            </w:pPr>
            <w:r>
              <w:rPr>
                <w:b/>
              </w:rPr>
              <w:t>Рівень</w:t>
            </w:r>
            <w:r>
              <w:rPr>
                <w:b/>
                <w:spacing w:val="-2"/>
              </w:rPr>
              <w:t>«АНАЛІЗУЄМО»</w:t>
            </w:r>
          </w:p>
          <w:p w:rsidR="0057425D" w:rsidRDefault="00A13595">
            <w:pPr>
              <w:pStyle w:val="TableParagraph"/>
              <w:spacing w:line="250" w:lineRule="exact"/>
              <w:jc w:val="both"/>
              <w:rPr>
                <w:i/>
              </w:rPr>
            </w:pPr>
            <w:r>
              <w:rPr>
                <w:i/>
                <w:u w:val="single"/>
              </w:rPr>
              <w:t>Навчальнезавдання</w:t>
            </w:r>
            <w:r>
              <w:t>Учомусутністьвиділенняякфізіологічноїфункції?</w:t>
            </w:r>
            <w:r>
              <w:rPr>
                <w:i/>
              </w:rPr>
              <w:t>Опорна</w:t>
            </w:r>
            <w:r>
              <w:rPr>
                <w:i/>
                <w:spacing w:val="-2"/>
              </w:rPr>
              <w:t>схема</w:t>
            </w:r>
          </w:p>
          <w:p w:rsidR="0057425D" w:rsidRDefault="00A13595">
            <w:pPr>
              <w:pStyle w:val="TableParagraph"/>
              <w:spacing w:before="1" w:line="252" w:lineRule="exact"/>
              <w:jc w:val="both"/>
            </w:pPr>
            <w:r>
              <w:rPr>
                <w:i/>
              </w:rPr>
              <w:t>«Ієрархія»</w:t>
            </w:r>
            <w:r>
              <w:rPr>
                <w:rFonts w:ascii="Arial" w:hAnsi="Arial"/>
                <w:b/>
                <w:color w:val="1F2021"/>
                <w:position w:val="7"/>
                <w:sz w:val="14"/>
              </w:rPr>
              <w:t>&amp;</w:t>
            </w:r>
            <w:r>
              <w:rPr>
                <w:i/>
              </w:rPr>
              <w:t>.</w:t>
            </w:r>
            <w:r>
              <w:rPr>
                <w:b/>
              </w:rPr>
              <w:t>ВИДІЛЕННЯ</w:t>
            </w:r>
            <w:r>
              <w:t>,рівніорганізаціїта</w:t>
            </w:r>
            <w:r>
              <w:rPr>
                <w:spacing w:val="-2"/>
              </w:rPr>
              <w:t>значення.</w:t>
            </w:r>
          </w:p>
          <w:p w:rsidR="0057425D" w:rsidRDefault="00A13595">
            <w:pPr>
              <w:pStyle w:val="TableParagraph"/>
              <w:ind w:right="94"/>
              <w:jc w:val="both"/>
            </w:pPr>
            <w:r>
              <w:rPr>
                <w:i/>
                <w:u w:val="single"/>
              </w:rPr>
              <w:t>Розвивальне завдання</w:t>
            </w:r>
            <w:r>
              <w:t xml:space="preserve">Амоніак – це кінцевий високотоксичний продукт обміну нітрогенвмісних речовин (білків, амінокислот). Де і як знешкоджується амоніак в організмі людини? </w:t>
            </w:r>
            <w:r>
              <w:rPr>
                <w:i/>
              </w:rPr>
              <w:t>Проблемно-пізнавальна вправа</w:t>
            </w:r>
            <w:r>
              <w:t xml:space="preserve">. Сечовина і сечовидільної системи </w:t>
            </w:r>
            <w:r>
              <w:rPr>
                <w:spacing w:val="-2"/>
              </w:rPr>
              <w:t>людини.</w:t>
            </w:r>
          </w:p>
          <w:p w:rsidR="0057425D" w:rsidRDefault="00A13595">
            <w:pPr>
              <w:pStyle w:val="TableParagraph"/>
              <w:spacing w:before="1"/>
              <w:ind w:right="96"/>
              <w:jc w:val="both"/>
            </w:pPr>
            <w:r>
              <w:rPr>
                <w:i/>
                <w:u w:val="single"/>
              </w:rPr>
              <w:t>Ціннісне завдання</w:t>
            </w:r>
            <w:r>
              <w:t xml:space="preserve">Чому нирки заслуговують особливої поваги? </w:t>
            </w:r>
            <w:r>
              <w:rPr>
                <w:i/>
              </w:rPr>
              <w:t xml:space="preserve">Вправа для формування переконаності. </w:t>
            </w:r>
            <w:r>
              <w:t>Здоровий спосіб життя і нирки</w:t>
            </w:r>
          </w:p>
          <w:p w:rsidR="0057425D" w:rsidRDefault="00A13595">
            <w:pPr>
              <w:pStyle w:val="TableParagraph"/>
              <w:spacing w:before="1" w:line="252" w:lineRule="exact"/>
            </w:pPr>
            <w:r>
              <w:rPr>
                <w:i/>
                <w:u w:val="single"/>
              </w:rPr>
              <w:t>Міжпредметнізв’язки</w:t>
            </w:r>
            <w:r>
              <w:rPr>
                <w:i/>
              </w:rPr>
              <w:t>«Біологія+Хімія»*.</w:t>
            </w:r>
            <w:r>
              <w:t>Щотакеамоніакта</w:t>
            </w:r>
            <w:r>
              <w:rPr>
                <w:spacing w:val="-2"/>
              </w:rPr>
              <w:t>сечовина?</w:t>
            </w:r>
          </w:p>
          <w:p w:rsidR="0057425D" w:rsidRDefault="00A13595">
            <w:pPr>
              <w:pStyle w:val="TableParagraph"/>
              <w:spacing w:line="252" w:lineRule="exact"/>
            </w:pPr>
            <w:r>
              <w:rPr>
                <w:i/>
                <w:u w:val="single"/>
              </w:rPr>
              <w:t>«Вчисьвчитись»</w:t>
            </w:r>
            <w:r>
              <w:rPr>
                <w:i/>
              </w:rPr>
              <w:t>Пізнавальнезавдання</w:t>
            </w:r>
            <w:r>
              <w:rPr>
                <w:rFonts w:ascii="Arial" w:hAnsi="Arial"/>
                <w:b/>
                <w:color w:val="1F2021"/>
                <w:position w:val="7"/>
                <w:sz w:val="14"/>
              </w:rPr>
              <w:t>&amp;</w:t>
            </w:r>
            <w:r>
              <w:rPr>
                <w:i/>
              </w:rPr>
              <w:t>.</w:t>
            </w:r>
            <w:r>
              <w:t>Правило-орієнтир«Формулювання</w:t>
            </w:r>
            <w:r>
              <w:rPr>
                <w:spacing w:val="-2"/>
              </w:rPr>
              <w:t>проблеми».</w:t>
            </w:r>
          </w:p>
          <w:p w:rsidR="0057425D" w:rsidRDefault="00A13595">
            <w:pPr>
              <w:pStyle w:val="TableParagraph"/>
              <w:spacing w:line="240" w:lineRule="exact"/>
            </w:pPr>
            <w:r>
              <w:rPr>
                <w:i/>
                <w:u w:val="single"/>
              </w:rPr>
              <w:t>Формувальнеоцінювання</w:t>
            </w:r>
            <w:r>
              <w:rPr>
                <w:i/>
              </w:rPr>
              <w:t>Продуктивно-конструктивнезавдання*.</w:t>
            </w:r>
            <w:r>
              <w:rPr>
                <w:spacing w:val="-2"/>
              </w:rPr>
              <w:t>Виділення</w:t>
            </w:r>
          </w:p>
        </w:tc>
      </w:tr>
      <w:tr w:rsidR="0057425D">
        <w:trPr>
          <w:trHeight w:val="2530"/>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ind w:left="109" w:right="154"/>
            </w:pPr>
            <w:r>
              <w:rPr>
                <w:b/>
              </w:rPr>
              <w:t>Сечоутворення.</w:t>
            </w:r>
            <w:r>
              <w:t>Будова та функції нефронів.</w:t>
            </w:r>
          </w:p>
          <w:p w:rsidR="0057425D" w:rsidRDefault="00A13595">
            <w:pPr>
              <w:pStyle w:val="TableParagraph"/>
              <w:ind w:left="109" w:right="517"/>
            </w:pPr>
            <w:r>
              <w:t xml:space="preserve">Етаписечоутворення. Механізми регуляції </w:t>
            </w:r>
            <w:r>
              <w:rPr>
                <w:spacing w:val="-2"/>
              </w:rPr>
              <w:t>сечоутворення</w:t>
            </w:r>
          </w:p>
        </w:tc>
        <w:tc>
          <w:tcPr>
            <w:tcW w:w="8644" w:type="dxa"/>
          </w:tcPr>
          <w:p w:rsidR="0057425D" w:rsidRDefault="00A13595">
            <w:pPr>
              <w:pStyle w:val="TableParagraph"/>
              <w:spacing w:line="249" w:lineRule="exact"/>
              <w:ind w:left="8" w:right="2"/>
              <w:jc w:val="center"/>
              <w:rPr>
                <w:b/>
              </w:rPr>
            </w:pPr>
            <w:r>
              <w:rPr>
                <w:b/>
              </w:rPr>
              <w:t>Рівень</w:t>
            </w:r>
            <w:r>
              <w:rPr>
                <w:b/>
                <w:spacing w:val="-2"/>
              </w:rPr>
              <w:t>«ОЦІНЮЄМО»</w:t>
            </w:r>
          </w:p>
          <w:p w:rsidR="0057425D" w:rsidRDefault="00A13595">
            <w:pPr>
              <w:pStyle w:val="TableParagraph"/>
              <w:ind w:right="95"/>
            </w:pPr>
            <w:r>
              <w:rPr>
                <w:i/>
                <w:u w:val="single"/>
              </w:rPr>
              <w:t>Навчальнезавдання</w:t>
            </w:r>
            <w:r>
              <w:t>Якезначеннясечоутворення?</w:t>
            </w:r>
            <w:r>
              <w:rPr>
                <w:i/>
              </w:rPr>
              <w:t>Оцінюваннязнаньзвикористанням опорної схеми</w:t>
            </w:r>
            <w:r>
              <w:rPr>
                <w:rFonts w:ascii="Arial" w:hAnsi="Arial"/>
                <w:b/>
                <w:color w:val="1F2021"/>
                <w:position w:val="7"/>
                <w:sz w:val="14"/>
              </w:rPr>
              <w:t>&amp;</w:t>
            </w:r>
            <w:r>
              <w:rPr>
                <w:i/>
              </w:rPr>
              <w:t xml:space="preserve">. </w:t>
            </w:r>
            <w:r>
              <w:rPr>
                <w:b/>
              </w:rPr>
              <w:t xml:space="preserve">Сечоутворення, </w:t>
            </w:r>
            <w:r>
              <w:t xml:space="preserve">етапи, основні процеси, значення, механізми регуляції. </w:t>
            </w:r>
            <w:r>
              <w:rPr>
                <w:i/>
                <w:u w:val="single"/>
              </w:rPr>
              <w:t>Розвивальнезавдання</w:t>
            </w:r>
            <w:r>
              <w:t xml:space="preserve">Якіособливостібудовинефронівзабезпечуютьутвореннясечі? </w:t>
            </w:r>
            <w:r>
              <w:rPr>
                <w:i/>
              </w:rPr>
              <w:t>Проблемно-пізнавальна вправа</w:t>
            </w:r>
            <w:r>
              <w:t>. Будова нефрону у зв’язку з процесами сечоутворення.</w:t>
            </w:r>
          </w:p>
          <w:p w:rsidR="0057425D" w:rsidRDefault="00A13595">
            <w:pPr>
              <w:pStyle w:val="TableParagraph"/>
            </w:pPr>
            <w:r>
              <w:rPr>
                <w:i/>
                <w:u w:val="single"/>
              </w:rPr>
              <w:t>Цінніснезавдання</w:t>
            </w:r>
            <w:r>
              <w:t>Чиможнавикористовуватисечудлялікування?</w:t>
            </w:r>
            <w:r>
              <w:rPr>
                <w:i/>
              </w:rPr>
              <w:t xml:space="preserve">Вправадляформування вибірковості. </w:t>
            </w:r>
            <w:r>
              <w:t>Правда про уринотерапію</w:t>
            </w:r>
          </w:p>
          <w:p w:rsidR="0057425D" w:rsidRDefault="00A13595">
            <w:pPr>
              <w:pStyle w:val="TableParagraph"/>
              <w:spacing w:line="252" w:lineRule="exact"/>
            </w:pPr>
            <w:r>
              <w:rPr>
                <w:i/>
                <w:u w:val="single"/>
              </w:rPr>
              <w:t>Міжпредметнізв’язки</w:t>
            </w:r>
            <w:r>
              <w:rPr>
                <w:i/>
              </w:rPr>
              <w:t>«Біологія+Фізика»*.</w:t>
            </w:r>
            <w:r>
              <w:t>Фільтраціяворганізмі</w:t>
            </w:r>
            <w:r>
              <w:rPr>
                <w:spacing w:val="-2"/>
              </w:rPr>
              <w:t>людини</w:t>
            </w:r>
          </w:p>
          <w:p w:rsidR="0057425D" w:rsidRDefault="00A13595">
            <w:pPr>
              <w:pStyle w:val="TableParagraph"/>
              <w:spacing w:line="252" w:lineRule="exact"/>
            </w:pPr>
            <w:r>
              <w:rPr>
                <w:i/>
                <w:u w:val="single"/>
              </w:rPr>
              <w:t>«Вчисьвчитись»</w:t>
            </w:r>
            <w:r>
              <w:rPr>
                <w:i/>
              </w:rPr>
              <w:t>Ціннісно-емоційнезавдання</w:t>
            </w:r>
            <w:r>
              <w:rPr>
                <w:rFonts w:ascii="Arial" w:hAnsi="Arial"/>
                <w:b/>
                <w:color w:val="1F2021"/>
                <w:position w:val="7"/>
                <w:sz w:val="14"/>
              </w:rPr>
              <w:t>&amp;</w:t>
            </w:r>
            <w:r>
              <w:rPr>
                <w:i/>
              </w:rPr>
              <w:t>.</w:t>
            </w:r>
            <w:r>
              <w:t>Щоямаюзнатипро</w:t>
            </w:r>
            <w:r>
              <w:rPr>
                <w:spacing w:val="-2"/>
              </w:rPr>
              <w:t>кавуни?</w:t>
            </w:r>
          </w:p>
          <w:p w:rsidR="0057425D" w:rsidRDefault="00A13595">
            <w:pPr>
              <w:pStyle w:val="TableParagraph"/>
              <w:spacing w:line="238" w:lineRule="exact"/>
            </w:pPr>
            <w:r>
              <w:rPr>
                <w:i/>
                <w:u w:val="single"/>
              </w:rPr>
              <w:t>Формувальнеоцінювання</w:t>
            </w:r>
            <w:r>
              <w:rPr>
                <w:i/>
              </w:rPr>
              <w:t>Продуктивно-творчезавдання*.</w:t>
            </w:r>
            <w:r>
              <w:rPr>
                <w:spacing w:val="-2"/>
              </w:rPr>
              <w:t>Сечоутворення</w:t>
            </w:r>
          </w:p>
        </w:tc>
      </w:tr>
      <w:tr w:rsidR="0057425D">
        <w:trPr>
          <w:trHeight w:val="3036"/>
        </w:trPr>
        <w:tc>
          <w:tcPr>
            <w:tcW w:w="3680" w:type="dxa"/>
            <w:vMerge/>
            <w:tcBorders>
              <w:top w:val="nil"/>
            </w:tcBorders>
          </w:tcPr>
          <w:p w:rsidR="0057425D" w:rsidRDefault="0057425D">
            <w:pPr>
              <w:rPr>
                <w:sz w:val="2"/>
                <w:szCs w:val="2"/>
              </w:rPr>
            </w:pPr>
          </w:p>
        </w:tc>
        <w:tc>
          <w:tcPr>
            <w:tcW w:w="2696" w:type="dxa"/>
          </w:tcPr>
          <w:p w:rsidR="0057425D" w:rsidRDefault="00A13595">
            <w:pPr>
              <w:pStyle w:val="TableParagraph"/>
              <w:ind w:left="109" w:right="97"/>
              <w:jc w:val="both"/>
              <w:rPr>
                <w:b/>
              </w:rPr>
            </w:pPr>
            <w:r>
              <w:rPr>
                <w:b/>
              </w:rPr>
              <w:t xml:space="preserve">Функціонування шкіри, </w:t>
            </w:r>
            <w:r>
              <w:rPr>
                <w:b/>
                <w:spacing w:val="-2"/>
              </w:rPr>
              <w:t>терморегуляція,</w:t>
            </w:r>
          </w:p>
          <w:p w:rsidR="0057425D" w:rsidRDefault="00A13595">
            <w:pPr>
              <w:pStyle w:val="TableParagraph"/>
              <w:tabs>
                <w:tab w:val="left" w:pos="1991"/>
                <w:tab w:val="left" w:pos="2525"/>
              </w:tabs>
              <w:ind w:left="109" w:right="95"/>
              <w:jc w:val="both"/>
              <w:rPr>
                <w:i/>
              </w:rPr>
            </w:pPr>
            <w:r>
              <w:rPr>
                <w:b/>
              </w:rPr>
              <w:t xml:space="preserve">виділення і наукові </w:t>
            </w:r>
            <w:r>
              <w:rPr>
                <w:b/>
                <w:spacing w:val="-2"/>
              </w:rPr>
              <w:t>дослідження.</w:t>
            </w:r>
            <w:r>
              <w:rPr>
                <w:b/>
              </w:rPr>
              <w:tab/>
            </w:r>
            <w:r>
              <w:rPr>
                <w:spacing w:val="-2"/>
              </w:rPr>
              <w:t xml:space="preserve">Вплив </w:t>
            </w:r>
            <w:r>
              <w:t xml:space="preserve">природних і соціальних чинників на шкіру й сечовидільну систему. </w:t>
            </w:r>
            <w:r>
              <w:rPr>
                <w:i/>
                <w:color w:val="171717"/>
                <w:spacing w:val="-2"/>
              </w:rPr>
              <w:t>Дослідження</w:t>
            </w:r>
            <w:r>
              <w:rPr>
                <w:i/>
                <w:color w:val="171717"/>
              </w:rPr>
              <w:tab/>
            </w:r>
            <w:r>
              <w:rPr>
                <w:i/>
                <w:color w:val="171717"/>
              </w:rPr>
              <w:tab/>
            </w:r>
            <w:r>
              <w:rPr>
                <w:i/>
                <w:color w:val="171717"/>
                <w:spacing w:val="-10"/>
              </w:rPr>
              <w:t xml:space="preserve">і </w:t>
            </w:r>
            <w:r>
              <w:rPr>
                <w:i/>
                <w:color w:val="171717"/>
              </w:rPr>
              <w:t>застосування знань про функції шкіри та сечовидільної системи</w:t>
            </w:r>
          </w:p>
        </w:tc>
        <w:tc>
          <w:tcPr>
            <w:tcW w:w="8644" w:type="dxa"/>
          </w:tcPr>
          <w:p w:rsidR="0057425D" w:rsidRDefault="00A13595">
            <w:pPr>
              <w:pStyle w:val="TableParagraph"/>
              <w:spacing w:line="250" w:lineRule="exact"/>
              <w:ind w:left="8" w:right="2"/>
              <w:jc w:val="center"/>
              <w:rPr>
                <w:b/>
              </w:rPr>
            </w:pPr>
            <w:r>
              <w:rPr>
                <w:b/>
              </w:rPr>
              <w:t>Рівень</w:t>
            </w:r>
            <w:r>
              <w:rPr>
                <w:b/>
                <w:spacing w:val="-2"/>
              </w:rPr>
              <w:t>«СТВОРЮЄМО»</w:t>
            </w:r>
          </w:p>
          <w:p w:rsidR="0057425D" w:rsidRDefault="00A13595">
            <w:pPr>
              <w:pStyle w:val="TableParagraph"/>
              <w:ind w:right="96"/>
              <w:jc w:val="both"/>
            </w:pPr>
            <w:r>
              <w:rPr>
                <w:i/>
                <w:u w:val="single"/>
              </w:rPr>
              <w:t>Навчальне завдання</w:t>
            </w:r>
            <w:r>
              <w:t xml:space="preserve">Як організована діяльність шкіри? </w:t>
            </w:r>
            <w:r>
              <w:rPr>
                <w:i/>
              </w:rPr>
              <w:t>Моделювання змісту</w:t>
            </w:r>
            <w:r>
              <w:t>. ФУНКЦІОНУВАННЯ ШКІРИ. ТЕРМОРЕГУЛЯЦІЯ</w:t>
            </w:r>
          </w:p>
          <w:p w:rsidR="0057425D" w:rsidRDefault="00A13595">
            <w:pPr>
              <w:pStyle w:val="TableParagraph"/>
              <w:ind w:right="99"/>
              <w:jc w:val="both"/>
            </w:pPr>
            <w:r>
              <w:rPr>
                <w:i/>
                <w:u w:val="single"/>
              </w:rPr>
              <w:t>Розвивальне завдання</w:t>
            </w:r>
            <w:r>
              <w:t xml:space="preserve">Які чинники порушуютьфункціонування шкіри та сечовидільної системи? </w:t>
            </w:r>
            <w:r>
              <w:rPr>
                <w:i/>
              </w:rPr>
              <w:t xml:space="preserve">Конструювання онлайн-опитування </w:t>
            </w:r>
            <w:r>
              <w:t>(в сервісі Online Test Pad). Профілактика захворювань шкіри і сечовидільної системи</w:t>
            </w:r>
          </w:p>
          <w:p w:rsidR="0057425D" w:rsidRDefault="00A13595">
            <w:pPr>
              <w:pStyle w:val="TableParagraph"/>
              <w:ind w:right="97"/>
              <w:jc w:val="both"/>
            </w:pPr>
            <w:r>
              <w:rPr>
                <w:i/>
                <w:u w:val="single"/>
              </w:rPr>
              <w:t>Ціннісне завдання</w:t>
            </w:r>
            <w:r>
              <w:t>Проєкт на одну із тем</w:t>
            </w:r>
            <w:r>
              <w:rPr>
                <w:rFonts w:ascii="Arial" w:hAnsi="Arial"/>
                <w:b/>
                <w:color w:val="1F2021"/>
                <w:position w:val="7"/>
                <w:sz w:val="14"/>
              </w:rPr>
              <w:t>&amp;</w:t>
            </w:r>
            <w:r>
              <w:t>: для виявлення допитливості і пізнавального інтересу до природничих проблем, цивілізованої взаємодії з природою:</w:t>
            </w:r>
          </w:p>
          <w:p w:rsidR="0057425D" w:rsidRDefault="00A13595">
            <w:pPr>
              <w:pStyle w:val="TableParagraph"/>
              <w:numPr>
                <w:ilvl w:val="0"/>
                <w:numId w:val="75"/>
              </w:numPr>
              <w:tabs>
                <w:tab w:val="left" w:pos="327"/>
              </w:tabs>
              <w:spacing w:line="252" w:lineRule="exact"/>
              <w:ind w:left="327" w:hanging="220"/>
            </w:pPr>
            <w:r>
              <w:rPr>
                <w:b/>
              </w:rPr>
              <w:t>Аналізпроблеми</w:t>
            </w:r>
            <w:r>
              <w:t>.Чомувідбиткипальцівнаруках</w:t>
            </w:r>
            <w:r>
              <w:rPr>
                <w:spacing w:val="-2"/>
              </w:rPr>
              <w:t>індивідуальні?</w:t>
            </w:r>
          </w:p>
          <w:p w:rsidR="0057425D" w:rsidRDefault="00A13595">
            <w:pPr>
              <w:pStyle w:val="TableParagraph"/>
              <w:numPr>
                <w:ilvl w:val="0"/>
                <w:numId w:val="75"/>
              </w:numPr>
              <w:tabs>
                <w:tab w:val="left" w:pos="327"/>
              </w:tabs>
              <w:spacing w:line="252" w:lineRule="exact"/>
              <w:ind w:left="327" w:hanging="220"/>
            </w:pPr>
            <w:r>
              <w:rPr>
                <w:b/>
              </w:rPr>
              <w:t>Пам’ятка</w:t>
            </w:r>
            <w:r>
              <w:t>.Якікомпонентиукосметицімаютьнегативнийвпливна</w:t>
            </w:r>
            <w:r>
              <w:rPr>
                <w:spacing w:val="-2"/>
              </w:rPr>
              <w:t>шкіру?</w:t>
            </w:r>
          </w:p>
          <w:p w:rsidR="0057425D" w:rsidRDefault="00A13595">
            <w:pPr>
              <w:pStyle w:val="TableParagraph"/>
              <w:numPr>
                <w:ilvl w:val="0"/>
                <w:numId w:val="75"/>
              </w:numPr>
              <w:tabs>
                <w:tab w:val="left" w:pos="327"/>
              </w:tabs>
              <w:spacing w:line="252" w:lineRule="exact"/>
              <w:ind w:left="327" w:hanging="220"/>
            </w:pPr>
            <w:r>
              <w:rPr>
                <w:b/>
              </w:rPr>
              <w:t>Аналізпроблеми</w:t>
            </w:r>
            <w:r>
              <w:t>.Життябезсолі:користьчи</w:t>
            </w:r>
            <w:r>
              <w:rPr>
                <w:spacing w:val="-2"/>
              </w:rPr>
              <w:t>шкода?</w:t>
            </w:r>
          </w:p>
          <w:p w:rsidR="0057425D" w:rsidRDefault="00A13595">
            <w:pPr>
              <w:pStyle w:val="TableParagraph"/>
              <w:numPr>
                <w:ilvl w:val="0"/>
                <w:numId w:val="75"/>
              </w:numPr>
              <w:tabs>
                <w:tab w:val="left" w:pos="327"/>
              </w:tabs>
              <w:spacing w:line="238" w:lineRule="exact"/>
              <w:ind w:left="327" w:hanging="220"/>
            </w:pPr>
            <w:r>
              <w:rPr>
                <w:b/>
              </w:rPr>
              <w:t>Рекомендації</w:t>
            </w:r>
            <w:r>
              <w:t>.Чимкорисна</w:t>
            </w:r>
            <w:r>
              <w:rPr>
                <w:spacing w:val="-2"/>
              </w:rPr>
              <w:t>журавлина?</w:t>
            </w:r>
          </w:p>
        </w:tc>
      </w:tr>
    </w:tbl>
    <w:p w:rsidR="0057425D" w:rsidRDefault="0057425D">
      <w:pPr>
        <w:pStyle w:val="TableParagraph"/>
        <w:spacing w:line="238"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696"/>
        <w:gridCol w:w="8644"/>
      </w:tblGrid>
      <w:tr w:rsidR="0057425D">
        <w:trPr>
          <w:trHeight w:val="2277"/>
        </w:trPr>
        <w:tc>
          <w:tcPr>
            <w:tcW w:w="3680" w:type="dxa"/>
          </w:tcPr>
          <w:p w:rsidR="0057425D" w:rsidRDefault="00A13595">
            <w:pPr>
              <w:pStyle w:val="TableParagraph"/>
              <w:ind w:left="93" w:right="81"/>
              <w:jc w:val="center"/>
            </w:pPr>
            <w:r>
              <w:t>інтересудоприродничихпроблем, цивілізована взаємодія з природою.</w:t>
            </w:r>
          </w:p>
          <w:p w:rsidR="0057425D" w:rsidRDefault="00A13595">
            <w:pPr>
              <w:pStyle w:val="TableParagraph"/>
              <w:ind w:left="698" w:right="688"/>
              <w:jc w:val="center"/>
              <w:rPr>
                <w:b/>
              </w:rPr>
            </w:pPr>
            <w:r>
              <w:rPr>
                <w:b/>
                <w:u w:val="single"/>
              </w:rPr>
              <w:t>Формуванняключової</w:t>
            </w:r>
            <w:r>
              <w:rPr>
                <w:b/>
                <w:spacing w:val="-2"/>
                <w:u w:val="single"/>
              </w:rPr>
              <w:t>компетентності</w:t>
            </w:r>
          </w:p>
          <w:p w:rsidR="0057425D" w:rsidRDefault="00A13595">
            <w:pPr>
              <w:pStyle w:val="TableParagraph"/>
              <w:tabs>
                <w:tab w:val="left" w:pos="1492"/>
                <w:tab w:val="left" w:pos="2158"/>
                <w:tab w:val="left" w:pos="2710"/>
                <w:tab w:val="left" w:pos="3265"/>
              </w:tabs>
              <w:ind w:right="96"/>
            </w:pPr>
            <w:r>
              <w:rPr>
                <w:spacing w:val="-2"/>
              </w:rPr>
              <w:t>УМІННЯ:</w:t>
            </w:r>
            <w:r>
              <w:tab/>
            </w:r>
            <w:r>
              <w:tab/>
            </w:r>
            <w:r>
              <w:rPr>
                <w:spacing w:val="-2"/>
              </w:rPr>
              <w:t>організовувати пізнавальну</w:t>
            </w:r>
            <w:r>
              <w:tab/>
            </w:r>
            <w:r>
              <w:rPr>
                <w:spacing w:val="-2"/>
              </w:rPr>
              <w:t>діяльність</w:t>
            </w:r>
            <w:r>
              <w:tab/>
            </w:r>
            <w:r>
              <w:rPr>
                <w:spacing w:val="-4"/>
              </w:rPr>
              <w:t>під</w:t>
            </w:r>
            <w:r>
              <w:tab/>
            </w:r>
            <w:r>
              <w:rPr>
                <w:spacing w:val="-4"/>
              </w:rPr>
              <w:t xml:space="preserve">час </w:t>
            </w:r>
            <w:r>
              <w:t>розв’язання проблем;СТАВЛЕННЯ:визнання</w:t>
            </w:r>
            <w:r>
              <w:rPr>
                <w:spacing w:val="-2"/>
              </w:rPr>
              <w:t>існування</w:t>
            </w:r>
          </w:p>
          <w:p w:rsidR="0057425D" w:rsidRDefault="00A13595">
            <w:pPr>
              <w:pStyle w:val="TableParagraph"/>
              <w:spacing w:line="238" w:lineRule="exact"/>
              <w:ind w:left="92" w:right="81"/>
              <w:jc w:val="center"/>
            </w:pPr>
            <w:r>
              <w:t>різнихдумокіпоглядівна</w:t>
            </w:r>
            <w:r>
              <w:rPr>
                <w:spacing w:val="-2"/>
              </w:rPr>
              <w:t>проблеми.</w:t>
            </w:r>
          </w:p>
        </w:tc>
        <w:tc>
          <w:tcPr>
            <w:tcW w:w="2696" w:type="dxa"/>
          </w:tcPr>
          <w:p w:rsidR="0057425D" w:rsidRDefault="0057425D">
            <w:pPr>
              <w:pStyle w:val="TableParagraph"/>
              <w:ind w:left="0"/>
            </w:pPr>
          </w:p>
        </w:tc>
        <w:tc>
          <w:tcPr>
            <w:tcW w:w="8644" w:type="dxa"/>
          </w:tcPr>
          <w:p w:rsidR="0057425D" w:rsidRDefault="00A13595">
            <w:pPr>
              <w:pStyle w:val="TableParagraph"/>
              <w:numPr>
                <w:ilvl w:val="0"/>
                <w:numId w:val="74"/>
              </w:numPr>
              <w:tabs>
                <w:tab w:val="left" w:pos="327"/>
              </w:tabs>
              <w:spacing w:line="248" w:lineRule="exact"/>
              <w:ind w:left="327" w:hanging="220"/>
            </w:pPr>
            <w:r>
              <w:rPr>
                <w:b/>
              </w:rPr>
              <w:t>Медичнийлікнеп</w:t>
            </w:r>
            <w:r>
              <w:t>.Натуральнітканиниіздоров’я</w:t>
            </w:r>
            <w:r>
              <w:rPr>
                <w:spacing w:val="-2"/>
              </w:rPr>
              <w:t>шкіри</w:t>
            </w:r>
          </w:p>
          <w:p w:rsidR="0057425D" w:rsidRDefault="00A13595">
            <w:pPr>
              <w:pStyle w:val="TableParagraph"/>
              <w:numPr>
                <w:ilvl w:val="0"/>
                <w:numId w:val="74"/>
              </w:numPr>
              <w:tabs>
                <w:tab w:val="left" w:pos="327"/>
              </w:tabs>
              <w:spacing w:line="252" w:lineRule="exact"/>
              <w:ind w:left="327" w:hanging="220"/>
            </w:pPr>
            <w:r>
              <w:rPr>
                <w:b/>
              </w:rPr>
              <w:t>Модельповедінки</w:t>
            </w:r>
            <w:r>
              <w:t>.Якправильно</w:t>
            </w:r>
            <w:r>
              <w:rPr>
                <w:spacing w:val="-2"/>
              </w:rPr>
              <w:t>засмагати?</w:t>
            </w:r>
          </w:p>
          <w:p w:rsidR="0057425D" w:rsidRDefault="00A13595">
            <w:pPr>
              <w:pStyle w:val="TableParagraph"/>
              <w:tabs>
                <w:tab w:val="left" w:pos="1511"/>
                <w:tab w:val="left" w:pos="2932"/>
                <w:tab w:val="left" w:pos="5390"/>
                <w:tab w:val="left" w:pos="6516"/>
              </w:tabs>
              <w:ind w:right="100"/>
            </w:pPr>
            <w:r>
              <w:rPr>
                <w:i/>
                <w:spacing w:val="-2"/>
                <w:u w:val="single"/>
              </w:rPr>
              <w:t>Тематичне</w:t>
            </w:r>
            <w:r>
              <w:rPr>
                <w:i/>
                <w:u w:val="single"/>
              </w:rPr>
              <w:tab/>
            </w:r>
            <w:r>
              <w:rPr>
                <w:i/>
                <w:spacing w:val="-2"/>
                <w:u w:val="single"/>
              </w:rPr>
              <w:t>оцінювання</w:t>
            </w:r>
            <w:r>
              <w:rPr>
                <w:i/>
              </w:rPr>
              <w:tab/>
            </w:r>
            <w:r>
              <w:rPr>
                <w:spacing w:val="-2"/>
              </w:rPr>
              <w:t>ФУНКЦІОНУВАННЯ</w:t>
            </w:r>
            <w:r>
              <w:tab/>
            </w:r>
            <w:r>
              <w:rPr>
                <w:spacing w:val="-2"/>
              </w:rPr>
              <w:t>ШКІРИ.</w:t>
            </w:r>
            <w:r>
              <w:tab/>
            </w:r>
            <w:r>
              <w:rPr>
                <w:spacing w:val="-2"/>
              </w:rPr>
              <w:t>ТЕРМОРЕГУЛЯЦІЯ. ВИДІЛЕННЯ</w:t>
            </w:r>
          </w:p>
        </w:tc>
      </w:tr>
      <w:tr w:rsidR="0057425D">
        <w:trPr>
          <w:trHeight w:val="253"/>
        </w:trPr>
        <w:tc>
          <w:tcPr>
            <w:tcW w:w="6376" w:type="dxa"/>
            <w:gridSpan w:val="2"/>
            <w:shd w:val="clear" w:color="auto" w:fill="DEEAF6"/>
          </w:tcPr>
          <w:p w:rsidR="0057425D" w:rsidRDefault="00A13595">
            <w:pPr>
              <w:pStyle w:val="TableParagraph"/>
              <w:spacing w:line="234" w:lineRule="exact"/>
              <w:ind w:left="1874"/>
              <w:rPr>
                <w:b/>
              </w:rPr>
            </w:pPr>
            <w:r>
              <w:rPr>
                <w:b/>
              </w:rPr>
              <w:t>Формувальне</w:t>
            </w:r>
            <w:r>
              <w:rPr>
                <w:b/>
                <w:spacing w:val="-2"/>
              </w:rPr>
              <w:t>оцінювання</w:t>
            </w:r>
          </w:p>
        </w:tc>
        <w:tc>
          <w:tcPr>
            <w:tcW w:w="8644" w:type="dxa"/>
            <w:shd w:val="clear" w:color="auto" w:fill="DEEAF6"/>
          </w:tcPr>
          <w:p w:rsidR="0057425D" w:rsidRDefault="00A13595">
            <w:pPr>
              <w:pStyle w:val="TableParagraph"/>
              <w:spacing w:line="234" w:lineRule="exact"/>
              <w:ind w:left="8" w:right="5"/>
              <w:jc w:val="center"/>
              <w:rPr>
                <w:b/>
              </w:rPr>
            </w:pPr>
            <w:r>
              <w:rPr>
                <w:b/>
              </w:rPr>
              <w:t>Перелікобладнаннядляреалізаціїдіяльнісної</w:t>
            </w:r>
            <w:r>
              <w:rPr>
                <w:b/>
                <w:spacing w:val="-2"/>
              </w:rPr>
              <w:t>складової</w:t>
            </w:r>
          </w:p>
        </w:tc>
      </w:tr>
      <w:tr w:rsidR="0057425D">
        <w:trPr>
          <w:trHeight w:val="2846"/>
        </w:trPr>
        <w:tc>
          <w:tcPr>
            <w:tcW w:w="6376" w:type="dxa"/>
            <w:gridSpan w:val="2"/>
          </w:tcPr>
          <w:p w:rsidR="0057425D" w:rsidRDefault="00A13595">
            <w:pPr>
              <w:pStyle w:val="TableParagraph"/>
              <w:spacing w:line="248" w:lineRule="exact"/>
              <w:jc w:val="both"/>
              <w:rPr>
                <w:b/>
              </w:rPr>
            </w:pPr>
            <w:r>
              <w:rPr>
                <w:b/>
              </w:rPr>
              <w:t>Оцінюванняособистісних</w:t>
            </w:r>
            <w:r>
              <w:rPr>
                <w:b/>
                <w:spacing w:val="-2"/>
              </w:rPr>
              <w:t>надбань</w:t>
            </w:r>
          </w:p>
          <w:p w:rsidR="0057425D" w:rsidRDefault="00A13595">
            <w:pPr>
              <w:pStyle w:val="TableParagraph"/>
              <w:ind w:right="97" w:firstLine="55"/>
              <w:jc w:val="both"/>
            </w:pPr>
            <w:r>
              <w:rPr>
                <w:i/>
              </w:rPr>
              <w:t>Учень / учениця оцінює</w:t>
            </w:r>
            <w:r>
              <w:t>: власні психологічні особливості, розвиток особистісних, регулятивних, комунікативних, пізнавальних навичок, ціннісно-емоційних умінь.</w:t>
            </w:r>
          </w:p>
          <w:p w:rsidR="0057425D" w:rsidRDefault="00A13595">
            <w:pPr>
              <w:pStyle w:val="TableParagraph"/>
              <w:spacing w:before="3" w:line="250" w:lineRule="exact"/>
              <w:jc w:val="both"/>
              <w:rPr>
                <w:b/>
              </w:rPr>
            </w:pPr>
            <w:r>
              <w:rPr>
                <w:b/>
              </w:rPr>
              <w:t>Оцінюванняобов’язкових</w:t>
            </w:r>
            <w:r>
              <w:rPr>
                <w:b/>
                <w:spacing w:val="-2"/>
              </w:rPr>
              <w:t>результатів</w:t>
            </w:r>
          </w:p>
          <w:p w:rsidR="0057425D" w:rsidRDefault="00A13595">
            <w:pPr>
              <w:pStyle w:val="TableParagraph"/>
              <w:ind w:right="95"/>
              <w:jc w:val="both"/>
            </w:pPr>
            <w:r>
              <w:rPr>
                <w:i/>
              </w:rPr>
              <w:t>Учитель оцінює</w:t>
            </w:r>
            <w:r>
              <w:t>: ефективність навчальної діяльності учнів / учениць на рівні розпізнавання, репродуктивному, продуктивно- конструктивному та продуктивно-творчому рівнях.</w:t>
            </w:r>
          </w:p>
        </w:tc>
        <w:tc>
          <w:tcPr>
            <w:tcW w:w="8644" w:type="dxa"/>
          </w:tcPr>
          <w:p w:rsidR="0057425D" w:rsidRDefault="00A13595">
            <w:pPr>
              <w:pStyle w:val="TableParagraph"/>
              <w:numPr>
                <w:ilvl w:val="0"/>
                <w:numId w:val="73"/>
              </w:numPr>
              <w:tabs>
                <w:tab w:val="left" w:pos="422"/>
              </w:tabs>
              <w:spacing w:line="261" w:lineRule="exact"/>
              <w:ind w:left="422" w:hanging="217"/>
              <w:jc w:val="both"/>
            </w:pPr>
            <w:r>
              <w:t>Ілюстрації.Шкірнірецептори.Шкірнізалози.Будова</w:t>
            </w:r>
            <w:r>
              <w:rPr>
                <w:spacing w:val="-2"/>
              </w:rPr>
              <w:t>нефрону</w:t>
            </w:r>
          </w:p>
          <w:p w:rsidR="0057425D" w:rsidRDefault="00A13595">
            <w:pPr>
              <w:pStyle w:val="TableParagraph"/>
              <w:numPr>
                <w:ilvl w:val="0"/>
                <w:numId w:val="73"/>
              </w:numPr>
              <w:tabs>
                <w:tab w:val="left" w:pos="422"/>
              </w:tabs>
              <w:spacing w:line="269" w:lineRule="exact"/>
              <w:ind w:left="422" w:hanging="217"/>
              <w:jc w:val="both"/>
            </w:pPr>
            <w:r>
              <w:t>Таблиці.Будовашкіри.Будовасечовидільної</w:t>
            </w:r>
            <w:r>
              <w:rPr>
                <w:spacing w:val="-2"/>
              </w:rPr>
              <w:t>системи</w:t>
            </w:r>
          </w:p>
          <w:p w:rsidR="0057425D" w:rsidRDefault="00A13595">
            <w:pPr>
              <w:pStyle w:val="TableParagraph"/>
              <w:numPr>
                <w:ilvl w:val="0"/>
                <w:numId w:val="73"/>
              </w:numPr>
              <w:tabs>
                <w:tab w:val="left" w:pos="421"/>
                <w:tab w:val="left" w:pos="423"/>
              </w:tabs>
              <w:ind w:left="423" w:right="98"/>
              <w:jc w:val="both"/>
            </w:pPr>
            <w:r>
              <w:t>Матеріали та обладнання для практичних робіт. Вивчення будови шкіри у зв’язку з функціями*. Визначеннятипушкіри на різних ділянках обличчя та складання правил догляду за власною шкірою*. Вимірювання температури тіла. Дослідження температурної адаптації рецепторів шкіри*.</w:t>
            </w:r>
          </w:p>
          <w:p w:rsidR="0057425D" w:rsidRDefault="00A13595">
            <w:pPr>
              <w:pStyle w:val="TableParagraph"/>
              <w:numPr>
                <w:ilvl w:val="0"/>
                <w:numId w:val="73"/>
              </w:numPr>
              <w:tabs>
                <w:tab w:val="left" w:pos="421"/>
                <w:tab w:val="left" w:pos="423"/>
              </w:tabs>
              <w:ind w:left="423" w:right="95"/>
              <w:jc w:val="both"/>
              <w:rPr>
                <w:i/>
              </w:rPr>
            </w:pPr>
            <w:r>
              <w:t xml:space="preserve">Електронні та навчальні ресурси. </w:t>
            </w:r>
            <w:r>
              <w:rPr>
                <w:i/>
              </w:rPr>
              <w:t xml:space="preserve">Електронний словник </w:t>
            </w:r>
            <w:r>
              <w:t>«Академічний тлумачний словник української мови». Повага (</w:t>
            </w:r>
            <w:hyperlink r:id="rId37">
              <w:r>
                <w:t>http://sum.in.ua/s/povagha).</w:t>
              </w:r>
            </w:hyperlink>
            <w:r>
              <w:rPr>
                <w:i/>
              </w:rPr>
              <w:t>Відеозапис</w:t>
            </w:r>
            <w:r>
              <w:t>. Видільна системалюдини(</w:t>
            </w:r>
            <w:hyperlink r:id="rId38">
              <w:r>
                <w:t>https://www.youtube.com/watch?v=pU8dl5-yAnE</w:t>
              </w:r>
            </w:hyperlink>
            <w:r>
              <w:t>).</w:t>
            </w:r>
            <w:r>
              <w:rPr>
                <w:i/>
              </w:rPr>
              <w:t>Електронна</w:t>
            </w:r>
          </w:p>
          <w:p w:rsidR="0057425D" w:rsidRDefault="00A13595">
            <w:pPr>
              <w:pStyle w:val="TableParagraph"/>
              <w:spacing w:line="252" w:lineRule="exact"/>
              <w:ind w:left="423" w:right="95"/>
              <w:jc w:val="both"/>
            </w:pPr>
            <w:r>
              <w:rPr>
                <w:i/>
              </w:rPr>
              <w:t>стаття</w:t>
            </w:r>
            <w:r>
              <w:t xml:space="preserve">. Правда про уринотерапію. (https://suprun.doctor/zdorovya/pravda-pro- </w:t>
            </w:r>
            <w:r>
              <w:rPr>
                <w:spacing w:val="-2"/>
              </w:rPr>
              <w:t>urinoterapiyu.html)</w:t>
            </w:r>
          </w:p>
        </w:tc>
      </w:tr>
    </w:tbl>
    <w:p w:rsidR="0057425D" w:rsidRDefault="0057425D">
      <w:pPr>
        <w:pStyle w:val="TableParagraph"/>
        <w:spacing w:line="252"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504"/>
      </w:tblGrid>
      <w:tr w:rsidR="0057425D">
        <w:trPr>
          <w:trHeight w:val="1518"/>
        </w:trPr>
        <w:tc>
          <w:tcPr>
            <w:tcW w:w="3680" w:type="dxa"/>
          </w:tcPr>
          <w:p w:rsidR="0057425D" w:rsidRDefault="00A13595">
            <w:pPr>
              <w:pStyle w:val="TableParagraph"/>
              <w:spacing w:before="253"/>
              <w:ind w:left="163" w:right="156"/>
              <w:jc w:val="center"/>
              <w:rPr>
                <w:b/>
              </w:rPr>
            </w:pPr>
            <w:r>
              <w:rPr>
                <w:b/>
              </w:rPr>
              <w:t>Тема9.ІМУННА</w:t>
            </w:r>
            <w:r>
              <w:rPr>
                <w:b/>
                <w:spacing w:val="-2"/>
              </w:rPr>
              <w:t>РЕГУЛЯЦІЯ</w:t>
            </w:r>
          </w:p>
        </w:tc>
        <w:tc>
          <w:tcPr>
            <w:tcW w:w="11339" w:type="dxa"/>
            <w:gridSpan w:val="2"/>
            <w:shd w:val="clear" w:color="auto" w:fill="DEEAF6"/>
          </w:tcPr>
          <w:p w:rsidR="0057425D" w:rsidRDefault="00A13595">
            <w:pPr>
              <w:pStyle w:val="TableParagraph"/>
              <w:spacing w:before="1" w:line="250" w:lineRule="exact"/>
              <w:ind w:left="11"/>
              <w:jc w:val="center"/>
              <w:rPr>
                <w:b/>
              </w:rPr>
            </w:pPr>
            <w:r>
              <w:rPr>
                <w:b/>
              </w:rPr>
              <w:t>Основнітематичніскладникикомпетентностіучня/</w:t>
            </w:r>
            <w:r>
              <w:rPr>
                <w:b/>
                <w:spacing w:val="-2"/>
              </w:rPr>
              <w:t>учениці:</w:t>
            </w:r>
          </w:p>
          <w:p w:rsidR="0057425D" w:rsidRDefault="00A13595">
            <w:pPr>
              <w:pStyle w:val="TableParagraph"/>
              <w:ind w:left="109" w:right="5388"/>
              <w:jc w:val="both"/>
              <w:rPr>
                <w:b/>
              </w:rPr>
            </w:pPr>
            <w:r>
              <w:t>Основнепоняттятеми</w:t>
            </w:r>
            <w:r>
              <w:rPr>
                <w:b/>
              </w:rPr>
              <w:t xml:space="preserve">:ІМУННАРЕГУЛЯЦІЯ.ІМУНІТЕТ </w:t>
            </w:r>
            <w:r>
              <w:t>Основнийспосібнавчальноїдіяльності:</w:t>
            </w:r>
            <w:r>
              <w:rPr>
                <w:b/>
              </w:rPr>
              <w:t xml:space="preserve">ОБҐРУНТУВАННЯ </w:t>
            </w:r>
            <w:r>
              <w:t xml:space="preserve">Ціннісна категорія теми: </w:t>
            </w:r>
            <w:r>
              <w:rPr>
                <w:b/>
              </w:rPr>
              <w:t>ТОЛЕРАНТНІСТЬ</w:t>
            </w:r>
          </w:p>
          <w:p w:rsidR="0057425D" w:rsidRDefault="00A13595">
            <w:pPr>
              <w:pStyle w:val="TableParagraph"/>
              <w:spacing w:line="252" w:lineRule="exact"/>
              <w:ind w:left="109"/>
              <w:jc w:val="both"/>
              <w:rPr>
                <w:b/>
              </w:rPr>
            </w:pPr>
            <w:r>
              <w:t>Ключовікомпетентності:</w:t>
            </w:r>
            <w:r>
              <w:rPr>
                <w:b/>
              </w:rPr>
              <w:t>ЗДАТНІСТЬСПІЛКУВАТИСЯРІДНОЮМОВОЮ,громадянська,</w:t>
            </w:r>
            <w:r>
              <w:rPr>
                <w:b/>
                <w:spacing w:val="-2"/>
              </w:rPr>
              <w:t>навчання</w:t>
            </w:r>
          </w:p>
          <w:p w:rsidR="0057425D" w:rsidRDefault="00A13595">
            <w:pPr>
              <w:pStyle w:val="TableParagraph"/>
              <w:spacing w:before="3" w:line="233" w:lineRule="exact"/>
              <w:ind w:left="109"/>
              <w:jc w:val="both"/>
              <w:rPr>
                <w:b/>
              </w:rPr>
            </w:pPr>
            <w:r>
              <w:rPr>
                <w:b/>
              </w:rPr>
              <w:t>упродовж</w:t>
            </w:r>
            <w:r>
              <w:rPr>
                <w:b/>
                <w:spacing w:val="-2"/>
              </w:rPr>
              <w:t>життя</w:t>
            </w:r>
          </w:p>
        </w:tc>
      </w:tr>
      <w:tr w:rsidR="0057425D">
        <w:trPr>
          <w:trHeight w:val="506"/>
        </w:trPr>
        <w:tc>
          <w:tcPr>
            <w:tcW w:w="3680" w:type="dxa"/>
            <w:shd w:val="clear" w:color="auto" w:fill="DEEAF6"/>
          </w:tcPr>
          <w:p w:rsidR="0057425D" w:rsidRDefault="00A13595">
            <w:pPr>
              <w:pStyle w:val="TableParagraph"/>
              <w:spacing w:line="251" w:lineRule="exact"/>
              <w:ind w:left="6"/>
              <w:jc w:val="center"/>
              <w:rPr>
                <w:b/>
              </w:rPr>
            </w:pPr>
            <w:r>
              <w:rPr>
                <w:b/>
              </w:rPr>
              <w:t>Очікуванірезультати</w:t>
            </w:r>
            <w:r>
              <w:rPr>
                <w:b/>
                <w:spacing w:val="-2"/>
              </w:rPr>
              <w:t>навчання</w:t>
            </w:r>
          </w:p>
        </w:tc>
        <w:tc>
          <w:tcPr>
            <w:tcW w:w="2835" w:type="dxa"/>
            <w:shd w:val="clear" w:color="auto" w:fill="DEEAF6"/>
          </w:tcPr>
          <w:p w:rsidR="0057425D" w:rsidRDefault="00A13595">
            <w:pPr>
              <w:pStyle w:val="TableParagraph"/>
              <w:spacing w:line="251" w:lineRule="exact"/>
              <w:ind w:left="12" w:right="3"/>
              <w:jc w:val="center"/>
              <w:rPr>
                <w:b/>
              </w:rPr>
            </w:pPr>
            <w:r>
              <w:rPr>
                <w:b/>
              </w:rPr>
              <w:t>Пропонований</w:t>
            </w:r>
            <w:r>
              <w:rPr>
                <w:b/>
                <w:spacing w:val="-2"/>
              </w:rPr>
              <w:t>зміст</w:t>
            </w:r>
          </w:p>
          <w:p w:rsidR="0057425D" w:rsidRDefault="00A13595">
            <w:pPr>
              <w:pStyle w:val="TableParagraph"/>
              <w:spacing w:before="2" w:line="233" w:lineRule="exact"/>
              <w:ind w:left="12"/>
              <w:jc w:val="center"/>
              <w:rPr>
                <w:b/>
              </w:rPr>
            </w:pPr>
            <w:r>
              <w:rPr>
                <w:b/>
              </w:rPr>
              <w:t>навчального</w:t>
            </w:r>
            <w:r>
              <w:rPr>
                <w:b/>
                <w:spacing w:val="-2"/>
              </w:rPr>
              <w:t>предмета</w:t>
            </w:r>
          </w:p>
        </w:tc>
        <w:tc>
          <w:tcPr>
            <w:tcW w:w="8504" w:type="dxa"/>
            <w:shd w:val="clear" w:color="auto" w:fill="DEEAF6"/>
          </w:tcPr>
          <w:p w:rsidR="0057425D" w:rsidRDefault="00A13595">
            <w:pPr>
              <w:pStyle w:val="TableParagraph"/>
              <w:spacing w:line="251" w:lineRule="exact"/>
              <w:ind w:left="11" w:right="4"/>
              <w:jc w:val="center"/>
              <w:rPr>
                <w:b/>
              </w:rPr>
            </w:pPr>
            <w:r>
              <w:rPr>
                <w:b/>
              </w:rPr>
              <w:t>Видинавчальної</w:t>
            </w:r>
            <w:r>
              <w:rPr>
                <w:b/>
                <w:spacing w:val="-2"/>
              </w:rPr>
              <w:t>діяльності</w:t>
            </w:r>
          </w:p>
        </w:tc>
      </w:tr>
      <w:tr w:rsidR="0057425D">
        <w:trPr>
          <w:trHeight w:val="3287"/>
        </w:trPr>
        <w:tc>
          <w:tcPr>
            <w:tcW w:w="3680" w:type="dxa"/>
            <w:vMerge w:val="restart"/>
          </w:tcPr>
          <w:p w:rsidR="0057425D" w:rsidRDefault="00A13595">
            <w:pPr>
              <w:pStyle w:val="TableParagraph"/>
              <w:ind w:left="1061" w:right="607" w:hanging="440"/>
              <w:rPr>
                <w:b/>
              </w:rPr>
            </w:pPr>
            <w:r>
              <w:rPr>
                <w:b/>
                <w:u w:val="single"/>
              </w:rPr>
              <w:t>Формуваннябіологічної</w:t>
            </w:r>
            <w:r>
              <w:rPr>
                <w:b/>
                <w:spacing w:val="-2"/>
                <w:u w:val="single"/>
              </w:rPr>
              <w:t>компетентності</w:t>
            </w:r>
          </w:p>
          <w:p w:rsidR="0057425D" w:rsidRDefault="00A13595">
            <w:pPr>
              <w:pStyle w:val="TableParagraph"/>
              <w:tabs>
                <w:tab w:val="left" w:pos="1604"/>
                <w:tab w:val="left" w:pos="1765"/>
                <w:tab w:val="left" w:pos="2578"/>
                <w:tab w:val="left" w:pos="2727"/>
              </w:tabs>
              <w:spacing w:line="242" w:lineRule="auto"/>
              <w:ind w:right="93"/>
              <w:rPr>
                <w:b/>
              </w:rPr>
            </w:pPr>
            <w:r>
              <w:rPr>
                <w:b/>
              </w:rPr>
              <w:t>ЗНАННЯ</w:t>
            </w:r>
            <w:r>
              <w:t>: Учень / учениця</w:t>
            </w:r>
            <w:r>
              <w:rPr>
                <w:i/>
              </w:rPr>
              <w:t>: визначаєзмістпонять:</w:t>
            </w:r>
            <w:r>
              <w:rPr>
                <w:b/>
              </w:rPr>
              <w:t xml:space="preserve">ІМУННА </w:t>
            </w:r>
            <w:r>
              <w:rPr>
                <w:b/>
                <w:spacing w:val="-2"/>
              </w:rPr>
              <w:t>РЕГУЛЯЦІЯ,</w:t>
            </w:r>
            <w:r>
              <w:rPr>
                <w:b/>
              </w:rPr>
              <w:tab/>
            </w:r>
            <w:r>
              <w:rPr>
                <w:b/>
              </w:rPr>
              <w:tab/>
            </w:r>
            <w:r>
              <w:rPr>
                <w:b/>
                <w:spacing w:val="-2"/>
              </w:rPr>
              <w:t>імунна</w:t>
            </w:r>
            <w:r>
              <w:rPr>
                <w:b/>
              </w:rPr>
              <w:tab/>
            </w:r>
            <w:r>
              <w:rPr>
                <w:b/>
              </w:rPr>
              <w:tab/>
            </w:r>
            <w:r>
              <w:rPr>
                <w:b/>
                <w:spacing w:val="-2"/>
              </w:rPr>
              <w:t>система, ІМУНІТЕТ,</w:t>
            </w:r>
            <w:r>
              <w:rPr>
                <w:b/>
              </w:rPr>
              <w:tab/>
            </w:r>
            <w:r>
              <w:rPr>
                <w:b/>
                <w:spacing w:val="-2"/>
              </w:rPr>
              <w:t>імунна</w:t>
            </w:r>
            <w:r>
              <w:rPr>
                <w:b/>
              </w:rPr>
              <w:tab/>
            </w:r>
            <w:r>
              <w:rPr>
                <w:b/>
                <w:spacing w:val="-2"/>
              </w:rPr>
              <w:t xml:space="preserve">відповідь, </w:t>
            </w:r>
            <w:r>
              <w:rPr>
                <w:b/>
              </w:rPr>
              <w:t>протиінфекційний імунітет;</w:t>
            </w:r>
          </w:p>
          <w:p w:rsidR="0057425D" w:rsidRDefault="00A13595">
            <w:pPr>
              <w:pStyle w:val="TableParagraph"/>
              <w:tabs>
                <w:tab w:val="left" w:pos="1290"/>
                <w:tab w:val="left" w:pos="2284"/>
                <w:tab w:val="left" w:pos="2915"/>
              </w:tabs>
              <w:ind w:right="96"/>
            </w:pPr>
            <w:r>
              <w:rPr>
                <w:i/>
                <w:spacing w:val="-2"/>
              </w:rPr>
              <w:t>візуалізує</w:t>
            </w:r>
            <w:r>
              <w:rPr>
                <w:i/>
              </w:rPr>
              <w:tab/>
            </w:r>
            <w:r>
              <w:rPr>
                <w:i/>
                <w:spacing w:val="-2"/>
              </w:rPr>
              <w:t>знання:</w:t>
            </w:r>
            <w:r>
              <w:rPr>
                <w:i/>
              </w:rPr>
              <w:tab/>
            </w:r>
            <w:r>
              <w:rPr>
                <w:spacing w:val="-4"/>
              </w:rPr>
              <w:t>про</w:t>
            </w:r>
            <w:r>
              <w:tab/>
            </w:r>
            <w:r>
              <w:rPr>
                <w:spacing w:val="-2"/>
              </w:rPr>
              <w:t>імунну регуляцію;</w:t>
            </w:r>
          </w:p>
          <w:p w:rsidR="0057425D" w:rsidRDefault="00A13595">
            <w:pPr>
              <w:pStyle w:val="TableParagraph"/>
              <w:spacing w:line="252" w:lineRule="exact"/>
            </w:pPr>
            <w:r>
              <w:rPr>
                <w:i/>
              </w:rPr>
              <w:t>описує:</w:t>
            </w:r>
            <w:r>
              <w:t>імунну</w:t>
            </w:r>
            <w:r>
              <w:rPr>
                <w:spacing w:val="-2"/>
              </w:rPr>
              <w:t>систему;</w:t>
            </w:r>
          </w:p>
          <w:p w:rsidR="0057425D" w:rsidRDefault="00A13595">
            <w:pPr>
              <w:pStyle w:val="TableParagraph"/>
              <w:tabs>
                <w:tab w:val="left" w:pos="1456"/>
                <w:tab w:val="left" w:pos="3376"/>
              </w:tabs>
              <w:ind w:right="93"/>
            </w:pPr>
            <w:r>
              <w:rPr>
                <w:i/>
                <w:spacing w:val="-2"/>
              </w:rPr>
              <w:t>пояснює:</w:t>
            </w:r>
            <w:r>
              <w:rPr>
                <w:i/>
              </w:rPr>
              <w:tab/>
            </w:r>
            <w:r>
              <w:rPr>
                <w:spacing w:val="-2"/>
              </w:rPr>
              <w:t>неспецифічний</w:t>
            </w:r>
            <w:r>
              <w:tab/>
            </w:r>
            <w:r>
              <w:rPr>
                <w:spacing w:val="-6"/>
              </w:rPr>
              <w:t xml:space="preserve">та </w:t>
            </w:r>
            <w:r>
              <w:t xml:space="preserve">специфічний типи імунітету; </w:t>
            </w:r>
            <w:r>
              <w:rPr>
                <w:i/>
              </w:rPr>
              <w:t>самостійноперетворюєзнання:</w:t>
            </w:r>
            <w:r>
              <w:t>про імунну відповідь;</w:t>
            </w:r>
          </w:p>
          <w:p w:rsidR="0057425D" w:rsidRDefault="00A13595">
            <w:pPr>
              <w:pStyle w:val="TableParagraph"/>
              <w:tabs>
                <w:tab w:val="left" w:pos="1643"/>
                <w:tab w:val="left" w:pos="3235"/>
              </w:tabs>
              <w:ind w:right="93"/>
            </w:pPr>
            <w:r>
              <w:rPr>
                <w:i/>
                <w:spacing w:val="-2"/>
              </w:rPr>
              <w:t>оцінює</w:t>
            </w:r>
            <w:r>
              <w:rPr>
                <w:i/>
              </w:rPr>
              <w:tab/>
            </w:r>
            <w:r>
              <w:rPr>
                <w:i/>
                <w:spacing w:val="-2"/>
              </w:rPr>
              <w:t>знання:</w:t>
            </w:r>
            <w:r>
              <w:rPr>
                <w:i/>
              </w:rPr>
              <w:tab/>
            </w:r>
            <w:r>
              <w:rPr>
                <w:spacing w:val="-4"/>
              </w:rPr>
              <w:t xml:space="preserve">про </w:t>
            </w:r>
            <w:r>
              <w:t xml:space="preserve">протиінфекційний імунітет; </w:t>
            </w:r>
            <w:r>
              <w:rPr>
                <w:i/>
              </w:rPr>
              <w:t>структурує знання і моделює зміст теми:</w:t>
            </w:r>
            <w:r>
              <w:t>ІМУННА РЕГУЛЯЦІЯ.</w:t>
            </w:r>
          </w:p>
          <w:p w:rsidR="0057425D" w:rsidRDefault="00A13595">
            <w:pPr>
              <w:pStyle w:val="TableParagraph"/>
              <w:spacing w:line="250" w:lineRule="exact"/>
              <w:rPr>
                <w:b/>
              </w:rPr>
            </w:pPr>
            <w:r>
              <w:rPr>
                <w:b/>
                <w:spacing w:val="-2"/>
              </w:rPr>
              <w:t>УМІННЯ</w:t>
            </w:r>
          </w:p>
          <w:p w:rsidR="0057425D" w:rsidRDefault="00A13595">
            <w:pPr>
              <w:pStyle w:val="TableParagraph"/>
              <w:spacing w:line="250" w:lineRule="exact"/>
            </w:pPr>
            <w:r>
              <w:t>ОБҐРУНТУВАННЯ.Учень</w:t>
            </w:r>
            <w:r>
              <w:rPr>
                <w:spacing w:val="-10"/>
              </w:rPr>
              <w:t>/</w:t>
            </w:r>
          </w:p>
          <w:p w:rsidR="0057425D" w:rsidRDefault="00A13595">
            <w:pPr>
              <w:pStyle w:val="TableParagraph"/>
              <w:spacing w:line="252" w:lineRule="exact"/>
              <w:rPr>
                <w:i/>
              </w:rPr>
            </w:pPr>
            <w:r>
              <w:rPr>
                <w:spacing w:val="-2"/>
              </w:rPr>
              <w:t>учениця</w:t>
            </w:r>
            <w:r>
              <w:rPr>
                <w:i/>
                <w:spacing w:val="-2"/>
              </w:rPr>
              <w:t>:</w:t>
            </w:r>
          </w:p>
          <w:p w:rsidR="0057425D" w:rsidRDefault="00A13595">
            <w:pPr>
              <w:pStyle w:val="TableParagraph"/>
              <w:tabs>
                <w:tab w:val="left" w:pos="1645"/>
                <w:tab w:val="left" w:pos="3235"/>
              </w:tabs>
              <w:ind w:right="93"/>
              <w:jc w:val="both"/>
            </w:pPr>
            <w:r>
              <w:rPr>
                <w:i/>
                <w:spacing w:val="-2"/>
              </w:rPr>
              <w:t>висловлює</w:t>
            </w:r>
            <w:r>
              <w:rPr>
                <w:i/>
              </w:rPr>
              <w:tab/>
            </w:r>
            <w:r>
              <w:rPr>
                <w:i/>
                <w:spacing w:val="-2"/>
              </w:rPr>
              <w:t>судження:</w:t>
            </w:r>
            <w:r>
              <w:rPr>
                <w:i/>
              </w:rPr>
              <w:tab/>
            </w:r>
            <w:r>
              <w:rPr>
                <w:spacing w:val="-4"/>
              </w:rPr>
              <w:t xml:space="preserve">про </w:t>
            </w:r>
            <w:r>
              <w:t xml:space="preserve">особливості лейкоцитів, що визначають їхню участь в імунній </w:t>
            </w:r>
            <w:r>
              <w:rPr>
                <w:spacing w:val="-2"/>
              </w:rPr>
              <w:t>регуляції;</w:t>
            </w:r>
          </w:p>
          <w:p w:rsidR="0057425D" w:rsidRDefault="00A13595">
            <w:pPr>
              <w:pStyle w:val="TableParagraph"/>
              <w:ind w:right="93"/>
              <w:jc w:val="both"/>
            </w:pPr>
            <w:r>
              <w:rPr>
                <w:i/>
              </w:rPr>
              <w:t xml:space="preserve">підбирає аргументи: </w:t>
            </w:r>
            <w:r>
              <w:t>для доведення взаємозв’язку імунної системи із кровоносною та лімфатичною;</w:t>
            </w:r>
          </w:p>
        </w:tc>
        <w:tc>
          <w:tcPr>
            <w:tcW w:w="2835" w:type="dxa"/>
          </w:tcPr>
          <w:p w:rsidR="0057425D" w:rsidRDefault="00A13595">
            <w:pPr>
              <w:pStyle w:val="TableParagraph"/>
              <w:spacing w:line="250" w:lineRule="exact"/>
              <w:ind w:left="109"/>
              <w:jc w:val="both"/>
              <w:rPr>
                <w:b/>
              </w:rPr>
            </w:pPr>
            <w:r>
              <w:rPr>
                <w:b/>
              </w:rPr>
              <w:t>ІМУННА</w:t>
            </w:r>
            <w:r>
              <w:rPr>
                <w:b/>
                <w:spacing w:val="-2"/>
              </w:rPr>
              <w:t>РЕГУЛЯЦІЯ.</w:t>
            </w:r>
          </w:p>
          <w:p w:rsidR="0057425D" w:rsidRDefault="00A13595">
            <w:pPr>
              <w:pStyle w:val="TableParagraph"/>
              <w:ind w:left="109" w:right="96"/>
              <w:jc w:val="both"/>
            </w:pPr>
            <w:r>
              <w:t xml:space="preserve">Рівні організації та </w:t>
            </w:r>
            <w:r>
              <w:rPr>
                <w:spacing w:val="-2"/>
              </w:rPr>
              <w:t>значення.</w:t>
            </w:r>
          </w:p>
          <w:p w:rsidR="0057425D" w:rsidRDefault="00A13595">
            <w:pPr>
              <w:pStyle w:val="TableParagraph"/>
              <w:ind w:left="109" w:right="94"/>
              <w:jc w:val="both"/>
            </w:pPr>
            <w:r>
              <w:t xml:space="preserve">Речовини із захисними властивостями (антитіла, </w:t>
            </w:r>
            <w:r>
              <w:rPr>
                <w:i/>
              </w:rPr>
              <w:t xml:space="preserve">лізоцим, інтерферони, </w:t>
            </w:r>
            <w:r>
              <w:rPr>
                <w:i/>
                <w:spacing w:val="-2"/>
              </w:rPr>
              <w:t>комплемент</w:t>
            </w:r>
            <w:r>
              <w:rPr>
                <w:spacing w:val="-2"/>
              </w:rPr>
              <w:t>).</w:t>
            </w:r>
          </w:p>
          <w:p w:rsidR="0057425D" w:rsidRDefault="00A13595">
            <w:pPr>
              <w:pStyle w:val="TableParagraph"/>
              <w:tabs>
                <w:tab w:val="left" w:pos="1763"/>
              </w:tabs>
              <w:ind w:left="109" w:right="95"/>
              <w:jc w:val="both"/>
            </w:pPr>
            <w:r>
              <w:t xml:space="preserve">Клітини, які здійснюють </w:t>
            </w:r>
            <w:r>
              <w:rPr>
                <w:spacing w:val="-2"/>
              </w:rPr>
              <w:t>імунну</w:t>
            </w:r>
            <w:r>
              <w:tab/>
            </w:r>
            <w:r>
              <w:rPr>
                <w:spacing w:val="-2"/>
              </w:rPr>
              <w:t xml:space="preserve">регуляцію </w:t>
            </w:r>
            <w:r>
              <w:t>(</w:t>
            </w:r>
            <w:r>
              <w:rPr>
                <w:i/>
              </w:rPr>
              <w:t>гранулоцити, моноцити та лімфоцити</w:t>
            </w:r>
            <w:r>
              <w:t>).</w:t>
            </w:r>
          </w:p>
        </w:tc>
        <w:tc>
          <w:tcPr>
            <w:tcW w:w="8504" w:type="dxa"/>
          </w:tcPr>
          <w:p w:rsidR="0057425D" w:rsidRDefault="00A13595">
            <w:pPr>
              <w:pStyle w:val="TableParagraph"/>
              <w:spacing w:line="251" w:lineRule="exact"/>
              <w:ind w:left="11" w:right="4"/>
              <w:jc w:val="center"/>
              <w:rPr>
                <w:b/>
              </w:rPr>
            </w:pPr>
            <w:r>
              <w:rPr>
                <w:b/>
              </w:rPr>
              <w:t>Рівень</w:t>
            </w:r>
            <w:r>
              <w:rPr>
                <w:b/>
                <w:spacing w:val="-2"/>
              </w:rPr>
              <w:t>«ЗАПАМ’ЯТОВУЄМО»</w:t>
            </w:r>
          </w:p>
          <w:p w:rsidR="0057425D" w:rsidRDefault="00A13595">
            <w:pPr>
              <w:pStyle w:val="TableParagraph"/>
              <w:tabs>
                <w:tab w:val="left" w:pos="2248"/>
              </w:tabs>
              <w:spacing w:before="248" w:line="252" w:lineRule="exact"/>
              <w:rPr>
                <w:i/>
              </w:rPr>
            </w:pPr>
            <w:r>
              <w:rPr>
                <w:i/>
                <w:u w:val="single"/>
              </w:rPr>
              <w:t>Навчальне</w:t>
            </w:r>
            <w:r>
              <w:rPr>
                <w:i/>
                <w:spacing w:val="-2"/>
                <w:u w:val="single"/>
              </w:rPr>
              <w:t>завдання</w:t>
            </w:r>
            <w:r>
              <w:rPr>
                <w:i/>
              </w:rPr>
              <w:tab/>
            </w:r>
            <w:r>
              <w:t>Якіособливостіімунноїрегуляції?</w:t>
            </w:r>
            <w:r>
              <w:rPr>
                <w:i/>
              </w:rPr>
              <w:t>Опорнасхема</w:t>
            </w:r>
            <w:r>
              <w:rPr>
                <w:i/>
                <w:spacing w:val="-2"/>
              </w:rPr>
              <w:t>«Ієрархія»</w:t>
            </w:r>
            <w:r>
              <w:rPr>
                <w:rFonts w:ascii="Arial" w:hAnsi="Arial"/>
                <w:b/>
                <w:color w:val="1F2021"/>
                <w:spacing w:val="-2"/>
                <w:position w:val="7"/>
                <w:sz w:val="14"/>
              </w:rPr>
              <w:t>&amp;</w:t>
            </w:r>
            <w:r>
              <w:rPr>
                <w:i/>
                <w:spacing w:val="-2"/>
              </w:rPr>
              <w:t>.</w:t>
            </w:r>
          </w:p>
          <w:p w:rsidR="0057425D" w:rsidRDefault="00A13595">
            <w:pPr>
              <w:pStyle w:val="TableParagraph"/>
              <w:spacing w:line="252" w:lineRule="exact"/>
            </w:pPr>
            <w:r>
              <w:rPr>
                <w:b/>
              </w:rPr>
              <w:t>ІМУННАРЕГУЛЯЦІЯ:</w:t>
            </w:r>
            <w:r>
              <w:t>рівніорганізаціїта</w:t>
            </w:r>
            <w:r>
              <w:rPr>
                <w:spacing w:val="-2"/>
              </w:rPr>
              <w:t>значення</w:t>
            </w:r>
          </w:p>
          <w:p w:rsidR="0057425D" w:rsidRDefault="00A13595">
            <w:pPr>
              <w:pStyle w:val="TableParagraph"/>
              <w:spacing w:before="2"/>
              <w:ind w:right="96"/>
              <w:jc w:val="both"/>
            </w:pPr>
            <w:r>
              <w:rPr>
                <w:i/>
                <w:u w:val="single"/>
              </w:rPr>
              <w:t>Розвивальне завдання</w:t>
            </w:r>
            <w:r>
              <w:t xml:space="preserve">Які особливості лейкоцитів визначають їхню участь в імунній регуляції? </w:t>
            </w:r>
            <w:r>
              <w:rPr>
                <w:i/>
              </w:rPr>
              <w:t>Інтелектуально-розвивальна вправа</w:t>
            </w:r>
            <w:r>
              <w:t xml:space="preserve">. Особливості та різноманітність </w:t>
            </w:r>
            <w:r>
              <w:rPr>
                <w:spacing w:val="-2"/>
              </w:rPr>
              <w:t>лейкоцитів</w:t>
            </w:r>
          </w:p>
          <w:p w:rsidR="0057425D" w:rsidRDefault="00A13595">
            <w:pPr>
              <w:pStyle w:val="TableParagraph"/>
              <w:spacing w:line="242" w:lineRule="auto"/>
              <w:ind w:right="96"/>
              <w:jc w:val="both"/>
              <w:rPr>
                <w:b/>
              </w:rPr>
            </w:pPr>
            <w:r>
              <w:rPr>
                <w:i/>
                <w:spacing w:val="-2"/>
                <w:u w:val="single"/>
              </w:rPr>
              <w:t>Цінніснезавдання</w:t>
            </w:r>
            <w:r>
              <w:rPr>
                <w:spacing w:val="-2"/>
              </w:rPr>
              <w:t xml:space="preserve">Чомуречовиниіклітиниімунноїсистеминазнищуютьвласнітканини </w:t>
            </w:r>
            <w:r>
              <w:t xml:space="preserve">організму людини? </w:t>
            </w:r>
            <w:r>
              <w:rPr>
                <w:i/>
              </w:rPr>
              <w:t xml:space="preserve">Вправа на визначення змісту ціннісної категорії. </w:t>
            </w:r>
            <w:r>
              <w:t xml:space="preserve">Що таке </w:t>
            </w:r>
            <w:r>
              <w:rPr>
                <w:b/>
                <w:spacing w:val="-2"/>
              </w:rPr>
              <w:t>ТОЛЕРАНТНІСТЬ?</w:t>
            </w:r>
          </w:p>
          <w:p w:rsidR="0057425D" w:rsidRDefault="00A13595">
            <w:pPr>
              <w:pStyle w:val="TableParagraph"/>
              <w:spacing w:line="245" w:lineRule="exact"/>
            </w:pPr>
            <w:r>
              <w:rPr>
                <w:i/>
                <w:u w:val="single"/>
              </w:rPr>
              <w:t>Міжпредметнізв’язки</w:t>
            </w:r>
            <w:r>
              <w:rPr>
                <w:i/>
              </w:rPr>
              <w:t>«Біологія+Психологія»*.</w:t>
            </w:r>
            <w:r>
              <w:t>Сміхтаімунна</w:t>
            </w:r>
            <w:r>
              <w:rPr>
                <w:spacing w:val="-2"/>
              </w:rPr>
              <w:t>стійкість</w:t>
            </w:r>
          </w:p>
          <w:p w:rsidR="0057425D" w:rsidRDefault="00A13595">
            <w:pPr>
              <w:pStyle w:val="TableParagraph"/>
              <w:spacing w:line="252" w:lineRule="exact"/>
            </w:pPr>
            <w:r>
              <w:rPr>
                <w:i/>
                <w:u w:val="single"/>
              </w:rPr>
              <w:t>«Вчисьвчитись»</w:t>
            </w:r>
            <w:r>
              <w:rPr>
                <w:i/>
              </w:rPr>
              <w:t>Особистіснезавдання«Властивостіхарактеру»</w:t>
            </w:r>
            <w:r>
              <w:rPr>
                <w:rFonts w:ascii="Arial" w:hAnsi="Arial"/>
                <w:b/>
                <w:color w:val="1F2021"/>
                <w:position w:val="7"/>
                <w:sz w:val="14"/>
              </w:rPr>
              <w:t>&amp;</w:t>
            </w:r>
            <w:r>
              <w:rPr>
                <w:i/>
              </w:rPr>
              <w:t>.</w:t>
            </w:r>
            <w:r>
              <w:t>Топ-5.Риси толерантної особистості</w:t>
            </w:r>
          </w:p>
        </w:tc>
      </w:tr>
      <w:tr w:rsidR="0057425D">
        <w:trPr>
          <w:trHeight w:val="2532"/>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tabs>
                <w:tab w:val="left" w:pos="1534"/>
                <w:tab w:val="left" w:pos="1592"/>
                <w:tab w:val="left" w:pos="1779"/>
                <w:tab w:val="left" w:pos="2039"/>
                <w:tab w:val="left" w:pos="2664"/>
              </w:tabs>
              <w:ind w:left="109" w:right="94"/>
            </w:pPr>
            <w:r>
              <w:rPr>
                <w:b/>
              </w:rPr>
              <w:t>Імунна система</w:t>
            </w:r>
            <w:r>
              <w:t xml:space="preserve">, її функції </w:t>
            </w:r>
            <w:r>
              <w:rPr>
                <w:spacing w:val="-2"/>
              </w:rPr>
              <w:t xml:space="preserve">(регуляторна, гомеостатична, </w:t>
            </w:r>
            <w:r>
              <w:t xml:space="preserve">пристосувальна, захисна). </w:t>
            </w:r>
            <w:r>
              <w:rPr>
                <w:i/>
              </w:rPr>
              <w:t xml:space="preserve">Лімфоїдна тканина </w:t>
            </w:r>
            <w:r>
              <w:rPr>
                <w:spacing w:val="-2"/>
              </w:rPr>
              <w:t>Центральні</w:t>
            </w:r>
            <w:r>
              <w:tab/>
            </w:r>
            <w:r>
              <w:tab/>
            </w:r>
            <w:r>
              <w:tab/>
            </w:r>
            <w:r>
              <w:tab/>
            </w:r>
            <w:r>
              <w:rPr>
                <w:spacing w:val="-2"/>
              </w:rPr>
              <w:t>(тимус, кістковий</w:t>
            </w:r>
            <w:r>
              <w:tab/>
            </w:r>
            <w:r>
              <w:rPr>
                <w:spacing w:val="-2"/>
              </w:rPr>
              <w:t>мозок)</w:t>
            </w:r>
            <w:r>
              <w:tab/>
            </w:r>
            <w:r>
              <w:rPr>
                <w:spacing w:val="-10"/>
              </w:rPr>
              <w:t xml:space="preserve">і </w:t>
            </w:r>
            <w:r>
              <w:rPr>
                <w:spacing w:val="-2"/>
              </w:rPr>
              <w:t>периферичні</w:t>
            </w:r>
            <w:r>
              <w:tab/>
            </w:r>
            <w:r>
              <w:tab/>
            </w:r>
            <w:r>
              <w:rPr>
                <w:spacing w:val="-2"/>
              </w:rPr>
              <w:t>(мигдалики, лімфовузли,</w:t>
            </w:r>
            <w:r>
              <w:tab/>
            </w:r>
            <w:r>
              <w:tab/>
            </w:r>
            <w:r>
              <w:tab/>
            </w:r>
            <w:r>
              <w:rPr>
                <w:spacing w:val="-2"/>
              </w:rPr>
              <w:t>селезінка)</w:t>
            </w:r>
          </w:p>
          <w:p w:rsidR="0057425D" w:rsidRDefault="00A13595">
            <w:pPr>
              <w:pStyle w:val="TableParagraph"/>
              <w:spacing w:line="239" w:lineRule="exact"/>
              <w:ind w:left="109"/>
            </w:pPr>
            <w:r>
              <w:t>органиімунної</w:t>
            </w:r>
            <w:r>
              <w:rPr>
                <w:spacing w:val="-2"/>
              </w:rPr>
              <w:t>системи.</w:t>
            </w:r>
          </w:p>
        </w:tc>
        <w:tc>
          <w:tcPr>
            <w:tcW w:w="8504" w:type="dxa"/>
          </w:tcPr>
          <w:p w:rsidR="0057425D" w:rsidRDefault="00A13595">
            <w:pPr>
              <w:pStyle w:val="TableParagraph"/>
              <w:spacing w:before="1" w:line="250" w:lineRule="exact"/>
              <w:ind w:left="11" w:right="4"/>
              <w:jc w:val="center"/>
              <w:rPr>
                <w:b/>
              </w:rPr>
            </w:pPr>
            <w:r>
              <w:rPr>
                <w:b/>
              </w:rPr>
              <w:t>Рівень</w:t>
            </w:r>
            <w:r>
              <w:rPr>
                <w:b/>
                <w:spacing w:val="-2"/>
              </w:rPr>
              <w:t>«УСВІДОМЛЮЄМО»</w:t>
            </w:r>
          </w:p>
          <w:p w:rsidR="0057425D" w:rsidRDefault="00A13595">
            <w:pPr>
              <w:pStyle w:val="TableParagraph"/>
            </w:pPr>
            <w:r>
              <w:rPr>
                <w:i/>
                <w:u w:val="single"/>
              </w:rPr>
              <w:t>Навчальне завдання</w:t>
            </w:r>
            <w:r>
              <w:t xml:space="preserve">Як організована імунна система? </w:t>
            </w:r>
            <w:r>
              <w:rPr>
                <w:i/>
              </w:rPr>
              <w:t>Опис за таблицею «Будова тафункції»</w:t>
            </w:r>
            <w:r>
              <w:rPr>
                <w:rFonts w:ascii="Arial" w:hAnsi="Arial"/>
                <w:b/>
                <w:color w:val="1F2021"/>
                <w:position w:val="7"/>
                <w:sz w:val="14"/>
              </w:rPr>
              <w:t>&amp;</w:t>
            </w:r>
            <w:r>
              <w:rPr>
                <w:i/>
              </w:rPr>
              <w:t xml:space="preserve">. </w:t>
            </w:r>
            <w:r>
              <w:rPr>
                <w:b/>
              </w:rPr>
              <w:t>Імунна система</w:t>
            </w:r>
            <w:r>
              <w:t>, будова, функції, взаємозв’язки.</w:t>
            </w:r>
          </w:p>
          <w:p w:rsidR="0057425D" w:rsidRDefault="00A13595">
            <w:pPr>
              <w:pStyle w:val="TableParagraph"/>
            </w:pPr>
            <w:r>
              <w:rPr>
                <w:i/>
                <w:u w:val="single"/>
              </w:rPr>
              <w:t>Розвивальнезавдання</w:t>
            </w:r>
            <w:r>
              <w:t xml:space="preserve">Якдовестивзаємозв’язокімунноїсистемиізкровоносноюта лімфатичною? </w:t>
            </w:r>
            <w:r>
              <w:rPr>
                <w:i/>
              </w:rPr>
              <w:t>ПРАКТИЧНА РОБОТА 18</w:t>
            </w:r>
            <w:r>
              <w:t>. Будова лімфатичного вузла*.</w:t>
            </w:r>
          </w:p>
          <w:p w:rsidR="0057425D" w:rsidRDefault="00A13595">
            <w:pPr>
              <w:pStyle w:val="TableParagraph"/>
            </w:pPr>
            <w:r>
              <w:rPr>
                <w:i/>
                <w:u w:val="single"/>
              </w:rPr>
              <w:t>Цінніснезавдання</w:t>
            </w:r>
            <w:r>
              <w:t>Дерозташованігландиіякеїхнєзначення?</w:t>
            </w:r>
            <w:r>
              <w:rPr>
                <w:i/>
              </w:rPr>
              <w:t>ДОМАШНІЙ ПРАКТИКУМ 19</w:t>
            </w:r>
            <w:r>
              <w:t>. Самоспостереження та опис піднебінних мигдаликів*.</w:t>
            </w:r>
          </w:p>
          <w:p w:rsidR="0057425D" w:rsidRDefault="00A13595">
            <w:pPr>
              <w:pStyle w:val="TableParagraph"/>
              <w:spacing w:line="252" w:lineRule="exact"/>
            </w:pPr>
            <w:r>
              <w:rPr>
                <w:i/>
                <w:u w:val="single"/>
              </w:rPr>
              <w:t>Міжпредметнізв’язки</w:t>
            </w:r>
            <w:r>
              <w:rPr>
                <w:i/>
              </w:rPr>
              <w:t>«Біологія+Суспільство»*.</w:t>
            </w:r>
            <w:r>
              <w:t>Деклараціяпринципів</w:t>
            </w:r>
            <w:r>
              <w:rPr>
                <w:spacing w:val="-2"/>
              </w:rPr>
              <w:t>толерантності</w:t>
            </w:r>
          </w:p>
          <w:p w:rsidR="0057425D" w:rsidRDefault="00A13595">
            <w:pPr>
              <w:pStyle w:val="TableParagraph"/>
              <w:spacing w:line="252" w:lineRule="exact"/>
            </w:pPr>
            <w:r>
              <w:rPr>
                <w:i/>
                <w:u w:val="single"/>
              </w:rPr>
              <w:t>«Вчисьвчитись»</w:t>
            </w:r>
            <w:r>
              <w:rPr>
                <w:i/>
              </w:rPr>
              <w:t>Регулятивнезавдання</w:t>
            </w:r>
            <w:r>
              <w:rPr>
                <w:rFonts w:ascii="Arial" w:hAnsi="Arial"/>
                <w:b/>
                <w:color w:val="1F2021"/>
                <w:position w:val="7"/>
                <w:sz w:val="14"/>
              </w:rPr>
              <w:t>&amp;</w:t>
            </w:r>
            <w:r>
              <w:rPr>
                <w:i/>
              </w:rPr>
              <w:t>.</w:t>
            </w:r>
            <w:r>
              <w:t>Графічнийорганізатор.Схема</w:t>
            </w:r>
            <w:r>
              <w:rPr>
                <w:spacing w:val="-2"/>
              </w:rPr>
              <w:t>«Дерево».</w:t>
            </w:r>
          </w:p>
          <w:p w:rsidR="0057425D" w:rsidRDefault="00A13595">
            <w:pPr>
              <w:pStyle w:val="TableParagraph"/>
              <w:spacing w:line="240" w:lineRule="exact"/>
            </w:pPr>
            <w:r>
              <w:rPr>
                <w:i/>
                <w:u w:val="single"/>
              </w:rPr>
              <w:t>Формувальнеоцінювання</w:t>
            </w:r>
            <w:r>
              <w:rPr>
                <w:i/>
              </w:rPr>
              <w:t>Завданнянарозпізнавання*</w:t>
            </w:r>
            <w:r>
              <w:t>.Імунна</w:t>
            </w:r>
            <w:r>
              <w:rPr>
                <w:spacing w:val="-2"/>
              </w:rPr>
              <w:t>система</w:t>
            </w:r>
          </w:p>
        </w:tc>
      </w:tr>
      <w:tr w:rsidR="0057425D">
        <w:trPr>
          <w:trHeight w:val="1519"/>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spacing w:line="249" w:lineRule="exact"/>
              <w:ind w:left="109"/>
              <w:rPr>
                <w:b/>
              </w:rPr>
            </w:pPr>
            <w:r>
              <w:rPr>
                <w:b/>
                <w:spacing w:val="-2"/>
              </w:rPr>
              <w:t>ІМУНІТЕТ.</w:t>
            </w:r>
          </w:p>
          <w:p w:rsidR="0057425D" w:rsidRDefault="00A13595">
            <w:pPr>
              <w:pStyle w:val="TableParagraph"/>
              <w:tabs>
                <w:tab w:val="left" w:pos="1894"/>
              </w:tabs>
              <w:ind w:left="109" w:right="95"/>
            </w:pPr>
            <w:r>
              <w:rPr>
                <w:spacing w:val="-2"/>
              </w:rPr>
              <w:t>Неспецифічний (вроджений)</w:t>
            </w:r>
            <w:r>
              <w:tab/>
            </w:r>
            <w:r>
              <w:rPr>
                <w:spacing w:val="-2"/>
              </w:rPr>
              <w:t xml:space="preserve">імунітет. </w:t>
            </w:r>
            <w:r>
              <w:t>Механізми</w:t>
            </w:r>
            <w:r>
              <w:rPr>
                <w:spacing w:val="-2"/>
              </w:rPr>
              <w:t>неспецифічного</w:t>
            </w:r>
          </w:p>
          <w:p w:rsidR="0057425D" w:rsidRDefault="00A13595">
            <w:pPr>
              <w:pStyle w:val="TableParagraph"/>
              <w:spacing w:line="252" w:lineRule="exact"/>
              <w:ind w:left="109" w:right="92"/>
            </w:pPr>
            <w:r>
              <w:t>імунітету(бар’єри,система комплементу, фагоцитоз).</w:t>
            </w:r>
          </w:p>
        </w:tc>
        <w:tc>
          <w:tcPr>
            <w:tcW w:w="8504" w:type="dxa"/>
          </w:tcPr>
          <w:p w:rsidR="0057425D" w:rsidRDefault="00A13595">
            <w:pPr>
              <w:pStyle w:val="TableParagraph"/>
              <w:spacing w:line="249" w:lineRule="exact"/>
              <w:ind w:left="11" w:right="2"/>
              <w:jc w:val="center"/>
              <w:rPr>
                <w:b/>
              </w:rPr>
            </w:pPr>
            <w:r>
              <w:rPr>
                <w:b/>
              </w:rPr>
              <w:t>Рівень</w:t>
            </w:r>
            <w:r>
              <w:rPr>
                <w:b/>
                <w:spacing w:val="-2"/>
              </w:rPr>
              <w:t>«ЗАСТОСОВУЄМО»</w:t>
            </w:r>
          </w:p>
          <w:p w:rsidR="0057425D" w:rsidRDefault="00A13595">
            <w:pPr>
              <w:pStyle w:val="TableParagraph"/>
              <w:tabs>
                <w:tab w:val="left" w:pos="2308"/>
              </w:tabs>
              <w:spacing w:line="250" w:lineRule="exact"/>
              <w:rPr>
                <w:i/>
              </w:rPr>
            </w:pPr>
            <w:r>
              <w:rPr>
                <w:i/>
                <w:u w:val="single"/>
              </w:rPr>
              <w:t>Навчальне</w:t>
            </w:r>
            <w:r>
              <w:rPr>
                <w:i/>
                <w:spacing w:val="-2"/>
                <w:u w:val="single"/>
              </w:rPr>
              <w:t>завдання</w:t>
            </w:r>
            <w:r>
              <w:rPr>
                <w:i/>
              </w:rPr>
              <w:tab/>
            </w:r>
            <w:r>
              <w:t>Якформуєтьсяімунітет?</w:t>
            </w:r>
            <w:r>
              <w:rPr>
                <w:i/>
              </w:rPr>
              <w:t>Поясненнязвикористанням</w:t>
            </w:r>
            <w:r>
              <w:rPr>
                <w:i/>
                <w:spacing w:val="-2"/>
              </w:rPr>
              <w:t>схеми</w:t>
            </w:r>
          </w:p>
          <w:p w:rsidR="0057425D" w:rsidRDefault="00A13595">
            <w:pPr>
              <w:pStyle w:val="TableParagraph"/>
              <w:spacing w:before="1" w:line="252" w:lineRule="exact"/>
            </w:pPr>
            <w:r>
              <w:rPr>
                <w:i/>
              </w:rPr>
              <w:t>«Дерево»</w:t>
            </w:r>
            <w:r>
              <w:rPr>
                <w:rFonts w:ascii="Arial" w:hAnsi="Arial"/>
                <w:b/>
                <w:color w:val="1F2021"/>
                <w:position w:val="7"/>
                <w:sz w:val="14"/>
              </w:rPr>
              <w:t>&amp;</w:t>
            </w:r>
            <w:r>
              <w:rPr>
                <w:i/>
              </w:rPr>
              <w:t>.</w:t>
            </w:r>
            <w:r>
              <w:rPr>
                <w:b/>
              </w:rPr>
              <w:t>Імунітет:</w:t>
            </w:r>
            <w:r>
              <w:t>неспецифічнийта</w:t>
            </w:r>
            <w:r>
              <w:rPr>
                <w:spacing w:val="-2"/>
              </w:rPr>
              <w:t>специфічний.</w:t>
            </w:r>
          </w:p>
          <w:p w:rsidR="0057425D" w:rsidRDefault="00A13595">
            <w:pPr>
              <w:pStyle w:val="TableParagraph"/>
              <w:spacing w:line="252" w:lineRule="exact"/>
            </w:pPr>
            <w:r>
              <w:rPr>
                <w:i/>
                <w:u w:val="single"/>
              </w:rPr>
              <w:t>Розвивальнезавдання</w:t>
            </w:r>
            <w:r>
              <w:t>Якезначеннядляімунітетумаєздатністьлейкоцитівдо</w:t>
            </w:r>
            <w:r>
              <w:rPr>
                <w:spacing w:val="-2"/>
              </w:rPr>
              <w:t>руху?</w:t>
            </w:r>
          </w:p>
          <w:p w:rsidR="0057425D" w:rsidRDefault="00A13595">
            <w:pPr>
              <w:pStyle w:val="TableParagraph"/>
              <w:spacing w:before="2"/>
            </w:pPr>
            <w:r>
              <w:rPr>
                <w:i/>
              </w:rPr>
              <w:t>ПРАКТИЧНАРОБОТА20</w:t>
            </w:r>
            <w:r>
              <w:t>.Спостереженнязарухомлейкоцитівв</w:t>
            </w:r>
            <w:r>
              <w:rPr>
                <w:spacing w:val="-2"/>
              </w:rPr>
              <w:t>крові</w:t>
            </w:r>
          </w:p>
        </w:tc>
      </w:tr>
    </w:tbl>
    <w:p w:rsidR="0057425D" w:rsidRDefault="0057425D">
      <w:pPr>
        <w:pStyle w:val="TableParagrap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504"/>
      </w:tblGrid>
      <w:tr w:rsidR="0057425D">
        <w:trPr>
          <w:trHeight w:val="1770"/>
        </w:trPr>
        <w:tc>
          <w:tcPr>
            <w:tcW w:w="3680" w:type="dxa"/>
            <w:vMerge w:val="restart"/>
          </w:tcPr>
          <w:p w:rsidR="0057425D" w:rsidRDefault="00A13595">
            <w:pPr>
              <w:pStyle w:val="TableParagraph"/>
              <w:tabs>
                <w:tab w:val="left" w:pos="1672"/>
                <w:tab w:val="left" w:pos="1840"/>
                <w:tab w:val="left" w:pos="2448"/>
                <w:tab w:val="left" w:pos="2558"/>
                <w:tab w:val="left" w:pos="3364"/>
              </w:tabs>
              <w:ind w:right="94"/>
            </w:pPr>
            <w:r>
              <w:rPr>
                <w:i/>
                <w:spacing w:val="-2"/>
              </w:rPr>
              <w:t>виявляє</w:t>
            </w:r>
            <w:r>
              <w:rPr>
                <w:i/>
              </w:rPr>
              <w:tab/>
            </w:r>
            <w:r>
              <w:rPr>
                <w:i/>
                <w:spacing w:val="-2"/>
              </w:rPr>
              <w:t>причинно-наслідкові взаємозв’язки:</w:t>
            </w:r>
            <w:r>
              <w:rPr>
                <w:i/>
              </w:rPr>
              <w:tab/>
            </w:r>
            <w:r>
              <w:rPr>
                <w:i/>
              </w:rPr>
              <w:tab/>
            </w:r>
            <w:r>
              <w:rPr>
                <w:spacing w:val="-4"/>
              </w:rPr>
              <w:t>між</w:t>
            </w:r>
            <w:r>
              <w:tab/>
            </w:r>
            <w:r>
              <w:tab/>
            </w:r>
            <w:r>
              <w:rPr>
                <w:spacing w:val="-2"/>
              </w:rPr>
              <w:t xml:space="preserve">функціями </w:t>
            </w:r>
            <w:r>
              <w:t xml:space="preserve">лейкоцитів та їх здатністю до руху; </w:t>
            </w:r>
            <w:r>
              <w:rPr>
                <w:i/>
                <w:spacing w:val="-2"/>
              </w:rPr>
              <w:t>пояснює:</w:t>
            </w:r>
            <w:r>
              <w:rPr>
                <w:i/>
              </w:rPr>
              <w:tab/>
            </w:r>
            <w:r>
              <w:t>запалення</w:t>
            </w:r>
            <w:r>
              <w:tab/>
            </w:r>
            <w:r>
              <w:rPr>
                <w:spacing w:val="-6"/>
              </w:rPr>
              <w:t xml:space="preserve">як </w:t>
            </w:r>
            <w:r>
              <w:t xml:space="preserve">пристосувальну реакцію організму; </w:t>
            </w:r>
            <w:r>
              <w:rPr>
                <w:i/>
                <w:spacing w:val="-2"/>
              </w:rPr>
              <w:t>обґрунтовує:</w:t>
            </w:r>
            <w:r>
              <w:rPr>
                <w:i/>
              </w:rPr>
              <w:tab/>
            </w:r>
            <w:r>
              <w:rPr>
                <w:i/>
              </w:rPr>
              <w:tab/>
            </w:r>
            <w:r>
              <w:rPr>
                <w:i/>
              </w:rPr>
              <w:tab/>
            </w:r>
            <w:r>
              <w:rPr>
                <w:spacing w:val="-2"/>
              </w:rPr>
              <w:t xml:space="preserve">особливості </w:t>
            </w:r>
            <w:r>
              <w:t>противірусного імунітету;</w:t>
            </w:r>
          </w:p>
          <w:p w:rsidR="0057425D" w:rsidRDefault="00A13595">
            <w:pPr>
              <w:pStyle w:val="TableParagraph"/>
              <w:ind w:right="97"/>
              <w:jc w:val="both"/>
            </w:pPr>
            <w:r>
              <w:rPr>
                <w:i/>
              </w:rPr>
              <w:t xml:space="preserve">конструює у співпраці з іншими: </w:t>
            </w:r>
            <w:r>
              <w:t xml:space="preserve">онлайн-опитування про вплив чинників середовища на імунну </w:t>
            </w:r>
            <w:r>
              <w:rPr>
                <w:spacing w:val="-2"/>
              </w:rPr>
              <w:t>регуляцію.</w:t>
            </w:r>
          </w:p>
          <w:p w:rsidR="0057425D" w:rsidRDefault="00A13595">
            <w:pPr>
              <w:pStyle w:val="TableParagraph"/>
            </w:pPr>
            <w:r>
              <w:rPr>
                <w:b/>
              </w:rPr>
              <w:t>СТАВЛЕННЯ.</w:t>
            </w:r>
            <w:r>
              <w:t>Учень/учениця</w:t>
            </w:r>
            <w:r>
              <w:rPr>
                <w:i/>
              </w:rPr>
              <w:t xml:space="preserve">: визначає сутність ціннісної категорії: </w:t>
            </w:r>
            <w:r>
              <w:t>ТОЛЕРАНТНІСТЬ;</w:t>
            </w:r>
          </w:p>
          <w:p w:rsidR="0057425D" w:rsidRDefault="00A13595">
            <w:pPr>
              <w:pStyle w:val="TableParagraph"/>
            </w:pPr>
            <w:r>
              <w:rPr>
                <w:i/>
              </w:rPr>
              <w:t>усвідомлюєтасприймає:</w:t>
            </w:r>
            <w:r>
              <w:t>значення мигдаликів в імунній регуляції;</w:t>
            </w:r>
          </w:p>
          <w:p w:rsidR="0057425D" w:rsidRDefault="00A13595">
            <w:pPr>
              <w:pStyle w:val="TableParagraph"/>
              <w:ind w:right="226"/>
              <w:rPr>
                <w:i/>
              </w:rPr>
            </w:pPr>
            <w:r>
              <w:rPr>
                <w:i/>
              </w:rPr>
              <w:t xml:space="preserve">виявляє ставлення: </w:t>
            </w:r>
            <w:r>
              <w:t xml:space="preserve">щодо вродженоготанабутогоімунітету; </w:t>
            </w:r>
            <w:r>
              <w:rPr>
                <w:i/>
              </w:rPr>
              <w:t>обґрунтовує запропоновані</w:t>
            </w:r>
          </w:p>
          <w:p w:rsidR="0057425D" w:rsidRDefault="00A13595">
            <w:pPr>
              <w:pStyle w:val="TableParagraph"/>
              <w:ind w:right="226"/>
            </w:pPr>
            <w:r>
              <w:rPr>
                <w:i/>
              </w:rPr>
              <w:t>твердження:</w:t>
            </w:r>
            <w:r>
              <w:t xml:space="preserve">промеханізмреакцій </w:t>
            </w:r>
            <w:r>
              <w:rPr>
                <w:spacing w:val="-2"/>
              </w:rPr>
              <w:t>антиген-антитіло;</w:t>
            </w:r>
          </w:p>
          <w:p w:rsidR="0057425D" w:rsidRDefault="00A13595">
            <w:pPr>
              <w:pStyle w:val="TableParagraph"/>
              <w:ind w:right="226"/>
            </w:pPr>
            <w:r>
              <w:rPr>
                <w:i/>
              </w:rPr>
              <w:t xml:space="preserve">виявляєвибірковістьставлення: </w:t>
            </w:r>
            <w:r>
              <w:t xml:space="preserve">щодо механізмів зараження й шляхів передавання різних </w:t>
            </w:r>
            <w:r>
              <w:rPr>
                <w:spacing w:val="-2"/>
              </w:rPr>
              <w:t>інфекцій;</w:t>
            </w:r>
          </w:p>
          <w:p w:rsidR="0057425D" w:rsidRDefault="00A13595">
            <w:pPr>
              <w:pStyle w:val="TableParagraph"/>
              <w:ind w:right="95"/>
            </w:pPr>
            <w:r>
              <w:rPr>
                <w:i/>
              </w:rPr>
              <w:t>розробляє освітні продукти на основі ставлення</w:t>
            </w:r>
            <w:r>
              <w:t>: цінування здобутків учених-природничників і винахідників, зацікавленість у популяризаціїнаукирідноюмовою.</w:t>
            </w:r>
          </w:p>
          <w:p w:rsidR="0057425D" w:rsidRDefault="00A13595">
            <w:pPr>
              <w:pStyle w:val="TableParagraph"/>
              <w:spacing w:before="2"/>
              <w:ind w:left="1061" w:right="686" w:hanging="363"/>
              <w:rPr>
                <w:b/>
              </w:rPr>
            </w:pPr>
            <w:r>
              <w:rPr>
                <w:b/>
                <w:u w:val="single"/>
              </w:rPr>
              <w:t>Формуванняключової</w:t>
            </w:r>
            <w:r>
              <w:rPr>
                <w:b/>
                <w:spacing w:val="-2"/>
                <w:u w:val="single"/>
              </w:rPr>
              <w:t>компетентності</w:t>
            </w:r>
          </w:p>
          <w:p w:rsidR="0057425D" w:rsidRDefault="00A13595">
            <w:pPr>
              <w:pStyle w:val="TableParagraph"/>
              <w:ind w:right="95"/>
              <w:jc w:val="both"/>
            </w:pPr>
            <w:r>
              <w:rPr>
                <w:spacing w:val="-2"/>
              </w:rPr>
              <w:t xml:space="preserve">УМІННЯ:визнанняіснуваннярізних </w:t>
            </w:r>
            <w:r>
              <w:t xml:space="preserve">думок і поглядів на проблеми; поповнювати словниковий запас науковою термінологією рідною </w:t>
            </w:r>
            <w:r>
              <w:rPr>
                <w:spacing w:val="-2"/>
              </w:rPr>
              <w:t>мовою;</w:t>
            </w:r>
          </w:p>
        </w:tc>
        <w:tc>
          <w:tcPr>
            <w:tcW w:w="2835" w:type="dxa"/>
          </w:tcPr>
          <w:p w:rsidR="0057425D" w:rsidRDefault="00A13595">
            <w:pPr>
              <w:pStyle w:val="TableParagraph"/>
              <w:ind w:left="109" w:right="94"/>
              <w:jc w:val="both"/>
              <w:rPr>
                <w:i/>
              </w:rPr>
            </w:pPr>
            <w:r>
              <w:t>Специфічний (адаптивний) імунітет.</w:t>
            </w:r>
            <w:r>
              <w:rPr>
                <w:i/>
              </w:rPr>
              <w:t xml:space="preserve">Механізмиреакції </w:t>
            </w:r>
            <w:r>
              <w:rPr>
                <w:i/>
                <w:spacing w:val="-2"/>
              </w:rPr>
              <w:t>антиген-антитіло.</w:t>
            </w:r>
          </w:p>
        </w:tc>
        <w:tc>
          <w:tcPr>
            <w:tcW w:w="8504" w:type="dxa"/>
          </w:tcPr>
          <w:p w:rsidR="0057425D" w:rsidRDefault="00A13595">
            <w:pPr>
              <w:pStyle w:val="TableParagraph"/>
            </w:pPr>
            <w:r>
              <w:rPr>
                <w:i/>
                <w:u w:val="single"/>
              </w:rPr>
              <w:t>Ціннісне завдання</w:t>
            </w:r>
            <w:r>
              <w:t xml:space="preserve">Чим вроджений імунітет відрізняється від адаптивного? </w:t>
            </w:r>
            <w:r>
              <w:rPr>
                <w:i/>
              </w:rPr>
              <w:t xml:space="preserve">Вправа для реагування. </w:t>
            </w:r>
            <w:r>
              <w:t>Механізми імунітету.</w:t>
            </w:r>
          </w:p>
          <w:p w:rsidR="0057425D" w:rsidRDefault="00A13595">
            <w:pPr>
              <w:pStyle w:val="TableParagraph"/>
            </w:pPr>
            <w:r>
              <w:rPr>
                <w:i/>
                <w:u w:val="single"/>
              </w:rPr>
              <w:t>Міжпредметні зв’язки</w:t>
            </w:r>
            <w:r>
              <w:rPr>
                <w:i/>
              </w:rPr>
              <w:t xml:space="preserve"> «Біологія + Видатні науковці»*. </w:t>
            </w:r>
            <w:r>
              <w:t xml:space="preserve">Ілля Мечников, морські зірки і </w:t>
            </w:r>
            <w:r>
              <w:rPr>
                <w:spacing w:val="-2"/>
              </w:rPr>
              <w:t>фагоцитоз.</w:t>
            </w:r>
          </w:p>
          <w:p w:rsidR="0057425D" w:rsidRDefault="00A13595">
            <w:pPr>
              <w:pStyle w:val="TableParagraph"/>
            </w:pPr>
            <w:r>
              <w:rPr>
                <w:i/>
                <w:u w:val="single"/>
              </w:rPr>
              <w:t>«Вчисьвчитись»</w:t>
            </w:r>
            <w:r>
              <w:rPr>
                <w:i/>
              </w:rPr>
              <w:t>Комунікативнезавдання</w:t>
            </w:r>
            <w:r>
              <w:rPr>
                <w:rFonts w:ascii="Arial" w:hAnsi="Arial"/>
                <w:b/>
                <w:color w:val="1F2021"/>
                <w:position w:val="7"/>
                <w:sz w:val="14"/>
              </w:rPr>
              <w:t>&amp;</w:t>
            </w:r>
            <w:r>
              <w:rPr>
                <w:i/>
              </w:rPr>
              <w:t>.</w:t>
            </w:r>
            <w:r>
              <w:t xml:space="preserve">Тест«Нобелівськапреміятаалергічні </w:t>
            </w:r>
            <w:r>
              <w:rPr>
                <w:spacing w:val="-2"/>
              </w:rPr>
              <w:t>реакції»</w:t>
            </w:r>
          </w:p>
          <w:p w:rsidR="0057425D" w:rsidRDefault="00A13595">
            <w:pPr>
              <w:pStyle w:val="TableParagraph"/>
              <w:spacing w:line="238" w:lineRule="exact"/>
            </w:pPr>
            <w:r>
              <w:rPr>
                <w:i/>
                <w:u w:val="single"/>
              </w:rPr>
              <w:t>Формувальнеоцінювання</w:t>
            </w:r>
            <w:r>
              <w:rPr>
                <w:i/>
              </w:rPr>
              <w:t>Репродуктивнезавдання*</w:t>
            </w:r>
            <w:r>
              <w:t>.</w:t>
            </w:r>
            <w:r>
              <w:rPr>
                <w:spacing w:val="-2"/>
              </w:rPr>
              <w:t>Імунітет</w:t>
            </w:r>
          </w:p>
        </w:tc>
      </w:tr>
      <w:tr w:rsidR="0057425D">
        <w:trPr>
          <w:trHeight w:val="3291"/>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ind w:left="109" w:right="92"/>
            </w:pPr>
            <w:r>
              <w:rPr>
                <w:b/>
              </w:rPr>
              <w:t>Імуннавідповідь</w:t>
            </w:r>
            <w:r>
              <w:t xml:space="preserve">.Імунні </w:t>
            </w:r>
            <w:r>
              <w:rPr>
                <w:spacing w:val="-2"/>
              </w:rPr>
              <w:t>реакції.</w:t>
            </w:r>
          </w:p>
          <w:p w:rsidR="0057425D" w:rsidRDefault="00A13595">
            <w:pPr>
              <w:pStyle w:val="TableParagraph"/>
              <w:ind w:left="109" w:right="118"/>
            </w:pPr>
            <w:r>
              <w:t xml:space="preserve">Формиімунноївідповіді (клітинний імунітет, гуморальний імунітет, імунологічна пам'ять, </w:t>
            </w:r>
            <w:r>
              <w:rPr>
                <w:spacing w:val="-2"/>
              </w:rPr>
              <w:t>імунологічна толерантність).</w:t>
            </w:r>
          </w:p>
          <w:p w:rsidR="0057425D" w:rsidRDefault="00A13595">
            <w:pPr>
              <w:pStyle w:val="TableParagraph"/>
              <w:ind w:left="109" w:right="92"/>
            </w:pPr>
            <w:r>
              <w:t xml:space="preserve">Природнийіштучний </w:t>
            </w:r>
            <w:r>
              <w:rPr>
                <w:spacing w:val="-2"/>
              </w:rPr>
              <w:t>імунітет.</w:t>
            </w:r>
          </w:p>
        </w:tc>
        <w:tc>
          <w:tcPr>
            <w:tcW w:w="8504" w:type="dxa"/>
          </w:tcPr>
          <w:p w:rsidR="0057425D" w:rsidRDefault="00A13595">
            <w:pPr>
              <w:pStyle w:val="TableParagraph"/>
              <w:spacing w:before="1" w:line="250" w:lineRule="exact"/>
              <w:ind w:left="11" w:right="3"/>
              <w:jc w:val="center"/>
              <w:rPr>
                <w:b/>
              </w:rPr>
            </w:pPr>
            <w:r>
              <w:rPr>
                <w:b/>
              </w:rPr>
              <w:t>Рівень</w:t>
            </w:r>
            <w:r>
              <w:rPr>
                <w:b/>
                <w:spacing w:val="-2"/>
              </w:rPr>
              <w:t>«АНАЛІЗУЄМО»</w:t>
            </w:r>
          </w:p>
          <w:p w:rsidR="0057425D" w:rsidRDefault="00A13595">
            <w:pPr>
              <w:pStyle w:val="TableParagraph"/>
              <w:ind w:right="97"/>
              <w:jc w:val="both"/>
            </w:pPr>
            <w:r>
              <w:rPr>
                <w:i/>
                <w:u w:val="single"/>
              </w:rPr>
              <w:t>Навчальне завдання</w:t>
            </w:r>
            <w:r>
              <w:t xml:space="preserve">Як організм захищається від чужорідних речовин й клітин? </w:t>
            </w:r>
            <w:r>
              <w:rPr>
                <w:i/>
              </w:rPr>
              <w:t>Самостійне перетворення знань у схему «Дерево»</w:t>
            </w:r>
            <w:r>
              <w:rPr>
                <w:rFonts w:ascii="Arial" w:hAnsi="Arial"/>
                <w:b/>
                <w:color w:val="1F2021"/>
                <w:position w:val="7"/>
                <w:sz w:val="14"/>
              </w:rPr>
              <w:t>&amp;</w:t>
            </w:r>
            <w:r>
              <w:rPr>
                <w:i/>
              </w:rPr>
              <w:t xml:space="preserve">. </w:t>
            </w:r>
            <w:r>
              <w:rPr>
                <w:b/>
              </w:rPr>
              <w:t xml:space="preserve">Імунна відповідь: </w:t>
            </w:r>
            <w:r>
              <w:t>імунні реакції, форми імунної відповіді.</w:t>
            </w:r>
          </w:p>
          <w:p w:rsidR="0057425D" w:rsidRDefault="00A13595">
            <w:pPr>
              <w:pStyle w:val="TableParagraph"/>
              <w:ind w:right="96"/>
              <w:jc w:val="both"/>
            </w:pPr>
            <w:r>
              <w:rPr>
                <w:i/>
                <w:u w:val="single"/>
              </w:rPr>
              <w:t>Розвивальне завдання</w:t>
            </w:r>
            <w:r>
              <w:t xml:space="preserve">Чому запалення є пристосувальною захисною реакцією? </w:t>
            </w:r>
            <w:r>
              <w:rPr>
                <w:i/>
              </w:rPr>
              <w:t>Інтелектуально-розвивальна вправа</w:t>
            </w:r>
            <w:r>
              <w:t>. Запалення як неспецифічна захисна реакція організму людини</w:t>
            </w:r>
          </w:p>
          <w:p w:rsidR="0057425D" w:rsidRDefault="00A13595">
            <w:pPr>
              <w:pStyle w:val="TableParagraph"/>
              <w:ind w:right="95"/>
              <w:jc w:val="both"/>
            </w:pPr>
            <w:r>
              <w:rPr>
                <w:i/>
                <w:spacing w:val="-2"/>
                <w:u w:val="single"/>
              </w:rPr>
              <w:t>Ціннісне завдання</w:t>
            </w:r>
            <w:r>
              <w:rPr>
                <w:spacing w:val="-2"/>
              </w:rPr>
              <w:t xml:space="preserve">Як ворганізмілюдиниутворюютьсяантитіла? </w:t>
            </w:r>
            <w:r>
              <w:rPr>
                <w:i/>
                <w:spacing w:val="-2"/>
              </w:rPr>
              <w:t xml:space="preserve">Вправадляформування </w:t>
            </w:r>
            <w:r>
              <w:rPr>
                <w:i/>
              </w:rPr>
              <w:t xml:space="preserve">переконаності. </w:t>
            </w:r>
            <w:r>
              <w:t>Етапи специфічної імунної відповіді</w:t>
            </w:r>
          </w:p>
          <w:p w:rsidR="0057425D" w:rsidRDefault="00A13595">
            <w:pPr>
              <w:pStyle w:val="TableParagraph"/>
              <w:ind w:right="98"/>
              <w:jc w:val="both"/>
            </w:pPr>
            <w:r>
              <w:rPr>
                <w:i/>
                <w:u w:val="single"/>
              </w:rPr>
              <w:t>Міжпредметні зв’язки</w:t>
            </w:r>
            <w:r>
              <w:rPr>
                <w:i/>
              </w:rPr>
              <w:t xml:space="preserve"> «Біологія + Видатні науковці»*. </w:t>
            </w:r>
            <w:r>
              <w:t>Еміль фон Берінг, морські свинки і серотерапія.</w:t>
            </w:r>
          </w:p>
          <w:p w:rsidR="0057425D" w:rsidRDefault="00A13595">
            <w:pPr>
              <w:pStyle w:val="TableParagraph"/>
              <w:spacing w:line="252" w:lineRule="exact"/>
              <w:jc w:val="both"/>
            </w:pPr>
            <w:r>
              <w:rPr>
                <w:i/>
                <w:u w:val="single"/>
              </w:rPr>
              <w:t>«Вчисьвчитись»</w:t>
            </w:r>
            <w:r>
              <w:rPr>
                <w:i/>
              </w:rPr>
              <w:t>Пізнавальнезавдання</w:t>
            </w:r>
            <w:r>
              <w:rPr>
                <w:rFonts w:ascii="Arial" w:hAnsi="Arial"/>
                <w:b/>
                <w:color w:val="1F2021"/>
                <w:position w:val="7"/>
                <w:sz w:val="14"/>
              </w:rPr>
              <w:t>&amp;</w:t>
            </w:r>
            <w:r>
              <w:rPr>
                <w:i/>
              </w:rPr>
              <w:t>.</w:t>
            </w:r>
            <w:r>
              <w:t>Правило-орієнтир</w:t>
            </w:r>
            <w:r>
              <w:rPr>
                <w:spacing w:val="-2"/>
              </w:rPr>
              <w:t>«Обґрунтування»</w:t>
            </w:r>
          </w:p>
          <w:p w:rsidR="0057425D" w:rsidRDefault="00A13595">
            <w:pPr>
              <w:pStyle w:val="TableParagraph"/>
              <w:spacing w:line="240" w:lineRule="exact"/>
              <w:jc w:val="both"/>
            </w:pPr>
            <w:r>
              <w:rPr>
                <w:i/>
                <w:u w:val="single"/>
              </w:rPr>
              <w:t>Формувальнеоцінювання</w:t>
            </w:r>
            <w:r>
              <w:rPr>
                <w:i/>
              </w:rPr>
              <w:t>Продуктивно-конструктивнезавдання*</w:t>
            </w:r>
            <w:r>
              <w:t>.Імунна</w:t>
            </w:r>
            <w:r>
              <w:rPr>
                <w:spacing w:val="-2"/>
              </w:rPr>
              <w:t>відповідь</w:t>
            </w:r>
          </w:p>
        </w:tc>
      </w:tr>
      <w:tr w:rsidR="0057425D">
        <w:trPr>
          <w:trHeight w:val="3036"/>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tabs>
                <w:tab w:val="left" w:pos="1560"/>
                <w:tab w:val="left" w:pos="1718"/>
              </w:tabs>
              <w:ind w:left="109" w:right="95"/>
            </w:pPr>
            <w:r>
              <w:rPr>
                <w:b/>
                <w:spacing w:val="-2"/>
              </w:rPr>
              <w:t>Протиінфекційний імунітет.</w:t>
            </w:r>
            <w:r>
              <w:rPr>
                <w:b/>
              </w:rPr>
              <w:tab/>
            </w:r>
            <w:r>
              <w:rPr>
                <w:b/>
              </w:rPr>
              <w:tab/>
            </w:r>
            <w:r>
              <w:rPr>
                <w:spacing w:val="-2"/>
              </w:rPr>
              <w:t xml:space="preserve">Інфекційні </w:t>
            </w:r>
            <w:r>
              <w:t xml:space="preserve">антигенитазахисніреакції. </w:t>
            </w:r>
            <w:r>
              <w:rPr>
                <w:spacing w:val="-2"/>
              </w:rPr>
              <w:t>Інфекційні</w:t>
            </w:r>
            <w:r>
              <w:tab/>
            </w:r>
            <w:r>
              <w:rPr>
                <w:spacing w:val="-2"/>
              </w:rPr>
              <w:t>бактеріальні захворювання.</w:t>
            </w:r>
          </w:p>
          <w:p w:rsidR="0057425D" w:rsidRDefault="00A13595">
            <w:pPr>
              <w:pStyle w:val="TableParagraph"/>
              <w:tabs>
                <w:tab w:val="left" w:pos="1558"/>
              </w:tabs>
              <w:ind w:left="109" w:right="94"/>
              <w:jc w:val="both"/>
            </w:pPr>
            <w:r>
              <w:t xml:space="preserve">Механізми зараження й </w:t>
            </w:r>
            <w:r>
              <w:rPr>
                <w:spacing w:val="-2"/>
              </w:rPr>
              <w:t>шляхи</w:t>
            </w:r>
            <w:r>
              <w:tab/>
            </w:r>
            <w:r>
              <w:rPr>
                <w:spacing w:val="-2"/>
              </w:rPr>
              <w:t>передавання інфекції.</w:t>
            </w:r>
          </w:p>
        </w:tc>
        <w:tc>
          <w:tcPr>
            <w:tcW w:w="8504" w:type="dxa"/>
          </w:tcPr>
          <w:p w:rsidR="0057425D" w:rsidRDefault="00A13595">
            <w:pPr>
              <w:pStyle w:val="TableParagraph"/>
              <w:spacing w:line="248" w:lineRule="exact"/>
              <w:ind w:left="11" w:right="4"/>
              <w:jc w:val="center"/>
              <w:rPr>
                <w:b/>
              </w:rPr>
            </w:pPr>
            <w:r>
              <w:rPr>
                <w:b/>
              </w:rPr>
              <w:t>Рівень</w:t>
            </w:r>
            <w:r>
              <w:rPr>
                <w:b/>
                <w:spacing w:val="-2"/>
              </w:rPr>
              <w:t>«ОЦІНЮЄМО»</w:t>
            </w:r>
          </w:p>
          <w:p w:rsidR="0057425D" w:rsidRDefault="00A13595">
            <w:pPr>
              <w:pStyle w:val="TableParagraph"/>
              <w:spacing w:line="242" w:lineRule="auto"/>
              <w:ind w:right="97"/>
              <w:jc w:val="both"/>
              <w:rPr>
                <w:b/>
              </w:rPr>
            </w:pPr>
            <w:r>
              <w:rPr>
                <w:i/>
                <w:u w:val="single"/>
              </w:rPr>
              <w:t>Навчальнезавдання</w:t>
            </w:r>
            <w:r>
              <w:t>Якорганізмлюдинизахищаєтьсявідінфекцій?</w:t>
            </w:r>
            <w:r>
              <w:rPr>
                <w:i/>
              </w:rPr>
              <w:t>Оцінюваннязнаньз використанням схеми «Дерево»</w:t>
            </w:r>
            <w:r>
              <w:rPr>
                <w:rFonts w:ascii="Arial" w:hAnsi="Arial"/>
                <w:b/>
                <w:color w:val="1F2021"/>
                <w:position w:val="7"/>
                <w:sz w:val="14"/>
              </w:rPr>
              <w:t>&amp;</w:t>
            </w:r>
            <w:r>
              <w:rPr>
                <w:i/>
              </w:rPr>
              <w:t xml:space="preserve">. </w:t>
            </w:r>
            <w:r>
              <w:rPr>
                <w:b/>
              </w:rPr>
              <w:t>Протиінфекційний імунітет.</w:t>
            </w:r>
          </w:p>
          <w:p w:rsidR="0057425D" w:rsidRDefault="00A13595">
            <w:pPr>
              <w:pStyle w:val="TableParagraph"/>
              <w:spacing w:line="242" w:lineRule="auto"/>
              <w:ind w:right="94"/>
              <w:jc w:val="both"/>
            </w:pPr>
            <w:r>
              <w:rPr>
                <w:i/>
                <w:u w:val="single"/>
              </w:rPr>
              <w:t>Розвивальне завдання</w:t>
            </w:r>
            <w:r>
              <w:t xml:space="preserve">Які особливості має противірусний імунітет? </w:t>
            </w:r>
            <w:r>
              <w:rPr>
                <w:i/>
              </w:rPr>
              <w:t>Інтелектуально- розвивальна вправа</w:t>
            </w:r>
            <w:r>
              <w:t>. Формування імунітету проти короновірусу SARS-CoV-2.</w:t>
            </w:r>
          </w:p>
          <w:p w:rsidR="0057425D" w:rsidRDefault="00A13595">
            <w:pPr>
              <w:pStyle w:val="TableParagraph"/>
              <w:ind w:right="98"/>
              <w:jc w:val="both"/>
            </w:pPr>
            <w:r>
              <w:rPr>
                <w:i/>
                <w:u w:val="single"/>
              </w:rPr>
              <w:t>Ціннісне завдання</w:t>
            </w:r>
            <w:r>
              <w:t xml:space="preserve">Як потрапляють в організм збудники інфекційних захворювань? </w:t>
            </w:r>
            <w:r>
              <w:rPr>
                <w:i/>
              </w:rPr>
              <w:t xml:space="preserve">Вправа для формування вибірковості. </w:t>
            </w:r>
            <w:r>
              <w:t xml:space="preserve">Механізми зараження й шляхи передавання </w:t>
            </w:r>
            <w:r>
              <w:rPr>
                <w:spacing w:val="-2"/>
              </w:rPr>
              <w:t>інфекції</w:t>
            </w:r>
          </w:p>
          <w:p w:rsidR="0057425D" w:rsidRDefault="00A13595">
            <w:pPr>
              <w:pStyle w:val="TableParagraph"/>
            </w:pPr>
            <w:r>
              <w:rPr>
                <w:i/>
                <w:u w:val="single"/>
              </w:rPr>
              <w:t>Міжпредметнізв’язки</w:t>
            </w:r>
            <w:r>
              <w:rPr>
                <w:i/>
              </w:rPr>
              <w:t>«Біологія+Видатнінауковці»*.</w:t>
            </w:r>
            <w:r>
              <w:t>ЛуїПастер,куриіметодзапобіжних щеплень</w:t>
            </w:r>
          </w:p>
          <w:p w:rsidR="0057425D" w:rsidRDefault="00A13595">
            <w:pPr>
              <w:pStyle w:val="TableParagraph"/>
            </w:pPr>
            <w:r>
              <w:rPr>
                <w:i/>
                <w:u w:val="single"/>
              </w:rPr>
              <w:t>«Вчисьвчитись»</w:t>
            </w:r>
            <w:r>
              <w:rPr>
                <w:i/>
              </w:rPr>
              <w:t>Ціннісно-емоційнезавдання</w:t>
            </w:r>
            <w:r>
              <w:rPr>
                <w:rFonts w:ascii="Arial" w:hAnsi="Arial"/>
                <w:b/>
                <w:color w:val="1F2021"/>
                <w:position w:val="7"/>
                <w:sz w:val="14"/>
              </w:rPr>
              <w:t>&amp;</w:t>
            </w:r>
            <w:r>
              <w:rPr>
                <w:i/>
              </w:rPr>
              <w:t>.</w:t>
            </w:r>
            <w:r>
              <w:t>Моїзасобизміцнення</w:t>
            </w:r>
            <w:r>
              <w:rPr>
                <w:spacing w:val="-2"/>
              </w:rPr>
              <w:t>імунітету</w:t>
            </w:r>
          </w:p>
          <w:p w:rsidR="0057425D" w:rsidRDefault="00A13595">
            <w:pPr>
              <w:pStyle w:val="TableParagraph"/>
              <w:spacing w:line="238" w:lineRule="exact"/>
            </w:pPr>
            <w:r>
              <w:rPr>
                <w:i/>
                <w:u w:val="single"/>
              </w:rPr>
              <w:t>Формувальнеоцінювання</w:t>
            </w:r>
            <w:r>
              <w:rPr>
                <w:i/>
              </w:rPr>
              <w:t>Продуктивно-творчезавдання*</w:t>
            </w:r>
            <w:r>
              <w:t>.Протиінфекційний</w:t>
            </w:r>
            <w:r>
              <w:rPr>
                <w:spacing w:val="-2"/>
              </w:rPr>
              <w:t>імунітет</w:t>
            </w:r>
          </w:p>
        </w:tc>
      </w:tr>
      <w:tr w:rsidR="0057425D">
        <w:trPr>
          <w:trHeight w:val="1264"/>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spacing w:before="1" w:line="237" w:lineRule="auto"/>
              <w:ind w:left="109" w:right="94"/>
              <w:jc w:val="both"/>
            </w:pPr>
            <w:r>
              <w:rPr>
                <w:b/>
              </w:rPr>
              <w:t xml:space="preserve">Імунна регуляція і наукові дослідження. </w:t>
            </w:r>
            <w:r>
              <w:rPr>
                <w:color w:val="171717"/>
              </w:rPr>
              <w:t>Вплив природних і соціальнихчинників</w:t>
            </w:r>
            <w:r>
              <w:rPr>
                <w:color w:val="171717"/>
                <w:spacing w:val="-5"/>
              </w:rPr>
              <w:t>на</w:t>
            </w:r>
          </w:p>
          <w:p w:rsidR="0057425D" w:rsidRDefault="00A13595">
            <w:pPr>
              <w:pStyle w:val="TableParagraph"/>
              <w:spacing w:before="4" w:line="238" w:lineRule="exact"/>
              <w:ind w:left="109"/>
              <w:jc w:val="both"/>
            </w:pPr>
            <w:r>
              <w:t>імунну</w:t>
            </w:r>
            <w:r>
              <w:rPr>
                <w:spacing w:val="-2"/>
              </w:rPr>
              <w:t>регуляцію.</w:t>
            </w:r>
          </w:p>
        </w:tc>
        <w:tc>
          <w:tcPr>
            <w:tcW w:w="8504" w:type="dxa"/>
          </w:tcPr>
          <w:p w:rsidR="0057425D" w:rsidRDefault="00A13595">
            <w:pPr>
              <w:pStyle w:val="TableParagraph"/>
              <w:spacing w:line="250" w:lineRule="exact"/>
              <w:ind w:left="11" w:right="4"/>
              <w:jc w:val="center"/>
              <w:rPr>
                <w:b/>
              </w:rPr>
            </w:pPr>
            <w:r>
              <w:rPr>
                <w:b/>
              </w:rPr>
              <w:t>Рівень</w:t>
            </w:r>
            <w:r>
              <w:rPr>
                <w:b/>
                <w:spacing w:val="-2"/>
              </w:rPr>
              <w:t>«СТВОРЮЄМО»</w:t>
            </w:r>
          </w:p>
          <w:p w:rsidR="0057425D" w:rsidRDefault="00A13595">
            <w:pPr>
              <w:pStyle w:val="TableParagraph"/>
              <w:rPr>
                <w:b/>
              </w:rPr>
            </w:pPr>
            <w:r>
              <w:rPr>
                <w:i/>
                <w:u w:val="single"/>
              </w:rPr>
              <w:t>Навчальнезавдання</w:t>
            </w:r>
            <w:r>
              <w:t>Якіособливостіімунноїрегуляціїорганізмулюдини?</w:t>
            </w:r>
            <w:r>
              <w:rPr>
                <w:i/>
              </w:rPr>
              <w:t>Моделювання змісту теми</w:t>
            </w:r>
            <w:r>
              <w:t xml:space="preserve">. </w:t>
            </w:r>
            <w:r>
              <w:rPr>
                <w:b/>
              </w:rPr>
              <w:t>Імунна регуляція</w:t>
            </w:r>
          </w:p>
          <w:p w:rsidR="0057425D" w:rsidRDefault="00A13595">
            <w:pPr>
              <w:pStyle w:val="TableParagraph"/>
              <w:spacing w:line="251" w:lineRule="exact"/>
              <w:rPr>
                <w:i/>
              </w:rPr>
            </w:pPr>
            <w:r>
              <w:rPr>
                <w:i/>
                <w:u w:val="single"/>
              </w:rPr>
              <w:t>Розвивальнезавдання</w:t>
            </w:r>
            <w:r>
              <w:t>Якічинникисередовищавпливаютьнаімуннурегуляцію?</w:t>
            </w:r>
            <w:r>
              <w:rPr>
                <w:i/>
                <w:spacing w:val="-2"/>
              </w:rPr>
              <w:t>Схема</w:t>
            </w:r>
          </w:p>
          <w:p w:rsidR="0057425D" w:rsidRDefault="00A13595">
            <w:pPr>
              <w:pStyle w:val="TableParagraph"/>
              <w:spacing w:line="238" w:lineRule="exact"/>
            </w:pPr>
            <w:r>
              <w:rPr>
                <w:i/>
              </w:rPr>
              <w:t>«Дерево».</w:t>
            </w:r>
            <w:r>
              <w:rPr>
                <w:color w:val="171717"/>
              </w:rPr>
              <w:t>Природнітасоціальнічинники</w:t>
            </w:r>
            <w:r>
              <w:t>імунної</w:t>
            </w:r>
            <w:r>
              <w:rPr>
                <w:spacing w:val="-2"/>
              </w:rPr>
              <w:t>регуляції.</w:t>
            </w:r>
          </w:p>
        </w:tc>
      </w:tr>
    </w:tbl>
    <w:p w:rsidR="0057425D" w:rsidRDefault="0057425D">
      <w:pPr>
        <w:pStyle w:val="TableParagraph"/>
        <w:spacing w:line="238"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504"/>
      </w:tblGrid>
      <w:tr w:rsidR="0057425D">
        <w:trPr>
          <w:trHeight w:val="3542"/>
        </w:trPr>
        <w:tc>
          <w:tcPr>
            <w:tcW w:w="3680" w:type="dxa"/>
          </w:tcPr>
          <w:p w:rsidR="0057425D" w:rsidRDefault="00A13595">
            <w:pPr>
              <w:pStyle w:val="TableParagraph"/>
              <w:tabs>
                <w:tab w:val="left" w:pos="1585"/>
                <w:tab w:val="left" w:pos="2293"/>
                <w:tab w:val="left" w:pos="3248"/>
              </w:tabs>
              <w:ind w:right="94"/>
              <w:jc w:val="both"/>
            </w:pPr>
            <w:r>
              <w:rPr>
                <w:spacing w:val="-2"/>
              </w:rPr>
              <w:t>СТАВЛЕННЯ:</w:t>
            </w:r>
            <w:r>
              <w:tab/>
            </w:r>
            <w:r>
              <w:tab/>
            </w:r>
            <w:r>
              <w:rPr>
                <w:spacing w:val="-2"/>
              </w:rPr>
              <w:t>усвідомлення значення</w:t>
            </w:r>
            <w:r>
              <w:tab/>
            </w:r>
            <w:r>
              <w:rPr>
                <w:spacing w:val="-2"/>
              </w:rPr>
              <w:t>самоосвіти</w:t>
            </w:r>
            <w:r>
              <w:tab/>
            </w:r>
            <w:r>
              <w:rPr>
                <w:spacing w:val="-4"/>
              </w:rPr>
              <w:t xml:space="preserve">для </w:t>
            </w:r>
            <w:r>
              <w:t>особистісного розвитку.</w:t>
            </w:r>
          </w:p>
        </w:tc>
        <w:tc>
          <w:tcPr>
            <w:tcW w:w="2835" w:type="dxa"/>
          </w:tcPr>
          <w:p w:rsidR="0057425D" w:rsidRDefault="00A13595">
            <w:pPr>
              <w:pStyle w:val="TableParagraph"/>
              <w:tabs>
                <w:tab w:val="left" w:pos="1618"/>
                <w:tab w:val="left" w:pos="2458"/>
              </w:tabs>
              <w:ind w:left="109" w:right="95"/>
              <w:jc w:val="both"/>
              <w:rPr>
                <w:i/>
              </w:rPr>
            </w:pPr>
            <w:r>
              <w:rPr>
                <w:spacing w:val="-2"/>
              </w:rPr>
              <w:t>Імунні</w:t>
            </w:r>
            <w:r>
              <w:tab/>
            </w:r>
            <w:r>
              <w:rPr>
                <w:spacing w:val="-2"/>
              </w:rPr>
              <w:t xml:space="preserve">порушення. </w:t>
            </w:r>
            <w:r>
              <w:t xml:space="preserve">Алергічні захворювання. </w:t>
            </w:r>
            <w:r>
              <w:rPr>
                <w:i/>
                <w:color w:val="171717"/>
                <w:spacing w:val="-2"/>
              </w:rPr>
              <w:t>Дослідження</w:t>
            </w:r>
            <w:r>
              <w:rPr>
                <w:i/>
                <w:color w:val="171717"/>
              </w:rPr>
              <w:tab/>
            </w:r>
            <w:r>
              <w:rPr>
                <w:i/>
                <w:color w:val="171717"/>
              </w:rPr>
              <w:tab/>
            </w:r>
            <w:r>
              <w:rPr>
                <w:i/>
                <w:color w:val="171717"/>
                <w:spacing w:val="-6"/>
              </w:rPr>
              <w:t xml:space="preserve">та </w:t>
            </w:r>
            <w:r>
              <w:rPr>
                <w:i/>
                <w:color w:val="171717"/>
              </w:rPr>
              <w:t>застосування знань про імунну регуляцію.</w:t>
            </w:r>
          </w:p>
        </w:tc>
        <w:tc>
          <w:tcPr>
            <w:tcW w:w="8504" w:type="dxa"/>
          </w:tcPr>
          <w:p w:rsidR="0057425D" w:rsidRDefault="00A13595">
            <w:pPr>
              <w:pStyle w:val="TableParagraph"/>
              <w:tabs>
                <w:tab w:val="left" w:pos="2178"/>
              </w:tabs>
              <w:ind w:right="95"/>
            </w:pPr>
            <w:r>
              <w:rPr>
                <w:i/>
                <w:u w:val="single"/>
              </w:rPr>
              <w:t>Цінніснезавдання</w:t>
            </w:r>
            <w:r>
              <w:rPr>
                <w:i/>
              </w:rPr>
              <w:tab/>
            </w:r>
            <w:r>
              <w:t>Проєктнаоднуізтем</w:t>
            </w:r>
            <w:r>
              <w:rPr>
                <w:rFonts w:ascii="Arial" w:hAnsi="Arial"/>
                <w:b/>
                <w:color w:val="1F2021"/>
                <w:position w:val="7"/>
                <w:sz w:val="14"/>
              </w:rPr>
              <w:t>&amp;</w:t>
            </w:r>
            <w:r>
              <w:t>:щодоцінуванняздобутківучених- природничників і винахідників, зацікавленість у популяризації науки рідною мовою.:</w:t>
            </w:r>
          </w:p>
          <w:p w:rsidR="0057425D" w:rsidRDefault="00A13595">
            <w:pPr>
              <w:pStyle w:val="TableParagraph"/>
              <w:numPr>
                <w:ilvl w:val="0"/>
                <w:numId w:val="72"/>
              </w:numPr>
              <w:tabs>
                <w:tab w:val="left" w:pos="327"/>
              </w:tabs>
              <w:spacing w:line="251" w:lineRule="exact"/>
              <w:ind w:left="327" w:hanging="220"/>
            </w:pPr>
            <w:r>
              <w:rPr>
                <w:b/>
              </w:rPr>
              <w:t>Переклад</w:t>
            </w:r>
            <w:r>
              <w:t>.Goal10:Reduced</w:t>
            </w:r>
            <w:r>
              <w:rPr>
                <w:spacing w:val="-2"/>
              </w:rPr>
              <w:t>inequality.</w:t>
            </w:r>
          </w:p>
          <w:p w:rsidR="0057425D" w:rsidRDefault="00A13595">
            <w:pPr>
              <w:pStyle w:val="TableParagraph"/>
              <w:numPr>
                <w:ilvl w:val="0"/>
                <w:numId w:val="72"/>
              </w:numPr>
              <w:tabs>
                <w:tab w:val="left" w:pos="416"/>
              </w:tabs>
              <w:ind w:left="107" w:right="101" w:firstLine="0"/>
            </w:pPr>
            <w:r>
              <w:rPr>
                <w:b/>
              </w:rPr>
              <w:t>Дослідницькийаналіз</w:t>
            </w:r>
            <w:r>
              <w:t xml:space="preserve">.Нобелівськіпреміїзфізіологіїтамедицинивгалузі </w:t>
            </w:r>
            <w:r>
              <w:rPr>
                <w:spacing w:val="-2"/>
              </w:rPr>
              <w:t>імунології.</w:t>
            </w:r>
          </w:p>
          <w:p w:rsidR="0057425D" w:rsidRDefault="00A13595">
            <w:pPr>
              <w:pStyle w:val="TableParagraph"/>
              <w:numPr>
                <w:ilvl w:val="0"/>
                <w:numId w:val="72"/>
              </w:numPr>
              <w:tabs>
                <w:tab w:val="left" w:pos="327"/>
              </w:tabs>
              <w:spacing w:line="252" w:lineRule="exact"/>
              <w:ind w:left="327" w:hanging="220"/>
            </w:pPr>
            <w:r>
              <w:rPr>
                <w:b/>
              </w:rPr>
              <w:t>Обґрунтування</w:t>
            </w:r>
            <w:r>
              <w:t>.Чомунерекомендуєтьсявидаляти</w:t>
            </w:r>
            <w:r>
              <w:rPr>
                <w:spacing w:val="-2"/>
              </w:rPr>
              <w:t>гланди?</w:t>
            </w:r>
          </w:p>
          <w:p w:rsidR="0057425D" w:rsidRDefault="00A13595">
            <w:pPr>
              <w:pStyle w:val="TableParagraph"/>
              <w:numPr>
                <w:ilvl w:val="0"/>
                <w:numId w:val="72"/>
              </w:numPr>
              <w:tabs>
                <w:tab w:val="left" w:pos="334"/>
              </w:tabs>
              <w:ind w:left="107" w:right="98" w:firstLine="0"/>
            </w:pPr>
            <w:r>
              <w:rPr>
                <w:b/>
              </w:rPr>
              <w:t>Есе</w:t>
            </w:r>
            <w:r>
              <w:t>. Чому Ліна Костенко називає алергію «алігатором міста»? (Вірш «Одкам’янійте, статуї античні...»).</w:t>
            </w:r>
          </w:p>
          <w:p w:rsidR="0057425D" w:rsidRDefault="00A13595">
            <w:pPr>
              <w:pStyle w:val="TableParagraph"/>
              <w:numPr>
                <w:ilvl w:val="0"/>
                <w:numId w:val="72"/>
              </w:numPr>
              <w:tabs>
                <w:tab w:val="left" w:pos="375"/>
              </w:tabs>
              <w:ind w:left="107" w:right="95" w:firstLine="0"/>
            </w:pPr>
            <w:r>
              <w:rPr>
                <w:b/>
              </w:rPr>
              <w:t>Портрет</w:t>
            </w:r>
            <w:r>
              <w:t>.Коронавірусважкогогострогореспіраторногосиндрому(SARS-CoV)– механізм і шляхи передавання.</w:t>
            </w:r>
          </w:p>
          <w:p w:rsidR="0057425D" w:rsidRDefault="00A13595">
            <w:pPr>
              <w:pStyle w:val="TableParagraph"/>
              <w:numPr>
                <w:ilvl w:val="0"/>
                <w:numId w:val="72"/>
              </w:numPr>
              <w:tabs>
                <w:tab w:val="left" w:pos="327"/>
              </w:tabs>
              <w:spacing w:line="252" w:lineRule="exact"/>
              <w:ind w:left="327" w:hanging="220"/>
            </w:pPr>
            <w:r>
              <w:rPr>
                <w:b/>
              </w:rPr>
              <w:t>Рекомендації</w:t>
            </w:r>
            <w:r>
              <w:t>.Якзахиститисьвідкороновірусної</w:t>
            </w:r>
            <w:r>
              <w:rPr>
                <w:spacing w:val="-2"/>
              </w:rPr>
              <w:t>інфекції?</w:t>
            </w:r>
          </w:p>
          <w:p w:rsidR="0057425D" w:rsidRDefault="00A13595">
            <w:pPr>
              <w:pStyle w:val="TableParagraph"/>
              <w:numPr>
                <w:ilvl w:val="0"/>
                <w:numId w:val="72"/>
              </w:numPr>
              <w:tabs>
                <w:tab w:val="left" w:pos="327"/>
              </w:tabs>
              <w:spacing w:line="252" w:lineRule="exact"/>
              <w:ind w:left="327" w:hanging="220"/>
            </w:pPr>
            <w:r>
              <w:rPr>
                <w:b/>
              </w:rPr>
              <w:t>Дискусія</w:t>
            </w:r>
            <w:r>
              <w:t>.Вакцинаціязаі</w:t>
            </w:r>
            <w:r>
              <w:rPr>
                <w:spacing w:val="-2"/>
              </w:rPr>
              <w:t>проти.</w:t>
            </w:r>
          </w:p>
          <w:p w:rsidR="0057425D" w:rsidRDefault="00A13595">
            <w:pPr>
              <w:pStyle w:val="TableParagraph"/>
              <w:numPr>
                <w:ilvl w:val="0"/>
                <w:numId w:val="72"/>
              </w:numPr>
              <w:tabs>
                <w:tab w:val="left" w:pos="327"/>
              </w:tabs>
              <w:spacing w:line="252" w:lineRule="exact"/>
              <w:ind w:left="327" w:hanging="220"/>
            </w:pPr>
            <w:r>
              <w:rPr>
                <w:b/>
              </w:rPr>
              <w:t>Нарис</w:t>
            </w:r>
            <w:r>
              <w:t>.Чипотрібнодаватизгодунапробу</w:t>
            </w:r>
            <w:r>
              <w:rPr>
                <w:spacing w:val="-2"/>
              </w:rPr>
              <w:t>Манту?</w:t>
            </w:r>
          </w:p>
          <w:p w:rsidR="0057425D" w:rsidRDefault="00A13595">
            <w:pPr>
              <w:pStyle w:val="TableParagraph"/>
              <w:spacing w:line="238" w:lineRule="exact"/>
            </w:pPr>
            <w:r>
              <w:rPr>
                <w:i/>
                <w:u w:val="single"/>
              </w:rPr>
              <w:t>Тематичнеоцінювання</w:t>
            </w:r>
            <w:r>
              <w:t>ІМУННА</w:t>
            </w:r>
            <w:r>
              <w:rPr>
                <w:spacing w:val="-2"/>
              </w:rPr>
              <w:t>РЕГУЛЯЦІЯ</w:t>
            </w:r>
          </w:p>
        </w:tc>
      </w:tr>
      <w:tr w:rsidR="0057425D">
        <w:trPr>
          <w:trHeight w:val="254"/>
        </w:trPr>
        <w:tc>
          <w:tcPr>
            <w:tcW w:w="6515" w:type="dxa"/>
            <w:gridSpan w:val="2"/>
            <w:shd w:val="clear" w:color="auto" w:fill="DEEAF6"/>
          </w:tcPr>
          <w:p w:rsidR="0057425D" w:rsidRDefault="00A13595">
            <w:pPr>
              <w:pStyle w:val="TableParagraph"/>
              <w:spacing w:line="234" w:lineRule="exact"/>
              <w:ind w:left="1944"/>
              <w:rPr>
                <w:b/>
              </w:rPr>
            </w:pPr>
            <w:r>
              <w:rPr>
                <w:b/>
              </w:rPr>
              <w:t>Формувальне</w:t>
            </w:r>
            <w:r>
              <w:rPr>
                <w:b/>
                <w:spacing w:val="-2"/>
              </w:rPr>
              <w:t>оцінювання</w:t>
            </w:r>
          </w:p>
        </w:tc>
        <w:tc>
          <w:tcPr>
            <w:tcW w:w="8504" w:type="dxa"/>
            <w:shd w:val="clear" w:color="auto" w:fill="DEEAF6"/>
          </w:tcPr>
          <w:p w:rsidR="0057425D" w:rsidRDefault="00A13595">
            <w:pPr>
              <w:pStyle w:val="TableParagraph"/>
              <w:spacing w:line="234" w:lineRule="exact"/>
              <w:ind w:left="11" w:right="7"/>
              <w:jc w:val="center"/>
              <w:rPr>
                <w:b/>
              </w:rPr>
            </w:pPr>
            <w:r>
              <w:rPr>
                <w:b/>
              </w:rPr>
              <w:t>Перелікобладнаннядляреалізаціїдіяльнісної</w:t>
            </w:r>
            <w:r>
              <w:rPr>
                <w:b/>
                <w:spacing w:val="-2"/>
              </w:rPr>
              <w:t>складової</w:t>
            </w:r>
          </w:p>
        </w:tc>
      </w:tr>
      <w:tr w:rsidR="0057425D">
        <w:trPr>
          <w:trHeight w:val="2340"/>
        </w:trPr>
        <w:tc>
          <w:tcPr>
            <w:tcW w:w="6515" w:type="dxa"/>
            <w:gridSpan w:val="2"/>
          </w:tcPr>
          <w:p w:rsidR="0057425D" w:rsidRDefault="00A13595">
            <w:pPr>
              <w:pStyle w:val="TableParagraph"/>
              <w:spacing w:line="249" w:lineRule="exact"/>
              <w:jc w:val="both"/>
              <w:rPr>
                <w:b/>
              </w:rPr>
            </w:pPr>
            <w:r>
              <w:rPr>
                <w:b/>
              </w:rPr>
              <w:t>Оцінюванняособистісних</w:t>
            </w:r>
            <w:r>
              <w:rPr>
                <w:b/>
                <w:spacing w:val="-2"/>
              </w:rPr>
              <w:t>надбань</w:t>
            </w:r>
          </w:p>
          <w:p w:rsidR="0057425D" w:rsidRDefault="00A13595">
            <w:pPr>
              <w:pStyle w:val="TableParagraph"/>
              <w:ind w:right="96" w:firstLine="55"/>
              <w:jc w:val="both"/>
            </w:pPr>
            <w:r>
              <w:rPr>
                <w:i/>
              </w:rPr>
              <w:t>Учень/ученицяоцінює</w:t>
            </w:r>
            <w:r>
              <w:t>:власніпсихологічніособливості,розвиток особистісних, регулятивних, комунікативних, пізнавальних навичок, ціннісно-емоційних умінь.</w:t>
            </w:r>
          </w:p>
          <w:p w:rsidR="0057425D" w:rsidRDefault="00A13595">
            <w:pPr>
              <w:pStyle w:val="TableParagraph"/>
              <w:spacing w:before="3" w:line="250" w:lineRule="exact"/>
              <w:jc w:val="both"/>
              <w:rPr>
                <w:b/>
              </w:rPr>
            </w:pPr>
            <w:r>
              <w:rPr>
                <w:b/>
              </w:rPr>
              <w:t>Оцінюванняобов’язкових</w:t>
            </w:r>
            <w:r>
              <w:rPr>
                <w:b/>
                <w:spacing w:val="-2"/>
              </w:rPr>
              <w:t>результатів</w:t>
            </w:r>
          </w:p>
          <w:p w:rsidR="0057425D" w:rsidRDefault="00A13595">
            <w:pPr>
              <w:pStyle w:val="TableParagraph"/>
              <w:ind w:right="95"/>
              <w:jc w:val="both"/>
            </w:pPr>
            <w:r>
              <w:rPr>
                <w:i/>
              </w:rPr>
              <w:t>Учитель оцінює</w:t>
            </w:r>
            <w:r>
              <w:t>: ефективність навчальної діяльності учнів / учениць на рівні розпізнавання, репродуктивному, продуктивно- конструктивному та продуктивно-творчому рівнях.</w:t>
            </w:r>
          </w:p>
        </w:tc>
        <w:tc>
          <w:tcPr>
            <w:tcW w:w="8504" w:type="dxa"/>
          </w:tcPr>
          <w:p w:rsidR="0057425D" w:rsidRDefault="00A13595">
            <w:pPr>
              <w:pStyle w:val="TableParagraph"/>
              <w:numPr>
                <w:ilvl w:val="0"/>
                <w:numId w:val="71"/>
              </w:numPr>
              <w:tabs>
                <w:tab w:val="left" w:pos="422"/>
              </w:tabs>
              <w:spacing w:line="262" w:lineRule="exact"/>
              <w:ind w:left="422" w:hanging="217"/>
              <w:jc w:val="both"/>
            </w:pPr>
            <w:r>
              <w:t>Ілюстрації.Видатнівченівгалузі</w:t>
            </w:r>
            <w:r>
              <w:rPr>
                <w:spacing w:val="-2"/>
              </w:rPr>
              <w:t>імунології</w:t>
            </w:r>
          </w:p>
          <w:p w:rsidR="0057425D" w:rsidRDefault="00A13595">
            <w:pPr>
              <w:pStyle w:val="TableParagraph"/>
              <w:numPr>
                <w:ilvl w:val="0"/>
                <w:numId w:val="71"/>
              </w:numPr>
              <w:tabs>
                <w:tab w:val="left" w:pos="422"/>
              </w:tabs>
              <w:spacing w:line="269" w:lineRule="exact"/>
              <w:ind w:left="422" w:hanging="217"/>
              <w:jc w:val="both"/>
            </w:pPr>
            <w:r>
              <w:t>Таблиці.Імуннасистема</w:t>
            </w:r>
            <w:r>
              <w:rPr>
                <w:spacing w:val="-2"/>
              </w:rPr>
              <w:t>людини</w:t>
            </w:r>
          </w:p>
          <w:p w:rsidR="0057425D" w:rsidRDefault="00A13595">
            <w:pPr>
              <w:pStyle w:val="TableParagraph"/>
              <w:numPr>
                <w:ilvl w:val="0"/>
                <w:numId w:val="71"/>
              </w:numPr>
              <w:tabs>
                <w:tab w:val="left" w:pos="422"/>
                <w:tab w:val="left" w:pos="424"/>
              </w:tabs>
              <w:ind w:right="98"/>
              <w:jc w:val="both"/>
            </w:pPr>
            <w:r>
              <w:t>Матеріали та обладнання для практичних робіт. Будова лімфатичного вузла*. Самоспостереження та опис піднебінних мигдаликів*. Спостереження за рухом лейкоцитів крові</w:t>
            </w:r>
          </w:p>
          <w:p w:rsidR="0057425D" w:rsidRDefault="00A13595">
            <w:pPr>
              <w:pStyle w:val="TableParagraph"/>
              <w:numPr>
                <w:ilvl w:val="0"/>
                <w:numId w:val="71"/>
              </w:numPr>
              <w:tabs>
                <w:tab w:val="left" w:pos="422"/>
                <w:tab w:val="left" w:pos="424"/>
              </w:tabs>
              <w:ind w:right="96"/>
              <w:jc w:val="both"/>
            </w:pPr>
            <w:r>
              <w:t xml:space="preserve">Електронні та навчальні ресурси. </w:t>
            </w:r>
            <w:r>
              <w:rPr>
                <w:i/>
              </w:rPr>
              <w:t>Електронна енциклопедія «Велика українська енциклопедія»</w:t>
            </w:r>
            <w:r>
              <w:t xml:space="preserve">. Толерантність (https://vue.gov.ua/). </w:t>
            </w:r>
            <w:r>
              <w:rPr>
                <w:i/>
              </w:rPr>
              <w:t>Відеозапис</w:t>
            </w:r>
            <w:r>
              <w:t>. Рух лейкоцитів крові (</w:t>
            </w:r>
            <w:hyperlink r:id="rId39">
              <w:r>
                <w:rPr>
                  <w:color w:val="0000FF"/>
                  <w:u w:val="single" w:color="0000FF"/>
                </w:rPr>
                <w:t>https://www.youtube.com/watch?v=WXEdexw5i-o</w:t>
              </w:r>
            </w:hyperlink>
            <w:r>
              <w:t>).БіографіїЛуїПастера,І.І.</w:t>
            </w:r>
          </w:p>
          <w:p w:rsidR="0057425D" w:rsidRDefault="00A13595">
            <w:pPr>
              <w:pStyle w:val="TableParagraph"/>
              <w:spacing w:before="1" w:line="238" w:lineRule="exact"/>
              <w:ind w:left="424"/>
            </w:pPr>
            <w:r>
              <w:rPr>
                <w:spacing w:val="-2"/>
              </w:rPr>
              <w:t>Мечникова.</w:t>
            </w:r>
          </w:p>
        </w:tc>
      </w:tr>
    </w:tbl>
    <w:p w:rsidR="0057425D" w:rsidRDefault="0057425D">
      <w:pPr>
        <w:pStyle w:val="TableParagraph"/>
        <w:spacing w:line="238"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504"/>
      </w:tblGrid>
      <w:tr w:rsidR="0057425D">
        <w:trPr>
          <w:trHeight w:val="1266"/>
        </w:trPr>
        <w:tc>
          <w:tcPr>
            <w:tcW w:w="3680" w:type="dxa"/>
          </w:tcPr>
          <w:p w:rsidR="0057425D" w:rsidRDefault="00A13595">
            <w:pPr>
              <w:pStyle w:val="TableParagraph"/>
              <w:spacing w:before="253"/>
              <w:ind w:left="1178" w:hanging="589"/>
              <w:rPr>
                <w:b/>
              </w:rPr>
            </w:pPr>
            <w:r>
              <w:rPr>
                <w:b/>
              </w:rPr>
              <w:t xml:space="preserve">Тема10.ЕНДОКРИННА </w:t>
            </w:r>
            <w:r>
              <w:rPr>
                <w:b/>
                <w:spacing w:val="-2"/>
              </w:rPr>
              <w:t>РЕГУЛЯЦІЯ</w:t>
            </w:r>
          </w:p>
        </w:tc>
        <w:tc>
          <w:tcPr>
            <w:tcW w:w="11339" w:type="dxa"/>
            <w:gridSpan w:val="2"/>
            <w:shd w:val="clear" w:color="auto" w:fill="DEEAF6"/>
          </w:tcPr>
          <w:p w:rsidR="0057425D" w:rsidRDefault="00A13595">
            <w:pPr>
              <w:pStyle w:val="TableParagraph"/>
              <w:spacing w:before="1" w:line="250" w:lineRule="exact"/>
              <w:ind w:left="11"/>
              <w:jc w:val="center"/>
              <w:rPr>
                <w:b/>
              </w:rPr>
            </w:pPr>
            <w:r>
              <w:rPr>
                <w:b/>
              </w:rPr>
              <w:t>Основнітематичніскладникикомпетентностіучня/</w:t>
            </w:r>
            <w:r>
              <w:rPr>
                <w:b/>
                <w:spacing w:val="-2"/>
              </w:rPr>
              <w:t>учениці:</w:t>
            </w:r>
          </w:p>
          <w:p w:rsidR="0057425D" w:rsidRDefault="00A13595">
            <w:pPr>
              <w:pStyle w:val="TableParagraph"/>
              <w:ind w:left="109" w:right="5468"/>
              <w:rPr>
                <w:b/>
              </w:rPr>
            </w:pPr>
            <w:r>
              <w:t>Основне поняття теми</w:t>
            </w:r>
            <w:r>
              <w:rPr>
                <w:b/>
              </w:rPr>
              <w:t xml:space="preserve">: ЕНДОКРИННА РЕГУЛЯЦІЯ </w:t>
            </w:r>
            <w:r>
              <w:t>Основнийспосібнавчальноїдіяльності:</w:t>
            </w:r>
            <w:r>
              <w:rPr>
                <w:b/>
              </w:rPr>
              <w:t xml:space="preserve">ІНФОРМУВАННЯ </w:t>
            </w:r>
            <w:r>
              <w:t xml:space="preserve">Ціннісна категорія теми: </w:t>
            </w:r>
            <w:r>
              <w:rPr>
                <w:b/>
              </w:rPr>
              <w:t>СПРАВЕДЛИВІСТЬ</w:t>
            </w:r>
          </w:p>
          <w:p w:rsidR="0057425D" w:rsidRDefault="00A13595">
            <w:pPr>
              <w:pStyle w:val="TableParagraph"/>
              <w:spacing w:line="240" w:lineRule="exact"/>
              <w:ind w:left="109"/>
              <w:rPr>
                <w:b/>
              </w:rPr>
            </w:pPr>
            <w:r>
              <w:t>Ключовікомпетентності:</w:t>
            </w:r>
            <w:r>
              <w:rPr>
                <w:b/>
              </w:rPr>
              <w:t>СОЦІАЛЬНІ,здатністьспілкуватисярідноюмовою,</w:t>
            </w:r>
            <w:r>
              <w:rPr>
                <w:b/>
                <w:spacing w:val="-2"/>
              </w:rPr>
              <w:t>культурна</w:t>
            </w:r>
          </w:p>
        </w:tc>
      </w:tr>
      <w:tr w:rsidR="0057425D">
        <w:trPr>
          <w:trHeight w:val="506"/>
        </w:trPr>
        <w:tc>
          <w:tcPr>
            <w:tcW w:w="3680" w:type="dxa"/>
            <w:shd w:val="clear" w:color="auto" w:fill="DEEAF6"/>
          </w:tcPr>
          <w:p w:rsidR="0057425D" w:rsidRDefault="00A13595">
            <w:pPr>
              <w:pStyle w:val="TableParagraph"/>
              <w:spacing w:line="251" w:lineRule="exact"/>
              <w:ind w:left="242"/>
              <w:rPr>
                <w:b/>
              </w:rPr>
            </w:pPr>
            <w:r>
              <w:rPr>
                <w:b/>
              </w:rPr>
              <w:t>Очікуванірезультати</w:t>
            </w:r>
            <w:r>
              <w:rPr>
                <w:b/>
                <w:spacing w:val="-2"/>
              </w:rPr>
              <w:t>навчання</w:t>
            </w:r>
          </w:p>
        </w:tc>
        <w:tc>
          <w:tcPr>
            <w:tcW w:w="2835" w:type="dxa"/>
            <w:shd w:val="clear" w:color="auto" w:fill="DEEAF6"/>
          </w:tcPr>
          <w:p w:rsidR="0057425D" w:rsidRDefault="00A13595">
            <w:pPr>
              <w:pStyle w:val="TableParagraph"/>
              <w:spacing w:line="252" w:lineRule="exact"/>
              <w:ind w:left="263" w:right="92" w:firstLine="129"/>
              <w:rPr>
                <w:b/>
              </w:rPr>
            </w:pPr>
            <w:r>
              <w:rPr>
                <w:b/>
              </w:rPr>
              <w:t>Пропонований зміст навчальногопредмета</w:t>
            </w:r>
          </w:p>
        </w:tc>
        <w:tc>
          <w:tcPr>
            <w:tcW w:w="8504" w:type="dxa"/>
            <w:shd w:val="clear" w:color="auto" w:fill="DEEAF6"/>
          </w:tcPr>
          <w:p w:rsidR="0057425D" w:rsidRDefault="00A13595">
            <w:pPr>
              <w:pStyle w:val="TableParagraph"/>
              <w:spacing w:line="251" w:lineRule="exact"/>
              <w:ind w:left="11" w:right="5"/>
              <w:jc w:val="center"/>
              <w:rPr>
                <w:b/>
              </w:rPr>
            </w:pPr>
            <w:r>
              <w:rPr>
                <w:b/>
              </w:rPr>
              <w:t>Видинавчальної</w:t>
            </w:r>
            <w:r>
              <w:rPr>
                <w:b/>
                <w:spacing w:val="-2"/>
              </w:rPr>
              <w:t>діяльності</w:t>
            </w:r>
          </w:p>
        </w:tc>
      </w:tr>
      <w:tr w:rsidR="0057425D">
        <w:trPr>
          <w:trHeight w:val="3036"/>
        </w:trPr>
        <w:tc>
          <w:tcPr>
            <w:tcW w:w="3680" w:type="dxa"/>
            <w:vMerge w:val="restart"/>
          </w:tcPr>
          <w:p w:rsidR="0057425D" w:rsidRDefault="00A13595">
            <w:pPr>
              <w:pStyle w:val="TableParagraph"/>
              <w:ind w:left="1061" w:right="607" w:hanging="440"/>
              <w:rPr>
                <w:b/>
              </w:rPr>
            </w:pPr>
            <w:r>
              <w:rPr>
                <w:b/>
                <w:u w:val="single"/>
              </w:rPr>
              <w:t>Формуваннябіологічної</w:t>
            </w:r>
            <w:r>
              <w:rPr>
                <w:b/>
                <w:spacing w:val="-2"/>
                <w:u w:val="single"/>
              </w:rPr>
              <w:t>компетентності</w:t>
            </w:r>
          </w:p>
          <w:p w:rsidR="0057425D" w:rsidRDefault="00A13595">
            <w:pPr>
              <w:pStyle w:val="TableParagraph"/>
              <w:tabs>
                <w:tab w:val="left" w:pos="1597"/>
                <w:tab w:val="left" w:pos="2195"/>
                <w:tab w:val="left" w:pos="2806"/>
              </w:tabs>
              <w:spacing w:line="242" w:lineRule="auto"/>
              <w:ind w:right="95"/>
              <w:rPr>
                <w:b/>
              </w:rPr>
            </w:pPr>
            <w:r>
              <w:rPr>
                <w:b/>
              </w:rPr>
              <w:t>ЗНАННЯ</w:t>
            </w:r>
            <w:r>
              <w:t>: Учень / учениця</w:t>
            </w:r>
            <w:r>
              <w:rPr>
                <w:i/>
              </w:rPr>
              <w:t xml:space="preserve">: </w:t>
            </w:r>
            <w:r>
              <w:rPr>
                <w:i/>
                <w:spacing w:val="-2"/>
              </w:rPr>
              <w:t>визначає</w:t>
            </w:r>
            <w:r>
              <w:rPr>
                <w:i/>
              </w:rPr>
              <w:tab/>
            </w:r>
            <w:r>
              <w:rPr>
                <w:i/>
                <w:spacing w:val="-4"/>
              </w:rPr>
              <w:t>зміст</w:t>
            </w:r>
            <w:r>
              <w:rPr>
                <w:i/>
              </w:rPr>
              <w:tab/>
            </w:r>
            <w:r>
              <w:rPr>
                <w:i/>
              </w:rPr>
              <w:tab/>
            </w:r>
            <w:r>
              <w:rPr>
                <w:i/>
                <w:spacing w:val="-2"/>
              </w:rPr>
              <w:t xml:space="preserve">понять: </w:t>
            </w:r>
            <w:r>
              <w:rPr>
                <w:b/>
                <w:spacing w:val="-2"/>
              </w:rPr>
              <w:t>ЕНДОКРИННА</w:t>
            </w:r>
            <w:r>
              <w:rPr>
                <w:b/>
              </w:rPr>
              <w:tab/>
            </w:r>
            <w:r>
              <w:rPr>
                <w:b/>
                <w:spacing w:val="-2"/>
              </w:rPr>
              <w:t>РЕГУЛЯЦІЯ,</w:t>
            </w:r>
          </w:p>
          <w:p w:rsidR="0057425D" w:rsidRDefault="00A13595">
            <w:pPr>
              <w:pStyle w:val="TableParagraph"/>
              <w:ind w:right="95"/>
              <w:jc w:val="both"/>
              <w:rPr>
                <w:b/>
              </w:rPr>
            </w:pPr>
            <w:r>
              <w:rPr>
                <w:b/>
              </w:rPr>
              <w:t>гормони, ендокринна система, ендокринні залози, стрес, ендокринні захворювання.</w:t>
            </w:r>
          </w:p>
          <w:p w:rsidR="0057425D" w:rsidRDefault="00A13595">
            <w:pPr>
              <w:pStyle w:val="TableParagraph"/>
              <w:ind w:right="92"/>
              <w:jc w:val="both"/>
            </w:pPr>
            <w:r>
              <w:rPr>
                <w:i/>
              </w:rPr>
              <w:t xml:space="preserve">візуалізує знання: </w:t>
            </w:r>
            <w:r>
              <w:t xml:space="preserve">про ендокринну </w:t>
            </w:r>
            <w:r>
              <w:rPr>
                <w:spacing w:val="-2"/>
              </w:rPr>
              <w:t>регуляцію;</w:t>
            </w:r>
          </w:p>
          <w:p w:rsidR="0057425D" w:rsidRDefault="00A13595">
            <w:pPr>
              <w:pStyle w:val="TableParagraph"/>
              <w:spacing w:line="252" w:lineRule="exact"/>
              <w:jc w:val="both"/>
            </w:pPr>
            <w:r>
              <w:rPr>
                <w:i/>
              </w:rPr>
              <w:t>описує:</w:t>
            </w:r>
            <w:r>
              <w:rPr>
                <w:spacing w:val="-2"/>
              </w:rPr>
              <w:t>гормони;</w:t>
            </w:r>
          </w:p>
          <w:p w:rsidR="0057425D" w:rsidRDefault="00A13595">
            <w:pPr>
              <w:pStyle w:val="TableParagraph"/>
              <w:ind w:right="96"/>
              <w:jc w:val="both"/>
            </w:pPr>
            <w:r>
              <w:rPr>
                <w:i/>
              </w:rPr>
              <w:t xml:space="preserve">пояснює: </w:t>
            </w:r>
            <w:r>
              <w:t>склад та функції ендокринної системи;</w:t>
            </w:r>
          </w:p>
          <w:p w:rsidR="0057425D" w:rsidRDefault="00A13595">
            <w:pPr>
              <w:pStyle w:val="TableParagraph"/>
              <w:ind w:right="93"/>
              <w:jc w:val="both"/>
            </w:pPr>
            <w:r>
              <w:rPr>
                <w:i/>
              </w:rPr>
              <w:t>самостійноперетворюєзнання:</w:t>
            </w:r>
            <w:r>
              <w:t>про ендокринні залози;</w:t>
            </w:r>
          </w:p>
          <w:p w:rsidR="0057425D" w:rsidRDefault="00A13595">
            <w:pPr>
              <w:pStyle w:val="TableParagraph"/>
              <w:ind w:right="96"/>
              <w:jc w:val="both"/>
            </w:pPr>
            <w:r>
              <w:rPr>
                <w:i/>
              </w:rPr>
              <w:t xml:space="preserve">оцінює знання: </w:t>
            </w:r>
            <w:r>
              <w:t xml:space="preserve">про стрес у житті </w:t>
            </w:r>
            <w:r>
              <w:rPr>
                <w:spacing w:val="-2"/>
              </w:rPr>
              <w:t>людини;</w:t>
            </w:r>
          </w:p>
          <w:p w:rsidR="0057425D" w:rsidRDefault="00A13595">
            <w:pPr>
              <w:pStyle w:val="TableParagraph"/>
              <w:tabs>
                <w:tab w:val="left" w:pos="2068"/>
              </w:tabs>
              <w:ind w:right="96"/>
              <w:jc w:val="both"/>
            </w:pPr>
            <w:r>
              <w:rPr>
                <w:i/>
              </w:rPr>
              <w:t xml:space="preserve">структурує знання і моделює зміст </w:t>
            </w:r>
            <w:r>
              <w:rPr>
                <w:i/>
                <w:spacing w:val="-2"/>
              </w:rPr>
              <w:t>теми:</w:t>
            </w:r>
            <w:r>
              <w:rPr>
                <w:i/>
              </w:rPr>
              <w:tab/>
            </w:r>
            <w:r>
              <w:rPr>
                <w:spacing w:val="-2"/>
              </w:rPr>
              <w:t>ЕНДОКРИННА РЕГУЛЯЦІЯ.</w:t>
            </w:r>
          </w:p>
          <w:p w:rsidR="0057425D" w:rsidRDefault="00A13595">
            <w:pPr>
              <w:pStyle w:val="TableParagraph"/>
              <w:spacing w:line="250" w:lineRule="exact"/>
              <w:rPr>
                <w:b/>
              </w:rPr>
            </w:pPr>
            <w:r>
              <w:rPr>
                <w:b/>
                <w:spacing w:val="-2"/>
              </w:rPr>
              <w:t>УМІННЯ</w:t>
            </w:r>
          </w:p>
          <w:p w:rsidR="0057425D" w:rsidRDefault="00A13595">
            <w:pPr>
              <w:pStyle w:val="TableParagraph"/>
              <w:spacing w:line="250" w:lineRule="exact"/>
            </w:pPr>
            <w:r>
              <w:t>ІНФОРМУВАННЯ.Учень</w:t>
            </w:r>
            <w:r>
              <w:rPr>
                <w:spacing w:val="-10"/>
              </w:rPr>
              <w:t>/</w:t>
            </w:r>
          </w:p>
          <w:p w:rsidR="0057425D" w:rsidRDefault="00A13595">
            <w:pPr>
              <w:pStyle w:val="TableParagraph"/>
              <w:spacing w:line="252" w:lineRule="exact"/>
              <w:rPr>
                <w:i/>
              </w:rPr>
            </w:pPr>
            <w:r>
              <w:rPr>
                <w:spacing w:val="-2"/>
              </w:rPr>
              <w:t>учениця</w:t>
            </w:r>
            <w:r>
              <w:rPr>
                <w:i/>
                <w:spacing w:val="-2"/>
              </w:rPr>
              <w:t>:</w:t>
            </w:r>
          </w:p>
          <w:p w:rsidR="0057425D" w:rsidRDefault="00A13595">
            <w:pPr>
              <w:pStyle w:val="TableParagraph"/>
              <w:ind w:right="93"/>
              <w:jc w:val="both"/>
            </w:pPr>
            <w:r>
              <w:rPr>
                <w:i/>
              </w:rPr>
              <w:t xml:space="preserve">виділяє істотне: </w:t>
            </w:r>
            <w:r>
              <w:t>про зв'язок будови клітин залозистого епітелію з ендокринною регуляцією;</w:t>
            </w:r>
          </w:p>
          <w:p w:rsidR="0057425D" w:rsidRDefault="00A13595">
            <w:pPr>
              <w:pStyle w:val="TableParagraph"/>
              <w:tabs>
                <w:tab w:val="left" w:pos="2881"/>
              </w:tabs>
              <w:ind w:right="94"/>
              <w:jc w:val="both"/>
            </w:pPr>
            <w:r>
              <w:rPr>
                <w:i/>
              </w:rPr>
              <w:t xml:space="preserve">пояснює значення інформації: </w:t>
            </w:r>
            <w:r>
              <w:t xml:space="preserve">для </w:t>
            </w:r>
            <w:r>
              <w:rPr>
                <w:spacing w:val="-2"/>
              </w:rPr>
              <w:t>встановлення</w:t>
            </w:r>
            <w:r>
              <w:tab/>
            </w:r>
            <w:r>
              <w:rPr>
                <w:spacing w:val="-2"/>
              </w:rPr>
              <w:t xml:space="preserve">причин </w:t>
            </w:r>
            <w:r>
              <w:t>різноманітності гормонів;</w:t>
            </w:r>
          </w:p>
        </w:tc>
        <w:tc>
          <w:tcPr>
            <w:tcW w:w="2835" w:type="dxa"/>
          </w:tcPr>
          <w:p w:rsidR="0057425D" w:rsidRDefault="00A13595">
            <w:pPr>
              <w:pStyle w:val="TableParagraph"/>
              <w:tabs>
                <w:tab w:val="left" w:pos="2262"/>
              </w:tabs>
              <w:spacing w:before="2" w:line="235" w:lineRule="auto"/>
              <w:ind w:left="109" w:right="96"/>
            </w:pPr>
            <w:r>
              <w:rPr>
                <w:b/>
                <w:spacing w:val="-2"/>
              </w:rPr>
              <w:t>ЕНДОКРИННА РЕГУЛЯЦІЯ</w:t>
            </w:r>
            <w:r>
              <w:rPr>
                <w:spacing w:val="-2"/>
              </w:rPr>
              <w:t>.</w:t>
            </w:r>
            <w:r>
              <w:tab/>
            </w:r>
            <w:r>
              <w:rPr>
                <w:spacing w:val="-4"/>
              </w:rPr>
              <w:t>Рівні</w:t>
            </w:r>
          </w:p>
          <w:p w:rsidR="0057425D" w:rsidRDefault="00A13595">
            <w:pPr>
              <w:pStyle w:val="TableParagraph"/>
              <w:spacing w:before="2" w:line="252" w:lineRule="exact"/>
              <w:ind w:left="109"/>
            </w:pPr>
            <w:r>
              <w:t>організаціїта</w:t>
            </w:r>
            <w:r>
              <w:rPr>
                <w:spacing w:val="-2"/>
              </w:rPr>
              <w:t>значення.</w:t>
            </w:r>
          </w:p>
          <w:p w:rsidR="0057425D" w:rsidRDefault="00A13595">
            <w:pPr>
              <w:pStyle w:val="TableParagraph"/>
              <w:tabs>
                <w:tab w:val="left" w:pos="1325"/>
                <w:tab w:val="left" w:pos="1765"/>
              </w:tabs>
              <w:ind w:left="109" w:right="95"/>
            </w:pPr>
            <w:r>
              <w:rPr>
                <w:i/>
              </w:rPr>
              <w:t>Залозистий епітелій</w:t>
            </w:r>
            <w:r>
              <w:t xml:space="preserve">. Речовини,щоздійснюють </w:t>
            </w:r>
            <w:r>
              <w:rPr>
                <w:spacing w:val="-2"/>
              </w:rPr>
              <w:t>ендокринну</w:t>
            </w:r>
            <w:r>
              <w:tab/>
            </w:r>
            <w:r>
              <w:tab/>
            </w:r>
            <w:r>
              <w:rPr>
                <w:spacing w:val="-2"/>
              </w:rPr>
              <w:t>регуляцію (гормони,</w:t>
            </w:r>
            <w:r>
              <w:tab/>
            </w:r>
            <w:r>
              <w:rPr>
                <w:spacing w:val="-2"/>
              </w:rPr>
              <w:t xml:space="preserve">нейрогормони, </w:t>
            </w:r>
            <w:r>
              <w:t>тканинні гормони).</w:t>
            </w:r>
          </w:p>
        </w:tc>
        <w:tc>
          <w:tcPr>
            <w:tcW w:w="8504" w:type="dxa"/>
          </w:tcPr>
          <w:p w:rsidR="0057425D" w:rsidRDefault="00A13595">
            <w:pPr>
              <w:pStyle w:val="TableParagraph"/>
              <w:spacing w:line="249" w:lineRule="exact"/>
              <w:ind w:left="11" w:right="4"/>
              <w:jc w:val="center"/>
              <w:rPr>
                <w:b/>
              </w:rPr>
            </w:pPr>
            <w:r>
              <w:rPr>
                <w:b/>
              </w:rPr>
              <w:t>Рівень</w:t>
            </w:r>
            <w:r>
              <w:rPr>
                <w:b/>
                <w:spacing w:val="-2"/>
              </w:rPr>
              <w:t>«ЗАПАМ’ЯТОВУЄМО»</w:t>
            </w:r>
          </w:p>
          <w:p w:rsidR="0057425D" w:rsidRDefault="00A13595">
            <w:pPr>
              <w:pStyle w:val="TableParagraph"/>
              <w:tabs>
                <w:tab w:val="left" w:pos="2481"/>
              </w:tabs>
              <w:spacing w:line="250" w:lineRule="exact"/>
              <w:rPr>
                <w:i/>
              </w:rPr>
            </w:pPr>
            <w:r>
              <w:rPr>
                <w:i/>
                <w:u w:val="single"/>
              </w:rPr>
              <w:t>Навчальне</w:t>
            </w:r>
            <w:r>
              <w:rPr>
                <w:i/>
                <w:spacing w:val="-2"/>
                <w:u w:val="single"/>
              </w:rPr>
              <w:t>завдання</w:t>
            </w:r>
            <w:r>
              <w:rPr>
                <w:i/>
              </w:rPr>
              <w:tab/>
            </w:r>
            <w:r>
              <w:t>Якіособливостіендокринноїрегуляції?</w:t>
            </w:r>
            <w:r>
              <w:rPr>
                <w:i/>
              </w:rPr>
              <w:t>Опорна</w:t>
            </w:r>
            <w:r>
              <w:rPr>
                <w:i/>
                <w:spacing w:val="-2"/>
              </w:rPr>
              <w:t>схема</w:t>
            </w:r>
            <w:r>
              <w:rPr>
                <w:rFonts w:ascii="Arial" w:hAnsi="Arial"/>
                <w:b/>
                <w:color w:val="1F2021"/>
                <w:spacing w:val="-2"/>
                <w:position w:val="7"/>
                <w:sz w:val="14"/>
              </w:rPr>
              <w:t>&amp;</w:t>
            </w:r>
            <w:r>
              <w:rPr>
                <w:i/>
                <w:spacing w:val="-2"/>
              </w:rPr>
              <w:t>.</w:t>
            </w:r>
          </w:p>
          <w:p w:rsidR="0057425D" w:rsidRDefault="00A13595">
            <w:pPr>
              <w:pStyle w:val="TableParagraph"/>
              <w:spacing w:before="1" w:line="252" w:lineRule="exact"/>
            </w:pPr>
            <w:r>
              <w:rPr>
                <w:b/>
              </w:rPr>
              <w:t>ЕНДОКРИННАРЕГУЛЯЦІЯ,</w:t>
            </w:r>
            <w:r>
              <w:t>рівніорганізаціїта</w:t>
            </w:r>
            <w:r>
              <w:rPr>
                <w:spacing w:val="-2"/>
              </w:rPr>
              <w:t>значення.</w:t>
            </w:r>
          </w:p>
          <w:p w:rsidR="0057425D" w:rsidRDefault="00A13595">
            <w:pPr>
              <w:pStyle w:val="TableParagraph"/>
              <w:spacing w:line="252" w:lineRule="exact"/>
            </w:pPr>
            <w:r>
              <w:rPr>
                <w:i/>
                <w:u w:val="single"/>
              </w:rPr>
              <w:t>Розвивальнезавдання</w:t>
            </w:r>
            <w:r>
              <w:t>Чиіснуєзв’язокміжбудовоютафункціямизалозистого</w:t>
            </w:r>
            <w:r>
              <w:rPr>
                <w:spacing w:val="-2"/>
              </w:rPr>
              <w:t>епітелію?</w:t>
            </w:r>
          </w:p>
          <w:p w:rsidR="0057425D" w:rsidRDefault="00A13595">
            <w:pPr>
              <w:pStyle w:val="TableParagraph"/>
              <w:spacing w:line="242" w:lineRule="auto"/>
              <w:ind w:right="95"/>
              <w:rPr>
                <w:b/>
              </w:rPr>
            </w:pPr>
            <w:r>
              <w:rPr>
                <w:i/>
              </w:rPr>
              <w:t>ЛАБОРАТОРНА РОБОТА 21</w:t>
            </w:r>
            <w:r>
              <w:t xml:space="preserve">. Особливості будови клітин залозистого епітелію*. </w:t>
            </w:r>
            <w:r>
              <w:rPr>
                <w:i/>
                <w:u w:val="single"/>
              </w:rPr>
              <w:t>Цінніснезавдання</w:t>
            </w:r>
            <w:r>
              <w:t>Чисправедливимєрозподілобов’язківімунноїтаендокринної регуляціїворганізмілюдини?</w:t>
            </w:r>
            <w:r>
              <w:rPr>
                <w:i/>
              </w:rPr>
              <w:t>Вправанавизначеннязмістуціннісноїкатегорії.</w:t>
            </w:r>
            <w:r>
              <w:t xml:space="preserve">Щотаке </w:t>
            </w:r>
            <w:r>
              <w:rPr>
                <w:b/>
                <w:spacing w:val="-2"/>
              </w:rPr>
              <w:t>СПРАВЕДЛИВІСТЬ?</w:t>
            </w:r>
          </w:p>
          <w:p w:rsidR="0057425D" w:rsidRDefault="00A13595">
            <w:pPr>
              <w:pStyle w:val="TableParagraph"/>
            </w:pPr>
            <w:r>
              <w:rPr>
                <w:i/>
                <w:u w:val="single"/>
              </w:rPr>
              <w:t>Міжпредметнізв’язки</w:t>
            </w:r>
            <w:r>
              <w:rPr>
                <w:i/>
              </w:rPr>
              <w:t>«Біологія+Міфологія»*.</w:t>
            </w:r>
            <w:r>
              <w:t>УСтародавнійГреціїбогиняправосуддя Феміда зображена із зав`язаними очима й із вагами у руці. Чому?</w:t>
            </w:r>
          </w:p>
          <w:p w:rsidR="0057425D" w:rsidRDefault="00A13595">
            <w:pPr>
              <w:pStyle w:val="TableParagraph"/>
              <w:spacing w:line="252" w:lineRule="exact"/>
            </w:pPr>
            <w:r>
              <w:rPr>
                <w:i/>
                <w:u w:val="single"/>
              </w:rPr>
              <w:t>«Вчисьвчитись»</w:t>
            </w:r>
            <w:r>
              <w:rPr>
                <w:i/>
              </w:rPr>
              <w:t>Особистіснезавдання«Властивостіхарактеру»</w:t>
            </w:r>
            <w:r>
              <w:rPr>
                <w:rFonts w:ascii="Arial" w:hAnsi="Arial"/>
                <w:b/>
                <w:color w:val="1F2021"/>
                <w:position w:val="7"/>
                <w:sz w:val="14"/>
              </w:rPr>
              <w:t>&amp;</w:t>
            </w:r>
            <w:r>
              <w:rPr>
                <w:i/>
              </w:rPr>
              <w:t>.</w:t>
            </w:r>
            <w:r>
              <w:t xml:space="preserve">Тест.Карта </w:t>
            </w:r>
            <w:r>
              <w:rPr>
                <w:spacing w:val="-2"/>
              </w:rPr>
              <w:t>інтересів</w:t>
            </w:r>
          </w:p>
        </w:tc>
      </w:tr>
      <w:tr w:rsidR="0057425D">
        <w:trPr>
          <w:trHeight w:val="3036"/>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ind w:left="109" w:right="92"/>
              <w:jc w:val="both"/>
            </w:pPr>
            <w:r>
              <w:rPr>
                <w:b/>
              </w:rPr>
              <w:t>Гормони</w:t>
            </w:r>
            <w:r>
              <w:t xml:space="preserve">. Властивості </w:t>
            </w:r>
            <w:r>
              <w:rPr>
                <w:spacing w:val="-2"/>
              </w:rPr>
              <w:t>гормонів.</w:t>
            </w:r>
          </w:p>
          <w:p w:rsidR="0057425D" w:rsidRDefault="00A13595">
            <w:pPr>
              <w:pStyle w:val="TableParagraph"/>
              <w:ind w:left="109" w:right="95"/>
              <w:jc w:val="both"/>
              <w:rPr>
                <w:i/>
              </w:rPr>
            </w:pPr>
            <w:r>
              <w:t xml:space="preserve">Різноманітність гормонів. Вплив гормонів на життєдіяльність організму. </w:t>
            </w:r>
            <w:r>
              <w:rPr>
                <w:i/>
              </w:rPr>
              <w:t>Механізми дії гормонів</w:t>
            </w:r>
          </w:p>
        </w:tc>
        <w:tc>
          <w:tcPr>
            <w:tcW w:w="8504" w:type="dxa"/>
          </w:tcPr>
          <w:p w:rsidR="0057425D" w:rsidRDefault="00A13595">
            <w:pPr>
              <w:pStyle w:val="TableParagraph"/>
              <w:spacing w:line="248" w:lineRule="exact"/>
              <w:ind w:left="11" w:right="4"/>
              <w:jc w:val="center"/>
              <w:rPr>
                <w:b/>
              </w:rPr>
            </w:pPr>
            <w:r>
              <w:rPr>
                <w:b/>
              </w:rPr>
              <w:t>Рівень</w:t>
            </w:r>
            <w:r>
              <w:rPr>
                <w:b/>
                <w:spacing w:val="-2"/>
              </w:rPr>
              <w:t>«УСВІДОМЛЮЄМО»</w:t>
            </w:r>
          </w:p>
          <w:p w:rsidR="0057425D" w:rsidRDefault="00A13595">
            <w:pPr>
              <w:pStyle w:val="TableParagraph"/>
              <w:ind w:right="94"/>
              <w:jc w:val="both"/>
            </w:pPr>
            <w:r>
              <w:rPr>
                <w:i/>
                <w:u w:val="single"/>
              </w:rPr>
              <w:t>Навчальне завдання</w:t>
            </w:r>
            <w:r>
              <w:t xml:space="preserve">Чому гормони – біологічно активні речовини? </w:t>
            </w:r>
            <w:r>
              <w:rPr>
                <w:i/>
              </w:rPr>
              <w:t>Опис з використанням схеми «Тетрада»</w:t>
            </w:r>
            <w:r>
              <w:rPr>
                <w:rFonts w:ascii="Arial" w:hAnsi="Arial"/>
                <w:b/>
                <w:color w:val="1F2021"/>
                <w:position w:val="7"/>
                <w:sz w:val="14"/>
              </w:rPr>
              <w:t>&amp;</w:t>
            </w:r>
            <w:r>
              <w:rPr>
                <w:i/>
              </w:rPr>
              <w:t xml:space="preserve">. </w:t>
            </w:r>
            <w:r>
              <w:rPr>
                <w:b/>
              </w:rPr>
              <w:t xml:space="preserve">Гормони: </w:t>
            </w:r>
            <w:r>
              <w:t>властивості, різноманітність, вплив, механізми дії</w:t>
            </w:r>
          </w:p>
          <w:p w:rsidR="0057425D" w:rsidRDefault="00A13595">
            <w:pPr>
              <w:pStyle w:val="TableParagraph"/>
              <w:spacing w:line="242" w:lineRule="auto"/>
              <w:ind w:right="96"/>
              <w:jc w:val="both"/>
            </w:pPr>
            <w:r>
              <w:rPr>
                <w:i/>
                <w:u w:val="single"/>
              </w:rPr>
              <w:t>Розвивальне завдання</w:t>
            </w:r>
            <w:r>
              <w:t xml:space="preserve">Які причини різноманітності гормонів? </w:t>
            </w:r>
            <w:r>
              <w:rPr>
                <w:i/>
              </w:rPr>
              <w:t>Інформаційно-пошукове завдання</w:t>
            </w:r>
            <w:r>
              <w:t>. Основні групи гормонів.</w:t>
            </w:r>
          </w:p>
          <w:p w:rsidR="0057425D" w:rsidRDefault="00A13595">
            <w:pPr>
              <w:pStyle w:val="TableParagraph"/>
              <w:spacing w:line="249" w:lineRule="exact"/>
              <w:jc w:val="both"/>
            </w:pPr>
            <w:r>
              <w:rPr>
                <w:i/>
                <w:u w:val="single"/>
              </w:rPr>
              <w:t>Цінніснезавдання</w:t>
            </w:r>
            <w:r>
              <w:t>Чомукажуть,щошляхдосерцячоловікалежитьчерезйого</w:t>
            </w:r>
            <w:r>
              <w:rPr>
                <w:spacing w:val="-2"/>
              </w:rPr>
              <w:t xml:space="preserve"> шлунок?</w:t>
            </w:r>
          </w:p>
          <w:p w:rsidR="0057425D" w:rsidRDefault="00A13595">
            <w:pPr>
              <w:pStyle w:val="TableParagraph"/>
              <w:spacing w:line="252" w:lineRule="exact"/>
              <w:jc w:val="both"/>
            </w:pPr>
            <w:r>
              <w:rPr>
                <w:i/>
              </w:rPr>
              <w:t>Вправадлясприймання</w:t>
            </w:r>
            <w:r>
              <w:t>.Впливгормонівна</w:t>
            </w:r>
            <w:r>
              <w:rPr>
                <w:spacing w:val="-2"/>
              </w:rPr>
              <w:t>травлення</w:t>
            </w:r>
          </w:p>
          <w:p w:rsidR="0057425D" w:rsidRDefault="00A13595">
            <w:pPr>
              <w:pStyle w:val="TableParagraph"/>
              <w:ind w:right="97"/>
              <w:jc w:val="both"/>
            </w:pPr>
            <w:r>
              <w:rPr>
                <w:i/>
                <w:u w:val="single"/>
              </w:rPr>
              <w:t>Міжпредметні зв’язки</w:t>
            </w:r>
            <w:r>
              <w:rPr>
                <w:i/>
              </w:rPr>
              <w:t xml:space="preserve"> «Біологія + Література»*. </w:t>
            </w:r>
            <w:r>
              <w:t>Джонатан Свіфт, «Мандри Гуллівера» і гормон росту.</w:t>
            </w:r>
          </w:p>
          <w:p w:rsidR="0057425D" w:rsidRDefault="00A13595">
            <w:pPr>
              <w:pStyle w:val="TableParagraph"/>
              <w:spacing w:line="252" w:lineRule="exact"/>
              <w:jc w:val="both"/>
            </w:pPr>
            <w:r>
              <w:rPr>
                <w:i/>
                <w:u w:val="single"/>
              </w:rPr>
              <w:t>«Вчисьвчитись»</w:t>
            </w:r>
            <w:r>
              <w:rPr>
                <w:i/>
              </w:rPr>
              <w:t>Регулятивнезавдання</w:t>
            </w:r>
            <w:r>
              <w:rPr>
                <w:rFonts w:ascii="Arial" w:hAnsi="Arial"/>
                <w:b/>
                <w:color w:val="1F2021"/>
                <w:position w:val="7"/>
                <w:sz w:val="14"/>
              </w:rPr>
              <w:t>&amp;</w:t>
            </w:r>
            <w:r>
              <w:rPr>
                <w:i/>
              </w:rPr>
              <w:t>.</w:t>
            </w:r>
            <w:r>
              <w:t>Графічнийорганізатор.Схема</w:t>
            </w:r>
            <w:r>
              <w:rPr>
                <w:spacing w:val="-2"/>
              </w:rPr>
              <w:t>«Тетрада»</w:t>
            </w:r>
          </w:p>
          <w:p w:rsidR="0057425D" w:rsidRDefault="00A13595">
            <w:pPr>
              <w:pStyle w:val="TableParagraph"/>
              <w:spacing w:line="240" w:lineRule="exact"/>
              <w:jc w:val="both"/>
            </w:pPr>
            <w:r>
              <w:rPr>
                <w:i/>
                <w:u w:val="single"/>
              </w:rPr>
              <w:t>Формувальнеоцінювання</w:t>
            </w:r>
            <w:r>
              <w:rPr>
                <w:i/>
              </w:rPr>
              <w:t>Завданнянарозпізнавання*</w:t>
            </w:r>
            <w:r>
              <w:t>.</w:t>
            </w:r>
            <w:r>
              <w:rPr>
                <w:spacing w:val="-2"/>
              </w:rPr>
              <w:t>Гормони</w:t>
            </w:r>
          </w:p>
        </w:tc>
      </w:tr>
      <w:tr w:rsidR="0057425D">
        <w:trPr>
          <w:trHeight w:val="1264"/>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tabs>
                <w:tab w:val="left" w:pos="1549"/>
              </w:tabs>
              <w:spacing w:line="237" w:lineRule="auto"/>
              <w:ind w:left="109" w:right="93"/>
              <w:jc w:val="both"/>
            </w:pPr>
            <w:r>
              <w:rPr>
                <w:b/>
              </w:rPr>
              <w:t xml:space="preserve">Ендокринна система. </w:t>
            </w:r>
            <w:r>
              <w:rPr>
                <w:spacing w:val="-2"/>
              </w:rPr>
              <w:t>Органи</w:t>
            </w:r>
            <w:r>
              <w:tab/>
            </w:r>
            <w:r>
              <w:rPr>
                <w:spacing w:val="-2"/>
              </w:rPr>
              <w:t>ендокринної системи.</w:t>
            </w:r>
          </w:p>
          <w:p w:rsidR="0057425D" w:rsidRDefault="00A13595">
            <w:pPr>
              <w:pStyle w:val="TableParagraph"/>
              <w:spacing w:line="254" w:lineRule="exact"/>
              <w:ind w:left="109" w:right="94"/>
              <w:jc w:val="both"/>
              <w:rPr>
                <w:i/>
              </w:rPr>
            </w:pPr>
            <w:r>
              <w:rPr>
                <w:i/>
              </w:rPr>
              <w:t>Принципи функціонування ендокринної системи.</w:t>
            </w:r>
          </w:p>
        </w:tc>
        <w:tc>
          <w:tcPr>
            <w:tcW w:w="8504" w:type="dxa"/>
          </w:tcPr>
          <w:p w:rsidR="0057425D" w:rsidRDefault="00A13595">
            <w:pPr>
              <w:pStyle w:val="TableParagraph"/>
              <w:spacing w:line="249" w:lineRule="exact"/>
              <w:ind w:left="11" w:right="2"/>
              <w:jc w:val="center"/>
              <w:rPr>
                <w:b/>
              </w:rPr>
            </w:pPr>
            <w:r>
              <w:rPr>
                <w:b/>
              </w:rPr>
              <w:t>Рівень</w:t>
            </w:r>
            <w:r>
              <w:rPr>
                <w:b/>
                <w:spacing w:val="-2"/>
              </w:rPr>
              <w:t>«ЗАСТОСОВУЄМО»</w:t>
            </w:r>
          </w:p>
          <w:p w:rsidR="0057425D" w:rsidRDefault="00A13595">
            <w:pPr>
              <w:pStyle w:val="TableParagraph"/>
              <w:ind w:right="94"/>
              <w:jc w:val="both"/>
            </w:pPr>
            <w:r>
              <w:rPr>
                <w:i/>
                <w:u w:val="single"/>
              </w:rPr>
              <w:t>Навчальне завдання</w:t>
            </w:r>
            <w:r>
              <w:t xml:space="preserve">Яке значення ендокринної системи для організму? </w:t>
            </w:r>
            <w:r>
              <w:rPr>
                <w:i/>
              </w:rPr>
              <w:t>Пояснення з використанням схеми «Функціонування»</w:t>
            </w:r>
            <w:r>
              <w:rPr>
                <w:rFonts w:ascii="Arial" w:hAnsi="Arial"/>
                <w:b/>
                <w:color w:val="1F2021"/>
                <w:position w:val="7"/>
                <w:sz w:val="14"/>
              </w:rPr>
              <w:t>&amp;</w:t>
            </w:r>
            <w:r>
              <w:rPr>
                <w:i/>
              </w:rPr>
              <w:t xml:space="preserve">. </w:t>
            </w:r>
            <w:r>
              <w:rPr>
                <w:b/>
              </w:rPr>
              <w:t xml:space="preserve">Ендокринна система: </w:t>
            </w:r>
            <w:r>
              <w:t>інтегративна, гомеостатична, адаптаційна, захисна функції</w:t>
            </w:r>
          </w:p>
        </w:tc>
      </w:tr>
    </w:tbl>
    <w:p w:rsidR="0057425D" w:rsidRDefault="0057425D">
      <w:pPr>
        <w:pStyle w:val="TableParagraph"/>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504"/>
      </w:tblGrid>
      <w:tr w:rsidR="0057425D">
        <w:trPr>
          <w:trHeight w:val="2532"/>
        </w:trPr>
        <w:tc>
          <w:tcPr>
            <w:tcW w:w="3680" w:type="dxa"/>
            <w:vMerge w:val="restart"/>
          </w:tcPr>
          <w:p w:rsidR="0057425D" w:rsidRDefault="00A13595">
            <w:pPr>
              <w:pStyle w:val="TableParagraph"/>
              <w:tabs>
                <w:tab w:val="left" w:pos="2324"/>
              </w:tabs>
              <w:ind w:right="94"/>
              <w:jc w:val="both"/>
            </w:pPr>
            <w:r>
              <w:rPr>
                <w:i/>
              </w:rPr>
              <w:t xml:space="preserve">здійснює пошук інформації; </w:t>
            </w:r>
            <w:r>
              <w:t xml:space="preserve">для </w:t>
            </w:r>
            <w:r>
              <w:rPr>
                <w:spacing w:val="-2"/>
              </w:rPr>
              <w:t>доведення</w:t>
            </w:r>
            <w:r>
              <w:tab/>
            </w:r>
            <w:r>
              <w:rPr>
                <w:spacing w:val="-2"/>
              </w:rPr>
              <w:t>взаємозв’язів ендокринної</w:t>
            </w:r>
          </w:p>
          <w:p w:rsidR="0057425D" w:rsidRDefault="00A13595">
            <w:pPr>
              <w:pStyle w:val="TableParagraph"/>
              <w:spacing w:line="252" w:lineRule="exact"/>
            </w:pPr>
            <w:r>
              <w:rPr>
                <w:spacing w:val="-2"/>
              </w:rPr>
              <w:t>людини;</w:t>
            </w:r>
          </w:p>
          <w:p w:rsidR="0057425D" w:rsidRDefault="00A13595">
            <w:pPr>
              <w:pStyle w:val="TableParagraph"/>
              <w:ind w:right="94"/>
              <w:jc w:val="both"/>
            </w:pPr>
            <w:r>
              <w:rPr>
                <w:i/>
              </w:rPr>
              <w:t xml:space="preserve">виявляє вибірковість ставлення: </w:t>
            </w:r>
            <w:r>
              <w:t xml:space="preserve">до </w:t>
            </w:r>
            <w:r>
              <w:rPr>
                <w:color w:val="171717"/>
              </w:rPr>
              <w:t xml:space="preserve">рекомендацій для запобігання </w:t>
            </w:r>
            <w:r>
              <w:rPr>
                <w:color w:val="171717"/>
                <w:spacing w:val="-2"/>
              </w:rPr>
              <w:t>дистресу;</w:t>
            </w:r>
          </w:p>
          <w:p w:rsidR="0057425D" w:rsidRDefault="00A13595">
            <w:pPr>
              <w:pStyle w:val="TableParagraph"/>
              <w:ind w:right="93"/>
              <w:jc w:val="both"/>
            </w:pPr>
            <w:r>
              <w:rPr>
                <w:i/>
              </w:rPr>
              <w:t xml:space="preserve">розробляє освітні продукти на основі ставлення: </w:t>
            </w:r>
            <w:r>
              <w:t xml:space="preserve">щодо оцінювання впливу досягнень природничих системи з іншими системами </w:t>
            </w:r>
            <w:r>
              <w:rPr>
                <w:spacing w:val="-2"/>
              </w:rPr>
              <w:t>організму;</w:t>
            </w:r>
          </w:p>
          <w:p w:rsidR="0057425D" w:rsidRDefault="00A13595">
            <w:pPr>
              <w:pStyle w:val="TableParagraph"/>
              <w:ind w:right="95"/>
              <w:jc w:val="both"/>
            </w:pPr>
            <w:r>
              <w:rPr>
                <w:i/>
              </w:rPr>
              <w:t>аналізуєінформацію:</w:t>
            </w:r>
            <w:r>
              <w:t>провзаємодію ендокринних залоз;</w:t>
            </w:r>
          </w:p>
          <w:p w:rsidR="0057425D" w:rsidRDefault="00A13595">
            <w:pPr>
              <w:pStyle w:val="TableParagraph"/>
              <w:tabs>
                <w:tab w:val="left" w:pos="995"/>
                <w:tab w:val="left" w:pos="1100"/>
                <w:tab w:val="left" w:pos="2385"/>
                <w:tab w:val="left" w:pos="2438"/>
                <w:tab w:val="left" w:pos="3019"/>
              </w:tabs>
              <w:ind w:right="93"/>
            </w:pPr>
            <w:r>
              <w:rPr>
                <w:i/>
                <w:spacing w:val="-2"/>
              </w:rPr>
              <w:t>оцінює</w:t>
            </w:r>
            <w:r>
              <w:rPr>
                <w:i/>
              </w:rPr>
              <w:tab/>
            </w:r>
            <w:r>
              <w:rPr>
                <w:i/>
                <w:spacing w:val="-2"/>
              </w:rPr>
              <w:t>інформацію:</w:t>
            </w:r>
            <w:r>
              <w:rPr>
                <w:i/>
              </w:rPr>
              <w:tab/>
            </w:r>
            <w:r>
              <w:rPr>
                <w:i/>
              </w:rPr>
              <w:tab/>
            </w:r>
            <w:r>
              <w:rPr>
                <w:spacing w:val="-4"/>
              </w:rPr>
              <w:t>про</w:t>
            </w:r>
            <w:r>
              <w:tab/>
            </w:r>
            <w:r>
              <w:rPr>
                <w:spacing w:val="-2"/>
              </w:rPr>
              <w:t xml:space="preserve">вплив </w:t>
            </w:r>
            <w:r>
              <w:t xml:space="preserve">стресорів на організм людини; </w:t>
            </w:r>
            <w:r>
              <w:rPr>
                <w:i/>
              </w:rPr>
              <w:t xml:space="preserve">створюєтапрезентуєінформаційні </w:t>
            </w:r>
            <w:r>
              <w:rPr>
                <w:i/>
                <w:spacing w:val="-2"/>
              </w:rPr>
              <w:t>освітні</w:t>
            </w:r>
            <w:r>
              <w:rPr>
                <w:i/>
              </w:rPr>
              <w:tab/>
            </w:r>
            <w:r>
              <w:rPr>
                <w:i/>
              </w:rPr>
              <w:tab/>
            </w:r>
            <w:r>
              <w:rPr>
                <w:i/>
                <w:spacing w:val="-2"/>
              </w:rPr>
              <w:t>продукти;</w:t>
            </w:r>
            <w:r>
              <w:rPr>
                <w:i/>
              </w:rPr>
              <w:tab/>
            </w:r>
            <w:r>
              <w:rPr>
                <w:spacing w:val="-4"/>
              </w:rPr>
              <w:t>про</w:t>
            </w:r>
            <w:r>
              <w:tab/>
            </w:r>
            <w:r>
              <w:rPr>
                <w:spacing w:val="-2"/>
              </w:rPr>
              <w:t xml:space="preserve">вплив </w:t>
            </w:r>
            <w:r>
              <w:t xml:space="preserve">чинниківсередовищанаендокринну </w:t>
            </w:r>
            <w:r>
              <w:rPr>
                <w:spacing w:val="-2"/>
              </w:rPr>
              <w:t>регуляцію.</w:t>
            </w:r>
          </w:p>
          <w:p w:rsidR="0057425D" w:rsidRDefault="00A13595">
            <w:pPr>
              <w:pStyle w:val="TableParagraph"/>
              <w:tabs>
                <w:tab w:val="left" w:pos="1396"/>
                <w:tab w:val="left" w:pos="2745"/>
              </w:tabs>
              <w:ind w:right="96"/>
            </w:pPr>
            <w:r>
              <w:rPr>
                <w:b/>
              </w:rPr>
              <w:t xml:space="preserve">СТАВЛЕННЯ. </w:t>
            </w:r>
            <w:r>
              <w:t>Учень / учениця</w:t>
            </w:r>
            <w:r>
              <w:rPr>
                <w:i/>
              </w:rPr>
              <w:t xml:space="preserve">: </w:t>
            </w:r>
            <w:r>
              <w:rPr>
                <w:i/>
                <w:spacing w:val="-2"/>
              </w:rPr>
              <w:t>визначає</w:t>
            </w:r>
            <w:r>
              <w:rPr>
                <w:i/>
              </w:rPr>
              <w:tab/>
            </w:r>
            <w:r>
              <w:rPr>
                <w:i/>
                <w:spacing w:val="-2"/>
              </w:rPr>
              <w:t>сутність</w:t>
            </w:r>
            <w:r>
              <w:rPr>
                <w:i/>
              </w:rPr>
              <w:tab/>
            </w:r>
            <w:r>
              <w:rPr>
                <w:i/>
                <w:spacing w:val="-2"/>
              </w:rPr>
              <w:t xml:space="preserve">ціннісної </w:t>
            </w:r>
            <w:r>
              <w:rPr>
                <w:i/>
              </w:rPr>
              <w:t xml:space="preserve">категорії: </w:t>
            </w:r>
            <w:r>
              <w:t>СПРАВЕДЛИВІСТЬ;</w:t>
            </w:r>
          </w:p>
          <w:p w:rsidR="0057425D" w:rsidRDefault="00A13595">
            <w:pPr>
              <w:pStyle w:val="TableParagraph"/>
              <w:tabs>
                <w:tab w:val="left" w:pos="1758"/>
                <w:tab w:val="left" w:pos="2612"/>
              </w:tabs>
              <w:ind w:right="94"/>
              <w:jc w:val="both"/>
            </w:pPr>
            <w:r>
              <w:rPr>
                <w:i/>
                <w:spacing w:val="-2"/>
              </w:rPr>
              <w:t>усвідомлює</w:t>
            </w:r>
            <w:r>
              <w:rPr>
                <w:i/>
              </w:rPr>
              <w:tab/>
            </w:r>
            <w:r>
              <w:rPr>
                <w:i/>
                <w:spacing w:val="-6"/>
              </w:rPr>
              <w:t>та</w:t>
            </w:r>
            <w:r>
              <w:rPr>
                <w:i/>
              </w:rPr>
              <w:tab/>
            </w:r>
            <w:r>
              <w:rPr>
                <w:i/>
                <w:spacing w:val="-2"/>
              </w:rPr>
              <w:t xml:space="preserve">сприймає: </w:t>
            </w:r>
            <w:r>
              <w:t>твердження про механізми ендокринної регуляції;</w:t>
            </w:r>
          </w:p>
          <w:p w:rsidR="0057425D" w:rsidRDefault="00A13595">
            <w:pPr>
              <w:pStyle w:val="TableParagraph"/>
              <w:ind w:right="95"/>
              <w:jc w:val="both"/>
            </w:pPr>
            <w:r>
              <w:rPr>
                <w:i/>
              </w:rPr>
              <w:t>виявляє ставлення</w:t>
            </w:r>
            <w:r>
              <w:t xml:space="preserve">: щодо участі гормонів у регуляції поведінки </w:t>
            </w:r>
            <w:r>
              <w:rPr>
                <w:spacing w:val="-2"/>
              </w:rPr>
              <w:t>людини;</w:t>
            </w:r>
          </w:p>
          <w:p w:rsidR="0057425D" w:rsidRDefault="00A13595">
            <w:pPr>
              <w:pStyle w:val="TableParagraph"/>
              <w:ind w:right="95"/>
              <w:jc w:val="both"/>
            </w:pPr>
            <w:r>
              <w:rPr>
                <w:i/>
              </w:rPr>
              <w:t xml:space="preserve">виявляє переконання: </w:t>
            </w:r>
            <w:r>
              <w:t xml:space="preserve">про значення статевих гормонів у житті наук і техніки на добробут і здоров’я </w:t>
            </w:r>
            <w:r>
              <w:rPr>
                <w:spacing w:val="-2"/>
              </w:rPr>
              <w:t>людини.</w:t>
            </w:r>
          </w:p>
          <w:p w:rsidR="0057425D" w:rsidRDefault="00A13595">
            <w:pPr>
              <w:pStyle w:val="TableParagraph"/>
              <w:spacing w:before="2"/>
              <w:ind w:left="1061" w:right="688" w:hanging="363"/>
              <w:jc w:val="both"/>
              <w:rPr>
                <w:b/>
              </w:rPr>
            </w:pPr>
            <w:r>
              <w:rPr>
                <w:b/>
                <w:u w:val="single"/>
              </w:rPr>
              <w:t>Формуванняключової</w:t>
            </w:r>
            <w:r>
              <w:rPr>
                <w:b/>
                <w:spacing w:val="-2"/>
                <w:u w:val="single"/>
              </w:rPr>
              <w:t>компетентності</w:t>
            </w:r>
          </w:p>
          <w:p w:rsidR="0057425D" w:rsidRDefault="00A13595">
            <w:pPr>
              <w:pStyle w:val="TableParagraph"/>
              <w:ind w:right="95"/>
              <w:jc w:val="both"/>
            </w:pPr>
            <w:r>
              <w:t>УМІННЯ: описувати в усній чи письмовійформіта</w:t>
            </w:r>
            <w:r>
              <w:rPr>
                <w:spacing w:val="-2"/>
              </w:rPr>
              <w:t>аналізувати</w:t>
            </w:r>
          </w:p>
          <w:p w:rsidR="0057425D" w:rsidRDefault="00A13595">
            <w:pPr>
              <w:pStyle w:val="TableParagraph"/>
              <w:spacing w:line="238" w:lineRule="exact"/>
              <w:jc w:val="both"/>
            </w:pPr>
            <w:r>
              <w:t>дослідженнярідною</w:t>
            </w:r>
            <w:r>
              <w:rPr>
                <w:spacing w:val="-2"/>
              </w:rPr>
              <w:t>мовою;</w:t>
            </w:r>
          </w:p>
        </w:tc>
        <w:tc>
          <w:tcPr>
            <w:tcW w:w="2835" w:type="dxa"/>
          </w:tcPr>
          <w:p w:rsidR="0057425D" w:rsidRDefault="00A13595">
            <w:pPr>
              <w:pStyle w:val="TableParagraph"/>
              <w:tabs>
                <w:tab w:val="left" w:pos="1551"/>
              </w:tabs>
              <w:ind w:left="109" w:right="93"/>
            </w:pPr>
            <w:r>
              <w:rPr>
                <w:spacing w:val="-2"/>
              </w:rPr>
              <w:t>Функції</w:t>
            </w:r>
            <w:r>
              <w:tab/>
            </w:r>
            <w:r>
              <w:rPr>
                <w:spacing w:val="-2"/>
              </w:rPr>
              <w:t>ендокринної системи.</w:t>
            </w:r>
          </w:p>
        </w:tc>
        <w:tc>
          <w:tcPr>
            <w:tcW w:w="8504" w:type="dxa"/>
          </w:tcPr>
          <w:p w:rsidR="0057425D" w:rsidRDefault="00A13595">
            <w:pPr>
              <w:pStyle w:val="TableParagraph"/>
              <w:ind w:right="95"/>
              <w:jc w:val="both"/>
            </w:pPr>
            <w:r>
              <w:rPr>
                <w:i/>
                <w:u w:val="single"/>
              </w:rPr>
              <w:t>Розвивальне завдання</w:t>
            </w:r>
            <w:r>
              <w:t xml:space="preserve">Чи взаємопов’язана ендокринна система з іншими системами? </w:t>
            </w:r>
            <w:r>
              <w:rPr>
                <w:i/>
              </w:rPr>
              <w:t>Інформаційно-пошукове завдання</w:t>
            </w:r>
            <w:r>
              <w:t>. Взаємозв’язки ендокринної системи з іншими фізіологічними системами в організмі людини</w:t>
            </w:r>
          </w:p>
          <w:p w:rsidR="0057425D" w:rsidRDefault="00A13595">
            <w:pPr>
              <w:pStyle w:val="TableParagraph"/>
              <w:ind w:right="94"/>
              <w:jc w:val="both"/>
            </w:pPr>
            <w:r>
              <w:rPr>
                <w:i/>
                <w:u w:val="single"/>
              </w:rPr>
              <w:t>Ціннісне завдання</w:t>
            </w:r>
            <w:r>
              <w:t xml:space="preserve">У 2012 році співробітники Кіотського університету опублікували в PNAS статтю про взаємозв’язок рівня серотоніну з почуттям справедливості людини. Цікаво, яким чином гормони впливають на людські емоції? </w:t>
            </w:r>
            <w:r>
              <w:rPr>
                <w:i/>
              </w:rPr>
              <w:t xml:space="preserve">Вправа для реагування. </w:t>
            </w:r>
            <w:r>
              <w:t>Серотонін та поведінка людини</w:t>
            </w:r>
          </w:p>
          <w:p w:rsidR="0057425D" w:rsidRDefault="00A13595">
            <w:pPr>
              <w:pStyle w:val="TableParagraph"/>
              <w:spacing w:line="252" w:lineRule="exact"/>
            </w:pPr>
            <w:r>
              <w:rPr>
                <w:i/>
                <w:u w:val="single"/>
              </w:rPr>
              <w:t>Міжпредметнізв’язки</w:t>
            </w:r>
            <w:r>
              <w:rPr>
                <w:i/>
              </w:rPr>
              <w:t>«Біологія+Етика»*.</w:t>
            </w:r>
            <w:r>
              <w:t>Золотеправилоетикиі</w:t>
            </w:r>
            <w:r>
              <w:rPr>
                <w:spacing w:val="-2"/>
              </w:rPr>
              <w:t>справедливість</w:t>
            </w:r>
          </w:p>
          <w:p w:rsidR="0057425D" w:rsidRDefault="00A13595">
            <w:pPr>
              <w:pStyle w:val="TableParagraph"/>
              <w:spacing w:line="252" w:lineRule="exact"/>
            </w:pPr>
            <w:r>
              <w:rPr>
                <w:i/>
                <w:u w:val="single"/>
              </w:rPr>
              <w:t>«Вчисьвчитись»</w:t>
            </w:r>
            <w:r>
              <w:rPr>
                <w:i/>
              </w:rPr>
              <w:t>Комунікативнезавдання</w:t>
            </w:r>
            <w:r>
              <w:rPr>
                <w:rFonts w:ascii="Arial" w:hAnsi="Arial"/>
                <w:b/>
                <w:color w:val="1F2021"/>
                <w:position w:val="7"/>
                <w:sz w:val="14"/>
              </w:rPr>
              <w:t>&amp;</w:t>
            </w:r>
            <w:r>
              <w:rPr>
                <w:i/>
              </w:rPr>
              <w:t>.</w:t>
            </w:r>
            <w:r>
              <w:t>Ігровавправа.Кросворд</w:t>
            </w:r>
            <w:r>
              <w:rPr>
                <w:spacing w:val="-2"/>
              </w:rPr>
              <w:t>«Гормони»</w:t>
            </w:r>
          </w:p>
          <w:p w:rsidR="0057425D" w:rsidRDefault="00A13595">
            <w:pPr>
              <w:pStyle w:val="TableParagraph"/>
              <w:spacing w:line="240" w:lineRule="exact"/>
            </w:pPr>
            <w:r>
              <w:rPr>
                <w:i/>
                <w:u w:val="single"/>
              </w:rPr>
              <w:t>Формувальнеоцінювання</w:t>
            </w:r>
            <w:r>
              <w:rPr>
                <w:i/>
              </w:rPr>
              <w:t>Репродуктивнезавдання*</w:t>
            </w:r>
            <w:r>
              <w:t>.Ендокринна</w:t>
            </w:r>
            <w:r>
              <w:rPr>
                <w:spacing w:val="-2"/>
              </w:rPr>
              <w:t>система</w:t>
            </w:r>
          </w:p>
        </w:tc>
      </w:tr>
      <w:tr w:rsidR="0057425D">
        <w:trPr>
          <w:trHeight w:val="3035"/>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tabs>
                <w:tab w:val="left" w:pos="1575"/>
                <w:tab w:val="left" w:pos="2558"/>
              </w:tabs>
              <w:ind w:left="109" w:right="91"/>
            </w:pPr>
            <w:r>
              <w:rPr>
                <w:b/>
                <w:spacing w:val="-2"/>
              </w:rPr>
              <w:t>Ендокринні</w:t>
            </w:r>
            <w:r>
              <w:rPr>
                <w:b/>
              </w:rPr>
              <w:tab/>
            </w:r>
            <w:r>
              <w:rPr>
                <w:b/>
                <w:spacing w:val="-2"/>
              </w:rPr>
              <w:t>залози,</w:t>
            </w:r>
            <w:r>
              <w:rPr>
                <w:b/>
              </w:rPr>
              <w:tab/>
            </w:r>
            <w:r>
              <w:rPr>
                <w:spacing w:val="-6"/>
              </w:rPr>
              <w:t xml:space="preserve">їх </w:t>
            </w:r>
            <w:r>
              <w:rPr>
                <w:spacing w:val="-2"/>
              </w:rPr>
              <w:t>особливості.</w:t>
            </w:r>
          </w:p>
          <w:p w:rsidR="0057425D" w:rsidRDefault="00A13595">
            <w:pPr>
              <w:pStyle w:val="TableParagraph"/>
              <w:tabs>
                <w:tab w:val="left" w:pos="1150"/>
                <w:tab w:val="left" w:pos="1570"/>
                <w:tab w:val="left" w:pos="2065"/>
                <w:tab w:val="left" w:pos="2104"/>
              </w:tabs>
              <w:ind w:left="109" w:right="93"/>
            </w:pPr>
            <w:r>
              <w:rPr>
                <w:spacing w:val="-2"/>
              </w:rPr>
              <w:t>Залози</w:t>
            </w:r>
            <w:r>
              <w:tab/>
            </w:r>
            <w:r>
              <w:tab/>
            </w:r>
            <w:r>
              <w:rPr>
                <w:spacing w:val="-2"/>
              </w:rPr>
              <w:t>внутрішньої секреції:</w:t>
            </w:r>
            <w:r>
              <w:tab/>
            </w:r>
            <w:r>
              <w:rPr>
                <w:spacing w:val="-2"/>
              </w:rPr>
              <w:t>гіпофіз,</w:t>
            </w:r>
            <w:r>
              <w:tab/>
            </w:r>
            <w:r>
              <w:tab/>
            </w:r>
            <w:r>
              <w:rPr>
                <w:spacing w:val="-2"/>
              </w:rPr>
              <w:t>епіфіз, щитоподібна</w:t>
            </w:r>
            <w:r>
              <w:tab/>
            </w:r>
            <w:r>
              <w:tab/>
            </w:r>
            <w:r>
              <w:rPr>
                <w:spacing w:val="-2"/>
              </w:rPr>
              <w:t>залоза, прищитоподібні</w:t>
            </w:r>
            <w:r>
              <w:tab/>
            </w:r>
            <w:r>
              <w:rPr>
                <w:spacing w:val="-2"/>
              </w:rPr>
              <w:t xml:space="preserve">залози, </w:t>
            </w:r>
            <w:r>
              <w:t xml:space="preserve">тимус, надниркові залози. Залозизмішаноїсекреції: підшлунковазалоза,статеві </w:t>
            </w:r>
            <w:r>
              <w:rPr>
                <w:spacing w:val="-2"/>
              </w:rPr>
              <w:t>залози.</w:t>
            </w:r>
          </w:p>
        </w:tc>
        <w:tc>
          <w:tcPr>
            <w:tcW w:w="8504" w:type="dxa"/>
          </w:tcPr>
          <w:p w:rsidR="0057425D" w:rsidRDefault="00A13595">
            <w:pPr>
              <w:pStyle w:val="TableParagraph"/>
              <w:spacing w:line="248" w:lineRule="exact"/>
              <w:ind w:left="11" w:right="3"/>
              <w:jc w:val="center"/>
              <w:rPr>
                <w:b/>
              </w:rPr>
            </w:pPr>
            <w:r>
              <w:rPr>
                <w:b/>
              </w:rPr>
              <w:t>Рівень</w:t>
            </w:r>
            <w:r>
              <w:rPr>
                <w:b/>
                <w:spacing w:val="-2"/>
              </w:rPr>
              <w:t>«АНАЛІЗУЄМО»</w:t>
            </w:r>
          </w:p>
          <w:p w:rsidR="0057425D" w:rsidRDefault="00A13595">
            <w:pPr>
              <w:pStyle w:val="TableParagraph"/>
              <w:ind w:right="94"/>
              <w:jc w:val="both"/>
            </w:pPr>
            <w:r>
              <w:rPr>
                <w:i/>
                <w:u w:val="single"/>
              </w:rPr>
              <w:t>Навчальне завдання</w:t>
            </w:r>
            <w:r>
              <w:t xml:space="preserve">Яка причина різноманітності ендокринних залоз? </w:t>
            </w:r>
            <w:r>
              <w:rPr>
                <w:i/>
              </w:rPr>
              <w:t>Самостійне перетворення знань у графічну форму</w:t>
            </w:r>
            <w:r>
              <w:rPr>
                <w:rFonts w:ascii="Arial" w:hAnsi="Arial"/>
                <w:b/>
                <w:color w:val="1F2021"/>
                <w:position w:val="7"/>
                <w:sz w:val="14"/>
              </w:rPr>
              <w:t>&amp;</w:t>
            </w:r>
            <w:r>
              <w:rPr>
                <w:i/>
              </w:rPr>
              <w:t xml:space="preserve">. </w:t>
            </w:r>
            <w:r>
              <w:rPr>
                <w:b/>
              </w:rPr>
              <w:t xml:space="preserve">Ендокринні залози, </w:t>
            </w:r>
            <w:r>
              <w:t>особливості, основні гормони та їх значення</w:t>
            </w:r>
          </w:p>
          <w:p w:rsidR="0057425D" w:rsidRDefault="00A13595">
            <w:pPr>
              <w:pStyle w:val="TableParagraph"/>
              <w:spacing w:line="252" w:lineRule="exact"/>
              <w:jc w:val="both"/>
              <w:rPr>
                <w:i/>
              </w:rPr>
            </w:pPr>
            <w:r>
              <w:rPr>
                <w:i/>
                <w:u w:val="single"/>
              </w:rPr>
              <w:t>Розвивальнезавдання</w:t>
            </w:r>
            <w:r>
              <w:t>Як«співпрацюють»ендокриннізалози?</w:t>
            </w:r>
            <w:r>
              <w:rPr>
                <w:i/>
              </w:rPr>
              <w:t>ПРАКТИЧНА</w:t>
            </w:r>
            <w:r>
              <w:rPr>
                <w:i/>
                <w:spacing w:val="-2"/>
              </w:rPr>
              <w:t>РОБОТА</w:t>
            </w:r>
          </w:p>
          <w:p w:rsidR="0057425D" w:rsidRDefault="00A13595">
            <w:pPr>
              <w:pStyle w:val="TableParagraph"/>
              <w:spacing w:line="252" w:lineRule="exact"/>
              <w:jc w:val="both"/>
            </w:pPr>
            <w:r>
              <w:rPr>
                <w:i/>
              </w:rPr>
              <w:t>22</w:t>
            </w:r>
            <w:r>
              <w:t>.Гіпоталамо-гіпофізарна</w:t>
            </w:r>
            <w:r>
              <w:rPr>
                <w:spacing w:val="-2"/>
              </w:rPr>
              <w:t>система*.</w:t>
            </w:r>
          </w:p>
          <w:p w:rsidR="0057425D" w:rsidRDefault="00A13595">
            <w:pPr>
              <w:pStyle w:val="TableParagraph"/>
              <w:ind w:right="97"/>
              <w:jc w:val="both"/>
            </w:pPr>
            <w:r>
              <w:rPr>
                <w:i/>
                <w:u w:val="single"/>
              </w:rPr>
              <w:t>Ціннісне завдання</w:t>
            </w:r>
            <w:r>
              <w:t xml:space="preserve">Чи існує зв'язок між ендокринною регуляцією та соціальною справедливістю? </w:t>
            </w:r>
            <w:r>
              <w:rPr>
                <w:i/>
              </w:rPr>
              <w:t xml:space="preserve">Вправа для формування переконаності. </w:t>
            </w:r>
            <w:r>
              <w:t>Статеві гормони та репродуктивна справедливість.</w:t>
            </w:r>
          </w:p>
          <w:p w:rsidR="0057425D" w:rsidRDefault="00A13595">
            <w:pPr>
              <w:pStyle w:val="TableParagraph"/>
              <w:spacing w:line="252" w:lineRule="exact"/>
            </w:pPr>
            <w:r>
              <w:rPr>
                <w:i/>
                <w:spacing w:val="-2"/>
                <w:u w:val="single"/>
              </w:rPr>
              <w:t>Міжпредметнізв’язки</w:t>
            </w:r>
            <w:r>
              <w:rPr>
                <w:i/>
                <w:spacing w:val="-2"/>
              </w:rPr>
              <w:t xml:space="preserve">«Біологія+ Мистецтво»*. </w:t>
            </w:r>
            <w:r>
              <w:rPr>
                <w:spacing w:val="-2"/>
              </w:rPr>
              <w:t>Гіпофізяк«диригенторкеструзалоз».</w:t>
            </w:r>
          </w:p>
          <w:p w:rsidR="0057425D" w:rsidRDefault="00A13595">
            <w:pPr>
              <w:pStyle w:val="TableParagraph"/>
              <w:spacing w:line="252" w:lineRule="exact"/>
            </w:pPr>
            <w:r>
              <w:rPr>
                <w:i/>
                <w:u w:val="single"/>
              </w:rPr>
              <w:t>«Вчисьвчитись»</w:t>
            </w:r>
            <w:r>
              <w:rPr>
                <w:i/>
              </w:rPr>
              <w:t>Пізнавальнезавдання</w:t>
            </w:r>
            <w:r>
              <w:rPr>
                <w:rFonts w:ascii="Arial" w:hAnsi="Arial"/>
                <w:b/>
                <w:color w:val="1F2021"/>
                <w:position w:val="7"/>
                <w:sz w:val="14"/>
              </w:rPr>
              <w:t>&amp;</w:t>
            </w:r>
            <w:r>
              <w:rPr>
                <w:i/>
              </w:rPr>
              <w:t>.</w:t>
            </w:r>
            <w:r>
              <w:t>Правило-орієнтир</w:t>
            </w:r>
            <w:r>
              <w:rPr>
                <w:spacing w:val="-2"/>
              </w:rPr>
              <w:t>«Дискусія»</w:t>
            </w:r>
          </w:p>
          <w:p w:rsidR="0057425D" w:rsidRDefault="00A13595">
            <w:pPr>
              <w:pStyle w:val="TableParagraph"/>
              <w:spacing w:line="240" w:lineRule="exact"/>
            </w:pPr>
            <w:r>
              <w:rPr>
                <w:i/>
                <w:u w:val="single"/>
              </w:rPr>
              <w:t>Формувальнеоцінювання</w:t>
            </w:r>
            <w:r>
              <w:rPr>
                <w:i/>
              </w:rPr>
              <w:t>Продуктивно-конструктивнезавдання*</w:t>
            </w:r>
            <w:r>
              <w:t>.Ендокринні</w:t>
            </w:r>
            <w:r>
              <w:rPr>
                <w:spacing w:val="-2"/>
              </w:rPr>
              <w:t>залози</w:t>
            </w:r>
          </w:p>
        </w:tc>
      </w:tr>
      <w:tr w:rsidR="0057425D">
        <w:trPr>
          <w:trHeight w:val="2782"/>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ind w:left="109" w:right="96"/>
              <w:jc w:val="both"/>
            </w:pPr>
            <w:r>
              <w:rPr>
                <w:b/>
              </w:rPr>
              <w:t>Стрес</w:t>
            </w:r>
            <w:r>
              <w:t xml:space="preserve">. Чинники стресу </w:t>
            </w:r>
            <w:r>
              <w:rPr>
                <w:spacing w:val="-2"/>
              </w:rPr>
              <w:t>(стресори).</w:t>
            </w:r>
          </w:p>
          <w:p w:rsidR="0057425D" w:rsidRDefault="00A13595">
            <w:pPr>
              <w:pStyle w:val="TableParagraph"/>
              <w:ind w:left="109" w:right="93"/>
              <w:jc w:val="both"/>
            </w:pPr>
            <w:r>
              <w:t>Стадії формування стресу. Позитивний (еустрес) та негативний(дистрес)стрес. Профілактика дистресу.</w:t>
            </w:r>
          </w:p>
        </w:tc>
        <w:tc>
          <w:tcPr>
            <w:tcW w:w="8504" w:type="dxa"/>
          </w:tcPr>
          <w:p w:rsidR="0057425D" w:rsidRDefault="00A13595">
            <w:pPr>
              <w:pStyle w:val="TableParagraph"/>
              <w:spacing w:line="248" w:lineRule="exact"/>
              <w:ind w:left="11" w:right="4"/>
              <w:jc w:val="center"/>
              <w:rPr>
                <w:b/>
              </w:rPr>
            </w:pPr>
            <w:r>
              <w:rPr>
                <w:b/>
              </w:rPr>
              <w:t>Рівень</w:t>
            </w:r>
            <w:r>
              <w:rPr>
                <w:b/>
                <w:spacing w:val="-2"/>
              </w:rPr>
              <w:t>«ОЦІНЮЄМО»</w:t>
            </w:r>
          </w:p>
          <w:p w:rsidR="0057425D" w:rsidRDefault="00A13595">
            <w:pPr>
              <w:pStyle w:val="TableParagraph"/>
              <w:spacing w:line="242" w:lineRule="auto"/>
              <w:ind w:right="94"/>
              <w:jc w:val="both"/>
            </w:pPr>
            <w:r>
              <w:rPr>
                <w:i/>
                <w:u w:val="single"/>
              </w:rPr>
              <w:t>Навчальне завдання</w:t>
            </w:r>
            <w:r>
              <w:t xml:space="preserve">Чи можливе життя людини без стресу? </w:t>
            </w:r>
            <w:r>
              <w:rPr>
                <w:i/>
              </w:rPr>
              <w:t>Оцінювання знань з використанням схеми</w:t>
            </w:r>
            <w:r>
              <w:rPr>
                <w:rFonts w:ascii="Arial" w:hAnsi="Arial"/>
                <w:b/>
                <w:color w:val="1F2021"/>
                <w:position w:val="7"/>
                <w:sz w:val="14"/>
              </w:rPr>
              <w:t>&amp;</w:t>
            </w:r>
            <w:r>
              <w:rPr>
                <w:i/>
              </w:rPr>
              <w:t xml:space="preserve">. </w:t>
            </w:r>
            <w:r>
              <w:rPr>
                <w:b/>
              </w:rPr>
              <w:t xml:space="preserve">Стрес, </w:t>
            </w:r>
            <w:r>
              <w:t>чинники, стадії, види у житті людини.</w:t>
            </w:r>
          </w:p>
          <w:p w:rsidR="0057425D" w:rsidRDefault="00A13595">
            <w:pPr>
              <w:pStyle w:val="TableParagraph"/>
              <w:spacing w:line="249" w:lineRule="exact"/>
              <w:jc w:val="both"/>
            </w:pPr>
            <w:r>
              <w:rPr>
                <w:i/>
                <w:u w:val="single"/>
              </w:rPr>
              <w:t>Розвивальнезавдання</w:t>
            </w:r>
            <w:r>
              <w:t>Щовідбуваєтьсяворганізмілюдинипідчас</w:t>
            </w:r>
            <w:r>
              <w:rPr>
                <w:spacing w:val="-2"/>
              </w:rPr>
              <w:t>стресу?</w:t>
            </w:r>
          </w:p>
          <w:p w:rsidR="0057425D" w:rsidRDefault="00A13595">
            <w:pPr>
              <w:pStyle w:val="TableParagraph"/>
              <w:spacing w:line="252" w:lineRule="exact"/>
              <w:jc w:val="both"/>
            </w:pPr>
            <w:r>
              <w:rPr>
                <w:i/>
              </w:rPr>
              <w:t>Інформаційно-пошуковезавдання</w:t>
            </w:r>
            <w:r>
              <w:t>.Впливстресорівнаорганізм</w:t>
            </w:r>
            <w:r>
              <w:rPr>
                <w:spacing w:val="-2"/>
              </w:rPr>
              <w:t>людини</w:t>
            </w:r>
          </w:p>
          <w:p w:rsidR="0057425D" w:rsidRDefault="00A13595">
            <w:pPr>
              <w:pStyle w:val="TableParagraph"/>
              <w:ind w:right="93"/>
              <w:jc w:val="both"/>
            </w:pPr>
            <w:r>
              <w:rPr>
                <w:i/>
                <w:u w:val="single"/>
              </w:rPr>
              <w:t>Ціннісне завдання</w:t>
            </w:r>
            <w:r>
              <w:rPr>
                <w:color w:val="171717"/>
              </w:rPr>
              <w:t>Чи погоджуєтесь ви з розробленими «антистресовими» рекомендаціями?</w:t>
            </w:r>
            <w:r>
              <w:rPr>
                <w:i/>
              </w:rPr>
              <w:t>Вправадляформуваннявибірковості.</w:t>
            </w:r>
            <w:r>
              <w:rPr>
                <w:color w:val="171717"/>
              </w:rPr>
              <w:t xml:space="preserve">Рекомендаціїщодозапобігання </w:t>
            </w:r>
            <w:r>
              <w:rPr>
                <w:color w:val="171717"/>
                <w:spacing w:val="-2"/>
              </w:rPr>
              <w:t>дистресу</w:t>
            </w:r>
          </w:p>
          <w:p w:rsidR="0057425D" w:rsidRDefault="00A13595">
            <w:pPr>
              <w:pStyle w:val="TableParagraph"/>
              <w:spacing w:line="252" w:lineRule="exact"/>
            </w:pPr>
            <w:r>
              <w:rPr>
                <w:i/>
                <w:u w:val="single"/>
              </w:rPr>
              <w:t>Міжпредметнізв’язки</w:t>
            </w:r>
            <w:r>
              <w:rPr>
                <w:i/>
              </w:rPr>
              <w:t>«Біологія+Здоров’я»*.</w:t>
            </w:r>
            <w:r>
              <w:t>Фізичнаактивністьі</w:t>
            </w:r>
            <w:r>
              <w:rPr>
                <w:spacing w:val="-2"/>
              </w:rPr>
              <w:t>стрес</w:t>
            </w:r>
          </w:p>
          <w:p w:rsidR="0057425D" w:rsidRDefault="00A13595">
            <w:pPr>
              <w:pStyle w:val="TableParagraph"/>
              <w:spacing w:line="253" w:lineRule="exact"/>
            </w:pPr>
            <w:r>
              <w:rPr>
                <w:i/>
                <w:u w:val="single"/>
              </w:rPr>
              <w:t>«Вчисьвчитись»</w:t>
            </w:r>
            <w:r>
              <w:rPr>
                <w:i/>
              </w:rPr>
              <w:t>Ціннісно-емоційнезавдання</w:t>
            </w:r>
            <w:r>
              <w:rPr>
                <w:rFonts w:ascii="Arial" w:hAnsi="Arial"/>
                <w:b/>
                <w:color w:val="1F2021"/>
                <w:position w:val="7"/>
                <w:sz w:val="14"/>
              </w:rPr>
              <w:t>&amp;</w:t>
            </w:r>
            <w:r>
              <w:rPr>
                <w:i/>
              </w:rPr>
              <w:t>.</w:t>
            </w:r>
            <w:r>
              <w:t>Щотакеантистресові</w:t>
            </w:r>
            <w:r>
              <w:rPr>
                <w:spacing w:val="-2"/>
              </w:rPr>
              <w:t>розмальовки?</w:t>
            </w:r>
          </w:p>
          <w:p w:rsidR="0057425D" w:rsidRDefault="00A13595">
            <w:pPr>
              <w:pStyle w:val="TableParagraph"/>
              <w:spacing w:line="238" w:lineRule="exact"/>
            </w:pPr>
            <w:r>
              <w:rPr>
                <w:i/>
                <w:u w:val="single"/>
              </w:rPr>
              <w:t>Формувальнеоцінювання</w:t>
            </w:r>
            <w:r>
              <w:rPr>
                <w:i/>
              </w:rPr>
              <w:t>Продуктивно-творчезавдання*</w:t>
            </w:r>
            <w:r>
              <w:t>.</w:t>
            </w:r>
            <w:r>
              <w:rPr>
                <w:spacing w:val="-2"/>
              </w:rPr>
              <w:t>Стрес</w:t>
            </w:r>
          </w:p>
        </w:tc>
      </w:tr>
      <w:tr w:rsidR="0057425D">
        <w:trPr>
          <w:trHeight w:val="1235"/>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spacing w:before="3" w:line="237" w:lineRule="auto"/>
              <w:ind w:left="109" w:right="93"/>
              <w:jc w:val="both"/>
            </w:pPr>
            <w:r>
              <w:rPr>
                <w:b/>
              </w:rPr>
              <w:t xml:space="preserve">Ендокринна регуляція і наукові дослідження. </w:t>
            </w:r>
            <w:r>
              <w:t>Впливприродних</w:t>
            </w:r>
            <w:r>
              <w:rPr>
                <w:spacing w:val="-10"/>
              </w:rPr>
              <w:t>і</w:t>
            </w:r>
          </w:p>
        </w:tc>
        <w:tc>
          <w:tcPr>
            <w:tcW w:w="8504" w:type="dxa"/>
          </w:tcPr>
          <w:p w:rsidR="0057425D" w:rsidRDefault="00A13595">
            <w:pPr>
              <w:pStyle w:val="TableParagraph"/>
              <w:spacing w:before="1" w:line="250" w:lineRule="exact"/>
              <w:ind w:left="11" w:right="4"/>
              <w:jc w:val="center"/>
              <w:rPr>
                <w:b/>
              </w:rPr>
            </w:pPr>
            <w:r>
              <w:rPr>
                <w:b/>
              </w:rPr>
              <w:t>Рівень</w:t>
            </w:r>
            <w:r>
              <w:rPr>
                <w:b/>
                <w:spacing w:val="-2"/>
              </w:rPr>
              <w:t>«СТВОРЮЄМО»</w:t>
            </w:r>
          </w:p>
          <w:p w:rsidR="0057425D" w:rsidRDefault="00A13595">
            <w:pPr>
              <w:pStyle w:val="TableParagraph"/>
              <w:tabs>
                <w:tab w:val="left" w:pos="2253"/>
              </w:tabs>
              <w:ind w:right="95"/>
            </w:pPr>
            <w:r>
              <w:rPr>
                <w:i/>
                <w:u w:val="single"/>
              </w:rPr>
              <w:t>Навчальнезавдання</w:t>
            </w:r>
            <w:r>
              <w:rPr>
                <w:i/>
              </w:rPr>
              <w:tab/>
            </w:r>
            <w:r>
              <w:t>Якіособливостіендокринноїрегуляціїлюдини?</w:t>
            </w:r>
            <w:r>
              <w:rPr>
                <w:i/>
              </w:rPr>
              <w:t>Моделювання змісту теми</w:t>
            </w:r>
            <w:r>
              <w:t>. ЕНДОКРИННА РЕГУЛЯЦІЯ</w:t>
            </w:r>
          </w:p>
        </w:tc>
      </w:tr>
    </w:tbl>
    <w:p w:rsidR="0057425D" w:rsidRDefault="0057425D">
      <w:pPr>
        <w:pStyle w:val="TableParagrap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504"/>
      </w:tblGrid>
      <w:tr w:rsidR="0057425D">
        <w:trPr>
          <w:trHeight w:val="4049"/>
        </w:trPr>
        <w:tc>
          <w:tcPr>
            <w:tcW w:w="3680" w:type="dxa"/>
          </w:tcPr>
          <w:p w:rsidR="0057425D" w:rsidRDefault="00A13595">
            <w:pPr>
              <w:pStyle w:val="TableParagraph"/>
            </w:pPr>
            <w:r>
              <w:t>СТАВЛЕННЯ:шануваннянаукияк складника світової культури.</w:t>
            </w:r>
          </w:p>
        </w:tc>
        <w:tc>
          <w:tcPr>
            <w:tcW w:w="2835" w:type="dxa"/>
          </w:tcPr>
          <w:p w:rsidR="0057425D" w:rsidRDefault="00A13595">
            <w:pPr>
              <w:pStyle w:val="TableParagraph"/>
              <w:tabs>
                <w:tab w:val="left" w:pos="2511"/>
              </w:tabs>
              <w:ind w:left="109" w:right="95"/>
            </w:pPr>
            <w:r>
              <w:t>соціальнихчинників</w:t>
            </w:r>
            <w:r>
              <w:tab/>
            </w:r>
            <w:r>
              <w:rPr>
                <w:spacing w:val="-6"/>
              </w:rPr>
              <w:t xml:space="preserve">на </w:t>
            </w:r>
            <w:r>
              <w:t>ендокринну регуляцію.</w:t>
            </w:r>
          </w:p>
          <w:p w:rsidR="0057425D" w:rsidRDefault="00A13595">
            <w:pPr>
              <w:pStyle w:val="TableParagraph"/>
              <w:spacing w:line="251" w:lineRule="exact"/>
              <w:ind w:left="109"/>
            </w:pPr>
            <w:r>
              <w:t>Ендокринні</w:t>
            </w:r>
            <w:r>
              <w:rPr>
                <w:spacing w:val="-2"/>
              </w:rPr>
              <w:t>захворювання.</w:t>
            </w:r>
          </w:p>
          <w:p w:rsidR="0057425D" w:rsidRDefault="00A13595">
            <w:pPr>
              <w:pStyle w:val="TableParagraph"/>
              <w:tabs>
                <w:tab w:val="left" w:pos="2664"/>
              </w:tabs>
              <w:spacing w:line="252" w:lineRule="exact"/>
              <w:ind w:left="109"/>
              <w:rPr>
                <w:i/>
              </w:rPr>
            </w:pPr>
            <w:r>
              <w:rPr>
                <w:i/>
                <w:color w:val="171717"/>
                <w:spacing w:val="-2"/>
              </w:rPr>
              <w:t>Дослідження</w:t>
            </w:r>
            <w:r>
              <w:rPr>
                <w:i/>
                <w:color w:val="171717"/>
              </w:rPr>
              <w:tab/>
            </w:r>
            <w:r>
              <w:rPr>
                <w:i/>
                <w:color w:val="171717"/>
                <w:spacing w:val="-10"/>
              </w:rPr>
              <w:t>і</w:t>
            </w:r>
          </w:p>
          <w:p w:rsidR="0057425D" w:rsidRDefault="00A13595">
            <w:pPr>
              <w:pStyle w:val="TableParagraph"/>
              <w:tabs>
                <w:tab w:val="left" w:pos="1640"/>
                <w:tab w:val="left" w:pos="2398"/>
              </w:tabs>
              <w:ind w:left="109" w:right="96"/>
              <w:rPr>
                <w:i/>
              </w:rPr>
            </w:pPr>
            <w:r>
              <w:rPr>
                <w:i/>
                <w:color w:val="171717"/>
                <w:spacing w:val="-2"/>
              </w:rPr>
              <w:t>застосування</w:t>
            </w:r>
            <w:r>
              <w:rPr>
                <w:i/>
                <w:color w:val="171717"/>
              </w:rPr>
              <w:tab/>
            </w:r>
            <w:r>
              <w:rPr>
                <w:i/>
                <w:color w:val="171717"/>
                <w:spacing w:val="-4"/>
              </w:rPr>
              <w:t>знань</w:t>
            </w:r>
            <w:r>
              <w:rPr>
                <w:i/>
                <w:color w:val="171717"/>
              </w:rPr>
              <w:tab/>
            </w:r>
            <w:r>
              <w:rPr>
                <w:i/>
                <w:color w:val="171717"/>
                <w:spacing w:val="-4"/>
              </w:rPr>
              <w:t xml:space="preserve">про </w:t>
            </w:r>
            <w:r>
              <w:rPr>
                <w:i/>
                <w:color w:val="171717"/>
              </w:rPr>
              <w:t>ендокринну регуляцію.</w:t>
            </w:r>
          </w:p>
        </w:tc>
        <w:tc>
          <w:tcPr>
            <w:tcW w:w="8504" w:type="dxa"/>
          </w:tcPr>
          <w:p w:rsidR="0057425D" w:rsidRDefault="00A13595">
            <w:pPr>
              <w:pStyle w:val="TableParagraph"/>
              <w:spacing w:line="248" w:lineRule="exact"/>
            </w:pPr>
            <w:r>
              <w:rPr>
                <w:i/>
                <w:u w:val="single"/>
              </w:rPr>
              <w:t>Розвивальнезавдання</w:t>
            </w:r>
            <w:r>
              <w:t>Якіумовиєвизначальнимидляендокринної</w:t>
            </w:r>
            <w:r>
              <w:rPr>
                <w:spacing w:val="-2"/>
              </w:rPr>
              <w:t>регуляції?</w:t>
            </w:r>
          </w:p>
          <w:p w:rsidR="0057425D" w:rsidRDefault="00A13595">
            <w:pPr>
              <w:pStyle w:val="TableParagraph"/>
              <w:spacing w:line="252" w:lineRule="exact"/>
            </w:pPr>
            <w:r>
              <w:rPr>
                <w:i/>
              </w:rPr>
              <w:t>Інфографіка</w:t>
            </w:r>
            <w:r>
              <w:t>.Впливчинниківсередовищанаендокринну</w:t>
            </w:r>
            <w:r>
              <w:rPr>
                <w:spacing w:val="-2"/>
              </w:rPr>
              <w:t>регуляцію.</w:t>
            </w:r>
          </w:p>
          <w:p w:rsidR="0057425D" w:rsidRDefault="00A13595">
            <w:pPr>
              <w:pStyle w:val="TableParagraph"/>
            </w:pPr>
            <w:r>
              <w:rPr>
                <w:i/>
                <w:u w:val="single"/>
              </w:rPr>
              <w:t>Цінніснезавдання</w:t>
            </w:r>
            <w:r>
              <w:t>Проєктнаоднуізтем</w:t>
            </w:r>
            <w:r>
              <w:rPr>
                <w:rFonts w:ascii="Arial" w:hAnsi="Arial"/>
                <w:b/>
                <w:color w:val="1F2021"/>
                <w:position w:val="7"/>
                <w:sz w:val="14"/>
              </w:rPr>
              <w:t>&amp;</w:t>
            </w:r>
            <w:r>
              <w:t>:щодооцінюваннявпливудосягнень природничих наук і техніки на добробут і здоров’я людини:</w:t>
            </w:r>
          </w:p>
          <w:p w:rsidR="0057425D" w:rsidRDefault="00A13595">
            <w:pPr>
              <w:pStyle w:val="TableParagraph"/>
              <w:numPr>
                <w:ilvl w:val="0"/>
                <w:numId w:val="70"/>
              </w:numPr>
              <w:tabs>
                <w:tab w:val="left" w:pos="327"/>
              </w:tabs>
              <w:ind w:left="327" w:hanging="220"/>
            </w:pPr>
            <w:r>
              <w:rPr>
                <w:b/>
              </w:rPr>
              <w:t>Переклад</w:t>
            </w:r>
            <w:r>
              <w:t>.Goal16:Peace,justiceandstrong</w:t>
            </w:r>
            <w:r>
              <w:rPr>
                <w:spacing w:val="-2"/>
              </w:rPr>
              <w:t>institutions.</w:t>
            </w:r>
          </w:p>
          <w:p w:rsidR="0057425D" w:rsidRDefault="00A13595">
            <w:pPr>
              <w:pStyle w:val="TableParagraph"/>
              <w:numPr>
                <w:ilvl w:val="0"/>
                <w:numId w:val="70"/>
              </w:numPr>
              <w:tabs>
                <w:tab w:val="left" w:pos="365"/>
              </w:tabs>
              <w:spacing w:before="1"/>
              <w:ind w:left="107" w:right="94" w:firstLine="0"/>
            </w:pPr>
            <w:r>
              <w:rPr>
                <w:b/>
              </w:rPr>
              <w:t>Інформативнедослідження.</w:t>
            </w:r>
            <w:r>
              <w:t>Нобелівськапреміязфізіологіїтамедицини(1923), Ф.Бантинг, Д.Маклеод та інсулін.</w:t>
            </w:r>
          </w:p>
          <w:p w:rsidR="0057425D" w:rsidRDefault="00A13595">
            <w:pPr>
              <w:pStyle w:val="TableParagraph"/>
              <w:numPr>
                <w:ilvl w:val="0"/>
                <w:numId w:val="70"/>
              </w:numPr>
              <w:tabs>
                <w:tab w:val="left" w:pos="365"/>
              </w:tabs>
              <w:ind w:left="107" w:right="94" w:firstLine="0"/>
            </w:pPr>
            <w:r>
              <w:rPr>
                <w:b/>
              </w:rPr>
              <w:t>Інформативнедослідження.</w:t>
            </w:r>
            <w:r>
              <w:t>Нобелівськапреміязфізіологіїтамедицини(1971), Е.Сазерленд та механізми дії гормонів</w:t>
            </w:r>
          </w:p>
          <w:p w:rsidR="0057425D" w:rsidRDefault="00A13595">
            <w:pPr>
              <w:pStyle w:val="TableParagraph"/>
              <w:numPr>
                <w:ilvl w:val="0"/>
                <w:numId w:val="70"/>
              </w:numPr>
              <w:tabs>
                <w:tab w:val="left" w:pos="327"/>
              </w:tabs>
              <w:ind w:left="327" w:hanging="220"/>
            </w:pPr>
            <w:r>
              <w:rPr>
                <w:b/>
              </w:rPr>
              <w:t>Нарис</w:t>
            </w:r>
            <w:r>
              <w:t>.Першаін’єкція</w:t>
            </w:r>
            <w:r>
              <w:rPr>
                <w:spacing w:val="-2"/>
              </w:rPr>
              <w:t>інсуліну.</w:t>
            </w:r>
          </w:p>
          <w:p w:rsidR="0057425D" w:rsidRDefault="00A13595">
            <w:pPr>
              <w:pStyle w:val="TableParagraph"/>
              <w:numPr>
                <w:ilvl w:val="0"/>
                <w:numId w:val="70"/>
              </w:numPr>
              <w:tabs>
                <w:tab w:val="left" w:pos="327"/>
              </w:tabs>
              <w:spacing w:before="1" w:line="252" w:lineRule="exact"/>
              <w:ind w:left="327" w:hanging="220"/>
            </w:pPr>
            <w:r>
              <w:rPr>
                <w:b/>
              </w:rPr>
              <w:t>Інформативнеповідомлення.</w:t>
            </w:r>
            <w:r>
              <w:t>Реакція«fight-or-flightresponse»і</w:t>
            </w:r>
            <w:r>
              <w:rPr>
                <w:spacing w:val="-2"/>
              </w:rPr>
              <w:t>гормони.</w:t>
            </w:r>
          </w:p>
          <w:p w:rsidR="0057425D" w:rsidRDefault="00A13595">
            <w:pPr>
              <w:pStyle w:val="TableParagraph"/>
              <w:numPr>
                <w:ilvl w:val="0"/>
                <w:numId w:val="70"/>
              </w:numPr>
              <w:tabs>
                <w:tab w:val="left" w:pos="327"/>
              </w:tabs>
              <w:spacing w:line="252" w:lineRule="exact"/>
              <w:ind w:left="327" w:hanging="220"/>
            </w:pPr>
            <w:r>
              <w:rPr>
                <w:b/>
              </w:rPr>
              <w:t>Інформативнепояснення</w:t>
            </w:r>
            <w:r>
              <w:t>.Синдромхронічноївтомиі</w:t>
            </w:r>
            <w:r>
              <w:rPr>
                <w:spacing w:val="-2"/>
              </w:rPr>
              <w:t>стрес.</w:t>
            </w:r>
          </w:p>
          <w:p w:rsidR="0057425D" w:rsidRDefault="00A13595">
            <w:pPr>
              <w:pStyle w:val="TableParagraph"/>
              <w:numPr>
                <w:ilvl w:val="0"/>
                <w:numId w:val="70"/>
              </w:numPr>
              <w:tabs>
                <w:tab w:val="left" w:pos="334"/>
              </w:tabs>
              <w:ind w:left="107" w:right="101" w:firstLine="0"/>
            </w:pPr>
            <w:r>
              <w:rPr>
                <w:b/>
              </w:rPr>
              <w:t>Психологічне дослідження</w:t>
            </w:r>
            <w:r>
              <w:t>. В англійській мові є термін «hangry», що означає «злий через голод». Чому відчуття голоду спричиняє агресію?</w:t>
            </w:r>
          </w:p>
          <w:p w:rsidR="0057425D" w:rsidRDefault="00A13595">
            <w:pPr>
              <w:pStyle w:val="TableParagraph"/>
              <w:numPr>
                <w:ilvl w:val="0"/>
                <w:numId w:val="70"/>
              </w:numPr>
              <w:tabs>
                <w:tab w:val="left" w:pos="327"/>
              </w:tabs>
              <w:ind w:left="327" w:hanging="220"/>
            </w:pPr>
            <w:r>
              <w:rPr>
                <w:b/>
              </w:rPr>
              <w:t>Портрет</w:t>
            </w:r>
            <w:r>
              <w:t>.ГансСельєта</w:t>
            </w:r>
            <w:r>
              <w:rPr>
                <w:spacing w:val="-2"/>
              </w:rPr>
              <w:t>стрес</w:t>
            </w:r>
          </w:p>
          <w:p w:rsidR="0057425D" w:rsidRDefault="00A13595">
            <w:pPr>
              <w:pStyle w:val="TableParagraph"/>
              <w:spacing w:before="1" w:line="238" w:lineRule="exact"/>
            </w:pPr>
            <w:r>
              <w:rPr>
                <w:i/>
                <w:u w:val="single"/>
              </w:rPr>
              <w:t>Тематичнеоцінювання</w:t>
            </w:r>
            <w:r>
              <w:t>ЕНДОКРИННА</w:t>
            </w:r>
            <w:r>
              <w:rPr>
                <w:spacing w:val="-2"/>
              </w:rPr>
              <w:t>РЕГУЛЯЦІЯ</w:t>
            </w:r>
          </w:p>
        </w:tc>
      </w:tr>
      <w:tr w:rsidR="0057425D">
        <w:trPr>
          <w:trHeight w:val="253"/>
        </w:trPr>
        <w:tc>
          <w:tcPr>
            <w:tcW w:w="6515" w:type="dxa"/>
            <w:gridSpan w:val="2"/>
            <w:shd w:val="clear" w:color="auto" w:fill="DEEAF6"/>
          </w:tcPr>
          <w:p w:rsidR="0057425D" w:rsidRDefault="00A13595">
            <w:pPr>
              <w:pStyle w:val="TableParagraph"/>
              <w:spacing w:line="234" w:lineRule="exact"/>
              <w:ind w:left="1944"/>
              <w:rPr>
                <w:b/>
              </w:rPr>
            </w:pPr>
            <w:r>
              <w:rPr>
                <w:b/>
              </w:rPr>
              <w:t>Формувальне</w:t>
            </w:r>
            <w:r>
              <w:rPr>
                <w:b/>
                <w:spacing w:val="-2"/>
              </w:rPr>
              <w:t>оцінювання</w:t>
            </w:r>
          </w:p>
        </w:tc>
        <w:tc>
          <w:tcPr>
            <w:tcW w:w="8504" w:type="dxa"/>
            <w:shd w:val="clear" w:color="auto" w:fill="DEEAF6"/>
          </w:tcPr>
          <w:p w:rsidR="0057425D" w:rsidRDefault="00A13595">
            <w:pPr>
              <w:pStyle w:val="TableParagraph"/>
              <w:spacing w:line="234" w:lineRule="exact"/>
              <w:ind w:left="11" w:right="5"/>
              <w:jc w:val="center"/>
              <w:rPr>
                <w:b/>
              </w:rPr>
            </w:pPr>
            <w:r>
              <w:rPr>
                <w:b/>
              </w:rPr>
              <w:t>Перелікобладнаннядляреалізаціїдіяльнісної</w:t>
            </w:r>
            <w:r>
              <w:rPr>
                <w:b/>
                <w:spacing w:val="-2"/>
              </w:rPr>
              <w:t>складової</w:t>
            </w:r>
          </w:p>
        </w:tc>
      </w:tr>
      <w:tr w:rsidR="0057425D">
        <w:trPr>
          <w:trHeight w:val="2023"/>
        </w:trPr>
        <w:tc>
          <w:tcPr>
            <w:tcW w:w="6515" w:type="dxa"/>
            <w:gridSpan w:val="2"/>
          </w:tcPr>
          <w:p w:rsidR="0057425D" w:rsidRDefault="00A13595">
            <w:pPr>
              <w:pStyle w:val="TableParagraph"/>
              <w:spacing w:line="248" w:lineRule="exact"/>
              <w:jc w:val="both"/>
              <w:rPr>
                <w:b/>
              </w:rPr>
            </w:pPr>
            <w:r>
              <w:rPr>
                <w:b/>
              </w:rPr>
              <w:t>Оцінюванняособистісних</w:t>
            </w:r>
            <w:r>
              <w:rPr>
                <w:b/>
                <w:spacing w:val="-2"/>
              </w:rPr>
              <w:t>надбань</w:t>
            </w:r>
          </w:p>
          <w:p w:rsidR="0057425D" w:rsidRDefault="00A13595">
            <w:pPr>
              <w:pStyle w:val="TableParagraph"/>
              <w:ind w:right="96" w:firstLine="55"/>
              <w:jc w:val="both"/>
            </w:pPr>
            <w:r>
              <w:rPr>
                <w:i/>
              </w:rPr>
              <w:t>Учень/ученицяоцінює</w:t>
            </w:r>
            <w:r>
              <w:t>:власніпсихологічніособливості,розвиток особистісних, регулятивних, комунікативних, пізнавальних навичок, ціннісно-емоційних умінь.</w:t>
            </w:r>
          </w:p>
          <w:p w:rsidR="0057425D" w:rsidRDefault="00A13595">
            <w:pPr>
              <w:pStyle w:val="TableParagraph"/>
              <w:spacing w:before="1" w:line="251" w:lineRule="exact"/>
              <w:jc w:val="both"/>
              <w:rPr>
                <w:b/>
              </w:rPr>
            </w:pPr>
            <w:r>
              <w:rPr>
                <w:b/>
              </w:rPr>
              <w:t>Оцінюванняобов’язкових</w:t>
            </w:r>
            <w:r>
              <w:rPr>
                <w:b/>
                <w:spacing w:val="-2"/>
              </w:rPr>
              <w:t>результатів</w:t>
            </w:r>
          </w:p>
          <w:p w:rsidR="0057425D" w:rsidRDefault="00A13595">
            <w:pPr>
              <w:pStyle w:val="TableParagraph"/>
              <w:ind w:right="95"/>
              <w:jc w:val="both"/>
            </w:pPr>
            <w:r>
              <w:rPr>
                <w:i/>
              </w:rPr>
              <w:t>Учитель оцінює</w:t>
            </w:r>
            <w:r>
              <w:t>: ефективність навчальної діяльності учнів / ученицьнарівнірозпізнавання,репродуктивному,</w:t>
            </w:r>
            <w:r>
              <w:rPr>
                <w:spacing w:val="-2"/>
              </w:rPr>
              <w:t>продуктивно-</w:t>
            </w:r>
          </w:p>
          <w:p w:rsidR="0057425D" w:rsidRDefault="00A13595">
            <w:pPr>
              <w:pStyle w:val="TableParagraph"/>
              <w:spacing w:line="238" w:lineRule="exact"/>
              <w:jc w:val="both"/>
            </w:pPr>
            <w:r>
              <w:t>конструктивномутапродуктивно-творчому</w:t>
            </w:r>
            <w:r>
              <w:rPr>
                <w:spacing w:val="-2"/>
              </w:rPr>
              <w:t>рівнях.</w:t>
            </w:r>
          </w:p>
        </w:tc>
        <w:tc>
          <w:tcPr>
            <w:tcW w:w="8504" w:type="dxa"/>
          </w:tcPr>
          <w:p w:rsidR="0057425D" w:rsidRDefault="00A13595">
            <w:pPr>
              <w:pStyle w:val="TableParagraph"/>
              <w:numPr>
                <w:ilvl w:val="0"/>
                <w:numId w:val="69"/>
              </w:numPr>
              <w:tabs>
                <w:tab w:val="left" w:pos="422"/>
              </w:tabs>
              <w:spacing w:line="261" w:lineRule="exact"/>
              <w:ind w:left="422" w:hanging="217"/>
            </w:pPr>
            <w:r>
              <w:t>Ілюстрації.Залозивнутрішньоїтазмішаної</w:t>
            </w:r>
            <w:r>
              <w:rPr>
                <w:spacing w:val="-2"/>
              </w:rPr>
              <w:t>секреції</w:t>
            </w:r>
          </w:p>
          <w:p w:rsidR="0057425D" w:rsidRDefault="00A13595">
            <w:pPr>
              <w:pStyle w:val="TableParagraph"/>
              <w:numPr>
                <w:ilvl w:val="0"/>
                <w:numId w:val="69"/>
              </w:numPr>
              <w:tabs>
                <w:tab w:val="left" w:pos="422"/>
              </w:tabs>
              <w:spacing w:line="269" w:lineRule="exact"/>
              <w:ind w:left="422" w:hanging="217"/>
            </w:pPr>
            <w:r>
              <w:t>Таблиці.Ендокринна</w:t>
            </w:r>
            <w:r>
              <w:rPr>
                <w:spacing w:val="-2"/>
              </w:rPr>
              <w:t>система.</w:t>
            </w:r>
          </w:p>
          <w:p w:rsidR="0057425D" w:rsidRDefault="00A13595">
            <w:pPr>
              <w:pStyle w:val="TableParagraph"/>
              <w:numPr>
                <w:ilvl w:val="0"/>
                <w:numId w:val="69"/>
              </w:numPr>
              <w:tabs>
                <w:tab w:val="left" w:pos="422"/>
              </w:tabs>
              <w:spacing w:line="269" w:lineRule="exact"/>
              <w:ind w:left="422" w:hanging="217"/>
            </w:pPr>
            <w:r>
              <w:t>Матеріалитаобладнаннядляпрактичнихробіт.Гіпоталамо-гіпофізарна</w:t>
            </w:r>
            <w:r>
              <w:rPr>
                <w:spacing w:val="-2"/>
              </w:rPr>
              <w:t>система*.</w:t>
            </w:r>
          </w:p>
          <w:p w:rsidR="0057425D" w:rsidRDefault="00A13595">
            <w:pPr>
              <w:pStyle w:val="TableParagraph"/>
              <w:numPr>
                <w:ilvl w:val="0"/>
                <w:numId w:val="69"/>
              </w:numPr>
              <w:tabs>
                <w:tab w:val="left" w:pos="422"/>
                <w:tab w:val="left" w:pos="424"/>
              </w:tabs>
              <w:ind w:right="97"/>
            </w:pPr>
            <w:r>
              <w:t>Матеріалитаобладнаннядлялабораторнихробіт.Особливостібудовиклітинзалозистого епітелію*.</w:t>
            </w:r>
          </w:p>
          <w:p w:rsidR="0057425D" w:rsidRDefault="00A13595">
            <w:pPr>
              <w:pStyle w:val="TableParagraph"/>
              <w:numPr>
                <w:ilvl w:val="0"/>
                <w:numId w:val="69"/>
              </w:numPr>
              <w:tabs>
                <w:tab w:val="left" w:pos="422"/>
                <w:tab w:val="left" w:pos="424"/>
              </w:tabs>
              <w:ind w:right="1799"/>
            </w:pPr>
            <w:r>
              <w:t>Електроннітанавчальніресурси.</w:t>
            </w:r>
            <w:r>
              <w:rPr>
                <w:i/>
              </w:rPr>
              <w:t>Відеозапис</w:t>
            </w:r>
            <w:r>
              <w:t xml:space="preserve">.Ендокриннасистема </w:t>
            </w:r>
            <w:r>
              <w:rPr>
                <w:spacing w:val="-2"/>
              </w:rPr>
              <w:t>(https://</w:t>
            </w:r>
            <w:hyperlink r:id="rId40">
              <w:r>
                <w:rPr>
                  <w:spacing w:val="-2"/>
                </w:rPr>
                <w:t>www.youtube.com/watch?v=JArizcQMtoc)</w:t>
              </w:r>
            </w:hyperlink>
          </w:p>
        </w:tc>
      </w:tr>
    </w:tbl>
    <w:p w:rsidR="0057425D" w:rsidRDefault="0057425D">
      <w:pPr>
        <w:pStyle w:val="TableParagrap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694"/>
        <w:gridCol w:w="8646"/>
      </w:tblGrid>
      <w:tr w:rsidR="0057425D">
        <w:trPr>
          <w:trHeight w:val="1266"/>
        </w:trPr>
        <w:tc>
          <w:tcPr>
            <w:tcW w:w="3680" w:type="dxa"/>
          </w:tcPr>
          <w:p w:rsidR="0057425D" w:rsidRDefault="00A13595">
            <w:pPr>
              <w:pStyle w:val="TableParagraph"/>
              <w:spacing w:before="253"/>
              <w:ind w:left="163" w:right="156"/>
              <w:jc w:val="center"/>
              <w:rPr>
                <w:b/>
              </w:rPr>
            </w:pPr>
            <w:r>
              <w:rPr>
                <w:b/>
              </w:rPr>
              <w:t>Тема11.НЕРВОВА</w:t>
            </w:r>
            <w:r>
              <w:rPr>
                <w:b/>
                <w:spacing w:val="-2"/>
              </w:rPr>
              <w:t>РЕГУЛЯЦІЯ</w:t>
            </w:r>
          </w:p>
        </w:tc>
        <w:tc>
          <w:tcPr>
            <w:tcW w:w="11340" w:type="dxa"/>
            <w:gridSpan w:val="2"/>
            <w:shd w:val="clear" w:color="auto" w:fill="DEEAF6"/>
          </w:tcPr>
          <w:p w:rsidR="0057425D" w:rsidRDefault="00A13595">
            <w:pPr>
              <w:pStyle w:val="TableParagraph"/>
              <w:spacing w:before="1" w:line="250" w:lineRule="exact"/>
              <w:ind w:left="10"/>
              <w:jc w:val="center"/>
              <w:rPr>
                <w:b/>
              </w:rPr>
            </w:pPr>
            <w:r>
              <w:rPr>
                <w:b/>
              </w:rPr>
              <w:t>Основнітематичніскладникикомпетентностіучня/</w:t>
            </w:r>
            <w:r>
              <w:rPr>
                <w:b/>
                <w:spacing w:val="-2"/>
              </w:rPr>
              <w:t>учениці:</w:t>
            </w:r>
          </w:p>
          <w:p w:rsidR="0057425D" w:rsidRDefault="00A13595">
            <w:pPr>
              <w:pStyle w:val="TableParagraph"/>
              <w:ind w:left="109" w:right="5615"/>
              <w:rPr>
                <w:b/>
              </w:rPr>
            </w:pPr>
            <w:r>
              <w:t>Основне поняття теми</w:t>
            </w:r>
            <w:r>
              <w:rPr>
                <w:b/>
              </w:rPr>
              <w:t xml:space="preserve">: НЕРВОВА РЕГУЛЯЦІЯ </w:t>
            </w:r>
            <w:r>
              <w:t>Основнийспосібнавчальноїдіяльності:</w:t>
            </w:r>
            <w:r>
              <w:rPr>
                <w:b/>
              </w:rPr>
              <w:t xml:space="preserve">ДОСЛІДЖЕННЯ </w:t>
            </w:r>
            <w:r>
              <w:t xml:space="preserve">Ціннісна категорія теми: </w:t>
            </w:r>
            <w:r>
              <w:rPr>
                <w:b/>
              </w:rPr>
              <w:t>МУДРІСТЬ</w:t>
            </w:r>
          </w:p>
          <w:p w:rsidR="0057425D" w:rsidRDefault="00A13595">
            <w:pPr>
              <w:pStyle w:val="TableParagraph"/>
              <w:spacing w:line="240" w:lineRule="exact"/>
              <w:ind w:left="109"/>
              <w:rPr>
                <w:b/>
              </w:rPr>
            </w:pPr>
            <w:r>
              <w:t>Ключовікомпетентності:</w:t>
            </w:r>
            <w:r>
              <w:rPr>
                <w:b/>
              </w:rPr>
              <w:t>ГРОМАДЯНСЬКІ,вільневолодіннядержавноюмовою,навчанняупродовж</w:t>
            </w:r>
            <w:r>
              <w:rPr>
                <w:b/>
                <w:spacing w:val="-2"/>
              </w:rPr>
              <w:t>життя</w:t>
            </w:r>
          </w:p>
        </w:tc>
      </w:tr>
      <w:tr w:rsidR="0057425D">
        <w:trPr>
          <w:trHeight w:val="506"/>
        </w:trPr>
        <w:tc>
          <w:tcPr>
            <w:tcW w:w="3680" w:type="dxa"/>
            <w:shd w:val="clear" w:color="auto" w:fill="DEEAF6"/>
          </w:tcPr>
          <w:p w:rsidR="0057425D" w:rsidRDefault="00A13595">
            <w:pPr>
              <w:pStyle w:val="TableParagraph"/>
              <w:spacing w:line="251" w:lineRule="exact"/>
              <w:ind w:left="6"/>
              <w:jc w:val="center"/>
              <w:rPr>
                <w:b/>
              </w:rPr>
            </w:pPr>
            <w:r>
              <w:rPr>
                <w:b/>
              </w:rPr>
              <w:t>Очікуванірезультати</w:t>
            </w:r>
            <w:r>
              <w:rPr>
                <w:b/>
                <w:spacing w:val="-2"/>
              </w:rPr>
              <w:t>навчання</w:t>
            </w:r>
          </w:p>
        </w:tc>
        <w:tc>
          <w:tcPr>
            <w:tcW w:w="2694" w:type="dxa"/>
            <w:shd w:val="clear" w:color="auto" w:fill="DEEAF6"/>
          </w:tcPr>
          <w:p w:rsidR="0057425D" w:rsidRDefault="00A13595">
            <w:pPr>
              <w:pStyle w:val="TableParagraph"/>
              <w:spacing w:line="252" w:lineRule="exact"/>
              <w:ind w:left="193" w:right="95" w:firstLine="129"/>
              <w:rPr>
                <w:b/>
              </w:rPr>
            </w:pPr>
            <w:r>
              <w:rPr>
                <w:b/>
              </w:rPr>
              <w:t>Пропонований зміст навчальногопредмета</w:t>
            </w:r>
          </w:p>
        </w:tc>
        <w:tc>
          <w:tcPr>
            <w:tcW w:w="8646" w:type="dxa"/>
            <w:shd w:val="clear" w:color="auto" w:fill="DEEAF6"/>
          </w:tcPr>
          <w:p w:rsidR="0057425D" w:rsidRDefault="00A13595">
            <w:pPr>
              <w:pStyle w:val="TableParagraph"/>
              <w:spacing w:line="251" w:lineRule="exact"/>
              <w:ind w:left="8" w:right="1"/>
              <w:jc w:val="center"/>
              <w:rPr>
                <w:b/>
              </w:rPr>
            </w:pPr>
            <w:r>
              <w:rPr>
                <w:b/>
              </w:rPr>
              <w:t>Видинавчальної</w:t>
            </w:r>
            <w:r>
              <w:rPr>
                <w:b/>
                <w:spacing w:val="-2"/>
              </w:rPr>
              <w:t>діяльності</w:t>
            </w:r>
          </w:p>
        </w:tc>
      </w:tr>
      <w:tr w:rsidR="0057425D">
        <w:trPr>
          <w:trHeight w:val="3036"/>
        </w:trPr>
        <w:tc>
          <w:tcPr>
            <w:tcW w:w="3680" w:type="dxa"/>
            <w:vMerge w:val="restart"/>
          </w:tcPr>
          <w:p w:rsidR="0057425D" w:rsidRDefault="00A13595">
            <w:pPr>
              <w:pStyle w:val="TableParagraph"/>
              <w:ind w:left="1061" w:right="607" w:hanging="440"/>
              <w:rPr>
                <w:b/>
              </w:rPr>
            </w:pPr>
            <w:r>
              <w:rPr>
                <w:b/>
                <w:u w:val="single"/>
              </w:rPr>
              <w:t>Формуваннябіологічної</w:t>
            </w:r>
            <w:r>
              <w:rPr>
                <w:b/>
                <w:spacing w:val="-2"/>
                <w:u w:val="single"/>
              </w:rPr>
              <w:t>компетентності</w:t>
            </w:r>
          </w:p>
          <w:p w:rsidR="0057425D" w:rsidRDefault="00A13595">
            <w:pPr>
              <w:pStyle w:val="TableParagraph"/>
              <w:tabs>
                <w:tab w:val="left" w:pos="1602"/>
                <w:tab w:val="left" w:pos="1705"/>
                <w:tab w:val="left" w:pos="2727"/>
              </w:tabs>
              <w:ind w:right="93"/>
              <w:rPr>
                <w:b/>
              </w:rPr>
            </w:pPr>
            <w:r>
              <w:rPr>
                <w:b/>
              </w:rPr>
              <w:t>ЗНАННЯ</w:t>
            </w:r>
            <w:r>
              <w:t>: Учень / учениця</w:t>
            </w:r>
            <w:r>
              <w:rPr>
                <w:i/>
              </w:rPr>
              <w:t>: визначаєзмістпонять:</w:t>
            </w:r>
            <w:r>
              <w:rPr>
                <w:b/>
              </w:rPr>
              <w:t xml:space="preserve">НЕРВОВА </w:t>
            </w:r>
            <w:r>
              <w:rPr>
                <w:b/>
                <w:spacing w:val="-2"/>
              </w:rPr>
              <w:t>РЕГУЛЯЦІЯ,</w:t>
            </w:r>
            <w:r>
              <w:rPr>
                <w:b/>
              </w:rPr>
              <w:tab/>
            </w:r>
            <w:r>
              <w:rPr>
                <w:b/>
              </w:rPr>
              <w:tab/>
            </w:r>
            <w:r>
              <w:rPr>
                <w:b/>
                <w:spacing w:val="-2"/>
              </w:rPr>
              <w:t>нервова</w:t>
            </w:r>
            <w:r>
              <w:rPr>
                <w:b/>
              </w:rPr>
              <w:tab/>
            </w:r>
            <w:r>
              <w:rPr>
                <w:b/>
                <w:spacing w:val="-2"/>
              </w:rPr>
              <w:t>система, центральна</w:t>
            </w:r>
            <w:r>
              <w:rPr>
                <w:b/>
              </w:rPr>
              <w:tab/>
            </w:r>
            <w:r>
              <w:rPr>
                <w:b/>
                <w:spacing w:val="-2"/>
              </w:rPr>
              <w:t>нервова</w:t>
            </w:r>
            <w:r>
              <w:rPr>
                <w:b/>
              </w:rPr>
              <w:tab/>
            </w:r>
            <w:r>
              <w:rPr>
                <w:b/>
                <w:spacing w:val="-2"/>
              </w:rPr>
              <w:t xml:space="preserve">система, </w:t>
            </w:r>
            <w:r>
              <w:rPr>
                <w:b/>
              </w:rPr>
              <w:t>спинниймозок,головниймозок, периферична нервова система;</w:t>
            </w:r>
          </w:p>
          <w:p w:rsidR="0057425D" w:rsidRDefault="00A13595">
            <w:pPr>
              <w:pStyle w:val="TableParagraph"/>
              <w:tabs>
                <w:tab w:val="left" w:pos="1258"/>
                <w:tab w:val="left" w:pos="2220"/>
                <w:tab w:val="left" w:pos="2820"/>
              </w:tabs>
              <w:ind w:right="94"/>
            </w:pPr>
            <w:r>
              <w:rPr>
                <w:i/>
                <w:spacing w:val="-2"/>
              </w:rPr>
              <w:t>візуалізує</w:t>
            </w:r>
            <w:r>
              <w:rPr>
                <w:i/>
              </w:rPr>
              <w:tab/>
            </w:r>
            <w:r>
              <w:rPr>
                <w:i/>
                <w:spacing w:val="-2"/>
              </w:rPr>
              <w:t>знання:</w:t>
            </w:r>
            <w:r>
              <w:rPr>
                <w:i/>
              </w:rPr>
              <w:tab/>
            </w:r>
            <w:r>
              <w:rPr>
                <w:spacing w:val="-4"/>
              </w:rPr>
              <w:t>про</w:t>
            </w:r>
            <w:r>
              <w:tab/>
            </w:r>
            <w:r>
              <w:rPr>
                <w:spacing w:val="-2"/>
              </w:rPr>
              <w:t>нервову регуляцію;</w:t>
            </w:r>
          </w:p>
          <w:p w:rsidR="0057425D" w:rsidRDefault="00A13595">
            <w:pPr>
              <w:pStyle w:val="TableParagraph"/>
              <w:spacing w:line="252" w:lineRule="exact"/>
            </w:pPr>
            <w:r>
              <w:rPr>
                <w:i/>
              </w:rPr>
              <w:t>описує:</w:t>
            </w:r>
            <w:r>
              <w:t>нервову</w:t>
            </w:r>
            <w:r>
              <w:rPr>
                <w:spacing w:val="-2"/>
              </w:rPr>
              <w:t>систему;</w:t>
            </w:r>
          </w:p>
          <w:p w:rsidR="0057425D" w:rsidRDefault="00A13595">
            <w:pPr>
              <w:pStyle w:val="TableParagraph"/>
            </w:pPr>
            <w:r>
              <w:rPr>
                <w:i/>
              </w:rPr>
              <w:t>пояснює:</w:t>
            </w:r>
            <w:r>
              <w:t>значенняЦНСтаспинного мозку людини;</w:t>
            </w:r>
          </w:p>
          <w:p w:rsidR="0057425D" w:rsidRDefault="00A13595">
            <w:pPr>
              <w:pStyle w:val="TableParagraph"/>
            </w:pPr>
            <w:r>
              <w:rPr>
                <w:i/>
              </w:rPr>
              <w:t>самостійноперетворюєзнання:</w:t>
            </w:r>
            <w:r>
              <w:t>про головний мозок;</w:t>
            </w:r>
          </w:p>
          <w:p w:rsidR="0057425D" w:rsidRDefault="00A13595">
            <w:pPr>
              <w:pStyle w:val="TableParagraph"/>
            </w:pPr>
            <w:r>
              <w:rPr>
                <w:i/>
              </w:rPr>
              <w:t>оцінюєзнання:</w:t>
            </w:r>
            <w:r>
              <w:t>пропериферичну нервову систему;</w:t>
            </w:r>
          </w:p>
          <w:p w:rsidR="0057425D" w:rsidRDefault="00A13595">
            <w:pPr>
              <w:pStyle w:val="TableParagraph"/>
              <w:spacing w:line="242" w:lineRule="auto"/>
              <w:rPr>
                <w:b/>
              </w:rPr>
            </w:pPr>
            <w:r>
              <w:rPr>
                <w:i/>
              </w:rPr>
              <w:t>структурує знання і моделює зміст теми:</w:t>
            </w:r>
            <w:r>
              <w:t xml:space="preserve">НЕРВОВА РЕГУЛЯЦІЯ. </w:t>
            </w:r>
            <w:r>
              <w:rPr>
                <w:b/>
                <w:spacing w:val="-2"/>
              </w:rPr>
              <w:t>УМІННЯ</w:t>
            </w:r>
          </w:p>
          <w:p w:rsidR="0057425D" w:rsidRDefault="00A13595">
            <w:pPr>
              <w:pStyle w:val="TableParagraph"/>
              <w:ind w:right="95"/>
            </w:pPr>
            <w:r>
              <w:t>ДОСЛІДЖЕННЯ.Учень/учениця</w:t>
            </w:r>
            <w:r>
              <w:rPr>
                <w:i/>
              </w:rPr>
              <w:t xml:space="preserve">: формулює проблему дослідження: </w:t>
            </w:r>
            <w:r>
              <w:t xml:space="preserve">про особливості нервової тканини; </w:t>
            </w:r>
            <w:r>
              <w:rPr>
                <w:i/>
              </w:rPr>
              <w:t>визначає мету і завдання дослідження</w:t>
            </w:r>
            <w:r>
              <w:t xml:space="preserve">: рефлекторного принципу діяльності нервової </w:t>
            </w:r>
            <w:r>
              <w:rPr>
                <w:spacing w:val="-2"/>
              </w:rPr>
              <w:t>системи;</w:t>
            </w:r>
          </w:p>
          <w:p w:rsidR="0057425D" w:rsidRDefault="00A13595">
            <w:pPr>
              <w:pStyle w:val="TableParagraph"/>
            </w:pPr>
            <w:r>
              <w:rPr>
                <w:i/>
              </w:rPr>
              <w:t xml:space="preserve">визначає етапи дослідження: </w:t>
            </w:r>
            <w:r>
              <w:t>взаємозв’язкубудовитафункцій спинного мозку;</w:t>
            </w:r>
          </w:p>
        </w:tc>
        <w:tc>
          <w:tcPr>
            <w:tcW w:w="2694" w:type="dxa"/>
          </w:tcPr>
          <w:p w:rsidR="0057425D" w:rsidRDefault="00A13595">
            <w:pPr>
              <w:pStyle w:val="TableParagraph"/>
              <w:tabs>
                <w:tab w:val="left" w:pos="2121"/>
              </w:tabs>
              <w:spacing w:before="2" w:line="235" w:lineRule="auto"/>
              <w:ind w:left="109" w:right="95"/>
              <w:jc w:val="both"/>
            </w:pPr>
            <w:r>
              <w:rPr>
                <w:b/>
                <w:spacing w:val="-2"/>
              </w:rPr>
              <w:t>НЕРВОВАРЕГУЛЯЦІЯ.</w:t>
            </w:r>
            <w:r>
              <w:rPr>
                <w:b/>
              </w:rPr>
              <w:tab/>
            </w:r>
            <w:r>
              <w:rPr>
                <w:spacing w:val="-4"/>
              </w:rPr>
              <w:t>Рівні</w:t>
            </w:r>
          </w:p>
          <w:p w:rsidR="0057425D" w:rsidRDefault="00A13595">
            <w:pPr>
              <w:pStyle w:val="TableParagraph"/>
              <w:spacing w:before="2"/>
              <w:ind w:left="109" w:right="352"/>
              <w:jc w:val="both"/>
            </w:pPr>
            <w:r>
              <w:t>організаціїтазначення. Нервова тканина.</w:t>
            </w:r>
          </w:p>
          <w:p w:rsidR="0057425D" w:rsidRDefault="00A13595">
            <w:pPr>
              <w:pStyle w:val="TableParagraph"/>
              <w:ind w:left="109" w:right="96"/>
              <w:jc w:val="both"/>
            </w:pPr>
            <w:r>
              <w:t xml:space="preserve">Взаємозв’язок нервової, ендокринної та імунної регуляції в організмі </w:t>
            </w:r>
            <w:r>
              <w:rPr>
                <w:spacing w:val="-2"/>
              </w:rPr>
              <w:t>людини.</w:t>
            </w:r>
          </w:p>
        </w:tc>
        <w:tc>
          <w:tcPr>
            <w:tcW w:w="8646" w:type="dxa"/>
          </w:tcPr>
          <w:p w:rsidR="0057425D" w:rsidRDefault="00A13595">
            <w:pPr>
              <w:pStyle w:val="TableParagraph"/>
              <w:spacing w:line="249" w:lineRule="exact"/>
              <w:ind w:left="8"/>
              <w:jc w:val="center"/>
              <w:rPr>
                <w:b/>
              </w:rPr>
            </w:pPr>
            <w:r>
              <w:rPr>
                <w:b/>
              </w:rPr>
              <w:t>Рівень</w:t>
            </w:r>
            <w:r>
              <w:rPr>
                <w:b/>
                <w:spacing w:val="-2"/>
              </w:rPr>
              <w:t>«ЗАПАМ’ЯТОВУЄМО»</w:t>
            </w:r>
          </w:p>
          <w:p w:rsidR="0057425D" w:rsidRDefault="00A13595">
            <w:pPr>
              <w:pStyle w:val="TableParagraph"/>
              <w:tabs>
                <w:tab w:val="left" w:pos="2231"/>
              </w:tabs>
              <w:spacing w:line="242" w:lineRule="auto"/>
              <w:ind w:left="106" w:right="97"/>
            </w:pPr>
            <w:r>
              <w:rPr>
                <w:i/>
                <w:u w:val="single"/>
              </w:rPr>
              <w:t>Навчальнезавдання</w:t>
            </w:r>
            <w:r>
              <w:rPr>
                <w:i/>
              </w:rPr>
              <w:tab/>
            </w:r>
            <w:r>
              <w:t>Якіособливостінервовоїрегуляції?</w:t>
            </w:r>
            <w:r>
              <w:rPr>
                <w:i/>
              </w:rPr>
              <w:t>Опорнасхема</w:t>
            </w:r>
            <w:r>
              <w:rPr>
                <w:rFonts w:ascii="Arial" w:hAnsi="Arial"/>
                <w:b/>
                <w:color w:val="1F2021"/>
                <w:position w:val="7"/>
                <w:sz w:val="14"/>
              </w:rPr>
              <w:t>&amp;</w:t>
            </w:r>
            <w:r>
              <w:rPr>
                <w:i/>
              </w:rPr>
              <w:t>.</w:t>
            </w:r>
            <w:r>
              <w:rPr>
                <w:b/>
              </w:rPr>
              <w:t xml:space="preserve">НЕРВОВА РЕГУЛЯЦІЯ, </w:t>
            </w:r>
            <w:r>
              <w:t>рівні організації та значення.</w:t>
            </w:r>
          </w:p>
          <w:p w:rsidR="0057425D" w:rsidRDefault="00A13595">
            <w:pPr>
              <w:pStyle w:val="TableParagraph"/>
              <w:spacing w:line="248" w:lineRule="exact"/>
              <w:ind w:left="106"/>
            </w:pPr>
            <w:r>
              <w:rPr>
                <w:i/>
                <w:u w:val="single"/>
              </w:rPr>
              <w:t>Розвивальнезавдання</w:t>
            </w:r>
            <w:r>
              <w:t>Чиіснуєзв’язокміжбудовоютафункціяминервової</w:t>
            </w:r>
            <w:r>
              <w:rPr>
                <w:spacing w:val="-2"/>
              </w:rPr>
              <w:t>тканини?</w:t>
            </w:r>
          </w:p>
          <w:p w:rsidR="0057425D" w:rsidRDefault="00A13595">
            <w:pPr>
              <w:pStyle w:val="TableParagraph"/>
              <w:tabs>
                <w:tab w:val="left" w:pos="5913"/>
              </w:tabs>
              <w:ind w:left="106" w:right="97"/>
            </w:pPr>
            <w:r>
              <w:rPr>
                <w:i/>
              </w:rPr>
              <w:t xml:space="preserve">ЛАБОРАТОРНА РОБОТА 23. </w:t>
            </w:r>
            <w:r>
              <w:t xml:space="preserve">Будова нервової тканини у взаємозв’язку з функціями*. </w:t>
            </w:r>
            <w:r>
              <w:rPr>
                <w:i/>
                <w:u w:val="single"/>
              </w:rPr>
              <w:t>Цінніснезавдання</w:t>
            </w:r>
            <w:r>
              <w:t>Нервова,ендокриннатаімуннарегуляціяєфундаментомпроцесів життєдіяльності,афундаментомлюдськихцінностей</w:t>
            </w:r>
            <w:r>
              <w:tab/>
              <w:t>мудрість,справедливістьі толерантність.</w:t>
            </w:r>
            <w:r>
              <w:rPr>
                <w:i/>
              </w:rPr>
              <w:t>Вправанавизначеннязмістуціннісноїкатегорії.</w:t>
            </w:r>
            <w:r>
              <w:t>Щожтаке</w:t>
            </w:r>
            <w:r>
              <w:rPr>
                <w:b/>
              </w:rPr>
              <w:t>МУДРІСТЬ</w:t>
            </w:r>
            <w:r>
              <w:t xml:space="preserve">? </w:t>
            </w:r>
            <w:r>
              <w:rPr>
                <w:i/>
                <w:u w:val="single"/>
              </w:rPr>
              <w:t>Міжпредметнізв’язки</w:t>
            </w:r>
            <w:r>
              <w:rPr>
                <w:i/>
              </w:rPr>
              <w:t>«Біологія+Видатнінауковці»*.</w:t>
            </w:r>
            <w:r>
              <w:t>К.Гольджі,«методчорноїреакції» та Нобелівська премія з фізіології та медицини (1906).</w:t>
            </w:r>
          </w:p>
          <w:p w:rsidR="0057425D" w:rsidRDefault="00A13595">
            <w:pPr>
              <w:pStyle w:val="TableParagraph"/>
              <w:spacing w:line="252" w:lineRule="exact"/>
              <w:ind w:left="106" w:right="97"/>
            </w:pPr>
            <w:r>
              <w:rPr>
                <w:i/>
                <w:u w:val="single"/>
              </w:rPr>
              <w:t>«Вчисьвчитись»</w:t>
            </w:r>
            <w:r>
              <w:rPr>
                <w:i/>
              </w:rPr>
              <w:t>Особистіснезавдання«Властивостіхарактеру»</w:t>
            </w:r>
            <w:r>
              <w:rPr>
                <w:rFonts w:ascii="Arial" w:hAnsi="Arial"/>
                <w:b/>
                <w:color w:val="1F2021"/>
                <w:position w:val="7"/>
                <w:sz w:val="14"/>
              </w:rPr>
              <w:t>&amp;</w:t>
            </w:r>
            <w:r>
              <w:rPr>
                <w:i/>
              </w:rPr>
              <w:t>.</w:t>
            </w:r>
            <w:r>
              <w:t>Тестінтелектуознайомлення з методикою Р.Кеттелла)</w:t>
            </w:r>
          </w:p>
        </w:tc>
      </w:tr>
      <w:tr w:rsidR="0057425D">
        <w:trPr>
          <w:trHeight w:val="3288"/>
        </w:trPr>
        <w:tc>
          <w:tcPr>
            <w:tcW w:w="3680" w:type="dxa"/>
            <w:vMerge/>
            <w:tcBorders>
              <w:top w:val="nil"/>
            </w:tcBorders>
          </w:tcPr>
          <w:p w:rsidR="0057425D" w:rsidRDefault="0057425D">
            <w:pPr>
              <w:rPr>
                <w:sz w:val="2"/>
                <w:szCs w:val="2"/>
              </w:rPr>
            </w:pPr>
          </w:p>
        </w:tc>
        <w:tc>
          <w:tcPr>
            <w:tcW w:w="2694" w:type="dxa"/>
          </w:tcPr>
          <w:p w:rsidR="0057425D" w:rsidRDefault="00A13595">
            <w:pPr>
              <w:pStyle w:val="TableParagraph"/>
              <w:tabs>
                <w:tab w:val="left" w:pos="1660"/>
              </w:tabs>
              <w:ind w:left="109" w:right="94"/>
              <w:jc w:val="both"/>
              <w:rPr>
                <w:i/>
              </w:rPr>
            </w:pPr>
            <w:r>
              <w:rPr>
                <w:b/>
              </w:rPr>
              <w:t>Нервовасистема</w:t>
            </w:r>
            <w:r>
              <w:t xml:space="preserve">.Будова та функції нервової </w:t>
            </w:r>
            <w:r>
              <w:rPr>
                <w:spacing w:val="-2"/>
              </w:rPr>
              <w:t>системи.</w:t>
            </w:r>
            <w:r>
              <w:tab/>
            </w:r>
            <w:r>
              <w:rPr>
                <w:i/>
                <w:spacing w:val="-2"/>
              </w:rPr>
              <w:t xml:space="preserve">Принципи </w:t>
            </w:r>
            <w:r>
              <w:rPr>
                <w:i/>
              </w:rPr>
              <w:t xml:space="preserve">функціонування нервової </w:t>
            </w:r>
            <w:r>
              <w:rPr>
                <w:i/>
                <w:spacing w:val="-2"/>
              </w:rPr>
              <w:t>системи.</w:t>
            </w:r>
          </w:p>
          <w:p w:rsidR="0057425D" w:rsidRDefault="00A13595">
            <w:pPr>
              <w:pStyle w:val="TableParagraph"/>
              <w:tabs>
                <w:tab w:val="left" w:pos="2391"/>
              </w:tabs>
              <w:spacing w:line="252" w:lineRule="exact"/>
              <w:ind w:left="109"/>
              <w:jc w:val="both"/>
            </w:pPr>
            <w:r>
              <w:rPr>
                <w:spacing w:val="-2"/>
              </w:rPr>
              <w:t>Анатомічний</w:t>
            </w:r>
            <w:r>
              <w:tab/>
            </w:r>
            <w:r>
              <w:rPr>
                <w:spacing w:val="-5"/>
              </w:rPr>
              <w:t>та</w:t>
            </w:r>
          </w:p>
          <w:p w:rsidR="0057425D" w:rsidRDefault="00A13595">
            <w:pPr>
              <w:pStyle w:val="TableParagraph"/>
              <w:tabs>
                <w:tab w:val="left" w:pos="2076"/>
              </w:tabs>
              <w:ind w:left="109" w:right="96"/>
              <w:jc w:val="both"/>
            </w:pPr>
            <w:r>
              <w:rPr>
                <w:spacing w:val="-2"/>
              </w:rPr>
              <w:t>фізіологічний</w:t>
            </w:r>
            <w:r>
              <w:tab/>
            </w:r>
            <w:r>
              <w:rPr>
                <w:spacing w:val="-4"/>
              </w:rPr>
              <w:t xml:space="preserve">поділ </w:t>
            </w:r>
            <w:r>
              <w:t>нервовоїсистеми</w:t>
            </w:r>
            <w:r>
              <w:rPr>
                <w:spacing w:val="-2"/>
              </w:rPr>
              <w:t>людини.</w:t>
            </w:r>
          </w:p>
        </w:tc>
        <w:tc>
          <w:tcPr>
            <w:tcW w:w="8646" w:type="dxa"/>
          </w:tcPr>
          <w:p w:rsidR="0057425D" w:rsidRDefault="00A13595">
            <w:pPr>
              <w:pStyle w:val="TableParagraph"/>
              <w:spacing w:line="248" w:lineRule="exact"/>
              <w:ind w:left="8"/>
              <w:jc w:val="center"/>
              <w:rPr>
                <w:b/>
              </w:rPr>
            </w:pPr>
            <w:r>
              <w:rPr>
                <w:b/>
              </w:rPr>
              <w:t>Рівень</w:t>
            </w:r>
            <w:r>
              <w:rPr>
                <w:b/>
                <w:spacing w:val="-2"/>
              </w:rPr>
              <w:t>«УСВІДОМЛЮЄМО»</w:t>
            </w:r>
          </w:p>
          <w:p w:rsidR="0057425D" w:rsidRDefault="00A13595">
            <w:pPr>
              <w:pStyle w:val="TableParagraph"/>
              <w:ind w:left="106" w:right="95"/>
              <w:jc w:val="both"/>
            </w:pPr>
            <w:r>
              <w:rPr>
                <w:i/>
                <w:u w:val="single"/>
              </w:rPr>
              <w:t>Навчальне завдання</w:t>
            </w:r>
            <w:r>
              <w:t xml:space="preserve">Яке значення нервової системи для організму? </w:t>
            </w:r>
            <w:r>
              <w:rPr>
                <w:i/>
              </w:rPr>
              <w:t>Пояснення з використанням схеми «Функціонування»</w:t>
            </w:r>
            <w:r>
              <w:rPr>
                <w:rFonts w:ascii="Arial" w:hAnsi="Arial"/>
                <w:b/>
                <w:color w:val="1F2021"/>
                <w:position w:val="7"/>
                <w:sz w:val="14"/>
              </w:rPr>
              <w:t>&amp;</w:t>
            </w:r>
            <w:r>
              <w:rPr>
                <w:i/>
              </w:rPr>
              <w:t xml:space="preserve">. </w:t>
            </w:r>
            <w:r>
              <w:rPr>
                <w:b/>
              </w:rPr>
              <w:t xml:space="preserve">Нервова система: </w:t>
            </w:r>
            <w:r>
              <w:t>інтегративна, гомеостатична, адаптаційна, захисна функції.</w:t>
            </w:r>
          </w:p>
          <w:p w:rsidR="0057425D" w:rsidRDefault="00A13595">
            <w:pPr>
              <w:pStyle w:val="TableParagraph"/>
              <w:spacing w:line="242" w:lineRule="auto"/>
              <w:ind w:left="106" w:right="98"/>
              <w:jc w:val="both"/>
            </w:pPr>
            <w:r>
              <w:rPr>
                <w:i/>
                <w:u w:val="single"/>
              </w:rPr>
              <w:t>Розвивальне завдання</w:t>
            </w:r>
            <w:r>
              <w:t xml:space="preserve">У чому сутність безумовно-рефлекторного принципу діяльності нервової системи? </w:t>
            </w:r>
            <w:r>
              <w:rPr>
                <w:i/>
              </w:rPr>
              <w:t xml:space="preserve">ПРАКТИЧНА РОБОТА 24. </w:t>
            </w:r>
            <w:r>
              <w:t>Дослідження безумовних рефлексів*.</w:t>
            </w:r>
          </w:p>
          <w:p w:rsidR="0057425D" w:rsidRDefault="00A13595">
            <w:pPr>
              <w:pStyle w:val="TableParagraph"/>
              <w:ind w:left="106" w:right="97"/>
              <w:jc w:val="both"/>
            </w:pPr>
            <w:r>
              <w:rPr>
                <w:i/>
                <w:u w:val="single"/>
              </w:rPr>
              <w:t>Цінніснезавдання</w:t>
            </w:r>
            <w:r>
              <w:t xml:space="preserve">«Уприродівсемудропродуманейулаштоване,усякповинензайматися своїм ділом, і в цій мудрості – вища справедливість життя» (Л. да Вінчі). </w:t>
            </w:r>
            <w:r>
              <w:rPr>
                <w:i/>
              </w:rPr>
              <w:t>Вправа для сприймання</w:t>
            </w:r>
            <w:r>
              <w:t>. У чому «мудрість організації» нервової системи?</w:t>
            </w:r>
          </w:p>
          <w:p w:rsidR="0057425D" w:rsidRDefault="00A13595">
            <w:pPr>
              <w:pStyle w:val="TableParagraph"/>
              <w:ind w:left="106" w:right="94"/>
              <w:jc w:val="both"/>
            </w:pPr>
            <w:r>
              <w:rPr>
                <w:i/>
                <w:u w:val="single"/>
              </w:rPr>
              <w:t>Міжпредметні зв’язки</w:t>
            </w:r>
            <w:r>
              <w:rPr>
                <w:i/>
              </w:rPr>
              <w:t xml:space="preserve"> «Біологія + Видатні науковці»*</w:t>
            </w:r>
            <w:r>
              <w:t>. Сантьяго Рамон-і-Кахаль, птахи та Нобелівська премія з фізіології та медицини(1906)</w:t>
            </w:r>
          </w:p>
          <w:p w:rsidR="0057425D" w:rsidRDefault="00A13595">
            <w:pPr>
              <w:pStyle w:val="TableParagraph"/>
              <w:spacing w:line="251" w:lineRule="exact"/>
              <w:ind w:left="106"/>
              <w:jc w:val="both"/>
            </w:pPr>
            <w:r>
              <w:rPr>
                <w:i/>
                <w:spacing w:val="-2"/>
                <w:u w:val="single"/>
              </w:rPr>
              <w:t>«Вчисьвчитись»</w:t>
            </w:r>
            <w:r>
              <w:rPr>
                <w:i/>
                <w:spacing w:val="-2"/>
              </w:rPr>
              <w:t>Регулятивнезавдання</w:t>
            </w:r>
            <w:r>
              <w:rPr>
                <w:rFonts w:ascii="Arial" w:hAnsi="Arial"/>
                <w:b/>
                <w:color w:val="1F2021"/>
                <w:spacing w:val="-2"/>
                <w:position w:val="7"/>
                <w:sz w:val="14"/>
              </w:rPr>
              <w:t>&amp;</w:t>
            </w:r>
            <w:r>
              <w:rPr>
                <w:i/>
                <w:spacing w:val="-2"/>
              </w:rPr>
              <w:t>.</w:t>
            </w:r>
            <w:r>
              <w:rPr>
                <w:spacing w:val="-2"/>
              </w:rPr>
              <w:t>ГрафічнийорганізаторСхема«ДіаграмаВенна»</w:t>
            </w:r>
          </w:p>
          <w:p w:rsidR="0057425D" w:rsidRDefault="00A13595">
            <w:pPr>
              <w:pStyle w:val="TableParagraph"/>
              <w:spacing w:line="238" w:lineRule="exact"/>
              <w:ind w:left="106"/>
              <w:jc w:val="both"/>
            </w:pPr>
            <w:r>
              <w:rPr>
                <w:i/>
                <w:u w:val="single"/>
              </w:rPr>
              <w:t>Формувальнеоцінювання</w:t>
            </w:r>
            <w:r>
              <w:rPr>
                <w:i/>
              </w:rPr>
              <w:t>Завданнянарозпізнавання*</w:t>
            </w:r>
            <w:r>
              <w:t>.Нервова</w:t>
            </w:r>
            <w:r>
              <w:rPr>
                <w:spacing w:val="-2"/>
              </w:rPr>
              <w:t>система</w:t>
            </w:r>
          </w:p>
        </w:tc>
      </w:tr>
      <w:tr w:rsidR="0057425D">
        <w:trPr>
          <w:trHeight w:val="1267"/>
        </w:trPr>
        <w:tc>
          <w:tcPr>
            <w:tcW w:w="3680" w:type="dxa"/>
            <w:vMerge/>
            <w:tcBorders>
              <w:top w:val="nil"/>
            </w:tcBorders>
          </w:tcPr>
          <w:p w:rsidR="0057425D" w:rsidRDefault="0057425D">
            <w:pPr>
              <w:rPr>
                <w:sz w:val="2"/>
                <w:szCs w:val="2"/>
              </w:rPr>
            </w:pPr>
          </w:p>
        </w:tc>
        <w:tc>
          <w:tcPr>
            <w:tcW w:w="2694" w:type="dxa"/>
          </w:tcPr>
          <w:p w:rsidR="0057425D" w:rsidRDefault="00A13595">
            <w:pPr>
              <w:pStyle w:val="TableParagraph"/>
              <w:ind w:left="109" w:right="94"/>
              <w:jc w:val="both"/>
            </w:pPr>
            <w:r>
              <w:rPr>
                <w:b/>
              </w:rPr>
              <w:t>Центральна нервова система (ЦНС)</w:t>
            </w:r>
            <w:r>
              <w:t>. Відділи ЦНС та їхнє значення. Сіраібіла</w:t>
            </w:r>
            <w:r>
              <w:rPr>
                <w:spacing w:val="-2"/>
              </w:rPr>
              <w:t>речовина.</w:t>
            </w:r>
          </w:p>
          <w:p w:rsidR="0057425D" w:rsidRDefault="00A13595">
            <w:pPr>
              <w:pStyle w:val="TableParagraph"/>
              <w:spacing w:line="236" w:lineRule="exact"/>
              <w:ind w:left="109"/>
              <w:jc w:val="both"/>
            </w:pPr>
            <w:r>
              <w:t>Нервовіцентрита</w:t>
            </w:r>
            <w:r>
              <w:rPr>
                <w:spacing w:val="-4"/>
              </w:rPr>
              <w:t xml:space="preserve"> ядра.</w:t>
            </w:r>
          </w:p>
        </w:tc>
        <w:tc>
          <w:tcPr>
            <w:tcW w:w="8646" w:type="dxa"/>
          </w:tcPr>
          <w:p w:rsidR="0057425D" w:rsidRDefault="00A13595">
            <w:pPr>
              <w:pStyle w:val="TableParagraph"/>
              <w:spacing w:line="250" w:lineRule="exact"/>
              <w:ind w:left="8" w:right="3"/>
              <w:jc w:val="center"/>
              <w:rPr>
                <w:b/>
              </w:rPr>
            </w:pPr>
            <w:r>
              <w:rPr>
                <w:b/>
              </w:rPr>
              <w:t>Рівень</w:t>
            </w:r>
            <w:r>
              <w:rPr>
                <w:b/>
                <w:spacing w:val="-2"/>
              </w:rPr>
              <w:t>«ЗАСТОСОВУЄМО»</w:t>
            </w:r>
          </w:p>
          <w:p w:rsidR="0057425D" w:rsidRDefault="00A13595">
            <w:pPr>
              <w:pStyle w:val="TableParagraph"/>
              <w:ind w:left="106" w:right="95"/>
              <w:jc w:val="both"/>
            </w:pPr>
            <w:r>
              <w:rPr>
                <w:i/>
                <w:u w:val="single"/>
              </w:rPr>
              <w:t>Навчальне завдання</w:t>
            </w:r>
            <w:r>
              <w:t xml:space="preserve">Чим центральна нервова система відрізняється від периферичної? </w:t>
            </w:r>
            <w:r>
              <w:rPr>
                <w:i/>
              </w:rPr>
              <w:t>Пояснення з використанням схеми «Дерево»</w:t>
            </w:r>
            <w:r>
              <w:rPr>
                <w:rFonts w:ascii="Arial" w:hAnsi="Arial"/>
                <w:b/>
                <w:color w:val="1F2021"/>
                <w:position w:val="7"/>
                <w:sz w:val="14"/>
              </w:rPr>
              <w:t>&amp;</w:t>
            </w:r>
            <w:r>
              <w:rPr>
                <w:i/>
              </w:rPr>
              <w:t xml:space="preserve">. </w:t>
            </w:r>
            <w:r>
              <w:rPr>
                <w:b/>
              </w:rPr>
              <w:t>Центральна нервова система</w:t>
            </w:r>
            <w:r>
              <w:t xml:space="preserve">, відділи, </w:t>
            </w:r>
            <w:r>
              <w:rPr>
                <w:spacing w:val="-2"/>
              </w:rPr>
              <w:t>функції.</w:t>
            </w:r>
          </w:p>
        </w:tc>
      </w:tr>
    </w:tbl>
    <w:p w:rsidR="0057425D" w:rsidRDefault="0057425D">
      <w:pPr>
        <w:pStyle w:val="TableParagraph"/>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694"/>
        <w:gridCol w:w="8646"/>
      </w:tblGrid>
      <w:tr w:rsidR="0057425D">
        <w:trPr>
          <w:trHeight w:val="2532"/>
        </w:trPr>
        <w:tc>
          <w:tcPr>
            <w:tcW w:w="3680" w:type="dxa"/>
            <w:vMerge w:val="restart"/>
          </w:tcPr>
          <w:p w:rsidR="0057425D" w:rsidRDefault="00A13595">
            <w:pPr>
              <w:pStyle w:val="TableParagraph"/>
              <w:spacing w:line="248" w:lineRule="exact"/>
              <w:jc w:val="both"/>
              <w:rPr>
                <w:i/>
              </w:rPr>
            </w:pPr>
            <w:r>
              <w:rPr>
                <w:i/>
              </w:rPr>
              <w:t>аналізуєрезультати</w:t>
            </w:r>
            <w:r>
              <w:rPr>
                <w:i/>
                <w:spacing w:val="-2"/>
              </w:rPr>
              <w:t>дослідження:</w:t>
            </w:r>
          </w:p>
          <w:p w:rsidR="0057425D" w:rsidRDefault="00A13595">
            <w:pPr>
              <w:pStyle w:val="TableParagraph"/>
              <w:spacing w:line="252" w:lineRule="exact"/>
              <w:jc w:val="both"/>
            </w:pPr>
            <w:r>
              <w:t>будовиголовного</w:t>
            </w:r>
            <w:r>
              <w:rPr>
                <w:spacing w:val="-2"/>
              </w:rPr>
              <w:t>мозку;</w:t>
            </w:r>
          </w:p>
          <w:p w:rsidR="0057425D" w:rsidRDefault="00A13595">
            <w:pPr>
              <w:pStyle w:val="TableParagraph"/>
              <w:ind w:right="95"/>
              <w:jc w:val="both"/>
            </w:pPr>
            <w:r>
              <w:rPr>
                <w:i/>
              </w:rPr>
              <w:t xml:space="preserve">формулює висновки: </w:t>
            </w:r>
            <w:r>
              <w:t xml:space="preserve">щодо того, як передається інформація у нервовій </w:t>
            </w:r>
            <w:r>
              <w:rPr>
                <w:spacing w:val="-2"/>
              </w:rPr>
              <w:t>системі;</w:t>
            </w:r>
          </w:p>
          <w:p w:rsidR="0057425D" w:rsidRDefault="00A13595">
            <w:pPr>
              <w:pStyle w:val="TableParagraph"/>
              <w:spacing w:before="1"/>
              <w:ind w:right="95"/>
              <w:jc w:val="both"/>
            </w:pPr>
            <w:r>
              <w:rPr>
                <w:i/>
              </w:rPr>
              <w:t>створює та презентує у співпраці в групі</w:t>
            </w:r>
            <w:r>
              <w:t xml:space="preserve">: інфографіку про вплив чинників середовища на нервову </w:t>
            </w:r>
            <w:r>
              <w:rPr>
                <w:spacing w:val="-2"/>
              </w:rPr>
              <w:t>регуляцію.</w:t>
            </w:r>
          </w:p>
          <w:p w:rsidR="0057425D" w:rsidRDefault="00A13595">
            <w:pPr>
              <w:pStyle w:val="TableParagraph"/>
            </w:pPr>
            <w:r>
              <w:rPr>
                <w:b/>
              </w:rPr>
              <w:t>СТАВЛЕННЯ.</w:t>
            </w:r>
            <w:r>
              <w:t>Учень/учениця</w:t>
            </w:r>
            <w:r>
              <w:rPr>
                <w:i/>
              </w:rPr>
              <w:t xml:space="preserve">: визначає сутність ціннісної категорії: </w:t>
            </w:r>
            <w:r>
              <w:t>МУДРІСТЬ;</w:t>
            </w:r>
          </w:p>
          <w:p w:rsidR="0057425D" w:rsidRDefault="00A13595">
            <w:pPr>
              <w:pStyle w:val="TableParagraph"/>
              <w:ind w:right="95"/>
            </w:pPr>
            <w:r>
              <w:rPr>
                <w:i/>
              </w:rPr>
              <w:t xml:space="preserve">усвідомлює та сприймає: </w:t>
            </w:r>
            <w:r>
              <w:t>інформаціюпрозначеннянервових структур для функціонування нервової системи;</w:t>
            </w:r>
          </w:p>
          <w:p w:rsidR="0057425D" w:rsidRDefault="00A13595">
            <w:pPr>
              <w:pStyle w:val="TableParagraph"/>
              <w:ind w:right="95"/>
              <w:jc w:val="both"/>
            </w:pPr>
            <w:r>
              <w:rPr>
                <w:i/>
              </w:rPr>
              <w:t xml:space="preserve">висловлює судження: </w:t>
            </w:r>
            <w:r>
              <w:t>про зв'язок центральної нервової системи з мисленням, мовою та поведінкою;</w:t>
            </w:r>
          </w:p>
          <w:p w:rsidR="0057425D" w:rsidRDefault="00A13595">
            <w:pPr>
              <w:pStyle w:val="TableParagraph"/>
              <w:ind w:right="226"/>
            </w:pPr>
            <w:r>
              <w:rPr>
                <w:i/>
              </w:rPr>
              <w:t>обґрунтовує запропоновані твердження</w:t>
            </w:r>
            <w:r>
              <w:t xml:space="preserve">: про значення сірої речовини у нервовій діяльності; </w:t>
            </w:r>
            <w:r>
              <w:rPr>
                <w:i/>
              </w:rPr>
              <w:t xml:space="preserve">відбираєфактичнітвердження: </w:t>
            </w:r>
            <w:r>
              <w:t>про індивідуальні прояви автономної регуляції діяльності внутрішніх органів;</w:t>
            </w:r>
          </w:p>
          <w:p w:rsidR="0057425D" w:rsidRDefault="00A13595">
            <w:pPr>
              <w:pStyle w:val="TableParagraph"/>
              <w:ind w:right="95"/>
            </w:pPr>
            <w:r>
              <w:rPr>
                <w:i/>
              </w:rPr>
              <w:t xml:space="preserve">розробляє освітні продукти на основі ставлення: </w:t>
            </w:r>
            <w:r>
              <w:t xml:space="preserve">визнання існуваннярізнихдумокіпоглядівна </w:t>
            </w:r>
            <w:r>
              <w:rPr>
                <w:spacing w:val="-2"/>
              </w:rPr>
              <w:t>проблеми.</w:t>
            </w:r>
          </w:p>
          <w:p w:rsidR="0057425D" w:rsidRDefault="00A13595">
            <w:pPr>
              <w:pStyle w:val="TableParagraph"/>
              <w:spacing w:before="6"/>
              <w:ind w:left="1061" w:right="686" w:hanging="363"/>
              <w:rPr>
                <w:b/>
              </w:rPr>
            </w:pPr>
            <w:r>
              <w:rPr>
                <w:b/>
                <w:u w:val="single"/>
              </w:rPr>
              <w:t>Формуванняключової</w:t>
            </w:r>
            <w:r>
              <w:rPr>
                <w:b/>
                <w:spacing w:val="-2"/>
                <w:u w:val="single"/>
              </w:rPr>
              <w:t>компетентності</w:t>
            </w:r>
          </w:p>
          <w:p w:rsidR="0057425D" w:rsidRDefault="00A13595">
            <w:pPr>
              <w:pStyle w:val="TableParagraph"/>
              <w:ind w:right="95"/>
              <w:jc w:val="both"/>
            </w:pPr>
            <w:r>
              <w:t xml:space="preserve">УМІННЯ: описувати та аналізувати дослідження мовою природничих </w:t>
            </w:r>
            <w:r>
              <w:rPr>
                <w:spacing w:val="-2"/>
              </w:rPr>
              <w:t>наук;</w:t>
            </w:r>
          </w:p>
          <w:p w:rsidR="0057425D" w:rsidRDefault="00A13595">
            <w:pPr>
              <w:pStyle w:val="TableParagraph"/>
              <w:tabs>
                <w:tab w:val="left" w:pos="1585"/>
                <w:tab w:val="left" w:pos="2293"/>
                <w:tab w:val="left" w:pos="3248"/>
              </w:tabs>
              <w:ind w:right="94"/>
            </w:pPr>
            <w:r>
              <w:rPr>
                <w:spacing w:val="-2"/>
              </w:rPr>
              <w:t>СТАВЛЕННЯ:</w:t>
            </w:r>
            <w:r>
              <w:tab/>
            </w:r>
            <w:r>
              <w:tab/>
            </w:r>
            <w:r>
              <w:rPr>
                <w:spacing w:val="-2"/>
              </w:rPr>
              <w:t>усвідомлення значення</w:t>
            </w:r>
            <w:r>
              <w:tab/>
            </w:r>
            <w:r>
              <w:rPr>
                <w:spacing w:val="-2"/>
              </w:rPr>
              <w:t>самоосвіти</w:t>
            </w:r>
            <w:r>
              <w:tab/>
            </w:r>
            <w:r>
              <w:rPr>
                <w:spacing w:val="-5"/>
              </w:rPr>
              <w:t>для</w:t>
            </w:r>
          </w:p>
          <w:p w:rsidR="0057425D" w:rsidRDefault="00A13595">
            <w:pPr>
              <w:pStyle w:val="TableParagraph"/>
              <w:spacing w:line="238" w:lineRule="exact"/>
              <w:jc w:val="both"/>
            </w:pPr>
            <w:r>
              <w:t>особистісного</w:t>
            </w:r>
            <w:r>
              <w:rPr>
                <w:spacing w:val="-2"/>
              </w:rPr>
              <w:t>розвитку.</w:t>
            </w:r>
          </w:p>
        </w:tc>
        <w:tc>
          <w:tcPr>
            <w:tcW w:w="2694" w:type="dxa"/>
          </w:tcPr>
          <w:p w:rsidR="0057425D" w:rsidRDefault="00A13595">
            <w:pPr>
              <w:pStyle w:val="TableParagraph"/>
              <w:tabs>
                <w:tab w:val="left" w:pos="1945"/>
              </w:tabs>
              <w:spacing w:before="3" w:line="237" w:lineRule="auto"/>
              <w:ind w:left="109" w:right="96"/>
              <w:jc w:val="both"/>
            </w:pPr>
            <w:r>
              <w:rPr>
                <w:b/>
                <w:spacing w:val="-2"/>
              </w:rPr>
              <w:t>Спинний</w:t>
            </w:r>
            <w:r>
              <w:rPr>
                <w:b/>
              </w:rPr>
              <w:tab/>
            </w:r>
            <w:r>
              <w:rPr>
                <w:b/>
                <w:spacing w:val="-2"/>
              </w:rPr>
              <w:t xml:space="preserve">мозок. </w:t>
            </w:r>
            <w:r>
              <w:t>Взаємозв’язок будови та функцій спинного мозку</w:t>
            </w:r>
          </w:p>
        </w:tc>
        <w:tc>
          <w:tcPr>
            <w:tcW w:w="8646" w:type="dxa"/>
          </w:tcPr>
          <w:p w:rsidR="0057425D" w:rsidRDefault="00A13595">
            <w:pPr>
              <w:pStyle w:val="TableParagraph"/>
              <w:spacing w:line="248" w:lineRule="exact"/>
              <w:ind w:left="106"/>
              <w:jc w:val="both"/>
            </w:pPr>
            <w:r>
              <w:rPr>
                <w:i/>
                <w:u w:val="single"/>
              </w:rPr>
              <w:t>Розвивальнезавдання</w:t>
            </w:r>
            <w:r>
              <w:t>Учомувзаємозв’язокбудовитафункційспинного</w:t>
            </w:r>
            <w:r>
              <w:rPr>
                <w:spacing w:val="-2"/>
              </w:rPr>
              <w:t>мозку?</w:t>
            </w:r>
          </w:p>
          <w:p w:rsidR="0057425D" w:rsidRDefault="00A13595">
            <w:pPr>
              <w:pStyle w:val="TableParagraph"/>
              <w:spacing w:line="252" w:lineRule="exact"/>
              <w:ind w:left="106"/>
              <w:jc w:val="both"/>
            </w:pPr>
            <w:r>
              <w:rPr>
                <w:i/>
              </w:rPr>
              <w:t>ПРАКТИЧНАРОБОТА25.</w:t>
            </w:r>
            <w:r>
              <w:t>Дослідженнябудовиспинного</w:t>
            </w:r>
            <w:r>
              <w:rPr>
                <w:spacing w:val="-2"/>
              </w:rPr>
              <w:t>мозку.</w:t>
            </w:r>
          </w:p>
          <w:p w:rsidR="0057425D" w:rsidRDefault="00A13595">
            <w:pPr>
              <w:pStyle w:val="TableParagraph"/>
              <w:ind w:left="106" w:right="97"/>
              <w:jc w:val="both"/>
            </w:pPr>
            <w:r>
              <w:rPr>
                <w:i/>
                <w:u w:val="single"/>
              </w:rPr>
              <w:t>Ціннісне завдання</w:t>
            </w:r>
            <w:r>
              <w:t xml:space="preserve">«Мудрість – це дерево,яке даєтривидиплодів: дар добредумати, дар добре говорити і дар добре діяти» (Демокріт). </w:t>
            </w:r>
            <w:r>
              <w:rPr>
                <w:i/>
              </w:rPr>
              <w:t>Вправа для реагування.</w:t>
            </w:r>
            <w:r>
              <w:t>Чи існує зв'язок центральної нервової системи із цими «дарами» людини?</w:t>
            </w:r>
          </w:p>
          <w:p w:rsidR="0057425D" w:rsidRDefault="00A13595">
            <w:pPr>
              <w:pStyle w:val="TableParagraph"/>
              <w:spacing w:before="1"/>
              <w:ind w:left="106" w:right="97"/>
              <w:jc w:val="both"/>
            </w:pPr>
            <w:r>
              <w:rPr>
                <w:i/>
                <w:u w:val="single"/>
              </w:rPr>
              <w:t>Міжпредметнізв’язки</w:t>
            </w:r>
            <w:r>
              <w:rPr>
                <w:i/>
              </w:rPr>
              <w:t>«Біологія+Видатнінауковці»*</w:t>
            </w:r>
            <w:r>
              <w:t>.А.Годжкін,Е.Гакслі,гігантський аксон кальмара та Нобелівська премія з фізіології та медицини(1963).</w:t>
            </w:r>
          </w:p>
          <w:p w:rsidR="0057425D" w:rsidRDefault="00A13595">
            <w:pPr>
              <w:pStyle w:val="TableParagraph"/>
              <w:ind w:left="106" w:right="99"/>
              <w:jc w:val="both"/>
            </w:pPr>
            <w:r>
              <w:rPr>
                <w:i/>
                <w:u w:val="single"/>
              </w:rPr>
              <w:t>«Вчись вчитись»</w:t>
            </w:r>
            <w:r>
              <w:rPr>
                <w:i/>
              </w:rPr>
              <w:t xml:space="preserve"> Комунікативне завдання</w:t>
            </w:r>
            <w:r>
              <w:rPr>
                <w:rFonts w:ascii="Arial" w:hAnsi="Arial"/>
                <w:b/>
                <w:color w:val="1F2021"/>
                <w:position w:val="7"/>
                <w:sz w:val="14"/>
              </w:rPr>
              <w:t>&amp;</w:t>
            </w:r>
            <w:r>
              <w:rPr>
                <w:i/>
              </w:rPr>
              <w:t xml:space="preserve">. </w:t>
            </w:r>
            <w:r>
              <w:t xml:space="preserve">Тест-зіставлення. Латинські назви нервових </w:t>
            </w:r>
            <w:r>
              <w:rPr>
                <w:spacing w:val="-2"/>
              </w:rPr>
              <w:t>структур</w:t>
            </w:r>
          </w:p>
          <w:p w:rsidR="0057425D" w:rsidRDefault="00A13595">
            <w:pPr>
              <w:pStyle w:val="TableParagraph"/>
              <w:spacing w:line="240" w:lineRule="exact"/>
              <w:ind w:left="106"/>
              <w:jc w:val="both"/>
            </w:pPr>
            <w:r>
              <w:rPr>
                <w:i/>
                <w:u w:val="single"/>
              </w:rPr>
              <w:t>Формувальнеоцінювання</w:t>
            </w:r>
            <w:r>
              <w:rPr>
                <w:i/>
              </w:rPr>
              <w:t>Репродуктивнезавдання*</w:t>
            </w:r>
            <w:r>
              <w:t>.Спинний</w:t>
            </w:r>
            <w:r>
              <w:rPr>
                <w:spacing w:val="-2"/>
              </w:rPr>
              <w:t>мозок</w:t>
            </w:r>
          </w:p>
        </w:tc>
      </w:tr>
      <w:tr w:rsidR="0057425D">
        <w:trPr>
          <w:trHeight w:val="3035"/>
        </w:trPr>
        <w:tc>
          <w:tcPr>
            <w:tcW w:w="3680" w:type="dxa"/>
            <w:vMerge/>
            <w:tcBorders>
              <w:top w:val="nil"/>
            </w:tcBorders>
          </w:tcPr>
          <w:p w:rsidR="0057425D" w:rsidRDefault="0057425D">
            <w:pPr>
              <w:rPr>
                <w:sz w:val="2"/>
                <w:szCs w:val="2"/>
              </w:rPr>
            </w:pPr>
          </w:p>
        </w:tc>
        <w:tc>
          <w:tcPr>
            <w:tcW w:w="2694" w:type="dxa"/>
          </w:tcPr>
          <w:p w:rsidR="0057425D" w:rsidRDefault="00A13595">
            <w:pPr>
              <w:pStyle w:val="TableParagraph"/>
              <w:ind w:left="109" w:right="95"/>
              <w:jc w:val="both"/>
            </w:pPr>
            <w:r>
              <w:rPr>
                <w:b/>
              </w:rPr>
              <w:t>Головниймозок</w:t>
            </w:r>
            <w:r>
              <w:t xml:space="preserve">.Відділи головного мозку та їх </w:t>
            </w:r>
            <w:r>
              <w:rPr>
                <w:spacing w:val="-2"/>
              </w:rPr>
              <w:t>функції.</w:t>
            </w:r>
          </w:p>
          <w:p w:rsidR="0057425D" w:rsidRDefault="00A13595">
            <w:pPr>
              <w:pStyle w:val="TableParagraph"/>
              <w:tabs>
                <w:tab w:val="left" w:pos="1297"/>
                <w:tab w:val="left" w:pos="2523"/>
              </w:tabs>
              <w:ind w:left="109" w:right="96"/>
              <w:jc w:val="both"/>
            </w:pPr>
            <w:r>
              <w:t xml:space="preserve">Кора півкуль великого </w:t>
            </w:r>
            <w:r>
              <w:rPr>
                <w:spacing w:val="-2"/>
              </w:rPr>
              <w:t>мозку,</w:t>
            </w:r>
            <w:r>
              <w:tab/>
            </w:r>
            <w:r>
              <w:rPr>
                <w:spacing w:val="-2"/>
              </w:rPr>
              <w:t>будова</w:t>
            </w:r>
            <w:r>
              <w:tab/>
            </w:r>
            <w:r>
              <w:rPr>
                <w:spacing w:val="-10"/>
              </w:rPr>
              <w:t xml:space="preserve">і </w:t>
            </w:r>
            <w:r>
              <w:t>функціональне значення.</w:t>
            </w:r>
          </w:p>
        </w:tc>
        <w:tc>
          <w:tcPr>
            <w:tcW w:w="8646" w:type="dxa"/>
          </w:tcPr>
          <w:p w:rsidR="0057425D" w:rsidRDefault="00A13595">
            <w:pPr>
              <w:pStyle w:val="TableParagraph"/>
              <w:spacing w:line="248" w:lineRule="exact"/>
              <w:ind w:left="8" w:right="4"/>
              <w:jc w:val="center"/>
              <w:rPr>
                <w:b/>
              </w:rPr>
            </w:pPr>
            <w:r>
              <w:rPr>
                <w:b/>
              </w:rPr>
              <w:t>Рівень</w:t>
            </w:r>
            <w:r>
              <w:rPr>
                <w:b/>
                <w:spacing w:val="-2"/>
              </w:rPr>
              <w:t>«АНАЛІЗУЄМО»</w:t>
            </w:r>
          </w:p>
          <w:p w:rsidR="0057425D" w:rsidRDefault="00A13595">
            <w:pPr>
              <w:pStyle w:val="TableParagraph"/>
              <w:tabs>
                <w:tab w:val="left" w:pos="2271"/>
              </w:tabs>
              <w:ind w:left="106" w:right="97"/>
            </w:pPr>
            <w:r>
              <w:rPr>
                <w:i/>
                <w:u w:val="single"/>
              </w:rPr>
              <w:t>Навчальнезавдання</w:t>
            </w:r>
            <w:r>
              <w:rPr>
                <w:i/>
              </w:rPr>
              <w:tab/>
            </w:r>
            <w:r>
              <w:t>Щоспільногоміжспиннимтаголовниммозком?</w:t>
            </w:r>
            <w:r>
              <w:rPr>
                <w:i/>
              </w:rPr>
              <w:t>Самостійне перетворення знань у порівняльну таблицю</w:t>
            </w:r>
            <w:r>
              <w:rPr>
                <w:rFonts w:ascii="Arial" w:hAnsi="Arial"/>
                <w:b/>
                <w:color w:val="1F2021"/>
                <w:position w:val="7"/>
                <w:sz w:val="14"/>
              </w:rPr>
              <w:t>&amp;</w:t>
            </w:r>
            <w:r>
              <w:rPr>
                <w:i/>
              </w:rPr>
              <w:t xml:space="preserve">. </w:t>
            </w:r>
            <w:r>
              <w:rPr>
                <w:b/>
              </w:rPr>
              <w:t xml:space="preserve">Головний мозок, </w:t>
            </w:r>
            <w:r>
              <w:t xml:space="preserve">будова, відділи, функції </w:t>
            </w:r>
            <w:r>
              <w:rPr>
                <w:i/>
                <w:u w:val="single"/>
              </w:rPr>
              <w:t>Розвивальнезавдання</w:t>
            </w:r>
            <w:r>
              <w:t>Чомуголовниймозок–найважливішийоргантілалюдини?</w:t>
            </w:r>
            <w:r>
              <w:rPr>
                <w:i/>
              </w:rPr>
              <w:t xml:space="preserve">ПРАКТИЧНА РОБОТА 26. </w:t>
            </w:r>
            <w:r>
              <w:t>Дослідження будови головного мозку*.</w:t>
            </w:r>
          </w:p>
          <w:p w:rsidR="0057425D" w:rsidRDefault="00A13595">
            <w:pPr>
              <w:pStyle w:val="TableParagraph"/>
              <w:ind w:left="106" w:right="95"/>
              <w:jc w:val="both"/>
            </w:pPr>
            <w:r>
              <w:rPr>
                <w:i/>
                <w:u w:val="single"/>
              </w:rPr>
              <w:t>Ціннісне завдання</w:t>
            </w:r>
            <w:r>
              <w:rPr>
                <w:b/>
              </w:rPr>
              <w:t>«</w:t>
            </w:r>
            <w:r>
              <w:t xml:space="preserve">Ніколи не забувайте про маленькі сірі клітини, мій друже!» (Еркюль Пуаро). Цікаво, про які клітини йдеться? </w:t>
            </w:r>
            <w:r>
              <w:rPr>
                <w:i/>
              </w:rPr>
              <w:t xml:space="preserve">Вправа для формування переконаності. </w:t>
            </w:r>
            <w:r>
              <w:t>Сіра речовина головного мозку</w:t>
            </w:r>
          </w:p>
          <w:p w:rsidR="0057425D" w:rsidRDefault="00A13595">
            <w:pPr>
              <w:pStyle w:val="TableParagraph"/>
              <w:spacing w:line="252" w:lineRule="exact"/>
              <w:ind w:left="106"/>
              <w:jc w:val="both"/>
            </w:pPr>
            <w:r>
              <w:rPr>
                <w:i/>
                <w:u w:val="single"/>
              </w:rPr>
              <w:t>Міжпредметнізв’язки</w:t>
            </w:r>
            <w:r>
              <w:rPr>
                <w:i/>
              </w:rPr>
              <w:t>«Біологія+Видатнінауковці»*</w:t>
            </w:r>
            <w:r>
              <w:t>.В.Бецтапірамідальні</w:t>
            </w:r>
            <w:r>
              <w:rPr>
                <w:spacing w:val="-2"/>
              </w:rPr>
              <w:t>нейрони</w:t>
            </w:r>
          </w:p>
          <w:p w:rsidR="0057425D" w:rsidRDefault="00A13595">
            <w:pPr>
              <w:pStyle w:val="TableParagraph"/>
              <w:ind w:left="106" w:right="96"/>
              <w:jc w:val="both"/>
            </w:pPr>
            <w:r>
              <w:rPr>
                <w:i/>
                <w:u w:val="single"/>
              </w:rPr>
              <w:t>«Вчисьвчитись»</w:t>
            </w:r>
            <w:r>
              <w:rPr>
                <w:i/>
              </w:rPr>
              <w:t>Пізнавальнезавдання*.</w:t>
            </w:r>
            <w:r>
              <w:t>Правило-орієнтир«Швидкавідповідь код (англ. quick response code, QR-код, к’юар-код)</w:t>
            </w:r>
          </w:p>
          <w:p w:rsidR="0057425D" w:rsidRDefault="00A13595">
            <w:pPr>
              <w:pStyle w:val="TableParagraph"/>
              <w:spacing w:line="240" w:lineRule="exact"/>
              <w:ind w:left="106"/>
              <w:jc w:val="both"/>
            </w:pPr>
            <w:r>
              <w:rPr>
                <w:i/>
                <w:u w:val="single"/>
              </w:rPr>
              <w:t>Формувальнеоцінювання</w:t>
            </w:r>
            <w:r>
              <w:rPr>
                <w:i/>
              </w:rPr>
              <w:t>Продуктивно-конструктивнезавдання*</w:t>
            </w:r>
            <w:r>
              <w:t>.Головний</w:t>
            </w:r>
            <w:r>
              <w:rPr>
                <w:spacing w:val="-2"/>
              </w:rPr>
              <w:t>мозок</w:t>
            </w:r>
          </w:p>
        </w:tc>
      </w:tr>
      <w:tr w:rsidR="0057425D">
        <w:trPr>
          <w:trHeight w:val="3288"/>
        </w:trPr>
        <w:tc>
          <w:tcPr>
            <w:tcW w:w="3680" w:type="dxa"/>
            <w:vMerge/>
            <w:tcBorders>
              <w:top w:val="nil"/>
            </w:tcBorders>
          </w:tcPr>
          <w:p w:rsidR="0057425D" w:rsidRDefault="0057425D">
            <w:pPr>
              <w:rPr>
                <w:sz w:val="2"/>
                <w:szCs w:val="2"/>
              </w:rPr>
            </w:pPr>
          </w:p>
        </w:tc>
        <w:tc>
          <w:tcPr>
            <w:tcW w:w="2694" w:type="dxa"/>
          </w:tcPr>
          <w:p w:rsidR="0057425D" w:rsidRDefault="00A13595">
            <w:pPr>
              <w:pStyle w:val="TableParagraph"/>
              <w:tabs>
                <w:tab w:val="left" w:pos="1782"/>
              </w:tabs>
              <w:ind w:left="109" w:right="95"/>
              <w:rPr>
                <w:b/>
              </w:rPr>
            </w:pPr>
            <w:r>
              <w:rPr>
                <w:b/>
                <w:spacing w:val="-2"/>
              </w:rPr>
              <w:t>Периферична</w:t>
            </w:r>
            <w:r>
              <w:rPr>
                <w:b/>
              </w:rPr>
              <w:tab/>
            </w:r>
            <w:r>
              <w:rPr>
                <w:b/>
                <w:spacing w:val="-2"/>
              </w:rPr>
              <w:t>нервова система.</w:t>
            </w:r>
          </w:p>
          <w:p w:rsidR="0057425D" w:rsidRDefault="00A13595">
            <w:pPr>
              <w:pStyle w:val="TableParagraph"/>
              <w:tabs>
                <w:tab w:val="left" w:pos="1844"/>
              </w:tabs>
              <w:ind w:left="109" w:right="96"/>
            </w:pPr>
            <w:r>
              <w:t xml:space="preserve">Нерви та нервові вузли. </w:t>
            </w:r>
            <w:r>
              <w:rPr>
                <w:spacing w:val="-2"/>
              </w:rPr>
              <w:t>Соматична</w:t>
            </w:r>
            <w:r>
              <w:tab/>
            </w:r>
            <w:r>
              <w:rPr>
                <w:spacing w:val="-2"/>
              </w:rPr>
              <w:t>нервова система.</w:t>
            </w:r>
          </w:p>
          <w:p w:rsidR="0057425D" w:rsidRDefault="00A13595">
            <w:pPr>
              <w:pStyle w:val="TableParagraph"/>
              <w:ind w:left="109" w:right="96"/>
              <w:jc w:val="both"/>
            </w:pPr>
            <w:r>
              <w:t xml:space="preserve">Вегетативна нервова система, відділи та </w:t>
            </w:r>
            <w:r>
              <w:rPr>
                <w:spacing w:val="-2"/>
              </w:rPr>
              <w:t>особливості</w:t>
            </w:r>
          </w:p>
        </w:tc>
        <w:tc>
          <w:tcPr>
            <w:tcW w:w="8646" w:type="dxa"/>
          </w:tcPr>
          <w:p w:rsidR="0057425D" w:rsidRDefault="00A13595">
            <w:pPr>
              <w:pStyle w:val="TableParagraph"/>
              <w:spacing w:line="248" w:lineRule="exact"/>
              <w:ind w:left="8"/>
              <w:jc w:val="center"/>
              <w:rPr>
                <w:b/>
              </w:rPr>
            </w:pPr>
            <w:r>
              <w:rPr>
                <w:b/>
              </w:rPr>
              <w:t>Рівень</w:t>
            </w:r>
            <w:r>
              <w:rPr>
                <w:b/>
                <w:spacing w:val="-2"/>
              </w:rPr>
              <w:t>«ОЦІНЮЄМО»</w:t>
            </w:r>
          </w:p>
          <w:p w:rsidR="0057425D" w:rsidRDefault="00A13595">
            <w:pPr>
              <w:pStyle w:val="TableParagraph"/>
              <w:ind w:left="106" w:right="97"/>
            </w:pPr>
            <w:r>
              <w:rPr>
                <w:i/>
                <w:u w:val="single"/>
              </w:rPr>
              <w:t>Навчальне завдання</w:t>
            </w:r>
            <w:r>
              <w:t>Чим утворена периферична нервова система?</w:t>
            </w:r>
            <w:r>
              <w:rPr>
                <w:i/>
              </w:rPr>
              <w:t>Оцінювання знань з використанням схеми «Дерево»</w:t>
            </w:r>
            <w:r>
              <w:rPr>
                <w:rFonts w:ascii="Arial" w:hAnsi="Arial"/>
                <w:b/>
                <w:color w:val="1F2021"/>
                <w:position w:val="7"/>
                <w:sz w:val="14"/>
              </w:rPr>
              <w:t>&amp;</w:t>
            </w:r>
            <w:r>
              <w:rPr>
                <w:i/>
              </w:rPr>
              <w:t xml:space="preserve">. </w:t>
            </w:r>
            <w:r>
              <w:rPr>
                <w:b/>
              </w:rPr>
              <w:t>Периферична нервова система</w:t>
            </w:r>
            <w:r>
              <w:t xml:space="preserve">, відділи та значення </w:t>
            </w:r>
            <w:r>
              <w:rPr>
                <w:i/>
                <w:u w:val="single"/>
              </w:rPr>
              <w:t>Розвивальнезавдання</w:t>
            </w:r>
            <w:r>
              <w:t>Якпередаєтьсяінформаціяунервовійсистемі?</w:t>
            </w:r>
            <w:r>
              <w:rPr>
                <w:i/>
              </w:rPr>
              <w:t>Самостійнаробота з ілюстрацією</w:t>
            </w:r>
            <w:r>
              <w:t>. Рефлекторні дуги соматичного і вегетативного рефлексу.</w:t>
            </w:r>
          </w:p>
          <w:p w:rsidR="0057425D" w:rsidRDefault="00A13595">
            <w:pPr>
              <w:pStyle w:val="TableParagraph"/>
              <w:ind w:left="106" w:right="95"/>
              <w:jc w:val="both"/>
            </w:pPr>
            <w:r>
              <w:rPr>
                <w:i/>
                <w:u w:val="single"/>
              </w:rPr>
              <w:t>Цінніснезавдання</w:t>
            </w:r>
            <w:r>
              <w:t xml:space="preserve">Вегетативнанервовасистемаздійснюєподвійнуіннерваціювнутрішніх органівнезалежновіднашоїволійсвідомості.Чимаютьпроявицієїавтономноїрегуляції індивідуальний характер? </w:t>
            </w:r>
            <w:r>
              <w:rPr>
                <w:i/>
              </w:rPr>
              <w:t>ДОМАШНІЙ ПРАКТИКУМ 27</w:t>
            </w:r>
            <w:r>
              <w:t>. Визначення власного типу вегетативної нервової системи*.</w:t>
            </w:r>
          </w:p>
          <w:p w:rsidR="0057425D" w:rsidRDefault="00A13595">
            <w:pPr>
              <w:pStyle w:val="TableParagraph"/>
              <w:spacing w:line="253" w:lineRule="exact"/>
              <w:ind w:left="106"/>
              <w:jc w:val="both"/>
            </w:pPr>
            <w:r>
              <w:rPr>
                <w:i/>
                <w:u w:val="single"/>
              </w:rPr>
              <w:t>Міжпредметнізв’язки</w:t>
            </w:r>
            <w:r>
              <w:rPr>
                <w:i/>
              </w:rPr>
              <w:t>«Біологія+Кібернетика»*</w:t>
            </w:r>
            <w:r>
              <w:t>.BlueBrain</w:t>
            </w:r>
            <w:r>
              <w:rPr>
                <w:spacing w:val="-2"/>
              </w:rPr>
              <w:t>Project</w:t>
            </w:r>
          </w:p>
          <w:p w:rsidR="0057425D" w:rsidRDefault="00A13595">
            <w:pPr>
              <w:pStyle w:val="TableParagraph"/>
              <w:ind w:left="106" w:right="101"/>
              <w:jc w:val="both"/>
            </w:pPr>
            <w:r>
              <w:rPr>
                <w:i/>
                <w:u w:val="single"/>
              </w:rPr>
              <w:t>«Вчись вчитись»</w:t>
            </w:r>
            <w:r>
              <w:rPr>
                <w:i/>
              </w:rPr>
              <w:t xml:space="preserve"> Ціннісно-емоційне завдання</w:t>
            </w:r>
            <w:r>
              <w:rPr>
                <w:rFonts w:ascii="Arial" w:hAnsi="Arial"/>
                <w:b/>
                <w:color w:val="1F2021"/>
                <w:position w:val="7"/>
                <w:sz w:val="14"/>
              </w:rPr>
              <w:t>&amp;</w:t>
            </w:r>
            <w:r>
              <w:rPr>
                <w:i/>
              </w:rPr>
              <w:t xml:space="preserve">. </w:t>
            </w:r>
            <w:r>
              <w:t xml:space="preserve">Моя улюблена вправа для тренування </w:t>
            </w:r>
            <w:r>
              <w:rPr>
                <w:spacing w:val="-4"/>
              </w:rPr>
              <w:t>мозку</w:t>
            </w:r>
          </w:p>
          <w:p w:rsidR="0057425D" w:rsidRDefault="00A13595">
            <w:pPr>
              <w:pStyle w:val="TableParagraph"/>
              <w:spacing w:line="238" w:lineRule="exact"/>
              <w:ind w:left="106"/>
              <w:jc w:val="both"/>
            </w:pPr>
            <w:r>
              <w:rPr>
                <w:i/>
                <w:u w:val="single"/>
              </w:rPr>
              <w:t>Формувальнеоцінювання</w:t>
            </w:r>
            <w:r>
              <w:rPr>
                <w:i/>
              </w:rPr>
              <w:t>Продуктивно-творчезавдання*</w:t>
            </w:r>
            <w:r>
              <w:t>.Периферичнанервова</w:t>
            </w:r>
            <w:r>
              <w:rPr>
                <w:spacing w:val="-2"/>
              </w:rPr>
              <w:t>система</w:t>
            </w:r>
          </w:p>
        </w:tc>
      </w:tr>
      <w:tr w:rsidR="0057425D">
        <w:trPr>
          <w:trHeight w:val="729"/>
        </w:trPr>
        <w:tc>
          <w:tcPr>
            <w:tcW w:w="3680" w:type="dxa"/>
            <w:vMerge/>
            <w:tcBorders>
              <w:top w:val="nil"/>
            </w:tcBorders>
          </w:tcPr>
          <w:p w:rsidR="0057425D" w:rsidRDefault="0057425D">
            <w:pPr>
              <w:rPr>
                <w:sz w:val="2"/>
                <w:szCs w:val="2"/>
              </w:rPr>
            </w:pPr>
          </w:p>
        </w:tc>
        <w:tc>
          <w:tcPr>
            <w:tcW w:w="2694" w:type="dxa"/>
          </w:tcPr>
          <w:p w:rsidR="0057425D" w:rsidRDefault="00A13595">
            <w:pPr>
              <w:pStyle w:val="TableParagraph"/>
              <w:tabs>
                <w:tab w:val="left" w:pos="1253"/>
                <w:tab w:val="left" w:pos="1287"/>
                <w:tab w:val="left" w:pos="2522"/>
              </w:tabs>
              <w:ind w:left="109" w:right="95"/>
              <w:rPr>
                <w:b/>
              </w:rPr>
            </w:pPr>
            <w:r>
              <w:rPr>
                <w:b/>
                <w:spacing w:val="-2"/>
              </w:rPr>
              <w:t>Нервова</w:t>
            </w:r>
            <w:r>
              <w:rPr>
                <w:b/>
              </w:rPr>
              <w:tab/>
            </w:r>
            <w:r>
              <w:rPr>
                <w:b/>
                <w:spacing w:val="-2"/>
              </w:rPr>
              <w:t>регуляція</w:t>
            </w:r>
            <w:r>
              <w:rPr>
                <w:b/>
              </w:rPr>
              <w:tab/>
            </w:r>
            <w:r>
              <w:rPr>
                <w:b/>
                <w:spacing w:val="-10"/>
              </w:rPr>
              <w:t xml:space="preserve">і </w:t>
            </w:r>
            <w:r>
              <w:rPr>
                <w:b/>
                <w:spacing w:val="-2"/>
              </w:rPr>
              <w:t>наукові</w:t>
            </w:r>
            <w:r>
              <w:rPr>
                <w:b/>
              </w:rPr>
              <w:tab/>
            </w:r>
            <w:r>
              <w:rPr>
                <w:b/>
              </w:rPr>
              <w:tab/>
            </w:r>
            <w:r>
              <w:rPr>
                <w:b/>
                <w:spacing w:val="-2"/>
              </w:rPr>
              <w:t>дослідження.</w:t>
            </w:r>
          </w:p>
        </w:tc>
        <w:tc>
          <w:tcPr>
            <w:tcW w:w="8646" w:type="dxa"/>
          </w:tcPr>
          <w:p w:rsidR="0057425D" w:rsidRDefault="00A13595">
            <w:pPr>
              <w:pStyle w:val="TableParagraph"/>
              <w:spacing w:line="251" w:lineRule="exact"/>
              <w:ind w:left="8" w:right="5"/>
              <w:jc w:val="center"/>
              <w:rPr>
                <w:b/>
              </w:rPr>
            </w:pPr>
            <w:r>
              <w:rPr>
                <w:b/>
              </w:rPr>
              <w:t>Рівень</w:t>
            </w:r>
            <w:r>
              <w:rPr>
                <w:b/>
                <w:spacing w:val="-2"/>
              </w:rPr>
              <w:t>«СТВОРЮЄМО»</w:t>
            </w:r>
          </w:p>
        </w:tc>
      </w:tr>
    </w:tbl>
    <w:p w:rsidR="0057425D" w:rsidRDefault="0057425D">
      <w:pPr>
        <w:pStyle w:val="TableParagraph"/>
        <w:spacing w:line="251" w:lineRule="exact"/>
        <w:jc w:val="center"/>
        <w:rPr>
          <w:b/>
        </w:rPr>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694"/>
        <w:gridCol w:w="8646"/>
      </w:tblGrid>
      <w:tr w:rsidR="0057425D">
        <w:trPr>
          <w:trHeight w:val="4555"/>
        </w:trPr>
        <w:tc>
          <w:tcPr>
            <w:tcW w:w="3680" w:type="dxa"/>
          </w:tcPr>
          <w:p w:rsidR="0057425D" w:rsidRDefault="0057425D">
            <w:pPr>
              <w:pStyle w:val="TableParagraph"/>
              <w:ind w:left="0"/>
            </w:pPr>
          </w:p>
        </w:tc>
        <w:tc>
          <w:tcPr>
            <w:tcW w:w="2694" w:type="dxa"/>
          </w:tcPr>
          <w:p w:rsidR="0057425D" w:rsidRDefault="00A13595">
            <w:pPr>
              <w:pStyle w:val="TableParagraph"/>
              <w:tabs>
                <w:tab w:val="left" w:pos="1566"/>
              </w:tabs>
              <w:ind w:left="109" w:right="95"/>
              <w:jc w:val="both"/>
            </w:pPr>
            <w:r>
              <w:t xml:space="preserve">Вплив природних і соціальних чинників на </w:t>
            </w:r>
            <w:r>
              <w:rPr>
                <w:spacing w:val="-2"/>
              </w:rPr>
              <w:t>нервову</w:t>
            </w:r>
            <w:r>
              <w:tab/>
            </w:r>
            <w:r>
              <w:rPr>
                <w:spacing w:val="-2"/>
              </w:rPr>
              <w:t xml:space="preserve">регуляцію. </w:t>
            </w:r>
            <w:r>
              <w:t>Нервові захворювання.</w:t>
            </w:r>
          </w:p>
          <w:p w:rsidR="0057425D" w:rsidRDefault="00A13595">
            <w:pPr>
              <w:pStyle w:val="TableParagraph"/>
              <w:tabs>
                <w:tab w:val="left" w:pos="2523"/>
              </w:tabs>
              <w:ind w:left="109" w:right="96"/>
              <w:jc w:val="both"/>
              <w:rPr>
                <w:i/>
              </w:rPr>
            </w:pPr>
            <w:r>
              <w:rPr>
                <w:i/>
                <w:spacing w:val="-2"/>
              </w:rPr>
              <w:t>Дослідження</w:t>
            </w:r>
            <w:r>
              <w:rPr>
                <w:i/>
              </w:rPr>
              <w:tab/>
            </w:r>
            <w:r>
              <w:rPr>
                <w:i/>
                <w:spacing w:val="-10"/>
              </w:rPr>
              <w:t xml:space="preserve">і </w:t>
            </w:r>
            <w:r>
              <w:rPr>
                <w:i/>
              </w:rPr>
              <w:t>застосування знань про нервову регуляцію</w:t>
            </w:r>
          </w:p>
        </w:tc>
        <w:tc>
          <w:tcPr>
            <w:tcW w:w="8646" w:type="dxa"/>
          </w:tcPr>
          <w:p w:rsidR="0057425D" w:rsidRDefault="00A13595">
            <w:pPr>
              <w:pStyle w:val="TableParagraph"/>
              <w:ind w:left="106" w:right="97"/>
            </w:pPr>
            <w:r>
              <w:rPr>
                <w:i/>
                <w:u w:val="single"/>
              </w:rPr>
              <w:t>Навчальне завдання</w:t>
            </w:r>
            <w:r>
              <w:t xml:space="preserve">Які особливості нервової регуляції людини? </w:t>
            </w:r>
            <w:r>
              <w:rPr>
                <w:i/>
              </w:rPr>
              <w:t>Моделювання змісту теми</w:t>
            </w:r>
            <w:r>
              <w:t>. НЕРВОВА РЕГУЛЯЦІЯ</w:t>
            </w:r>
          </w:p>
          <w:p w:rsidR="0057425D" w:rsidRDefault="00A13595">
            <w:pPr>
              <w:pStyle w:val="TableParagraph"/>
              <w:ind w:left="106" w:right="97"/>
            </w:pPr>
            <w:r>
              <w:rPr>
                <w:i/>
                <w:u w:val="single"/>
              </w:rPr>
              <w:t>Розвивальне завдання</w:t>
            </w:r>
            <w:r>
              <w:t xml:space="preserve">Які чинники порушують нервову регуляцію? </w:t>
            </w:r>
            <w:r>
              <w:rPr>
                <w:i/>
              </w:rPr>
              <w:t>Інфографіка</w:t>
            </w:r>
            <w:r>
              <w:t>. Вплив чинників середовища на нервову регуляцію.</w:t>
            </w:r>
          </w:p>
          <w:p w:rsidR="0057425D" w:rsidRDefault="00A13595">
            <w:pPr>
              <w:pStyle w:val="TableParagraph"/>
              <w:ind w:left="106" w:right="97"/>
            </w:pPr>
            <w:r>
              <w:rPr>
                <w:i/>
                <w:u w:val="single"/>
              </w:rPr>
              <w:t>Цінніснезавдання</w:t>
            </w:r>
            <w:r>
              <w:t>Проєктнаоднуізтем</w:t>
            </w:r>
            <w:r>
              <w:rPr>
                <w:rFonts w:ascii="Arial" w:hAnsi="Arial"/>
                <w:b/>
                <w:color w:val="1F2021"/>
                <w:position w:val="7"/>
                <w:sz w:val="14"/>
              </w:rPr>
              <w:t>&amp;</w:t>
            </w:r>
            <w:r>
              <w:t>:щодовизнанняіснуваннярізнихдумокі поглядів на проблеми</w:t>
            </w:r>
          </w:p>
          <w:p w:rsidR="0057425D" w:rsidRDefault="00A13595">
            <w:pPr>
              <w:pStyle w:val="TableParagraph"/>
              <w:numPr>
                <w:ilvl w:val="0"/>
                <w:numId w:val="68"/>
              </w:numPr>
              <w:tabs>
                <w:tab w:val="left" w:pos="326"/>
              </w:tabs>
              <w:spacing w:line="253" w:lineRule="exact"/>
              <w:ind w:left="326" w:hanging="220"/>
            </w:pPr>
            <w:r>
              <w:rPr>
                <w:b/>
              </w:rPr>
              <w:t>Переклад</w:t>
            </w:r>
            <w:r>
              <w:t>.Goal4:Quality</w:t>
            </w:r>
            <w:r>
              <w:rPr>
                <w:spacing w:val="-2"/>
              </w:rPr>
              <w:t>education.</w:t>
            </w:r>
          </w:p>
          <w:p w:rsidR="0057425D" w:rsidRDefault="00A13595">
            <w:pPr>
              <w:pStyle w:val="TableParagraph"/>
              <w:numPr>
                <w:ilvl w:val="0"/>
                <w:numId w:val="68"/>
              </w:numPr>
              <w:tabs>
                <w:tab w:val="left" w:pos="343"/>
              </w:tabs>
              <w:ind w:left="106" w:right="99" w:firstLine="0"/>
            </w:pPr>
            <w:r>
              <w:rPr>
                <w:b/>
              </w:rPr>
              <w:t>Дослідницький аналіз</w:t>
            </w:r>
            <w:r>
              <w:t>. Нобелівська премія з фізіології й медицини (1949), В.Гесс та проміжний мозок.</w:t>
            </w:r>
          </w:p>
          <w:p w:rsidR="0057425D" w:rsidRDefault="00A13595">
            <w:pPr>
              <w:pStyle w:val="TableParagraph"/>
              <w:numPr>
                <w:ilvl w:val="0"/>
                <w:numId w:val="68"/>
              </w:numPr>
              <w:tabs>
                <w:tab w:val="left" w:pos="323"/>
              </w:tabs>
              <w:ind w:left="106" w:right="97" w:firstLine="0"/>
            </w:pPr>
            <w:r>
              <w:rPr>
                <w:b/>
              </w:rPr>
              <w:t>Дослідницькийаналіз</w:t>
            </w:r>
            <w:r>
              <w:t>.Нобелівськапреміязфізіологіїймедицини(1981),Р.Сперріта функціональна спеціалізація півкуль головного мозку.</w:t>
            </w:r>
          </w:p>
          <w:p w:rsidR="0057425D" w:rsidRDefault="00A13595">
            <w:pPr>
              <w:pStyle w:val="TableParagraph"/>
              <w:numPr>
                <w:ilvl w:val="0"/>
                <w:numId w:val="68"/>
              </w:numPr>
              <w:tabs>
                <w:tab w:val="left" w:pos="417"/>
              </w:tabs>
              <w:ind w:left="106" w:right="99" w:firstLine="0"/>
            </w:pPr>
            <w:r>
              <w:rPr>
                <w:b/>
              </w:rPr>
              <w:t>Дослідницькийаналіз</w:t>
            </w:r>
            <w:r>
              <w:t xml:space="preserve">.Нобелівськапреміязфізіологіїймедицини(2000)та </w:t>
            </w:r>
            <w:r>
              <w:rPr>
                <w:spacing w:val="-2"/>
              </w:rPr>
              <w:t>нейромедіатори.</w:t>
            </w:r>
          </w:p>
          <w:p w:rsidR="0057425D" w:rsidRDefault="00A13595">
            <w:pPr>
              <w:pStyle w:val="TableParagraph"/>
              <w:numPr>
                <w:ilvl w:val="0"/>
                <w:numId w:val="68"/>
              </w:numPr>
              <w:tabs>
                <w:tab w:val="left" w:pos="326"/>
              </w:tabs>
              <w:spacing w:line="252" w:lineRule="exact"/>
              <w:ind w:left="326" w:hanging="220"/>
            </w:pPr>
            <w:r>
              <w:rPr>
                <w:b/>
              </w:rPr>
              <w:t>Дослідження.</w:t>
            </w:r>
            <w:r>
              <w:t>Вивченнясилинервовихпроцесів(Теппінг-тест(заЕ.П.</w:t>
            </w:r>
            <w:r>
              <w:rPr>
                <w:spacing w:val="-2"/>
              </w:rPr>
              <w:t>Ільїним))</w:t>
            </w:r>
          </w:p>
          <w:p w:rsidR="0057425D" w:rsidRDefault="00A13595">
            <w:pPr>
              <w:pStyle w:val="TableParagraph"/>
              <w:numPr>
                <w:ilvl w:val="0"/>
                <w:numId w:val="68"/>
              </w:numPr>
              <w:tabs>
                <w:tab w:val="left" w:pos="326"/>
              </w:tabs>
              <w:spacing w:line="252" w:lineRule="exact"/>
              <w:ind w:left="326" w:hanging="220"/>
            </w:pPr>
            <w:r>
              <w:rPr>
                <w:b/>
              </w:rPr>
              <w:t>Дослідження.</w:t>
            </w:r>
            <w:r>
              <w:t>Діагностикарухливостінервовихпроцесів(методмовних</w:t>
            </w:r>
            <w:r>
              <w:rPr>
                <w:spacing w:val="-2"/>
              </w:rPr>
              <w:t>асоціацій)</w:t>
            </w:r>
          </w:p>
          <w:p w:rsidR="0057425D" w:rsidRDefault="00A13595">
            <w:pPr>
              <w:pStyle w:val="TableParagraph"/>
              <w:numPr>
                <w:ilvl w:val="0"/>
                <w:numId w:val="68"/>
              </w:numPr>
              <w:tabs>
                <w:tab w:val="left" w:pos="326"/>
              </w:tabs>
              <w:spacing w:line="252" w:lineRule="exact"/>
              <w:ind w:left="326" w:hanging="220"/>
            </w:pPr>
            <w:r>
              <w:rPr>
                <w:b/>
              </w:rPr>
              <w:t>Аналізмедичноїлітератури</w:t>
            </w:r>
            <w:r>
              <w:t>.Щотаке</w:t>
            </w:r>
            <w:r>
              <w:rPr>
                <w:spacing w:val="-2"/>
              </w:rPr>
              <w:t>енцифаліт?</w:t>
            </w:r>
          </w:p>
          <w:p w:rsidR="0057425D" w:rsidRDefault="00A13595">
            <w:pPr>
              <w:pStyle w:val="TableParagraph"/>
              <w:numPr>
                <w:ilvl w:val="0"/>
                <w:numId w:val="68"/>
              </w:numPr>
              <w:tabs>
                <w:tab w:val="left" w:pos="326"/>
              </w:tabs>
              <w:spacing w:line="252" w:lineRule="exact"/>
              <w:ind w:left="326" w:hanging="220"/>
            </w:pPr>
            <w:r>
              <w:rPr>
                <w:b/>
              </w:rPr>
              <w:t>Презентація</w:t>
            </w:r>
            <w:r>
              <w:t>.Курарейнервова</w:t>
            </w:r>
            <w:r>
              <w:rPr>
                <w:spacing w:val="-2"/>
              </w:rPr>
              <w:t>система</w:t>
            </w:r>
          </w:p>
          <w:p w:rsidR="0057425D" w:rsidRDefault="00A13595">
            <w:pPr>
              <w:pStyle w:val="TableParagraph"/>
              <w:spacing w:line="238" w:lineRule="exact"/>
              <w:ind w:left="106"/>
            </w:pPr>
            <w:r>
              <w:rPr>
                <w:i/>
                <w:u w:val="single"/>
              </w:rPr>
              <w:t>Тематичнеоцінювання</w:t>
            </w:r>
            <w:r>
              <w:t>НЕРВОВА</w:t>
            </w:r>
            <w:r>
              <w:rPr>
                <w:spacing w:val="-2"/>
              </w:rPr>
              <w:t>РЕГУЛЯЦІЯ</w:t>
            </w:r>
          </w:p>
        </w:tc>
      </w:tr>
      <w:tr w:rsidR="0057425D">
        <w:trPr>
          <w:trHeight w:val="251"/>
        </w:trPr>
        <w:tc>
          <w:tcPr>
            <w:tcW w:w="6374" w:type="dxa"/>
            <w:gridSpan w:val="2"/>
            <w:shd w:val="clear" w:color="auto" w:fill="DEEAF6"/>
          </w:tcPr>
          <w:p w:rsidR="0057425D" w:rsidRDefault="00A13595">
            <w:pPr>
              <w:pStyle w:val="TableParagraph"/>
              <w:spacing w:line="232" w:lineRule="exact"/>
              <w:ind w:left="1874"/>
              <w:rPr>
                <w:b/>
              </w:rPr>
            </w:pPr>
            <w:r>
              <w:rPr>
                <w:b/>
              </w:rPr>
              <w:t>Формувальне</w:t>
            </w:r>
            <w:r>
              <w:rPr>
                <w:b/>
                <w:spacing w:val="-2"/>
              </w:rPr>
              <w:t>оцінювання</w:t>
            </w:r>
          </w:p>
        </w:tc>
        <w:tc>
          <w:tcPr>
            <w:tcW w:w="8646" w:type="dxa"/>
            <w:shd w:val="clear" w:color="auto" w:fill="DEEAF6"/>
          </w:tcPr>
          <w:p w:rsidR="0057425D" w:rsidRDefault="00A13595">
            <w:pPr>
              <w:pStyle w:val="TableParagraph"/>
              <w:spacing w:line="232" w:lineRule="exact"/>
              <w:ind w:left="8" w:right="3"/>
              <w:jc w:val="center"/>
              <w:rPr>
                <w:b/>
              </w:rPr>
            </w:pPr>
            <w:r>
              <w:rPr>
                <w:b/>
              </w:rPr>
              <w:t>Перелікобладнаннядляреалізаціїдіяльнісної</w:t>
            </w:r>
            <w:r>
              <w:rPr>
                <w:b/>
                <w:spacing w:val="-2"/>
              </w:rPr>
              <w:t>складової</w:t>
            </w:r>
          </w:p>
        </w:tc>
      </w:tr>
      <w:tr w:rsidR="0057425D">
        <w:trPr>
          <w:trHeight w:val="3387"/>
        </w:trPr>
        <w:tc>
          <w:tcPr>
            <w:tcW w:w="6374" w:type="dxa"/>
            <w:gridSpan w:val="2"/>
          </w:tcPr>
          <w:p w:rsidR="0057425D" w:rsidRDefault="00A13595">
            <w:pPr>
              <w:pStyle w:val="TableParagraph"/>
              <w:spacing w:before="1" w:line="250" w:lineRule="exact"/>
              <w:jc w:val="both"/>
              <w:rPr>
                <w:b/>
              </w:rPr>
            </w:pPr>
            <w:r>
              <w:rPr>
                <w:b/>
              </w:rPr>
              <w:t>Оцінюванняособистісних</w:t>
            </w:r>
            <w:r>
              <w:rPr>
                <w:b/>
                <w:spacing w:val="-2"/>
              </w:rPr>
              <w:t>надбань</w:t>
            </w:r>
          </w:p>
          <w:p w:rsidR="0057425D" w:rsidRDefault="00A13595">
            <w:pPr>
              <w:pStyle w:val="TableParagraph"/>
              <w:ind w:right="96" w:firstLine="55"/>
              <w:jc w:val="both"/>
            </w:pPr>
            <w:r>
              <w:rPr>
                <w:i/>
              </w:rPr>
              <w:t>Учень / учениця оцінює</w:t>
            </w:r>
            <w:r>
              <w:t>: власні психологічні особливості, розвиток особистісних, регулятивних, комунікативних, пізнавальних навичок, ціннісно-емоційних умінь.</w:t>
            </w:r>
          </w:p>
          <w:p w:rsidR="0057425D" w:rsidRDefault="00A13595">
            <w:pPr>
              <w:pStyle w:val="TableParagraph"/>
              <w:spacing w:before="1" w:line="252" w:lineRule="exact"/>
              <w:jc w:val="both"/>
              <w:rPr>
                <w:b/>
              </w:rPr>
            </w:pPr>
            <w:r>
              <w:rPr>
                <w:b/>
              </w:rPr>
              <w:t>Оцінюванняобов’язкових</w:t>
            </w:r>
            <w:r>
              <w:rPr>
                <w:b/>
                <w:spacing w:val="-2"/>
              </w:rPr>
              <w:t>результатів</w:t>
            </w:r>
          </w:p>
          <w:p w:rsidR="0057425D" w:rsidRDefault="00A13595">
            <w:pPr>
              <w:pStyle w:val="TableParagraph"/>
              <w:ind w:right="93"/>
              <w:jc w:val="both"/>
            </w:pPr>
            <w:r>
              <w:rPr>
                <w:i/>
              </w:rPr>
              <w:t>Учитель оцінює</w:t>
            </w:r>
            <w:r>
              <w:t>: ефективність навчальної діяльності учнів / учениць на рівні розпізнавання, репродуктивному, продуктивно- конструктивному та продуктивно-творчому рівнях.</w:t>
            </w:r>
          </w:p>
        </w:tc>
        <w:tc>
          <w:tcPr>
            <w:tcW w:w="8646" w:type="dxa"/>
          </w:tcPr>
          <w:p w:rsidR="0057425D" w:rsidRDefault="00A13595">
            <w:pPr>
              <w:pStyle w:val="TableParagraph"/>
              <w:numPr>
                <w:ilvl w:val="0"/>
                <w:numId w:val="67"/>
              </w:numPr>
              <w:tabs>
                <w:tab w:val="left" w:pos="421"/>
                <w:tab w:val="left" w:pos="423"/>
              </w:tabs>
              <w:ind w:right="102"/>
            </w:pPr>
            <w:r>
              <w:t xml:space="preserve">Ілюстрації. Будова нервової тканини. Рефлекторні дуги соматичного і вегетативного </w:t>
            </w:r>
            <w:r>
              <w:rPr>
                <w:spacing w:val="-2"/>
              </w:rPr>
              <w:t>рефлексів</w:t>
            </w:r>
          </w:p>
          <w:p w:rsidR="0057425D" w:rsidRDefault="00A13595">
            <w:pPr>
              <w:pStyle w:val="TableParagraph"/>
              <w:numPr>
                <w:ilvl w:val="0"/>
                <w:numId w:val="67"/>
              </w:numPr>
              <w:tabs>
                <w:tab w:val="left" w:pos="422"/>
              </w:tabs>
              <w:spacing w:line="267" w:lineRule="exact"/>
              <w:ind w:left="422" w:hanging="217"/>
            </w:pPr>
            <w:r>
              <w:t>Муляжі.Головниймозок</w:t>
            </w:r>
            <w:r>
              <w:rPr>
                <w:spacing w:val="-2"/>
              </w:rPr>
              <w:t>людини</w:t>
            </w:r>
          </w:p>
          <w:p w:rsidR="0057425D" w:rsidRDefault="00A13595">
            <w:pPr>
              <w:pStyle w:val="TableParagraph"/>
              <w:numPr>
                <w:ilvl w:val="0"/>
                <w:numId w:val="67"/>
              </w:numPr>
              <w:tabs>
                <w:tab w:val="left" w:pos="422"/>
              </w:tabs>
              <w:spacing w:line="269" w:lineRule="exact"/>
              <w:ind w:left="422" w:hanging="217"/>
            </w:pPr>
            <w:r>
              <w:t>Таблиці.Нервовасистема</w:t>
            </w:r>
            <w:r>
              <w:rPr>
                <w:spacing w:val="-2"/>
              </w:rPr>
              <w:t>людини</w:t>
            </w:r>
          </w:p>
          <w:p w:rsidR="0057425D" w:rsidRDefault="00A13595">
            <w:pPr>
              <w:pStyle w:val="TableParagraph"/>
              <w:numPr>
                <w:ilvl w:val="0"/>
                <w:numId w:val="67"/>
              </w:numPr>
              <w:tabs>
                <w:tab w:val="left" w:pos="421"/>
                <w:tab w:val="left" w:pos="423"/>
              </w:tabs>
              <w:ind w:right="96"/>
              <w:jc w:val="both"/>
            </w:pPr>
            <w:r>
              <w:t>Матеріалитаобладнаннядляпрактичнихробіт.Дослідженнябезумовнихрефлексів*. Дослідження будови спинного мозку. Дослідження будови головного мозку*.</w:t>
            </w:r>
          </w:p>
          <w:p w:rsidR="0057425D" w:rsidRDefault="00A13595">
            <w:pPr>
              <w:pStyle w:val="TableParagraph"/>
              <w:numPr>
                <w:ilvl w:val="0"/>
                <w:numId w:val="67"/>
              </w:numPr>
              <w:tabs>
                <w:tab w:val="left" w:pos="421"/>
                <w:tab w:val="left" w:pos="423"/>
              </w:tabs>
              <w:ind w:right="102"/>
              <w:jc w:val="both"/>
            </w:pPr>
            <w:r>
              <w:t>Матеріали та обладнання для лабораторних робіт. Будова нервової тканини у взаємозв’язку з функціями*.</w:t>
            </w:r>
          </w:p>
          <w:p w:rsidR="0057425D" w:rsidRDefault="00A13595">
            <w:pPr>
              <w:pStyle w:val="TableParagraph"/>
              <w:numPr>
                <w:ilvl w:val="0"/>
                <w:numId w:val="67"/>
              </w:numPr>
              <w:tabs>
                <w:tab w:val="left" w:pos="421"/>
                <w:tab w:val="left" w:pos="423"/>
                <w:tab w:val="left" w:pos="2136"/>
                <w:tab w:val="left" w:pos="3869"/>
                <w:tab w:val="left" w:pos="4558"/>
                <w:tab w:val="left" w:pos="6422"/>
                <w:tab w:val="left" w:pos="7790"/>
              </w:tabs>
              <w:ind w:right="96"/>
              <w:jc w:val="both"/>
            </w:pPr>
            <w:r>
              <w:t xml:space="preserve">Електронні та навчальні ресурси. </w:t>
            </w:r>
            <w:r>
              <w:rPr>
                <w:i/>
              </w:rPr>
              <w:t>Електронний посібник</w:t>
            </w:r>
            <w:r>
              <w:t>. Діагностика функціонального стану нервової системи (https://</w:t>
            </w:r>
            <w:hyperlink r:id="rId41">
              <w:r>
                <w:t>www.kspu.edu/FileDownload.ashx).</w:t>
              </w:r>
            </w:hyperlink>
            <w:r>
              <w:rPr>
                <w:i/>
                <w:spacing w:val="-2"/>
              </w:rPr>
              <w:t>Відеозапис</w:t>
            </w:r>
            <w:r>
              <w:rPr>
                <w:spacing w:val="-2"/>
              </w:rPr>
              <w:t>.</w:t>
            </w:r>
            <w:r>
              <w:tab/>
            </w:r>
            <w:r>
              <w:rPr>
                <w:spacing w:val="-2"/>
              </w:rPr>
              <w:t>Центральна</w:t>
            </w:r>
            <w:r>
              <w:tab/>
            </w:r>
            <w:r>
              <w:rPr>
                <w:spacing w:val="-10"/>
              </w:rPr>
              <w:t>і</w:t>
            </w:r>
            <w:r>
              <w:tab/>
            </w:r>
            <w:r>
              <w:rPr>
                <w:spacing w:val="-2"/>
              </w:rPr>
              <w:t>периферична</w:t>
            </w:r>
            <w:r>
              <w:tab/>
            </w:r>
            <w:r>
              <w:rPr>
                <w:spacing w:val="-2"/>
              </w:rPr>
              <w:t>нервова</w:t>
            </w:r>
            <w:r>
              <w:tab/>
            </w:r>
            <w:r>
              <w:rPr>
                <w:spacing w:val="-2"/>
              </w:rPr>
              <w:t>система</w:t>
            </w:r>
          </w:p>
          <w:p w:rsidR="0057425D" w:rsidRDefault="00A13595">
            <w:pPr>
              <w:pStyle w:val="TableParagraph"/>
              <w:spacing w:line="252" w:lineRule="exact"/>
              <w:ind w:left="423" w:right="101"/>
              <w:jc w:val="both"/>
            </w:pPr>
            <w:r>
              <w:t>(</w:t>
            </w:r>
            <w:hyperlink r:id="rId42">
              <w:r>
                <w:t>https://www.youtube.com/watch?v=RdTXExCaE3Y</w:t>
              </w:r>
            </w:hyperlink>
            <w:r>
              <w:t>). Дослідження безумовних рефлексів (https://</w:t>
            </w:r>
            <w:hyperlink r:id="rId43">
              <w:r>
                <w:t>www.youtube.com/watch?v=MoBIPyFCl)</w:t>
              </w:r>
            </w:hyperlink>
          </w:p>
        </w:tc>
      </w:tr>
    </w:tbl>
    <w:p w:rsidR="0057425D" w:rsidRDefault="0057425D">
      <w:pPr>
        <w:pStyle w:val="TableParagraph"/>
        <w:spacing w:line="252"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2693"/>
        <w:gridCol w:w="8643"/>
      </w:tblGrid>
      <w:tr w:rsidR="0057425D">
        <w:trPr>
          <w:trHeight w:val="1266"/>
        </w:trPr>
        <w:tc>
          <w:tcPr>
            <w:tcW w:w="3682" w:type="dxa"/>
          </w:tcPr>
          <w:p w:rsidR="0057425D" w:rsidRDefault="00A13595">
            <w:pPr>
              <w:pStyle w:val="TableParagraph"/>
              <w:spacing w:before="253"/>
              <w:ind w:left="1109" w:right="94" w:hanging="507"/>
              <w:rPr>
                <w:b/>
              </w:rPr>
            </w:pPr>
            <w:r>
              <w:rPr>
                <w:b/>
              </w:rPr>
              <w:t xml:space="preserve">Тема12.СПРИЙНЯТТЯ </w:t>
            </w:r>
            <w:r>
              <w:rPr>
                <w:b/>
                <w:spacing w:val="-2"/>
              </w:rPr>
              <w:t>ІНФОРМАЦІЇ</w:t>
            </w:r>
          </w:p>
        </w:tc>
        <w:tc>
          <w:tcPr>
            <w:tcW w:w="11336" w:type="dxa"/>
            <w:gridSpan w:val="2"/>
            <w:shd w:val="clear" w:color="auto" w:fill="DEEAF6"/>
          </w:tcPr>
          <w:p w:rsidR="0057425D" w:rsidRDefault="00A13595">
            <w:pPr>
              <w:pStyle w:val="TableParagraph"/>
              <w:spacing w:before="1" w:line="250" w:lineRule="exact"/>
              <w:ind w:left="10"/>
              <w:jc w:val="center"/>
              <w:rPr>
                <w:b/>
              </w:rPr>
            </w:pPr>
            <w:r>
              <w:rPr>
                <w:b/>
              </w:rPr>
              <w:t>Основнітематичніскладникикомпетентностіучня/</w:t>
            </w:r>
            <w:r>
              <w:rPr>
                <w:b/>
                <w:spacing w:val="-2"/>
              </w:rPr>
              <w:t>учениці:</w:t>
            </w:r>
          </w:p>
          <w:p w:rsidR="0057425D" w:rsidRDefault="00A13595">
            <w:pPr>
              <w:pStyle w:val="TableParagraph"/>
              <w:spacing w:line="250" w:lineRule="exact"/>
              <w:rPr>
                <w:b/>
              </w:rPr>
            </w:pPr>
            <w:r>
              <w:t>Основнепоняттятеми</w:t>
            </w:r>
            <w:r>
              <w:rPr>
                <w:b/>
              </w:rPr>
              <w:t>:СПРИЙНЯТТЯ</w:t>
            </w:r>
            <w:r>
              <w:rPr>
                <w:b/>
                <w:spacing w:val="-2"/>
              </w:rPr>
              <w:t>ІНФОРМАЦІЇ</w:t>
            </w:r>
          </w:p>
          <w:p w:rsidR="0057425D" w:rsidRDefault="00A13595">
            <w:pPr>
              <w:pStyle w:val="TableParagraph"/>
              <w:spacing w:line="252" w:lineRule="exact"/>
              <w:rPr>
                <w:b/>
              </w:rPr>
            </w:pPr>
            <w:r>
              <w:t>Основнийспосібнавчальноїдіяльності:</w:t>
            </w:r>
            <w:r>
              <w:rPr>
                <w:b/>
              </w:rPr>
              <w:t>РОЗВ’ЯЗАННЯ</w:t>
            </w:r>
            <w:r>
              <w:rPr>
                <w:b/>
                <w:spacing w:val="-2"/>
              </w:rPr>
              <w:t>ПРОБЛЕМ</w:t>
            </w:r>
          </w:p>
          <w:p w:rsidR="0057425D" w:rsidRDefault="00A13595">
            <w:pPr>
              <w:pStyle w:val="TableParagraph"/>
              <w:spacing w:before="1" w:line="252" w:lineRule="exact"/>
              <w:rPr>
                <w:b/>
              </w:rPr>
            </w:pPr>
            <w:r>
              <w:t>Цінніснакатегоріятеми:</w:t>
            </w:r>
            <w:r>
              <w:rPr>
                <w:b/>
                <w:spacing w:val="-2"/>
              </w:rPr>
              <w:t>ПІЗНАННЯ</w:t>
            </w:r>
          </w:p>
          <w:p w:rsidR="0057425D" w:rsidRDefault="00A13595">
            <w:pPr>
              <w:pStyle w:val="TableParagraph"/>
              <w:spacing w:line="240" w:lineRule="exact"/>
              <w:rPr>
                <w:b/>
              </w:rPr>
            </w:pPr>
            <w:r>
              <w:t>Ключовікомпетентності:</w:t>
            </w:r>
            <w:r>
              <w:rPr>
                <w:b/>
              </w:rPr>
              <w:t>СОЦІАЛЬНІ,культурна,навчанняупродовж</w:t>
            </w:r>
            <w:r>
              <w:rPr>
                <w:b/>
                <w:spacing w:val="-2"/>
              </w:rPr>
              <w:t>життя</w:t>
            </w:r>
          </w:p>
        </w:tc>
      </w:tr>
      <w:tr w:rsidR="0057425D">
        <w:trPr>
          <w:trHeight w:val="506"/>
        </w:trPr>
        <w:tc>
          <w:tcPr>
            <w:tcW w:w="3682" w:type="dxa"/>
            <w:shd w:val="clear" w:color="auto" w:fill="DEEAF6"/>
          </w:tcPr>
          <w:p w:rsidR="0057425D" w:rsidRDefault="00A13595">
            <w:pPr>
              <w:pStyle w:val="TableParagraph"/>
              <w:spacing w:line="251" w:lineRule="exact"/>
              <w:ind w:left="244"/>
              <w:rPr>
                <w:b/>
              </w:rPr>
            </w:pPr>
            <w:r>
              <w:rPr>
                <w:b/>
              </w:rPr>
              <w:t>Очікуванірезультати</w:t>
            </w:r>
            <w:r>
              <w:rPr>
                <w:b/>
                <w:spacing w:val="-2"/>
              </w:rPr>
              <w:t>навчання</w:t>
            </w:r>
          </w:p>
        </w:tc>
        <w:tc>
          <w:tcPr>
            <w:tcW w:w="2693" w:type="dxa"/>
            <w:shd w:val="clear" w:color="auto" w:fill="DEEAF6"/>
          </w:tcPr>
          <w:p w:rsidR="0057425D" w:rsidRDefault="00A13595">
            <w:pPr>
              <w:pStyle w:val="TableParagraph"/>
              <w:spacing w:line="252" w:lineRule="exact"/>
              <w:ind w:left="191" w:right="95" w:firstLine="129"/>
              <w:rPr>
                <w:b/>
              </w:rPr>
            </w:pPr>
            <w:r>
              <w:rPr>
                <w:b/>
              </w:rPr>
              <w:t>Пропонований зміст навчальногопредмета</w:t>
            </w:r>
          </w:p>
        </w:tc>
        <w:tc>
          <w:tcPr>
            <w:tcW w:w="8643" w:type="dxa"/>
            <w:shd w:val="clear" w:color="auto" w:fill="DEEAF6"/>
          </w:tcPr>
          <w:p w:rsidR="0057425D" w:rsidRDefault="00A13595">
            <w:pPr>
              <w:pStyle w:val="TableParagraph"/>
              <w:spacing w:line="251" w:lineRule="exact"/>
              <w:ind w:left="11" w:right="3"/>
              <w:jc w:val="center"/>
              <w:rPr>
                <w:b/>
              </w:rPr>
            </w:pPr>
            <w:r>
              <w:rPr>
                <w:b/>
              </w:rPr>
              <w:t>Видинавчальної</w:t>
            </w:r>
            <w:r>
              <w:rPr>
                <w:b/>
                <w:spacing w:val="-2"/>
              </w:rPr>
              <w:t>діяльності</w:t>
            </w:r>
          </w:p>
        </w:tc>
      </w:tr>
      <w:tr w:rsidR="0057425D">
        <w:trPr>
          <w:trHeight w:val="2781"/>
        </w:trPr>
        <w:tc>
          <w:tcPr>
            <w:tcW w:w="3682" w:type="dxa"/>
            <w:vMerge w:val="restart"/>
          </w:tcPr>
          <w:p w:rsidR="0057425D" w:rsidRDefault="00A13595">
            <w:pPr>
              <w:pStyle w:val="TableParagraph"/>
              <w:ind w:left="1063" w:right="610" w:hanging="443"/>
              <w:rPr>
                <w:b/>
              </w:rPr>
            </w:pPr>
            <w:r>
              <w:rPr>
                <w:b/>
                <w:u w:val="single"/>
              </w:rPr>
              <w:t>Формуваннябіологічної</w:t>
            </w:r>
            <w:r>
              <w:rPr>
                <w:b/>
                <w:spacing w:val="-2"/>
                <w:u w:val="single"/>
              </w:rPr>
              <w:t>компетентності</w:t>
            </w:r>
          </w:p>
          <w:p w:rsidR="0057425D" w:rsidRDefault="00A13595">
            <w:pPr>
              <w:pStyle w:val="TableParagraph"/>
              <w:tabs>
                <w:tab w:val="left" w:pos="1597"/>
                <w:tab w:val="left" w:pos="2055"/>
                <w:tab w:val="left" w:pos="2806"/>
              </w:tabs>
              <w:spacing w:line="242" w:lineRule="auto"/>
              <w:ind w:right="95"/>
              <w:rPr>
                <w:b/>
              </w:rPr>
            </w:pPr>
            <w:r>
              <w:rPr>
                <w:b/>
              </w:rPr>
              <w:t>ЗНАННЯ</w:t>
            </w:r>
            <w:r>
              <w:t>: Учень / учениця</w:t>
            </w:r>
            <w:r>
              <w:rPr>
                <w:i/>
              </w:rPr>
              <w:t xml:space="preserve">: </w:t>
            </w:r>
            <w:r>
              <w:rPr>
                <w:i/>
                <w:spacing w:val="-2"/>
              </w:rPr>
              <w:t>визначає</w:t>
            </w:r>
            <w:r>
              <w:rPr>
                <w:i/>
              </w:rPr>
              <w:tab/>
            </w:r>
            <w:r>
              <w:rPr>
                <w:i/>
                <w:spacing w:val="-4"/>
              </w:rPr>
              <w:t>зміст</w:t>
            </w:r>
            <w:r>
              <w:rPr>
                <w:i/>
              </w:rPr>
              <w:tab/>
            </w:r>
            <w:r>
              <w:rPr>
                <w:i/>
                <w:spacing w:val="-2"/>
              </w:rPr>
              <w:t xml:space="preserve">понять: </w:t>
            </w:r>
            <w:r>
              <w:rPr>
                <w:b/>
                <w:spacing w:val="-2"/>
              </w:rPr>
              <w:t>СПРИЙНЯТТЯ</w:t>
            </w:r>
            <w:r>
              <w:rPr>
                <w:b/>
              </w:rPr>
              <w:tab/>
            </w:r>
            <w:r>
              <w:rPr>
                <w:b/>
                <w:spacing w:val="-2"/>
              </w:rPr>
              <w:t xml:space="preserve">ІНФОРМАЦІЇ, </w:t>
            </w:r>
            <w:r>
              <w:rPr>
                <w:b/>
              </w:rPr>
              <w:t>СЕНСОРНІСИСТЕМИ,</w:t>
            </w:r>
            <w:r>
              <w:rPr>
                <w:b/>
                <w:spacing w:val="-2"/>
              </w:rPr>
              <w:t>зорова</w:t>
            </w:r>
          </w:p>
          <w:p w:rsidR="0057425D" w:rsidRDefault="00A13595">
            <w:pPr>
              <w:pStyle w:val="TableParagraph"/>
              <w:ind w:right="95"/>
              <w:jc w:val="both"/>
              <w:rPr>
                <w:b/>
              </w:rPr>
            </w:pPr>
            <w:r>
              <w:rPr>
                <w:b/>
              </w:rPr>
              <w:t>сенсорна система, слухова сенсорна система, сенсорні системи смаку, нюху, рівноваги.</w:t>
            </w:r>
          </w:p>
          <w:p w:rsidR="0057425D" w:rsidRDefault="00A13595">
            <w:pPr>
              <w:pStyle w:val="TableParagraph"/>
              <w:spacing w:line="242" w:lineRule="auto"/>
              <w:ind w:right="95"/>
              <w:jc w:val="both"/>
            </w:pPr>
            <w:r>
              <w:rPr>
                <w:i/>
              </w:rPr>
              <w:t xml:space="preserve">візуалізує знання: </w:t>
            </w:r>
            <w:r>
              <w:t xml:space="preserve">про сприйняття </w:t>
            </w:r>
            <w:r>
              <w:rPr>
                <w:spacing w:val="-2"/>
              </w:rPr>
              <w:t>інформації;</w:t>
            </w:r>
          </w:p>
          <w:p w:rsidR="0057425D" w:rsidRDefault="00A13595">
            <w:pPr>
              <w:pStyle w:val="TableParagraph"/>
              <w:spacing w:line="248" w:lineRule="exact"/>
              <w:jc w:val="both"/>
            </w:pPr>
            <w:r>
              <w:rPr>
                <w:i/>
              </w:rPr>
              <w:t>описує:</w:t>
            </w:r>
            <w:r>
              <w:t>сенсорні</w:t>
            </w:r>
            <w:r>
              <w:rPr>
                <w:spacing w:val="-2"/>
              </w:rPr>
              <w:t>системи;</w:t>
            </w:r>
          </w:p>
          <w:p w:rsidR="0057425D" w:rsidRDefault="00A13595">
            <w:pPr>
              <w:pStyle w:val="TableParagraph"/>
              <w:ind w:right="95"/>
              <w:jc w:val="both"/>
            </w:pPr>
            <w:r>
              <w:rPr>
                <w:i/>
              </w:rPr>
              <w:t xml:space="preserve">пояснює: </w:t>
            </w:r>
            <w:r>
              <w:t>функціонування зорової сенсорної системи;</w:t>
            </w:r>
          </w:p>
          <w:p w:rsidR="0057425D" w:rsidRDefault="00A13595">
            <w:pPr>
              <w:pStyle w:val="TableParagraph"/>
              <w:ind w:right="95"/>
              <w:jc w:val="both"/>
            </w:pPr>
            <w:r>
              <w:rPr>
                <w:i/>
              </w:rPr>
              <w:t>самостійноперетворюєзнання:</w:t>
            </w:r>
            <w:r>
              <w:t xml:space="preserve">про функціонування слухової сенсорної </w:t>
            </w:r>
            <w:r>
              <w:rPr>
                <w:spacing w:val="-2"/>
              </w:rPr>
              <w:t>системи;</w:t>
            </w:r>
          </w:p>
          <w:p w:rsidR="0057425D" w:rsidRDefault="00A13595">
            <w:pPr>
              <w:pStyle w:val="TableParagraph"/>
              <w:tabs>
                <w:tab w:val="left" w:pos="2109"/>
              </w:tabs>
              <w:ind w:right="93"/>
            </w:pPr>
            <w:r>
              <w:rPr>
                <w:i/>
              </w:rPr>
              <w:t>оцінює:</w:t>
            </w:r>
            <w:r>
              <w:t xml:space="preserve">функціонуваннясенсорних систем нюху, смаку, рівноваги; </w:t>
            </w:r>
            <w:r>
              <w:rPr>
                <w:i/>
              </w:rPr>
              <w:t xml:space="preserve">структурує знання і моделює зміст </w:t>
            </w:r>
            <w:r>
              <w:rPr>
                <w:i/>
                <w:spacing w:val="-2"/>
              </w:rPr>
              <w:t>теми:</w:t>
            </w:r>
            <w:r>
              <w:rPr>
                <w:i/>
              </w:rPr>
              <w:tab/>
            </w:r>
            <w:r>
              <w:rPr>
                <w:spacing w:val="-2"/>
              </w:rPr>
              <w:t>СПРИЙНЯТТЯ ІНФОРМАЦІЇ.</w:t>
            </w:r>
          </w:p>
          <w:p w:rsidR="0057425D" w:rsidRDefault="00A13595">
            <w:pPr>
              <w:pStyle w:val="TableParagraph"/>
              <w:spacing w:line="250" w:lineRule="exact"/>
              <w:rPr>
                <w:b/>
              </w:rPr>
            </w:pPr>
            <w:r>
              <w:rPr>
                <w:b/>
                <w:spacing w:val="-2"/>
              </w:rPr>
              <w:t>УМІННЯ</w:t>
            </w:r>
          </w:p>
          <w:p w:rsidR="0057425D" w:rsidRDefault="00A13595">
            <w:pPr>
              <w:pStyle w:val="TableParagraph"/>
              <w:spacing w:line="250" w:lineRule="exact"/>
            </w:pPr>
            <w:r>
              <w:t>РОЗВ’ЯЗАННЯПРОБЛЕМ.Учень</w:t>
            </w:r>
            <w:r>
              <w:rPr>
                <w:spacing w:val="-10"/>
              </w:rPr>
              <w:t>/</w:t>
            </w:r>
          </w:p>
          <w:p w:rsidR="0057425D" w:rsidRDefault="00A13595">
            <w:pPr>
              <w:pStyle w:val="TableParagraph"/>
              <w:spacing w:line="253" w:lineRule="exact"/>
              <w:rPr>
                <w:i/>
              </w:rPr>
            </w:pPr>
            <w:r>
              <w:rPr>
                <w:spacing w:val="-2"/>
              </w:rPr>
              <w:t>учениця</w:t>
            </w:r>
            <w:r>
              <w:rPr>
                <w:i/>
                <w:spacing w:val="-2"/>
              </w:rPr>
              <w:t>:</w:t>
            </w:r>
          </w:p>
          <w:p w:rsidR="0057425D" w:rsidRDefault="00A13595">
            <w:pPr>
              <w:pStyle w:val="TableParagraph"/>
              <w:ind w:right="94"/>
              <w:jc w:val="both"/>
            </w:pPr>
            <w:r>
              <w:rPr>
                <w:i/>
              </w:rPr>
              <w:t>вибираєпізнавальнуситуацію:</w:t>
            </w:r>
            <w:r>
              <w:t xml:space="preserve">щодо визначення причин різноманітності </w:t>
            </w:r>
            <w:r>
              <w:rPr>
                <w:spacing w:val="-2"/>
              </w:rPr>
              <w:t>рецепторів;</w:t>
            </w:r>
          </w:p>
        </w:tc>
        <w:tc>
          <w:tcPr>
            <w:tcW w:w="2693" w:type="dxa"/>
          </w:tcPr>
          <w:p w:rsidR="0057425D" w:rsidRDefault="00A13595">
            <w:pPr>
              <w:pStyle w:val="TableParagraph"/>
              <w:ind w:right="95"/>
              <w:rPr>
                <w:b/>
              </w:rPr>
            </w:pPr>
            <w:r>
              <w:rPr>
                <w:b/>
                <w:spacing w:val="-2"/>
              </w:rPr>
              <w:t>СПРИЙНЯТТЯ ІНФОРМАЦІЇ.</w:t>
            </w:r>
          </w:p>
          <w:p w:rsidR="0057425D" w:rsidRDefault="00A13595">
            <w:pPr>
              <w:pStyle w:val="TableParagraph"/>
              <w:ind w:right="96"/>
              <w:jc w:val="both"/>
            </w:pPr>
            <w:r>
              <w:t xml:space="preserve">Рецепція. Поняття про рецептори та органи </w:t>
            </w:r>
            <w:r>
              <w:rPr>
                <w:spacing w:val="-2"/>
              </w:rPr>
              <w:t>чуттів.</w:t>
            </w:r>
          </w:p>
          <w:p w:rsidR="0057425D" w:rsidRDefault="00A13595">
            <w:pPr>
              <w:pStyle w:val="TableParagraph"/>
              <w:tabs>
                <w:tab w:val="left" w:pos="1499"/>
              </w:tabs>
              <w:ind w:right="96"/>
              <w:jc w:val="both"/>
            </w:pPr>
            <w:r>
              <w:rPr>
                <w:spacing w:val="-2"/>
              </w:rPr>
              <w:t>Нервове</w:t>
            </w:r>
            <w:r>
              <w:tab/>
            </w:r>
            <w:r>
              <w:rPr>
                <w:spacing w:val="-2"/>
              </w:rPr>
              <w:t xml:space="preserve">проведення </w:t>
            </w:r>
            <w:r>
              <w:t>збудження та нерви.</w:t>
            </w:r>
          </w:p>
          <w:p w:rsidR="0057425D" w:rsidRDefault="00A13595">
            <w:pPr>
              <w:pStyle w:val="TableParagraph"/>
              <w:tabs>
                <w:tab w:val="left" w:pos="1434"/>
              </w:tabs>
              <w:ind w:right="96"/>
              <w:jc w:val="both"/>
            </w:pPr>
            <w:r>
              <w:rPr>
                <w:spacing w:val="-2"/>
              </w:rPr>
              <w:t>Кіркове</w:t>
            </w:r>
            <w:r>
              <w:tab/>
            </w:r>
            <w:r>
              <w:rPr>
                <w:spacing w:val="-2"/>
              </w:rPr>
              <w:t xml:space="preserve">формування </w:t>
            </w:r>
            <w:r>
              <w:t>відчуття та чутливі зони кори півкуль</w:t>
            </w:r>
          </w:p>
        </w:tc>
        <w:tc>
          <w:tcPr>
            <w:tcW w:w="8643" w:type="dxa"/>
          </w:tcPr>
          <w:p w:rsidR="0057425D" w:rsidRDefault="00A13595">
            <w:pPr>
              <w:pStyle w:val="TableParagraph"/>
              <w:spacing w:line="249" w:lineRule="exact"/>
              <w:ind w:left="11" w:right="2"/>
              <w:jc w:val="center"/>
              <w:rPr>
                <w:b/>
              </w:rPr>
            </w:pPr>
            <w:r>
              <w:rPr>
                <w:b/>
              </w:rPr>
              <w:t>Рівень</w:t>
            </w:r>
            <w:r>
              <w:rPr>
                <w:b/>
                <w:spacing w:val="-2"/>
              </w:rPr>
              <w:t>«ЗАПАМ’ЯТОВУЄМО»</w:t>
            </w:r>
          </w:p>
          <w:p w:rsidR="0057425D" w:rsidRDefault="00A13595">
            <w:pPr>
              <w:pStyle w:val="TableParagraph"/>
              <w:ind w:left="108" w:right="91"/>
              <w:jc w:val="both"/>
            </w:pPr>
            <w:r>
              <w:rPr>
                <w:i/>
                <w:u w:val="single"/>
              </w:rPr>
              <w:t>Навчальне завдання</w:t>
            </w:r>
            <w:r>
              <w:t xml:space="preserve">Які клітини та органи беруть участь у сприйняття інформації? </w:t>
            </w:r>
            <w:r>
              <w:rPr>
                <w:i/>
              </w:rPr>
              <w:t>Опорнасхема«Ієрархія»</w:t>
            </w:r>
            <w:r>
              <w:rPr>
                <w:rFonts w:ascii="Arial" w:hAnsi="Arial"/>
                <w:b/>
                <w:color w:val="1F2021"/>
                <w:position w:val="7"/>
                <w:sz w:val="14"/>
              </w:rPr>
              <w:t>&amp;</w:t>
            </w:r>
            <w:r>
              <w:rPr>
                <w:i/>
              </w:rPr>
              <w:t>.</w:t>
            </w:r>
            <w:r>
              <w:rPr>
                <w:b/>
              </w:rPr>
              <w:t>СПРИЙНЯТТЯІНФОРМАЦІЇ,</w:t>
            </w:r>
            <w:r>
              <w:t xml:space="preserve">рівніорганізаціїтазначення </w:t>
            </w:r>
            <w:r>
              <w:rPr>
                <w:i/>
                <w:u w:val="single"/>
              </w:rPr>
              <w:t>Розвивальне завдання</w:t>
            </w:r>
            <w:r>
              <w:t xml:space="preserve">Яка причина різноманітності рецепторів людини? </w:t>
            </w:r>
            <w:r>
              <w:rPr>
                <w:i/>
              </w:rPr>
              <w:t xml:space="preserve">Проблемно- пізнавальна вправа. </w:t>
            </w:r>
            <w:r>
              <w:t>Критерії поділу рецепторів на групи</w:t>
            </w:r>
          </w:p>
          <w:p w:rsidR="0057425D" w:rsidRDefault="00A13595">
            <w:pPr>
              <w:pStyle w:val="TableParagraph"/>
              <w:ind w:left="108" w:right="94"/>
              <w:jc w:val="both"/>
            </w:pPr>
            <w:r>
              <w:rPr>
                <w:i/>
                <w:u w:val="single"/>
              </w:rPr>
              <w:t>Ціннісне завдання</w:t>
            </w:r>
            <w:r>
              <w:t xml:space="preserve">«Птахи мають крила, риби-плавці, а люди для життя у природі мають пізнання, цеїхнікрила»(ХосеМарті).Цікаво,чиєутваринпізнавальні процеси? </w:t>
            </w:r>
            <w:r>
              <w:rPr>
                <w:i/>
              </w:rPr>
              <w:t xml:space="preserve">Вправа на визначення змісту ціннісної категорії. </w:t>
            </w:r>
            <w:r>
              <w:t xml:space="preserve">Що таке </w:t>
            </w:r>
            <w:r>
              <w:rPr>
                <w:b/>
              </w:rPr>
              <w:t>ПІЗНАННЯ</w:t>
            </w:r>
            <w:r>
              <w:t>?</w:t>
            </w:r>
          </w:p>
          <w:p w:rsidR="0057425D" w:rsidRDefault="00A13595">
            <w:pPr>
              <w:pStyle w:val="TableParagraph"/>
              <w:spacing w:line="252" w:lineRule="exact"/>
              <w:ind w:left="108"/>
              <w:jc w:val="both"/>
            </w:pPr>
            <w:r>
              <w:rPr>
                <w:i/>
                <w:u w:val="single"/>
              </w:rPr>
              <w:t>Міжпредметнізв’язки</w:t>
            </w:r>
            <w:r>
              <w:rPr>
                <w:i/>
              </w:rPr>
              <w:t>«Біологія+Етологія»*</w:t>
            </w:r>
            <w:r>
              <w:t>.Тест.Інтелектдикої</w:t>
            </w:r>
            <w:r>
              <w:rPr>
                <w:spacing w:val="-2"/>
              </w:rPr>
              <w:t>природи</w:t>
            </w:r>
          </w:p>
          <w:p w:rsidR="0057425D" w:rsidRDefault="00A13595">
            <w:pPr>
              <w:pStyle w:val="TableParagraph"/>
              <w:spacing w:line="254" w:lineRule="exact"/>
              <w:ind w:left="108" w:right="94"/>
              <w:jc w:val="both"/>
            </w:pPr>
            <w:r>
              <w:rPr>
                <w:i/>
                <w:u w:val="single"/>
              </w:rPr>
              <w:t>«Вчись вчитись»</w:t>
            </w:r>
            <w:r>
              <w:rPr>
                <w:i/>
              </w:rPr>
              <w:t xml:space="preserve"> Особистісне завдання «Властивості характеру»</w:t>
            </w:r>
            <w:r>
              <w:rPr>
                <w:rFonts w:ascii="Arial" w:hAnsi="Arial"/>
                <w:b/>
                <w:color w:val="1F2021"/>
                <w:position w:val="7"/>
                <w:sz w:val="14"/>
              </w:rPr>
              <w:t>&amp;</w:t>
            </w:r>
            <w:r>
              <w:rPr>
                <w:i/>
              </w:rPr>
              <w:t xml:space="preserve">. </w:t>
            </w:r>
            <w:r>
              <w:t>Тест «Який у тебе тип сприйняття інформації?»</w:t>
            </w:r>
          </w:p>
        </w:tc>
      </w:tr>
      <w:tr w:rsidR="0057425D">
        <w:trPr>
          <w:trHeight w:val="3036"/>
        </w:trPr>
        <w:tc>
          <w:tcPr>
            <w:tcW w:w="3682" w:type="dxa"/>
            <w:vMerge/>
            <w:tcBorders>
              <w:top w:val="nil"/>
            </w:tcBorders>
          </w:tcPr>
          <w:p w:rsidR="0057425D" w:rsidRDefault="0057425D">
            <w:pPr>
              <w:rPr>
                <w:sz w:val="2"/>
                <w:szCs w:val="2"/>
              </w:rPr>
            </w:pPr>
          </w:p>
        </w:tc>
        <w:tc>
          <w:tcPr>
            <w:tcW w:w="2693" w:type="dxa"/>
          </w:tcPr>
          <w:p w:rsidR="0057425D" w:rsidRDefault="00A13595">
            <w:pPr>
              <w:pStyle w:val="TableParagraph"/>
              <w:spacing w:line="250" w:lineRule="exact"/>
              <w:rPr>
                <w:b/>
              </w:rPr>
            </w:pPr>
            <w:r>
              <w:rPr>
                <w:b/>
              </w:rPr>
              <w:t>СЕНСОРНІ</w:t>
            </w:r>
            <w:r>
              <w:rPr>
                <w:b/>
                <w:spacing w:val="-2"/>
              </w:rPr>
              <w:t>СИСТЕМИ,</w:t>
            </w:r>
          </w:p>
          <w:p w:rsidR="0057425D" w:rsidRDefault="00A13595">
            <w:pPr>
              <w:pStyle w:val="TableParagraph"/>
              <w:tabs>
                <w:tab w:val="left" w:pos="1187"/>
                <w:tab w:val="left" w:pos="2392"/>
              </w:tabs>
              <w:ind w:right="95"/>
            </w:pPr>
            <w:r>
              <w:rPr>
                <w:b/>
                <w:spacing w:val="-4"/>
              </w:rPr>
              <w:t>або</w:t>
            </w:r>
            <w:r>
              <w:rPr>
                <w:b/>
              </w:rPr>
              <w:tab/>
            </w:r>
            <w:r>
              <w:rPr>
                <w:b/>
                <w:spacing w:val="-2"/>
              </w:rPr>
              <w:t>(аналізатори)</w:t>
            </w:r>
            <w:r>
              <w:rPr>
                <w:spacing w:val="-2"/>
              </w:rPr>
              <w:t>. Відділи</w:t>
            </w:r>
            <w:r>
              <w:tab/>
            </w:r>
            <w:r>
              <w:tab/>
            </w:r>
            <w:r>
              <w:rPr>
                <w:spacing w:val="-5"/>
              </w:rPr>
              <w:t>та</w:t>
            </w:r>
          </w:p>
          <w:p w:rsidR="0057425D" w:rsidRDefault="00A13595">
            <w:pPr>
              <w:pStyle w:val="TableParagraph"/>
              <w:tabs>
                <w:tab w:val="left" w:pos="1938"/>
              </w:tabs>
              <w:ind w:right="96"/>
            </w:pPr>
            <w:r>
              <w:rPr>
                <w:spacing w:val="-2"/>
              </w:rPr>
              <w:t xml:space="preserve">функціонування. </w:t>
            </w:r>
            <w:r>
              <w:t xml:space="preserve">Властивості аналізаторів. </w:t>
            </w:r>
            <w:r>
              <w:rPr>
                <w:spacing w:val="-2"/>
              </w:rPr>
              <w:t>Різноманітністьсенсорних</w:t>
            </w:r>
            <w:r>
              <w:tab/>
            </w:r>
            <w:r>
              <w:rPr>
                <w:spacing w:val="-2"/>
              </w:rPr>
              <w:t>систем людини.</w:t>
            </w:r>
          </w:p>
        </w:tc>
        <w:tc>
          <w:tcPr>
            <w:tcW w:w="8643" w:type="dxa"/>
          </w:tcPr>
          <w:p w:rsidR="0057425D" w:rsidRDefault="00A13595">
            <w:pPr>
              <w:pStyle w:val="TableParagraph"/>
              <w:spacing w:line="250" w:lineRule="exact"/>
              <w:ind w:left="11" w:right="2"/>
              <w:jc w:val="center"/>
              <w:rPr>
                <w:b/>
              </w:rPr>
            </w:pPr>
            <w:r>
              <w:rPr>
                <w:b/>
              </w:rPr>
              <w:t>Рівень</w:t>
            </w:r>
            <w:r>
              <w:rPr>
                <w:b/>
                <w:spacing w:val="-2"/>
              </w:rPr>
              <w:t>«УСВІДОМЛЮЄМО»</w:t>
            </w:r>
          </w:p>
          <w:p w:rsidR="0057425D" w:rsidRDefault="00A13595">
            <w:pPr>
              <w:pStyle w:val="TableParagraph"/>
              <w:ind w:left="108" w:right="94"/>
              <w:jc w:val="both"/>
            </w:pPr>
            <w:r>
              <w:rPr>
                <w:i/>
                <w:u w:val="single"/>
              </w:rPr>
              <w:t>Навчальне завдання</w:t>
            </w:r>
            <w:r>
              <w:t xml:space="preserve">Як відбувається сприйняття інформації? </w:t>
            </w:r>
            <w:r>
              <w:rPr>
                <w:i/>
              </w:rPr>
              <w:t>Опис з використанням схеми «Функціонування»</w:t>
            </w:r>
            <w:r>
              <w:rPr>
                <w:rFonts w:ascii="Arial" w:hAnsi="Arial"/>
                <w:b/>
                <w:color w:val="1F2021"/>
                <w:position w:val="7"/>
                <w:sz w:val="14"/>
              </w:rPr>
              <w:t>&amp;</w:t>
            </w:r>
            <w:r>
              <w:rPr>
                <w:i/>
              </w:rPr>
              <w:t xml:space="preserve">. </w:t>
            </w:r>
            <w:r>
              <w:rPr>
                <w:b/>
              </w:rPr>
              <w:t>Сенсорні системи</w:t>
            </w:r>
            <w:r>
              <w:t>: рецепція, нервове проведення збудження, кіркове формування відчуття</w:t>
            </w:r>
          </w:p>
          <w:p w:rsidR="0057425D" w:rsidRDefault="00A13595">
            <w:pPr>
              <w:pStyle w:val="TableParagraph"/>
              <w:ind w:left="108" w:right="93"/>
              <w:jc w:val="both"/>
            </w:pPr>
            <w:r>
              <w:rPr>
                <w:i/>
                <w:u w:val="single"/>
              </w:rPr>
              <w:t>Розвивальне завдання</w:t>
            </w:r>
            <w:r>
              <w:t xml:space="preserve">Яке значення сенсорних систем для пізнання? </w:t>
            </w:r>
            <w:r>
              <w:rPr>
                <w:i/>
              </w:rPr>
              <w:t xml:space="preserve">Проблемно- пізнавальна вправа. </w:t>
            </w:r>
            <w:r>
              <w:t>Функціонування сенсорних систем.</w:t>
            </w:r>
          </w:p>
          <w:p w:rsidR="0057425D" w:rsidRDefault="00A13595">
            <w:pPr>
              <w:pStyle w:val="TableParagraph"/>
              <w:ind w:left="108" w:right="100"/>
              <w:jc w:val="both"/>
            </w:pPr>
            <w:r>
              <w:rPr>
                <w:i/>
                <w:u w:val="single"/>
              </w:rPr>
              <w:t>Ціннісне завдання</w:t>
            </w:r>
            <w:r>
              <w:t xml:space="preserve">«Наше пізнання починається із сприйняття, переходить у розуміння, і завершуєтьсяпричиною»–говоривІ.Кант.Чимвідрізняютьсясенсорнісистемиурізних людей? </w:t>
            </w:r>
            <w:r>
              <w:rPr>
                <w:i/>
              </w:rPr>
              <w:t>Вправа для сприймання</w:t>
            </w:r>
            <w:r>
              <w:t>. Індивідуальні особливості аналізаторів</w:t>
            </w:r>
          </w:p>
          <w:p w:rsidR="0057425D" w:rsidRDefault="00A13595">
            <w:pPr>
              <w:pStyle w:val="TableParagraph"/>
              <w:spacing w:line="252" w:lineRule="exact"/>
              <w:ind w:left="108"/>
            </w:pPr>
            <w:r>
              <w:rPr>
                <w:i/>
                <w:u w:val="single"/>
              </w:rPr>
              <w:t>Міжпредметнізв’язки</w:t>
            </w:r>
            <w:r>
              <w:rPr>
                <w:i/>
              </w:rPr>
              <w:t>«Біологія+Англійськамова»*</w:t>
            </w:r>
            <w:r>
              <w:t>.Sensory</w:t>
            </w:r>
            <w:r>
              <w:rPr>
                <w:spacing w:val="-2"/>
              </w:rPr>
              <w:t>deprivation</w:t>
            </w:r>
          </w:p>
          <w:p w:rsidR="0057425D" w:rsidRDefault="00A13595">
            <w:pPr>
              <w:pStyle w:val="TableParagraph"/>
              <w:spacing w:line="252" w:lineRule="exact"/>
              <w:ind w:left="108"/>
            </w:pPr>
            <w:r>
              <w:rPr>
                <w:i/>
                <w:u w:val="single"/>
              </w:rPr>
              <w:t>«Вчисьвчитись»</w:t>
            </w:r>
            <w:r>
              <w:rPr>
                <w:i/>
              </w:rPr>
              <w:t>Регулятивнезавдання</w:t>
            </w:r>
            <w:r>
              <w:rPr>
                <w:rFonts w:ascii="Arial" w:hAnsi="Arial"/>
                <w:b/>
                <w:color w:val="1F2021"/>
                <w:position w:val="7"/>
                <w:sz w:val="14"/>
              </w:rPr>
              <w:t>&amp;</w:t>
            </w:r>
            <w:r>
              <w:rPr>
                <w:i/>
              </w:rPr>
              <w:t>.</w:t>
            </w:r>
            <w:r>
              <w:t>Графічнийорганізатор.Схема</w:t>
            </w:r>
            <w:r>
              <w:rPr>
                <w:spacing w:val="-2"/>
              </w:rPr>
              <w:t>«Класифікація»</w:t>
            </w:r>
          </w:p>
          <w:p w:rsidR="0057425D" w:rsidRDefault="00A13595">
            <w:pPr>
              <w:pStyle w:val="TableParagraph"/>
              <w:spacing w:line="238" w:lineRule="exact"/>
              <w:ind w:left="108"/>
            </w:pPr>
            <w:r>
              <w:rPr>
                <w:i/>
                <w:u w:val="single"/>
              </w:rPr>
              <w:t>Формувальнеоцінювання</w:t>
            </w:r>
            <w:r>
              <w:rPr>
                <w:i/>
              </w:rPr>
              <w:t>Завданнянарозпізнавання*</w:t>
            </w:r>
            <w:r>
              <w:t>.Сенсорні</w:t>
            </w:r>
            <w:r>
              <w:rPr>
                <w:spacing w:val="-2"/>
              </w:rPr>
              <w:t>системи</w:t>
            </w:r>
          </w:p>
        </w:tc>
      </w:tr>
      <w:tr w:rsidR="0057425D">
        <w:trPr>
          <w:trHeight w:val="1773"/>
        </w:trPr>
        <w:tc>
          <w:tcPr>
            <w:tcW w:w="3682" w:type="dxa"/>
            <w:vMerge/>
            <w:tcBorders>
              <w:top w:val="nil"/>
            </w:tcBorders>
          </w:tcPr>
          <w:p w:rsidR="0057425D" w:rsidRDefault="0057425D">
            <w:pPr>
              <w:rPr>
                <w:sz w:val="2"/>
                <w:szCs w:val="2"/>
              </w:rPr>
            </w:pPr>
          </w:p>
        </w:tc>
        <w:tc>
          <w:tcPr>
            <w:tcW w:w="2693" w:type="dxa"/>
          </w:tcPr>
          <w:p w:rsidR="0057425D" w:rsidRDefault="00A13595">
            <w:pPr>
              <w:pStyle w:val="TableParagraph"/>
              <w:tabs>
                <w:tab w:val="left" w:pos="1696"/>
              </w:tabs>
              <w:ind w:right="97"/>
              <w:jc w:val="both"/>
            </w:pPr>
            <w:r>
              <w:rPr>
                <w:b/>
                <w:spacing w:val="-2"/>
              </w:rPr>
              <w:t>Зорова</w:t>
            </w:r>
            <w:r>
              <w:rPr>
                <w:b/>
              </w:rPr>
              <w:tab/>
            </w:r>
            <w:r>
              <w:rPr>
                <w:b/>
                <w:spacing w:val="-2"/>
              </w:rPr>
              <w:t xml:space="preserve">сенсорна </w:t>
            </w:r>
            <w:r>
              <w:rPr>
                <w:b/>
              </w:rPr>
              <w:t>система</w:t>
            </w:r>
            <w:r>
              <w:t xml:space="preserve">. Взаємозв’язок будови й функцій ока. Сприйняття світлової </w:t>
            </w:r>
            <w:r>
              <w:rPr>
                <w:spacing w:val="-2"/>
              </w:rPr>
              <w:t>інформації.</w:t>
            </w:r>
          </w:p>
          <w:p w:rsidR="0057425D" w:rsidRDefault="00A13595">
            <w:pPr>
              <w:pStyle w:val="TableParagraph"/>
              <w:spacing w:line="252" w:lineRule="exact"/>
              <w:ind w:right="97"/>
              <w:jc w:val="both"/>
            </w:pPr>
            <w:r>
              <w:t xml:space="preserve">Відчуття світла та </w:t>
            </w:r>
            <w:r>
              <w:rPr>
                <w:spacing w:val="-2"/>
              </w:rPr>
              <w:t>кольору.</w:t>
            </w:r>
          </w:p>
        </w:tc>
        <w:tc>
          <w:tcPr>
            <w:tcW w:w="8643" w:type="dxa"/>
          </w:tcPr>
          <w:p w:rsidR="0057425D" w:rsidRDefault="00A13595">
            <w:pPr>
              <w:pStyle w:val="TableParagraph"/>
              <w:spacing w:line="250" w:lineRule="exact"/>
              <w:ind w:left="11"/>
              <w:jc w:val="center"/>
              <w:rPr>
                <w:b/>
              </w:rPr>
            </w:pPr>
            <w:r>
              <w:rPr>
                <w:b/>
              </w:rPr>
              <w:t>Рівень</w:t>
            </w:r>
            <w:r>
              <w:rPr>
                <w:b/>
                <w:spacing w:val="-2"/>
              </w:rPr>
              <w:t>«ЗАСТОСОВУЄМО»</w:t>
            </w:r>
          </w:p>
          <w:p w:rsidR="0057425D" w:rsidRDefault="00A13595">
            <w:pPr>
              <w:pStyle w:val="TableParagraph"/>
              <w:ind w:left="108" w:right="93"/>
              <w:jc w:val="both"/>
            </w:pPr>
            <w:r>
              <w:rPr>
                <w:i/>
                <w:u w:val="single"/>
              </w:rPr>
              <w:t>Навчальнезавдання</w:t>
            </w:r>
            <w:r>
              <w:t>Яксприймаєтьсясвітловаінформація?</w:t>
            </w:r>
            <w:r>
              <w:rPr>
                <w:i/>
              </w:rPr>
              <w:t>Поясненнязвикористаннямз використанням схеми «Функціонування»</w:t>
            </w:r>
            <w:r>
              <w:rPr>
                <w:rFonts w:ascii="Arial" w:hAnsi="Arial"/>
                <w:b/>
                <w:color w:val="1F2021"/>
                <w:position w:val="7"/>
                <w:sz w:val="14"/>
              </w:rPr>
              <w:t>&amp;</w:t>
            </w:r>
            <w:r>
              <w:rPr>
                <w:i/>
              </w:rPr>
              <w:t xml:space="preserve">. </w:t>
            </w:r>
            <w:r>
              <w:rPr>
                <w:b/>
              </w:rPr>
              <w:t xml:space="preserve">Зорова сенсорна система: </w:t>
            </w:r>
            <w:r>
              <w:t>світлова рецепція, нервове проведення збудження, кіркове формування зорових відчуттів.</w:t>
            </w:r>
          </w:p>
          <w:p w:rsidR="0057425D" w:rsidRDefault="00A13595">
            <w:pPr>
              <w:pStyle w:val="TableParagraph"/>
              <w:ind w:left="108"/>
              <w:jc w:val="both"/>
            </w:pPr>
            <w:r>
              <w:rPr>
                <w:i/>
                <w:u w:val="single"/>
              </w:rPr>
              <w:t>Розвивальнезавдання</w:t>
            </w:r>
            <w:r>
              <w:t>Учомувзаємозв’язоксвітловоїрецепціїтабудови</w:t>
            </w:r>
            <w:r>
              <w:rPr>
                <w:spacing w:val="-4"/>
              </w:rPr>
              <w:t>ока?</w:t>
            </w:r>
          </w:p>
          <w:p w:rsidR="0057425D" w:rsidRDefault="00A13595">
            <w:pPr>
              <w:pStyle w:val="TableParagraph"/>
              <w:ind w:left="108"/>
              <w:jc w:val="both"/>
            </w:pPr>
            <w:r>
              <w:rPr>
                <w:i/>
              </w:rPr>
              <w:t>ПРАКТИЧНАРОБОТА28</w:t>
            </w:r>
            <w:r>
              <w:t>.Будоваочного</w:t>
            </w:r>
            <w:r>
              <w:rPr>
                <w:spacing w:val="-2"/>
              </w:rPr>
              <w:t>яблука</w:t>
            </w:r>
          </w:p>
        </w:tc>
      </w:tr>
    </w:tbl>
    <w:p w:rsidR="0057425D" w:rsidRDefault="0057425D">
      <w:pPr>
        <w:pStyle w:val="TableParagraph"/>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2693"/>
        <w:gridCol w:w="8643"/>
      </w:tblGrid>
      <w:tr w:rsidR="0057425D">
        <w:trPr>
          <w:trHeight w:val="1518"/>
        </w:trPr>
        <w:tc>
          <w:tcPr>
            <w:tcW w:w="3682" w:type="dxa"/>
            <w:vMerge w:val="restart"/>
          </w:tcPr>
          <w:p w:rsidR="0057425D" w:rsidRDefault="00A13595">
            <w:pPr>
              <w:pStyle w:val="TableParagraph"/>
              <w:tabs>
                <w:tab w:val="left" w:pos="1372"/>
                <w:tab w:val="left" w:pos="1497"/>
                <w:tab w:val="left" w:pos="1647"/>
                <w:tab w:val="left" w:pos="2274"/>
                <w:tab w:val="left" w:pos="2478"/>
                <w:tab w:val="left" w:pos="3074"/>
              </w:tabs>
              <w:ind w:right="94"/>
            </w:pPr>
            <w:r>
              <w:rPr>
                <w:i/>
                <w:spacing w:val="-2"/>
              </w:rPr>
              <w:t>усвідомлює</w:t>
            </w:r>
            <w:r>
              <w:rPr>
                <w:i/>
              </w:rPr>
              <w:tab/>
            </w:r>
            <w:r>
              <w:rPr>
                <w:i/>
              </w:rPr>
              <w:tab/>
            </w:r>
            <w:r>
              <w:rPr>
                <w:i/>
              </w:rPr>
              <w:tab/>
            </w:r>
            <w:r>
              <w:rPr>
                <w:i/>
                <w:spacing w:val="-2"/>
              </w:rPr>
              <w:t>проблему:</w:t>
            </w:r>
            <w:r>
              <w:rPr>
                <w:i/>
              </w:rPr>
              <w:tab/>
            </w:r>
            <w:r>
              <w:rPr>
                <w:spacing w:val="-4"/>
              </w:rPr>
              <w:t xml:space="preserve">щодо </w:t>
            </w:r>
            <w:r>
              <w:t xml:space="preserve">важливостісенсорнихсистемдля пізнання навколишнього світу; </w:t>
            </w:r>
            <w:r>
              <w:rPr>
                <w:i/>
                <w:spacing w:val="-2"/>
              </w:rPr>
              <w:t>вибирає</w:t>
            </w:r>
            <w:r>
              <w:rPr>
                <w:i/>
              </w:rPr>
              <w:tab/>
            </w:r>
            <w:r>
              <w:rPr>
                <w:i/>
                <w:spacing w:val="-2"/>
              </w:rPr>
              <w:t>спосіб</w:t>
            </w:r>
            <w:r>
              <w:rPr>
                <w:i/>
              </w:rPr>
              <w:tab/>
            </w:r>
            <w:r>
              <w:rPr>
                <w:i/>
              </w:rPr>
              <w:tab/>
            </w:r>
            <w:r>
              <w:rPr>
                <w:i/>
                <w:spacing w:val="-2"/>
              </w:rPr>
              <w:t>розв’язання проблеми</w:t>
            </w:r>
            <w:r>
              <w:rPr>
                <w:spacing w:val="-2"/>
              </w:rPr>
              <w:t>:</w:t>
            </w:r>
            <w:r>
              <w:tab/>
            </w:r>
            <w:r>
              <w:tab/>
            </w:r>
            <w:r>
              <w:rPr>
                <w:spacing w:val="-4"/>
              </w:rPr>
              <w:t>про</w:t>
            </w:r>
            <w:r>
              <w:tab/>
            </w:r>
            <w:r>
              <w:rPr>
                <w:spacing w:val="-2"/>
              </w:rPr>
              <w:t xml:space="preserve">взаємозв’язок </w:t>
            </w:r>
            <w:r>
              <w:t>світлової рецепції і будови ока;</w:t>
            </w:r>
          </w:p>
          <w:p w:rsidR="0057425D" w:rsidRDefault="00A13595">
            <w:pPr>
              <w:pStyle w:val="TableParagraph"/>
              <w:ind w:right="96"/>
              <w:jc w:val="both"/>
            </w:pPr>
            <w:r>
              <w:rPr>
                <w:i/>
              </w:rPr>
              <w:t>аналізує результати розв’язання проблеми</w:t>
            </w:r>
            <w:r>
              <w:t>: про взаємозв’язок звукової рецепції і будови вуха;</w:t>
            </w:r>
          </w:p>
          <w:p w:rsidR="0057425D" w:rsidRDefault="00A13595">
            <w:pPr>
              <w:pStyle w:val="TableParagraph"/>
              <w:ind w:right="94"/>
              <w:jc w:val="both"/>
            </w:pPr>
            <w:r>
              <w:rPr>
                <w:i/>
              </w:rPr>
              <w:t>оцінює результати самостійної роботи щодо розв’язання проблеми</w:t>
            </w:r>
            <w:r>
              <w:t>: про те, як відбувається сприйняття запахів у людини;</w:t>
            </w:r>
          </w:p>
          <w:p w:rsidR="0057425D" w:rsidRDefault="00A13595">
            <w:pPr>
              <w:pStyle w:val="TableParagraph"/>
              <w:ind w:right="93"/>
              <w:jc w:val="both"/>
            </w:pPr>
            <w:r>
              <w:rPr>
                <w:i/>
              </w:rPr>
              <w:t>створюєуспівпрацівгрупі:</w:t>
            </w:r>
            <w:r>
              <w:t>таблицю про вплив чинників середовища на сприйняття інформації людиною.</w:t>
            </w:r>
          </w:p>
          <w:p w:rsidR="0057425D" w:rsidRDefault="00A13595">
            <w:pPr>
              <w:pStyle w:val="TableParagraph"/>
              <w:tabs>
                <w:tab w:val="left" w:pos="1399"/>
                <w:tab w:val="left" w:pos="2745"/>
              </w:tabs>
              <w:ind w:right="95"/>
            </w:pPr>
            <w:r>
              <w:rPr>
                <w:b/>
              </w:rPr>
              <w:t xml:space="preserve">СТАВЛЕННЯ. </w:t>
            </w:r>
            <w:r>
              <w:t>Учень / учениця</w:t>
            </w:r>
            <w:r>
              <w:rPr>
                <w:i/>
              </w:rPr>
              <w:t xml:space="preserve">: </w:t>
            </w:r>
            <w:r>
              <w:rPr>
                <w:i/>
                <w:spacing w:val="-2"/>
              </w:rPr>
              <w:t>визначає</w:t>
            </w:r>
            <w:r>
              <w:rPr>
                <w:i/>
              </w:rPr>
              <w:tab/>
            </w:r>
            <w:r>
              <w:rPr>
                <w:i/>
                <w:spacing w:val="-2"/>
              </w:rPr>
              <w:t>сутність</w:t>
            </w:r>
            <w:r>
              <w:rPr>
                <w:i/>
              </w:rPr>
              <w:tab/>
            </w:r>
            <w:r>
              <w:rPr>
                <w:i/>
                <w:spacing w:val="-2"/>
              </w:rPr>
              <w:t xml:space="preserve">ціннісної </w:t>
            </w:r>
            <w:r>
              <w:rPr>
                <w:i/>
              </w:rPr>
              <w:t xml:space="preserve">категорії: </w:t>
            </w:r>
            <w:r>
              <w:t>ПІЗНАННЯ;</w:t>
            </w:r>
          </w:p>
          <w:p w:rsidR="0057425D" w:rsidRDefault="00A13595">
            <w:pPr>
              <w:pStyle w:val="TableParagraph"/>
              <w:tabs>
                <w:tab w:val="left" w:pos="1585"/>
                <w:tab w:val="left" w:pos="1758"/>
                <w:tab w:val="left" w:pos="2291"/>
                <w:tab w:val="left" w:pos="2614"/>
              </w:tabs>
              <w:ind w:right="93"/>
            </w:pPr>
            <w:r>
              <w:rPr>
                <w:i/>
                <w:spacing w:val="-2"/>
              </w:rPr>
              <w:t>усвідомлює</w:t>
            </w:r>
            <w:r>
              <w:rPr>
                <w:i/>
              </w:rPr>
              <w:tab/>
            </w:r>
            <w:r>
              <w:rPr>
                <w:i/>
              </w:rPr>
              <w:tab/>
            </w:r>
            <w:r>
              <w:rPr>
                <w:i/>
                <w:spacing w:val="-6"/>
              </w:rPr>
              <w:t>та</w:t>
            </w:r>
            <w:r>
              <w:rPr>
                <w:i/>
              </w:rPr>
              <w:tab/>
            </w:r>
            <w:r>
              <w:rPr>
                <w:i/>
              </w:rPr>
              <w:tab/>
            </w:r>
            <w:r>
              <w:rPr>
                <w:i/>
                <w:spacing w:val="-2"/>
              </w:rPr>
              <w:t xml:space="preserve">сприймає: </w:t>
            </w:r>
            <w:r>
              <w:rPr>
                <w:spacing w:val="-2"/>
              </w:rPr>
              <w:t>твердження</w:t>
            </w:r>
            <w:r>
              <w:tab/>
            </w:r>
            <w:r>
              <w:rPr>
                <w:spacing w:val="-4"/>
              </w:rPr>
              <w:t>про</w:t>
            </w:r>
            <w:r>
              <w:tab/>
            </w:r>
            <w:r>
              <w:rPr>
                <w:spacing w:val="-2"/>
              </w:rPr>
              <w:t xml:space="preserve">індивідуальні </w:t>
            </w:r>
            <w:r>
              <w:t xml:space="preserve">відмінності сенсорних систем; </w:t>
            </w:r>
            <w:r>
              <w:rPr>
                <w:i/>
              </w:rPr>
              <w:t>висловлюєсудження:</w:t>
            </w:r>
            <w:r>
              <w:t>проте,завдяки чомулюдинабачитьпредметина різній відстані;</w:t>
            </w:r>
          </w:p>
          <w:p w:rsidR="0057425D" w:rsidRDefault="00A13595">
            <w:pPr>
              <w:pStyle w:val="TableParagraph"/>
              <w:tabs>
                <w:tab w:val="left" w:pos="2233"/>
              </w:tabs>
              <w:ind w:right="95"/>
              <w:jc w:val="both"/>
            </w:pPr>
            <w:r>
              <w:rPr>
                <w:i/>
                <w:spacing w:val="-2"/>
              </w:rPr>
              <w:t>обґрунтовує</w:t>
            </w:r>
            <w:r>
              <w:rPr>
                <w:i/>
              </w:rPr>
              <w:tab/>
            </w:r>
            <w:r>
              <w:rPr>
                <w:i/>
                <w:spacing w:val="-2"/>
              </w:rPr>
              <w:t xml:space="preserve">запропоновані </w:t>
            </w:r>
            <w:r>
              <w:rPr>
                <w:i/>
              </w:rPr>
              <w:t xml:space="preserve">твердження: </w:t>
            </w:r>
            <w:r>
              <w:t>про відмінності слуху у різних людей;</w:t>
            </w:r>
          </w:p>
          <w:p w:rsidR="0057425D" w:rsidRDefault="00A13595">
            <w:pPr>
              <w:pStyle w:val="TableParagraph"/>
              <w:tabs>
                <w:tab w:val="left" w:pos="1052"/>
                <w:tab w:val="left" w:pos="1276"/>
                <w:tab w:val="left" w:pos="2206"/>
                <w:tab w:val="left" w:pos="2464"/>
                <w:tab w:val="left" w:pos="2523"/>
                <w:tab w:val="left" w:pos="3353"/>
              </w:tabs>
              <w:ind w:right="93"/>
            </w:pPr>
            <w:r>
              <w:rPr>
                <w:i/>
                <w:spacing w:val="-2"/>
              </w:rPr>
              <w:t>виявляє</w:t>
            </w:r>
            <w:r>
              <w:rPr>
                <w:i/>
              </w:rPr>
              <w:tab/>
            </w:r>
            <w:r>
              <w:rPr>
                <w:i/>
                <w:spacing w:val="-2"/>
              </w:rPr>
              <w:t>вибірковість</w:t>
            </w:r>
            <w:r>
              <w:rPr>
                <w:i/>
              </w:rPr>
              <w:tab/>
            </w:r>
            <w:r>
              <w:rPr>
                <w:i/>
              </w:rPr>
              <w:tab/>
            </w:r>
            <w:r>
              <w:rPr>
                <w:i/>
                <w:spacing w:val="-2"/>
              </w:rPr>
              <w:t xml:space="preserve">ставлення: </w:t>
            </w:r>
            <w:r>
              <w:t xml:space="preserve">щодо взаємодії сенсорних систем; </w:t>
            </w:r>
            <w:r>
              <w:rPr>
                <w:i/>
                <w:spacing w:val="-2"/>
              </w:rPr>
              <w:t>розробляє</w:t>
            </w:r>
            <w:r>
              <w:rPr>
                <w:i/>
              </w:rPr>
              <w:tab/>
            </w:r>
            <w:r>
              <w:rPr>
                <w:i/>
              </w:rPr>
              <w:tab/>
            </w:r>
            <w:r>
              <w:rPr>
                <w:i/>
                <w:spacing w:val="-2"/>
              </w:rPr>
              <w:t>освітні</w:t>
            </w:r>
            <w:r>
              <w:rPr>
                <w:i/>
              </w:rPr>
              <w:tab/>
            </w:r>
            <w:r>
              <w:rPr>
                <w:i/>
                <w:spacing w:val="-2"/>
              </w:rPr>
              <w:t>продукти</w:t>
            </w:r>
            <w:r>
              <w:rPr>
                <w:i/>
              </w:rPr>
              <w:tab/>
            </w:r>
            <w:r>
              <w:rPr>
                <w:i/>
                <w:spacing w:val="-6"/>
              </w:rPr>
              <w:t xml:space="preserve">на </w:t>
            </w:r>
            <w:r>
              <w:rPr>
                <w:i/>
                <w:spacing w:val="-2"/>
              </w:rPr>
              <w:t>основі</w:t>
            </w:r>
            <w:r>
              <w:rPr>
                <w:i/>
              </w:rPr>
              <w:tab/>
            </w:r>
            <w:r>
              <w:rPr>
                <w:i/>
                <w:spacing w:val="-2"/>
              </w:rPr>
              <w:t>ставлення:</w:t>
            </w:r>
            <w:r>
              <w:rPr>
                <w:i/>
              </w:rPr>
              <w:tab/>
            </w:r>
            <w:r>
              <w:rPr>
                <w:i/>
              </w:rPr>
              <w:tab/>
            </w:r>
            <w:r>
              <w:rPr>
                <w:spacing w:val="-2"/>
              </w:rPr>
              <w:t xml:space="preserve">оцінювання </w:t>
            </w:r>
            <w:r>
              <w:t xml:space="preserve">впливудосягненьприродничихнаук ітехнікинадобробутіздоров’я </w:t>
            </w:r>
            <w:r>
              <w:rPr>
                <w:spacing w:val="-2"/>
              </w:rPr>
              <w:t>людини.</w:t>
            </w:r>
          </w:p>
        </w:tc>
        <w:tc>
          <w:tcPr>
            <w:tcW w:w="2693" w:type="dxa"/>
          </w:tcPr>
          <w:p w:rsidR="0057425D" w:rsidRDefault="0057425D">
            <w:pPr>
              <w:pStyle w:val="TableParagraph"/>
              <w:ind w:left="0"/>
            </w:pPr>
          </w:p>
        </w:tc>
        <w:tc>
          <w:tcPr>
            <w:tcW w:w="8643" w:type="dxa"/>
          </w:tcPr>
          <w:p w:rsidR="0057425D" w:rsidRDefault="00A13595">
            <w:pPr>
              <w:pStyle w:val="TableParagraph"/>
              <w:ind w:left="108"/>
            </w:pPr>
            <w:r>
              <w:rPr>
                <w:i/>
                <w:u w:val="single"/>
              </w:rPr>
              <w:t>Цінніснезавдання</w:t>
            </w:r>
            <w:r>
              <w:t>Завдякичомулюдинабачитьпредметинарізнійвідстані?</w:t>
            </w:r>
            <w:r>
              <w:rPr>
                <w:i/>
              </w:rPr>
              <w:t xml:space="preserve">ДОМАШНІЙ ПРАКТИКУМ 29. </w:t>
            </w:r>
            <w:r>
              <w:t>Визначення акомодації ока*.</w:t>
            </w:r>
          </w:p>
          <w:p w:rsidR="0057425D" w:rsidRDefault="00A13595">
            <w:pPr>
              <w:pStyle w:val="TableParagraph"/>
              <w:ind w:left="108"/>
            </w:pPr>
            <w:r>
              <w:rPr>
                <w:i/>
                <w:u w:val="single"/>
              </w:rPr>
              <w:t>Міжпредметні зв’язки</w:t>
            </w:r>
            <w:r>
              <w:rPr>
                <w:i/>
              </w:rPr>
              <w:t xml:space="preserve"> «Біологія+Художнємистецтво»*</w:t>
            </w:r>
            <w:r>
              <w:t xml:space="preserve">.«Чорнийквадрат»і відчуття </w:t>
            </w:r>
            <w:r>
              <w:rPr>
                <w:spacing w:val="-2"/>
              </w:rPr>
              <w:t>кольору</w:t>
            </w:r>
          </w:p>
          <w:p w:rsidR="0057425D" w:rsidRDefault="00A13595">
            <w:pPr>
              <w:pStyle w:val="TableParagraph"/>
              <w:ind w:left="108"/>
            </w:pPr>
            <w:r>
              <w:rPr>
                <w:i/>
                <w:u w:val="single"/>
              </w:rPr>
              <w:t>«Вчисьвчитись»</w:t>
            </w:r>
            <w:r>
              <w:rPr>
                <w:i/>
              </w:rPr>
              <w:t>Комунікативнезавдання</w:t>
            </w:r>
            <w:r>
              <w:rPr>
                <w:rFonts w:ascii="Arial" w:hAnsi="Arial"/>
                <w:b/>
                <w:color w:val="1F2021"/>
                <w:position w:val="7"/>
                <w:sz w:val="14"/>
              </w:rPr>
              <w:t>&amp;</w:t>
            </w:r>
            <w:r>
              <w:rPr>
                <w:i/>
              </w:rPr>
              <w:t>.</w:t>
            </w:r>
            <w:r>
              <w:t>Тест.Чиуміємомислухати</w:t>
            </w:r>
            <w:r>
              <w:rPr>
                <w:spacing w:val="-2"/>
              </w:rPr>
              <w:t>інших?</w:t>
            </w:r>
          </w:p>
          <w:p w:rsidR="0057425D" w:rsidRDefault="00A13595">
            <w:pPr>
              <w:pStyle w:val="TableParagraph"/>
              <w:spacing w:line="238" w:lineRule="exact"/>
              <w:ind w:left="108"/>
            </w:pPr>
            <w:r>
              <w:rPr>
                <w:i/>
                <w:u w:val="single"/>
              </w:rPr>
              <w:t>Формувальнеоцінювання</w:t>
            </w:r>
            <w:r>
              <w:rPr>
                <w:i/>
              </w:rPr>
              <w:t>Репродуктивнезавдання*</w:t>
            </w:r>
            <w:r>
              <w:t>.Зоровасенсорна</w:t>
            </w:r>
            <w:r>
              <w:rPr>
                <w:spacing w:val="-2"/>
              </w:rPr>
              <w:t>система</w:t>
            </w:r>
          </w:p>
        </w:tc>
      </w:tr>
      <w:tr w:rsidR="0057425D">
        <w:trPr>
          <w:trHeight w:val="3288"/>
        </w:trPr>
        <w:tc>
          <w:tcPr>
            <w:tcW w:w="3682" w:type="dxa"/>
            <w:vMerge/>
            <w:tcBorders>
              <w:top w:val="nil"/>
            </w:tcBorders>
          </w:tcPr>
          <w:p w:rsidR="0057425D" w:rsidRDefault="0057425D">
            <w:pPr>
              <w:rPr>
                <w:sz w:val="2"/>
                <w:szCs w:val="2"/>
              </w:rPr>
            </w:pPr>
          </w:p>
        </w:tc>
        <w:tc>
          <w:tcPr>
            <w:tcW w:w="2693" w:type="dxa"/>
          </w:tcPr>
          <w:p w:rsidR="0057425D" w:rsidRDefault="00A13595">
            <w:pPr>
              <w:pStyle w:val="TableParagraph"/>
              <w:tabs>
                <w:tab w:val="left" w:pos="1695"/>
              </w:tabs>
              <w:ind w:right="96"/>
              <w:jc w:val="both"/>
            </w:pPr>
            <w:r>
              <w:rPr>
                <w:b/>
                <w:spacing w:val="-2"/>
              </w:rPr>
              <w:t>Слухова</w:t>
            </w:r>
            <w:r>
              <w:rPr>
                <w:b/>
              </w:rPr>
              <w:tab/>
            </w:r>
            <w:r>
              <w:rPr>
                <w:b/>
                <w:spacing w:val="-2"/>
              </w:rPr>
              <w:t xml:space="preserve">сенсорна </w:t>
            </w:r>
            <w:r>
              <w:rPr>
                <w:b/>
              </w:rPr>
              <w:t>система</w:t>
            </w:r>
            <w:r>
              <w:t>. Вухо людини. Взаємозв’язок будови й функційвуха.Сприйняття звукової інформації.</w:t>
            </w:r>
          </w:p>
        </w:tc>
        <w:tc>
          <w:tcPr>
            <w:tcW w:w="8643" w:type="dxa"/>
          </w:tcPr>
          <w:p w:rsidR="0057425D" w:rsidRDefault="00A13595">
            <w:pPr>
              <w:pStyle w:val="TableParagraph"/>
              <w:spacing w:line="250" w:lineRule="exact"/>
              <w:ind w:left="11" w:right="1"/>
              <w:jc w:val="center"/>
              <w:rPr>
                <w:b/>
              </w:rPr>
            </w:pPr>
            <w:r>
              <w:rPr>
                <w:b/>
              </w:rPr>
              <w:t>Рівень</w:t>
            </w:r>
            <w:r>
              <w:rPr>
                <w:b/>
                <w:spacing w:val="-2"/>
              </w:rPr>
              <w:t>«АНАЛІЗУЄМО»</w:t>
            </w:r>
          </w:p>
          <w:p w:rsidR="0057425D" w:rsidRDefault="00A13595">
            <w:pPr>
              <w:pStyle w:val="TableParagraph"/>
              <w:ind w:left="108"/>
            </w:pPr>
            <w:r>
              <w:rPr>
                <w:i/>
                <w:u w:val="single"/>
              </w:rPr>
              <w:t>Навчальнезавдання</w:t>
            </w:r>
            <w:r>
              <w:t>Яксприймаєтьсязвуковаінформація?</w:t>
            </w:r>
            <w:r>
              <w:rPr>
                <w:i/>
              </w:rPr>
              <w:t>Самостійнеперетворення знань з використанням схеми «Функціонування»</w:t>
            </w:r>
            <w:r>
              <w:rPr>
                <w:rFonts w:ascii="Arial" w:hAnsi="Arial"/>
                <w:b/>
                <w:color w:val="1F2021"/>
                <w:position w:val="7"/>
                <w:sz w:val="14"/>
              </w:rPr>
              <w:t>&amp;</w:t>
            </w:r>
            <w:r>
              <w:rPr>
                <w:i/>
              </w:rPr>
              <w:t xml:space="preserve">. </w:t>
            </w:r>
            <w:r>
              <w:rPr>
                <w:b/>
              </w:rPr>
              <w:t xml:space="preserve">Слухова сенсорна система, </w:t>
            </w:r>
            <w:r>
              <w:t xml:space="preserve">звукова рецепція, нервове проведення збудження, кіркове формування слухових відчуттів </w:t>
            </w:r>
            <w:r>
              <w:rPr>
                <w:i/>
                <w:u w:val="single"/>
              </w:rPr>
              <w:t>Розвивальнезавдання</w:t>
            </w:r>
            <w:r>
              <w:t xml:space="preserve">Учомувзаємозв’язокзвуковоїрецепціїібудовивуха? </w:t>
            </w:r>
            <w:r>
              <w:rPr>
                <w:i/>
              </w:rPr>
              <w:t xml:space="preserve">ПРАКТИЧНА РОБОТА 30. </w:t>
            </w:r>
            <w:r>
              <w:t>Будова вуха людини*.</w:t>
            </w:r>
          </w:p>
          <w:p w:rsidR="0057425D" w:rsidRDefault="00A13595">
            <w:pPr>
              <w:pStyle w:val="TableParagraph"/>
              <w:spacing w:line="252" w:lineRule="exact"/>
              <w:ind w:left="108"/>
              <w:rPr>
                <w:i/>
              </w:rPr>
            </w:pPr>
            <w:r>
              <w:rPr>
                <w:i/>
                <w:u w:val="single"/>
              </w:rPr>
              <w:t>Цінніснезавдання</w:t>
            </w:r>
            <w:r>
              <w:t>Чомуурізнихлюдейрізнийслух?</w:t>
            </w:r>
            <w:r>
              <w:rPr>
                <w:i/>
              </w:rPr>
              <w:t>ДОМАШНІЙПРАКТИКУМ</w:t>
            </w:r>
            <w:r>
              <w:rPr>
                <w:i/>
                <w:spacing w:val="-5"/>
              </w:rPr>
              <w:t>31.</w:t>
            </w:r>
          </w:p>
          <w:p w:rsidR="0057425D" w:rsidRDefault="00A13595">
            <w:pPr>
              <w:pStyle w:val="TableParagraph"/>
              <w:spacing w:line="252" w:lineRule="exact"/>
              <w:ind w:left="108"/>
            </w:pPr>
            <w:r>
              <w:t>Вимірюванняпорогуслухової</w:t>
            </w:r>
            <w:r>
              <w:rPr>
                <w:spacing w:val="-2"/>
              </w:rPr>
              <w:t>чутливості*.</w:t>
            </w:r>
          </w:p>
          <w:p w:rsidR="0057425D" w:rsidRDefault="00A13595">
            <w:pPr>
              <w:pStyle w:val="TableParagraph"/>
              <w:spacing w:line="252" w:lineRule="exact"/>
              <w:ind w:left="108"/>
            </w:pPr>
            <w:r>
              <w:rPr>
                <w:i/>
                <w:u w:val="single"/>
              </w:rPr>
              <w:t>Міжпредметнізв’язки</w:t>
            </w:r>
            <w:r>
              <w:rPr>
                <w:i/>
              </w:rPr>
              <w:t>«Біологія+Музикальнемистецтво»</w:t>
            </w:r>
            <w:r>
              <w:t>.Музикальний</w:t>
            </w:r>
            <w:r>
              <w:rPr>
                <w:spacing w:val="-4"/>
              </w:rPr>
              <w:t>слух</w:t>
            </w:r>
          </w:p>
          <w:p w:rsidR="0057425D" w:rsidRDefault="00A13595">
            <w:pPr>
              <w:pStyle w:val="TableParagraph"/>
              <w:tabs>
                <w:tab w:val="left" w:pos="6621"/>
              </w:tabs>
              <w:ind w:left="108" w:right="94"/>
            </w:pPr>
            <w:r>
              <w:rPr>
                <w:i/>
                <w:u w:val="single"/>
              </w:rPr>
              <w:t>«Вчисьвчитись»</w:t>
            </w:r>
            <w:r>
              <w:rPr>
                <w:i/>
              </w:rPr>
              <w:t>Пізнавальнезавдання</w:t>
            </w:r>
            <w:r>
              <w:rPr>
                <w:rFonts w:ascii="Arial" w:hAnsi="Arial"/>
                <w:b/>
                <w:color w:val="1F2021"/>
                <w:position w:val="7"/>
                <w:sz w:val="14"/>
              </w:rPr>
              <w:t>&amp;</w:t>
            </w:r>
            <w:r>
              <w:rPr>
                <w:i/>
              </w:rPr>
              <w:t>.</w:t>
            </w:r>
            <w:r>
              <w:t>Правило-орієнтир«Як</w:t>
            </w:r>
            <w:r>
              <w:tab/>
              <w:t>створитинавчальне відео- та аудіозапис?»</w:t>
            </w:r>
          </w:p>
          <w:p w:rsidR="0057425D" w:rsidRDefault="00A13595">
            <w:pPr>
              <w:pStyle w:val="TableParagraph"/>
              <w:spacing w:line="252" w:lineRule="exact"/>
              <w:ind w:left="108"/>
            </w:pPr>
            <w:r>
              <w:rPr>
                <w:i/>
                <w:u w:val="single"/>
              </w:rPr>
              <w:t>Формувальнеоцінювання</w:t>
            </w:r>
            <w:r>
              <w:rPr>
                <w:i/>
              </w:rPr>
              <w:t>Продуктивно-конструктивнезавдання*</w:t>
            </w:r>
            <w:r>
              <w:t xml:space="preserve">.Слуховасенсорна </w:t>
            </w:r>
            <w:r>
              <w:rPr>
                <w:spacing w:val="-2"/>
              </w:rPr>
              <w:t>система</w:t>
            </w:r>
          </w:p>
        </w:tc>
      </w:tr>
      <w:tr w:rsidR="0057425D">
        <w:trPr>
          <w:trHeight w:val="3290"/>
        </w:trPr>
        <w:tc>
          <w:tcPr>
            <w:tcW w:w="3682" w:type="dxa"/>
            <w:vMerge/>
            <w:tcBorders>
              <w:top w:val="nil"/>
            </w:tcBorders>
          </w:tcPr>
          <w:p w:rsidR="0057425D" w:rsidRDefault="0057425D">
            <w:pPr>
              <w:rPr>
                <w:sz w:val="2"/>
                <w:szCs w:val="2"/>
              </w:rPr>
            </w:pPr>
          </w:p>
        </w:tc>
        <w:tc>
          <w:tcPr>
            <w:tcW w:w="2693" w:type="dxa"/>
          </w:tcPr>
          <w:p w:rsidR="0057425D" w:rsidRDefault="00A13595">
            <w:pPr>
              <w:pStyle w:val="TableParagraph"/>
              <w:tabs>
                <w:tab w:val="left" w:pos="1607"/>
              </w:tabs>
              <w:spacing w:before="1"/>
              <w:ind w:right="96"/>
            </w:pPr>
            <w:r>
              <w:rPr>
                <w:b/>
              </w:rPr>
              <w:t>Сенсорнісистеминюху, смаку,рівноваги</w:t>
            </w:r>
            <w:r>
              <w:t xml:space="preserve">.Склад та функціонування </w:t>
            </w:r>
            <w:r>
              <w:rPr>
                <w:spacing w:val="-2"/>
              </w:rPr>
              <w:t>Значення</w:t>
            </w:r>
            <w:r>
              <w:tab/>
            </w:r>
            <w:r>
              <w:rPr>
                <w:spacing w:val="-2"/>
              </w:rPr>
              <w:t xml:space="preserve">сенсорних </w:t>
            </w:r>
            <w:r>
              <w:t xml:space="preserve">системрухуташкірної </w:t>
            </w:r>
            <w:r>
              <w:rPr>
                <w:spacing w:val="-2"/>
              </w:rPr>
              <w:t>чутливості.</w:t>
            </w:r>
          </w:p>
        </w:tc>
        <w:tc>
          <w:tcPr>
            <w:tcW w:w="8643" w:type="dxa"/>
          </w:tcPr>
          <w:p w:rsidR="0057425D" w:rsidRDefault="00A13595">
            <w:pPr>
              <w:pStyle w:val="TableParagraph"/>
              <w:spacing w:before="1" w:line="250" w:lineRule="exact"/>
              <w:ind w:left="11" w:right="2"/>
              <w:jc w:val="center"/>
              <w:rPr>
                <w:b/>
              </w:rPr>
            </w:pPr>
            <w:r>
              <w:rPr>
                <w:b/>
              </w:rPr>
              <w:t>Рівень</w:t>
            </w:r>
            <w:r>
              <w:rPr>
                <w:b/>
                <w:spacing w:val="-2"/>
              </w:rPr>
              <w:t>«ОЦІНЮЄМО»</w:t>
            </w:r>
          </w:p>
          <w:p w:rsidR="0057425D" w:rsidRDefault="00A13595">
            <w:pPr>
              <w:pStyle w:val="TableParagraph"/>
              <w:ind w:left="108" w:right="93"/>
              <w:jc w:val="both"/>
            </w:pPr>
            <w:r>
              <w:rPr>
                <w:i/>
                <w:u w:val="single"/>
              </w:rPr>
              <w:t>Навчальне завдання</w:t>
            </w:r>
            <w:r>
              <w:t xml:space="preserve">Як сприймається хімічна інформація? </w:t>
            </w:r>
            <w:r>
              <w:rPr>
                <w:i/>
              </w:rPr>
              <w:t>Оцінювання знань з використанням схеми «Функціонування»</w:t>
            </w:r>
            <w:r>
              <w:rPr>
                <w:rFonts w:ascii="Arial" w:hAnsi="Arial"/>
                <w:b/>
                <w:color w:val="1F2021"/>
                <w:position w:val="7"/>
                <w:sz w:val="14"/>
              </w:rPr>
              <w:t>&amp;</w:t>
            </w:r>
            <w:r>
              <w:rPr>
                <w:i/>
              </w:rPr>
              <w:t xml:space="preserve">. </w:t>
            </w:r>
            <w:r>
              <w:rPr>
                <w:b/>
              </w:rPr>
              <w:t xml:space="preserve">Сенсорні системи нюху та смаку: </w:t>
            </w:r>
            <w:r>
              <w:t>рецепція, проведення збудження та формування відчуттів.</w:t>
            </w:r>
          </w:p>
          <w:p w:rsidR="0057425D" w:rsidRDefault="00A13595">
            <w:pPr>
              <w:pStyle w:val="TableParagraph"/>
              <w:spacing w:line="242" w:lineRule="auto"/>
              <w:ind w:left="108" w:right="91"/>
              <w:jc w:val="both"/>
            </w:pPr>
            <w:r>
              <w:rPr>
                <w:i/>
                <w:u w:val="single"/>
              </w:rPr>
              <w:t>Розвивальне завдання</w:t>
            </w:r>
            <w:r>
              <w:t xml:space="preserve">Як відбувається сприйняття впливу земного тяжіння? </w:t>
            </w:r>
            <w:r>
              <w:rPr>
                <w:i/>
              </w:rPr>
              <w:t>Проблемно- пізнавальна вправа</w:t>
            </w:r>
            <w:r>
              <w:t>. Функціонування сенсорної системи рівноваги</w:t>
            </w:r>
          </w:p>
          <w:p w:rsidR="0057425D" w:rsidRDefault="00A13595">
            <w:pPr>
              <w:pStyle w:val="TableParagraph"/>
              <w:ind w:left="108" w:right="96"/>
              <w:jc w:val="both"/>
            </w:pPr>
            <w:r>
              <w:rPr>
                <w:i/>
                <w:u w:val="single"/>
              </w:rPr>
              <w:t>Ціннісне завдання</w:t>
            </w:r>
            <w:r>
              <w:t xml:space="preserve">«Природа дала людині один язик і два вуха, щоб ми більше слухали інших, аніж говорили самі» (Епіктет). Чи можуть зорові та нюхові відчуття вплинути на смак? </w:t>
            </w:r>
            <w:r>
              <w:rPr>
                <w:i/>
              </w:rPr>
              <w:t xml:space="preserve">Вправа для формування вибірковості. </w:t>
            </w:r>
            <w:r>
              <w:t>Кіркові формування смакових відчуттів.</w:t>
            </w:r>
          </w:p>
          <w:p w:rsidR="0057425D" w:rsidRDefault="00A13595">
            <w:pPr>
              <w:pStyle w:val="TableParagraph"/>
              <w:spacing w:line="252" w:lineRule="exact"/>
              <w:ind w:left="108"/>
            </w:pPr>
            <w:r>
              <w:rPr>
                <w:i/>
                <w:u w:val="single"/>
              </w:rPr>
              <w:t>Міжпредметнізв’язки</w:t>
            </w:r>
            <w:r>
              <w:rPr>
                <w:i/>
              </w:rPr>
              <w:t>«Біологія+Кулінарнемистецтво»*</w:t>
            </w:r>
            <w:r>
              <w:t>.Аналізаториі</w:t>
            </w:r>
            <w:r>
              <w:rPr>
                <w:spacing w:val="-2"/>
              </w:rPr>
              <w:t>дегустатори</w:t>
            </w:r>
          </w:p>
          <w:p w:rsidR="0057425D" w:rsidRDefault="00A13595">
            <w:pPr>
              <w:pStyle w:val="TableParagraph"/>
              <w:spacing w:line="252" w:lineRule="exact"/>
              <w:ind w:left="108"/>
            </w:pPr>
            <w:r>
              <w:rPr>
                <w:i/>
                <w:u w:val="single"/>
              </w:rPr>
              <w:t>«Вчисьвчитись»</w:t>
            </w:r>
            <w:r>
              <w:rPr>
                <w:i/>
              </w:rPr>
              <w:t>Ціннісно-емоційнезавдання</w:t>
            </w:r>
            <w:r>
              <w:rPr>
                <w:rFonts w:ascii="Arial" w:hAnsi="Arial"/>
                <w:b/>
                <w:color w:val="1F2021"/>
                <w:position w:val="7"/>
                <w:sz w:val="14"/>
              </w:rPr>
              <w:t>&amp;</w:t>
            </w:r>
            <w:r>
              <w:rPr>
                <w:i/>
              </w:rPr>
              <w:t>.</w:t>
            </w:r>
            <w:r>
              <w:t>Моїулюбленіколір,звук,смакта</w:t>
            </w:r>
            <w:r>
              <w:rPr>
                <w:spacing w:val="-2"/>
              </w:rPr>
              <w:t>запах.</w:t>
            </w:r>
          </w:p>
          <w:p w:rsidR="0057425D" w:rsidRDefault="00A13595">
            <w:pPr>
              <w:pStyle w:val="TableParagraph"/>
              <w:spacing w:line="254" w:lineRule="exact"/>
              <w:ind w:left="108"/>
            </w:pPr>
            <w:r>
              <w:rPr>
                <w:i/>
                <w:u w:val="single"/>
              </w:rPr>
              <w:t>Формувальнеоцінювання</w:t>
            </w:r>
            <w:r>
              <w:rPr>
                <w:i/>
              </w:rPr>
              <w:t>Продуктивно-творчезавдання*</w:t>
            </w:r>
            <w:r>
              <w:t xml:space="preserve">.Сенсорнісистеминюхута </w:t>
            </w:r>
            <w:r>
              <w:rPr>
                <w:spacing w:val="-2"/>
              </w:rPr>
              <w:t>смаку</w:t>
            </w:r>
          </w:p>
        </w:tc>
      </w:tr>
      <w:tr w:rsidR="0057425D">
        <w:trPr>
          <w:trHeight w:val="1262"/>
        </w:trPr>
        <w:tc>
          <w:tcPr>
            <w:tcW w:w="3682" w:type="dxa"/>
            <w:vMerge/>
            <w:tcBorders>
              <w:top w:val="nil"/>
            </w:tcBorders>
          </w:tcPr>
          <w:p w:rsidR="0057425D" w:rsidRDefault="0057425D">
            <w:pPr>
              <w:rPr>
                <w:sz w:val="2"/>
                <w:szCs w:val="2"/>
              </w:rPr>
            </w:pPr>
          </w:p>
        </w:tc>
        <w:tc>
          <w:tcPr>
            <w:tcW w:w="2693" w:type="dxa"/>
          </w:tcPr>
          <w:p w:rsidR="0057425D" w:rsidRDefault="00A13595">
            <w:pPr>
              <w:pStyle w:val="TableParagraph"/>
              <w:spacing w:line="237" w:lineRule="auto"/>
              <w:ind w:right="97"/>
              <w:jc w:val="both"/>
            </w:pPr>
            <w:r>
              <w:rPr>
                <w:b/>
              </w:rPr>
              <w:t xml:space="preserve">Сприйняття інформації та наукові дослідження </w:t>
            </w:r>
            <w:r>
              <w:t>Вплив природних і соціальнихчинників</w:t>
            </w:r>
            <w:r>
              <w:rPr>
                <w:spacing w:val="-5"/>
              </w:rPr>
              <w:t>на</w:t>
            </w:r>
          </w:p>
          <w:p w:rsidR="0057425D" w:rsidRDefault="00A13595">
            <w:pPr>
              <w:pStyle w:val="TableParagraph"/>
              <w:spacing w:before="2" w:line="238" w:lineRule="exact"/>
              <w:jc w:val="both"/>
            </w:pPr>
            <w:r>
              <w:t>сприйняття</w:t>
            </w:r>
            <w:r>
              <w:rPr>
                <w:spacing w:val="-2"/>
              </w:rPr>
              <w:t>інформації.</w:t>
            </w:r>
          </w:p>
        </w:tc>
        <w:tc>
          <w:tcPr>
            <w:tcW w:w="8643" w:type="dxa"/>
          </w:tcPr>
          <w:p w:rsidR="0057425D" w:rsidRDefault="00A13595">
            <w:pPr>
              <w:pStyle w:val="TableParagraph"/>
              <w:spacing w:line="248" w:lineRule="exact"/>
              <w:ind w:left="11" w:right="2"/>
              <w:jc w:val="center"/>
              <w:rPr>
                <w:b/>
              </w:rPr>
            </w:pPr>
            <w:r>
              <w:rPr>
                <w:b/>
              </w:rPr>
              <w:t>Рівень</w:t>
            </w:r>
            <w:r>
              <w:rPr>
                <w:b/>
                <w:spacing w:val="-2"/>
              </w:rPr>
              <w:t>«СТВОРЮЄМО»</w:t>
            </w:r>
          </w:p>
          <w:p w:rsidR="0057425D" w:rsidRDefault="00A13595">
            <w:pPr>
              <w:pStyle w:val="TableParagraph"/>
              <w:ind w:left="108"/>
            </w:pPr>
            <w:r>
              <w:rPr>
                <w:i/>
                <w:u w:val="single"/>
              </w:rPr>
              <w:t>Навчальнезавдання</w:t>
            </w:r>
            <w:r>
              <w:t>Якіособливостісенсорнихсистемлюдини?</w:t>
            </w:r>
            <w:r>
              <w:rPr>
                <w:i/>
              </w:rPr>
              <w:t>Моделюваннязмісту теми</w:t>
            </w:r>
            <w:r>
              <w:t>. СПРИЙНЯТТЯ ІНФОРМАЦІЇ.</w:t>
            </w:r>
          </w:p>
          <w:p w:rsidR="0057425D" w:rsidRDefault="00A13595">
            <w:pPr>
              <w:pStyle w:val="TableParagraph"/>
              <w:tabs>
                <w:tab w:val="left" w:pos="1468"/>
                <w:tab w:val="left" w:pos="2513"/>
                <w:tab w:val="left" w:pos="3228"/>
                <w:tab w:val="left" w:pos="4465"/>
                <w:tab w:val="left" w:pos="5730"/>
                <w:tab w:val="left" w:pos="6601"/>
                <w:tab w:val="left" w:pos="7791"/>
              </w:tabs>
              <w:spacing w:line="251" w:lineRule="exact"/>
              <w:ind w:left="108"/>
            </w:pPr>
            <w:r>
              <w:rPr>
                <w:i/>
                <w:spacing w:val="-2"/>
                <w:u w:val="single"/>
              </w:rPr>
              <w:t>Розвивальне</w:t>
            </w:r>
            <w:r>
              <w:rPr>
                <w:i/>
                <w:u w:val="single"/>
              </w:rPr>
              <w:tab/>
            </w:r>
            <w:r>
              <w:rPr>
                <w:i/>
                <w:spacing w:val="-2"/>
                <w:u w:val="single"/>
              </w:rPr>
              <w:t>завдання</w:t>
            </w:r>
            <w:r>
              <w:rPr>
                <w:i/>
              </w:rPr>
              <w:tab/>
            </w:r>
            <w:r>
              <w:rPr>
                <w:spacing w:val="-4"/>
              </w:rPr>
              <w:t>Чому</w:t>
            </w:r>
            <w:r>
              <w:tab/>
            </w:r>
            <w:r>
              <w:rPr>
                <w:spacing w:val="-2"/>
              </w:rPr>
              <w:t>виникають</w:t>
            </w:r>
            <w:r>
              <w:tab/>
            </w:r>
            <w:r>
              <w:rPr>
                <w:spacing w:val="-2"/>
              </w:rPr>
              <w:t>порушення</w:t>
            </w:r>
            <w:r>
              <w:tab/>
            </w:r>
            <w:r>
              <w:rPr>
                <w:spacing w:val="-2"/>
              </w:rPr>
              <w:t>роботи</w:t>
            </w:r>
            <w:r>
              <w:tab/>
            </w:r>
            <w:r>
              <w:rPr>
                <w:spacing w:val="-2"/>
              </w:rPr>
              <w:t>сенсорних</w:t>
            </w:r>
            <w:r>
              <w:tab/>
            </w:r>
            <w:r>
              <w:rPr>
                <w:spacing w:val="-2"/>
              </w:rPr>
              <w:t>систем?</w:t>
            </w:r>
          </w:p>
          <w:p w:rsidR="0057425D" w:rsidRDefault="00A13595">
            <w:pPr>
              <w:pStyle w:val="TableParagraph"/>
              <w:spacing w:line="238" w:lineRule="exact"/>
              <w:ind w:left="108"/>
            </w:pPr>
            <w:r>
              <w:rPr>
                <w:i/>
              </w:rPr>
              <w:t>Інфографіка</w:t>
            </w:r>
            <w:r>
              <w:t>.Впливчинниківсередовищанасприйняттяінформації</w:t>
            </w:r>
            <w:r>
              <w:rPr>
                <w:spacing w:val="-2"/>
              </w:rPr>
              <w:t>людиною</w:t>
            </w:r>
          </w:p>
        </w:tc>
      </w:tr>
    </w:tbl>
    <w:p w:rsidR="0057425D" w:rsidRDefault="0057425D">
      <w:pPr>
        <w:pStyle w:val="TableParagraph"/>
        <w:spacing w:line="238"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2693"/>
        <w:gridCol w:w="8643"/>
      </w:tblGrid>
      <w:tr w:rsidR="0057425D">
        <w:trPr>
          <w:trHeight w:val="3542"/>
        </w:trPr>
        <w:tc>
          <w:tcPr>
            <w:tcW w:w="3682" w:type="dxa"/>
          </w:tcPr>
          <w:p w:rsidR="0057425D" w:rsidRDefault="00A13595">
            <w:pPr>
              <w:pStyle w:val="TableParagraph"/>
              <w:spacing w:before="1"/>
              <w:ind w:left="1063" w:right="690" w:hanging="366"/>
              <w:jc w:val="both"/>
              <w:rPr>
                <w:b/>
              </w:rPr>
            </w:pPr>
            <w:r>
              <w:rPr>
                <w:b/>
                <w:u w:val="single"/>
              </w:rPr>
              <w:t>Формуванняключової</w:t>
            </w:r>
            <w:r>
              <w:rPr>
                <w:b/>
                <w:spacing w:val="-2"/>
                <w:u w:val="single"/>
              </w:rPr>
              <w:t>компетентності</w:t>
            </w:r>
          </w:p>
          <w:p w:rsidR="0057425D" w:rsidRDefault="00A13595">
            <w:pPr>
              <w:pStyle w:val="TableParagraph"/>
              <w:ind w:right="93"/>
              <w:jc w:val="both"/>
            </w:pPr>
            <w:r>
              <w:t xml:space="preserve">УМІННЯ: пояснювати природничо- наукове підґрунтя різних видів </w:t>
            </w:r>
            <w:r>
              <w:rPr>
                <w:spacing w:val="-2"/>
              </w:rPr>
              <w:t>мистецтва;</w:t>
            </w:r>
          </w:p>
          <w:p w:rsidR="0057425D" w:rsidRDefault="00A13595">
            <w:pPr>
              <w:pStyle w:val="TableParagraph"/>
              <w:tabs>
                <w:tab w:val="left" w:pos="1585"/>
                <w:tab w:val="left" w:pos="2295"/>
                <w:tab w:val="left" w:pos="3248"/>
              </w:tabs>
              <w:ind w:right="94"/>
              <w:jc w:val="both"/>
            </w:pPr>
            <w:r>
              <w:rPr>
                <w:spacing w:val="-2"/>
              </w:rPr>
              <w:t>СТАВЛЕННЯ:</w:t>
            </w:r>
            <w:r>
              <w:tab/>
            </w:r>
            <w:r>
              <w:tab/>
            </w:r>
            <w:r>
              <w:rPr>
                <w:spacing w:val="-2"/>
              </w:rPr>
              <w:t>усвідомлення значення</w:t>
            </w:r>
            <w:r>
              <w:tab/>
            </w:r>
            <w:r>
              <w:rPr>
                <w:spacing w:val="-2"/>
              </w:rPr>
              <w:t>самоосвіти</w:t>
            </w:r>
            <w:r>
              <w:tab/>
            </w:r>
            <w:r>
              <w:rPr>
                <w:spacing w:val="-4"/>
              </w:rPr>
              <w:t xml:space="preserve">для </w:t>
            </w:r>
            <w:r>
              <w:t>особистісного розвитку.</w:t>
            </w:r>
          </w:p>
        </w:tc>
        <w:tc>
          <w:tcPr>
            <w:tcW w:w="2693" w:type="dxa"/>
          </w:tcPr>
          <w:p w:rsidR="0057425D" w:rsidRDefault="00A13595">
            <w:pPr>
              <w:pStyle w:val="TableParagraph"/>
              <w:tabs>
                <w:tab w:val="left" w:pos="2521"/>
              </w:tabs>
              <w:ind w:right="97"/>
              <w:rPr>
                <w:i/>
              </w:rPr>
            </w:pPr>
            <w:r>
              <w:t xml:space="preserve">Порушення зору й слуху. </w:t>
            </w:r>
            <w:r>
              <w:rPr>
                <w:i/>
                <w:spacing w:val="-2"/>
              </w:rPr>
              <w:t>Дослідження</w:t>
            </w:r>
            <w:r>
              <w:rPr>
                <w:i/>
              </w:rPr>
              <w:tab/>
            </w:r>
            <w:r>
              <w:rPr>
                <w:i/>
                <w:spacing w:val="-10"/>
              </w:rPr>
              <w:t xml:space="preserve">і </w:t>
            </w:r>
            <w:r>
              <w:rPr>
                <w:i/>
              </w:rPr>
              <w:t>застосуваннязнаньпро сприйняття інформації</w:t>
            </w:r>
          </w:p>
        </w:tc>
        <w:tc>
          <w:tcPr>
            <w:tcW w:w="8643" w:type="dxa"/>
          </w:tcPr>
          <w:p w:rsidR="0057425D" w:rsidRDefault="00A13595">
            <w:pPr>
              <w:pStyle w:val="TableParagraph"/>
              <w:ind w:left="108"/>
            </w:pPr>
            <w:r>
              <w:rPr>
                <w:i/>
                <w:u w:val="single"/>
              </w:rPr>
              <w:t>Цінніснезавдання</w:t>
            </w:r>
            <w:r>
              <w:t>Проєктнаоднуізтем</w:t>
            </w:r>
            <w:r>
              <w:rPr>
                <w:rFonts w:ascii="Arial" w:hAnsi="Arial"/>
                <w:b/>
                <w:color w:val="1F2021"/>
                <w:position w:val="7"/>
                <w:sz w:val="14"/>
              </w:rPr>
              <w:t>&amp;</w:t>
            </w:r>
            <w:r>
              <w:t>:щодооцінюваннявпливудосягнень природничих наук і техніки на добробут і здоров’я людини:</w:t>
            </w:r>
          </w:p>
          <w:p w:rsidR="0057425D" w:rsidRDefault="00A13595">
            <w:pPr>
              <w:pStyle w:val="TableParagraph"/>
              <w:numPr>
                <w:ilvl w:val="0"/>
                <w:numId w:val="66"/>
              </w:numPr>
              <w:tabs>
                <w:tab w:val="left" w:pos="407"/>
              </w:tabs>
              <w:ind w:right="96" w:firstLine="0"/>
            </w:pPr>
            <w:r>
              <w:rPr>
                <w:b/>
              </w:rPr>
              <w:t>Повідомлення.</w:t>
            </w:r>
            <w:r>
              <w:t>Нобелівськапреміязфізіологіїймедицини(1914),Р.Бараніта вестибулярний апарат.</w:t>
            </w:r>
          </w:p>
          <w:p w:rsidR="0057425D" w:rsidRDefault="00A13595">
            <w:pPr>
              <w:pStyle w:val="TableParagraph"/>
              <w:numPr>
                <w:ilvl w:val="0"/>
                <w:numId w:val="66"/>
              </w:numPr>
              <w:tabs>
                <w:tab w:val="left" w:pos="357"/>
              </w:tabs>
              <w:ind w:right="96" w:firstLine="0"/>
            </w:pPr>
            <w:r>
              <w:rPr>
                <w:b/>
              </w:rPr>
              <w:t>Повідомлення.</w:t>
            </w:r>
            <w:r>
              <w:t xml:space="preserve">Нобелівська премія з фізіології й медицини (1961), Г.фон Бекешіта </w:t>
            </w:r>
            <w:r>
              <w:rPr>
                <w:spacing w:val="-2"/>
              </w:rPr>
              <w:t>завитка.</w:t>
            </w:r>
          </w:p>
          <w:p w:rsidR="0057425D" w:rsidRDefault="00A13595">
            <w:pPr>
              <w:pStyle w:val="TableParagraph"/>
              <w:numPr>
                <w:ilvl w:val="0"/>
                <w:numId w:val="66"/>
              </w:numPr>
              <w:tabs>
                <w:tab w:val="left" w:pos="328"/>
              </w:tabs>
              <w:ind w:right="770" w:firstLine="0"/>
            </w:pPr>
            <w:r>
              <w:rPr>
                <w:b/>
              </w:rPr>
              <w:t>Аналізпроблеми</w:t>
            </w:r>
            <w:r>
              <w:t xml:space="preserve">.Негативноговпливемобільнихтелефонівнаголовниймозок </w:t>
            </w:r>
            <w:r>
              <w:rPr>
                <w:spacing w:val="-2"/>
              </w:rPr>
              <w:t>людини</w:t>
            </w:r>
          </w:p>
          <w:p w:rsidR="0057425D" w:rsidRDefault="00A13595">
            <w:pPr>
              <w:pStyle w:val="TableParagraph"/>
              <w:numPr>
                <w:ilvl w:val="0"/>
                <w:numId w:val="66"/>
              </w:numPr>
              <w:tabs>
                <w:tab w:val="left" w:pos="328"/>
              </w:tabs>
              <w:spacing w:line="252" w:lineRule="exact"/>
              <w:ind w:left="328" w:hanging="220"/>
            </w:pPr>
            <w:r>
              <w:rPr>
                <w:b/>
              </w:rPr>
              <w:t>Пам’ятка</w:t>
            </w:r>
            <w:r>
              <w:t>.Якзберегтизірпрацюючиза</w:t>
            </w:r>
            <w:r>
              <w:rPr>
                <w:spacing w:val="-2"/>
              </w:rPr>
              <w:t>комп’ютером?</w:t>
            </w:r>
          </w:p>
          <w:p w:rsidR="0057425D" w:rsidRDefault="00A13595">
            <w:pPr>
              <w:pStyle w:val="TableParagraph"/>
              <w:numPr>
                <w:ilvl w:val="0"/>
                <w:numId w:val="66"/>
              </w:numPr>
              <w:tabs>
                <w:tab w:val="left" w:pos="328"/>
              </w:tabs>
              <w:spacing w:line="252" w:lineRule="exact"/>
              <w:ind w:left="328" w:hanging="220"/>
            </w:pPr>
            <w:r>
              <w:rPr>
                <w:b/>
              </w:rPr>
              <w:t>Переклад</w:t>
            </w:r>
            <w:r>
              <w:t>.GlobalSystemforMobileCommunications</w:t>
            </w:r>
            <w:r>
              <w:rPr>
                <w:spacing w:val="-2"/>
              </w:rPr>
              <w:t>(GSM).</w:t>
            </w:r>
          </w:p>
          <w:p w:rsidR="0057425D" w:rsidRDefault="00A13595">
            <w:pPr>
              <w:pStyle w:val="TableParagraph"/>
              <w:numPr>
                <w:ilvl w:val="0"/>
                <w:numId w:val="66"/>
              </w:numPr>
              <w:tabs>
                <w:tab w:val="left" w:pos="328"/>
              </w:tabs>
              <w:spacing w:line="252" w:lineRule="exact"/>
              <w:ind w:left="328" w:hanging="220"/>
            </w:pPr>
            <w:r>
              <w:rPr>
                <w:b/>
              </w:rPr>
              <w:t>Інформативнедослідження</w:t>
            </w:r>
            <w:r>
              <w:t>.Віковіособливостісенсорних</w:t>
            </w:r>
            <w:r>
              <w:rPr>
                <w:spacing w:val="-2"/>
              </w:rPr>
              <w:t>систем</w:t>
            </w:r>
          </w:p>
          <w:p w:rsidR="0057425D" w:rsidRDefault="00A13595">
            <w:pPr>
              <w:pStyle w:val="TableParagraph"/>
              <w:numPr>
                <w:ilvl w:val="0"/>
                <w:numId w:val="66"/>
              </w:numPr>
              <w:tabs>
                <w:tab w:val="left" w:pos="328"/>
              </w:tabs>
              <w:spacing w:line="252" w:lineRule="exact"/>
              <w:ind w:left="328" w:hanging="220"/>
            </w:pPr>
            <w:r>
              <w:rPr>
                <w:b/>
              </w:rPr>
              <w:t>Презентація</w:t>
            </w:r>
            <w:r>
              <w:t>.Зоровіілюзіїтаоп-</w:t>
            </w:r>
            <w:r>
              <w:rPr>
                <w:spacing w:val="-4"/>
              </w:rPr>
              <w:t>арт.</w:t>
            </w:r>
          </w:p>
          <w:p w:rsidR="0057425D" w:rsidRDefault="00A13595">
            <w:pPr>
              <w:pStyle w:val="TableParagraph"/>
              <w:numPr>
                <w:ilvl w:val="0"/>
                <w:numId w:val="66"/>
              </w:numPr>
              <w:tabs>
                <w:tab w:val="left" w:pos="328"/>
              </w:tabs>
              <w:spacing w:line="252" w:lineRule="exact"/>
              <w:ind w:left="328" w:hanging="220"/>
            </w:pPr>
            <w:r>
              <w:rPr>
                <w:b/>
              </w:rPr>
              <w:t>Презентація</w:t>
            </w:r>
            <w:r>
              <w:t>.Інформаційно-сенсорнісистемитапристроїужитті</w:t>
            </w:r>
            <w:r>
              <w:rPr>
                <w:spacing w:val="-2"/>
              </w:rPr>
              <w:t>людини.</w:t>
            </w:r>
          </w:p>
          <w:p w:rsidR="0057425D" w:rsidRDefault="00A13595">
            <w:pPr>
              <w:pStyle w:val="TableParagraph"/>
              <w:spacing w:line="238" w:lineRule="exact"/>
              <w:ind w:left="108"/>
            </w:pPr>
            <w:r>
              <w:rPr>
                <w:i/>
                <w:u w:val="single"/>
              </w:rPr>
              <w:t>Тематичнеоцінювання</w:t>
            </w:r>
            <w:r>
              <w:t>СПРИЙНЯТТЯ</w:t>
            </w:r>
            <w:r>
              <w:rPr>
                <w:spacing w:val="-2"/>
              </w:rPr>
              <w:t>ІНФОРМАЦІЇ</w:t>
            </w:r>
          </w:p>
        </w:tc>
      </w:tr>
      <w:tr w:rsidR="0057425D">
        <w:trPr>
          <w:trHeight w:val="254"/>
        </w:trPr>
        <w:tc>
          <w:tcPr>
            <w:tcW w:w="6375" w:type="dxa"/>
            <w:gridSpan w:val="2"/>
            <w:shd w:val="clear" w:color="auto" w:fill="DEEAF6"/>
          </w:tcPr>
          <w:p w:rsidR="0057425D" w:rsidRDefault="00A13595">
            <w:pPr>
              <w:pStyle w:val="TableParagraph"/>
              <w:spacing w:line="234" w:lineRule="exact"/>
              <w:ind w:left="1874"/>
              <w:rPr>
                <w:b/>
              </w:rPr>
            </w:pPr>
            <w:r>
              <w:rPr>
                <w:b/>
              </w:rPr>
              <w:t>Формувальне</w:t>
            </w:r>
            <w:r>
              <w:rPr>
                <w:b/>
                <w:spacing w:val="-2"/>
              </w:rPr>
              <w:t>оцінювання</w:t>
            </w:r>
          </w:p>
        </w:tc>
        <w:tc>
          <w:tcPr>
            <w:tcW w:w="8643" w:type="dxa"/>
            <w:shd w:val="clear" w:color="auto" w:fill="DEEAF6"/>
          </w:tcPr>
          <w:p w:rsidR="0057425D" w:rsidRDefault="00A13595">
            <w:pPr>
              <w:pStyle w:val="TableParagraph"/>
              <w:spacing w:line="234" w:lineRule="exact"/>
              <w:ind w:left="11" w:right="5"/>
              <w:jc w:val="center"/>
              <w:rPr>
                <w:b/>
              </w:rPr>
            </w:pPr>
            <w:r>
              <w:rPr>
                <w:b/>
              </w:rPr>
              <w:t>Перелікобладнаннядляреалізаціїдіяльнісної</w:t>
            </w:r>
            <w:r>
              <w:rPr>
                <w:b/>
                <w:spacing w:val="-2"/>
              </w:rPr>
              <w:t>складової</w:t>
            </w:r>
          </w:p>
        </w:tc>
      </w:tr>
      <w:tr w:rsidR="0057425D">
        <w:trPr>
          <w:trHeight w:val="2023"/>
        </w:trPr>
        <w:tc>
          <w:tcPr>
            <w:tcW w:w="6375" w:type="dxa"/>
            <w:gridSpan w:val="2"/>
          </w:tcPr>
          <w:p w:rsidR="0057425D" w:rsidRDefault="00A13595">
            <w:pPr>
              <w:pStyle w:val="TableParagraph"/>
              <w:spacing w:line="249" w:lineRule="exact"/>
              <w:jc w:val="both"/>
              <w:rPr>
                <w:b/>
              </w:rPr>
            </w:pPr>
            <w:r>
              <w:rPr>
                <w:b/>
              </w:rPr>
              <w:t>Оцінюванняособистісних</w:t>
            </w:r>
            <w:r>
              <w:rPr>
                <w:b/>
                <w:spacing w:val="-2"/>
              </w:rPr>
              <w:t>надбань</w:t>
            </w:r>
          </w:p>
          <w:p w:rsidR="0057425D" w:rsidRDefault="00A13595">
            <w:pPr>
              <w:pStyle w:val="TableParagraph"/>
              <w:ind w:right="97" w:firstLine="55"/>
              <w:jc w:val="both"/>
            </w:pPr>
            <w:r>
              <w:rPr>
                <w:i/>
              </w:rPr>
              <w:t>Учень / учениця оцінює</w:t>
            </w:r>
            <w:r>
              <w:t>: власні психологічні особливості, розвиток особистісних, регулятивних, комунікативних, пізнавальних навичок, ціннісно-емоційних умінь.</w:t>
            </w:r>
          </w:p>
          <w:p w:rsidR="0057425D" w:rsidRDefault="00A13595">
            <w:pPr>
              <w:pStyle w:val="TableParagraph"/>
              <w:spacing w:before="3" w:line="250" w:lineRule="exact"/>
              <w:jc w:val="both"/>
              <w:rPr>
                <w:b/>
              </w:rPr>
            </w:pPr>
            <w:r>
              <w:rPr>
                <w:b/>
              </w:rPr>
              <w:t>Оцінюванняобов’язкових</w:t>
            </w:r>
            <w:r>
              <w:rPr>
                <w:b/>
                <w:spacing w:val="-2"/>
              </w:rPr>
              <w:t>результатів</w:t>
            </w:r>
          </w:p>
          <w:p w:rsidR="0057425D" w:rsidRDefault="00A13595">
            <w:pPr>
              <w:pStyle w:val="TableParagraph"/>
              <w:ind w:right="94"/>
              <w:jc w:val="both"/>
            </w:pPr>
            <w:r>
              <w:rPr>
                <w:i/>
              </w:rPr>
              <w:t>Учитель оцінює</w:t>
            </w:r>
            <w:r>
              <w:t>: ефективність навчальної діяльності учнів / учениць нарівнірозпізнавання,репродуктивному,</w:t>
            </w:r>
            <w:r>
              <w:rPr>
                <w:spacing w:val="-2"/>
              </w:rPr>
              <w:t>продуктивно-</w:t>
            </w:r>
          </w:p>
          <w:p w:rsidR="0057425D" w:rsidRDefault="00A13595">
            <w:pPr>
              <w:pStyle w:val="TableParagraph"/>
              <w:spacing w:line="238" w:lineRule="exact"/>
              <w:jc w:val="both"/>
            </w:pPr>
            <w:r>
              <w:t>конструктивномутапродуктивно-творчому</w:t>
            </w:r>
            <w:r>
              <w:rPr>
                <w:spacing w:val="-2"/>
              </w:rPr>
              <w:t>рівнях.</w:t>
            </w:r>
          </w:p>
        </w:tc>
        <w:tc>
          <w:tcPr>
            <w:tcW w:w="8643" w:type="dxa"/>
          </w:tcPr>
          <w:p w:rsidR="0057425D" w:rsidRDefault="00A13595">
            <w:pPr>
              <w:pStyle w:val="TableParagraph"/>
              <w:numPr>
                <w:ilvl w:val="0"/>
                <w:numId w:val="65"/>
              </w:numPr>
              <w:tabs>
                <w:tab w:val="left" w:pos="423"/>
              </w:tabs>
              <w:spacing w:line="262" w:lineRule="exact"/>
              <w:ind w:left="423" w:hanging="217"/>
            </w:pPr>
            <w:r>
              <w:t>Ілюстрації.Сенсорнісистемилюдини.Схемабудовинюхового</w:t>
            </w:r>
            <w:r>
              <w:rPr>
                <w:spacing w:val="-2"/>
              </w:rPr>
              <w:t>аналізатора</w:t>
            </w:r>
          </w:p>
          <w:p w:rsidR="0057425D" w:rsidRDefault="00A13595">
            <w:pPr>
              <w:pStyle w:val="TableParagraph"/>
              <w:numPr>
                <w:ilvl w:val="0"/>
                <w:numId w:val="65"/>
              </w:numPr>
              <w:tabs>
                <w:tab w:val="left" w:pos="423"/>
              </w:tabs>
              <w:spacing w:line="269" w:lineRule="exact"/>
              <w:ind w:left="423" w:hanging="217"/>
            </w:pPr>
            <w:r>
              <w:t>Таблиці.Будоваока.Будова</w:t>
            </w:r>
            <w:r>
              <w:rPr>
                <w:spacing w:val="-4"/>
              </w:rPr>
              <w:t>вуха</w:t>
            </w:r>
          </w:p>
          <w:p w:rsidR="0057425D" w:rsidRDefault="00A13595">
            <w:pPr>
              <w:pStyle w:val="TableParagraph"/>
              <w:numPr>
                <w:ilvl w:val="0"/>
                <w:numId w:val="65"/>
              </w:numPr>
              <w:tabs>
                <w:tab w:val="left" w:pos="423"/>
                <w:tab w:val="left" w:pos="425"/>
              </w:tabs>
              <w:ind w:right="353"/>
            </w:pPr>
            <w:r>
              <w:t>Матеріалитаобладнаннядляпрактичнихробіт.Будоваочногояблука.Визначення акомодації ока. Будова вуха людини. Вимірювання порогу слухової чутливості.</w:t>
            </w:r>
          </w:p>
          <w:p w:rsidR="0057425D" w:rsidRDefault="00A13595">
            <w:pPr>
              <w:pStyle w:val="TableParagraph"/>
              <w:numPr>
                <w:ilvl w:val="0"/>
                <w:numId w:val="65"/>
              </w:numPr>
              <w:tabs>
                <w:tab w:val="left" w:pos="423"/>
                <w:tab w:val="left" w:pos="425"/>
              </w:tabs>
              <w:ind w:right="517"/>
            </w:pPr>
            <w:r>
              <w:t>Електроннітанавчальніресурси.</w:t>
            </w:r>
            <w:r>
              <w:rPr>
                <w:i/>
              </w:rPr>
              <w:t>Електроннаенциклопедія«Вікіпедія»</w:t>
            </w:r>
            <w:r>
              <w:t>.Пізнання (</w:t>
            </w:r>
            <w:hyperlink r:id="rId44">
              <w:r>
                <w:t>https://uk.wikipedia.org/wiki</w:t>
              </w:r>
            </w:hyperlink>
            <w:r>
              <w:t xml:space="preserve">). </w:t>
            </w:r>
            <w:r>
              <w:rPr>
                <w:i/>
              </w:rPr>
              <w:t>Відеозапис</w:t>
            </w:r>
            <w:r>
              <w:t>. Сенсорні системи людини</w:t>
            </w:r>
          </w:p>
        </w:tc>
      </w:tr>
    </w:tbl>
    <w:p w:rsidR="0057425D" w:rsidRDefault="0057425D">
      <w:pPr>
        <w:pStyle w:val="TableParagrap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2693"/>
        <w:gridCol w:w="8643"/>
      </w:tblGrid>
      <w:tr w:rsidR="0057425D">
        <w:trPr>
          <w:trHeight w:val="1266"/>
        </w:trPr>
        <w:tc>
          <w:tcPr>
            <w:tcW w:w="3682" w:type="dxa"/>
          </w:tcPr>
          <w:p w:rsidR="0057425D" w:rsidRDefault="00A13595">
            <w:pPr>
              <w:pStyle w:val="TableParagraph"/>
              <w:spacing w:before="1"/>
              <w:ind w:left="395" w:right="385" w:firstLine="74"/>
              <w:rPr>
                <w:b/>
              </w:rPr>
            </w:pPr>
            <w:r>
              <w:rPr>
                <w:b/>
              </w:rPr>
              <w:t>Тема 13. ВИЩА НЕРВОВА ДІЯЛЬНІСТЬ.ПОВЕДІНКА</w:t>
            </w:r>
          </w:p>
        </w:tc>
        <w:tc>
          <w:tcPr>
            <w:tcW w:w="11336" w:type="dxa"/>
            <w:gridSpan w:val="2"/>
            <w:shd w:val="clear" w:color="auto" w:fill="DEEAF6"/>
          </w:tcPr>
          <w:p w:rsidR="0057425D" w:rsidRDefault="00A13595">
            <w:pPr>
              <w:pStyle w:val="TableParagraph"/>
              <w:spacing w:before="3" w:line="237" w:lineRule="auto"/>
              <w:ind w:right="2144" w:firstLine="2472"/>
              <w:rPr>
                <w:b/>
              </w:rPr>
            </w:pPr>
            <w:r>
              <w:rPr>
                <w:b/>
              </w:rPr>
              <w:t xml:space="preserve">Основнітематичніскладникикомпетентностіучня/учениці: </w:t>
            </w:r>
            <w:r>
              <w:t>Основне поняття теми</w:t>
            </w:r>
            <w:r>
              <w:rPr>
                <w:b/>
              </w:rPr>
              <w:t xml:space="preserve">: ВИЩА НЕРВОВА ДІЯЛЬНІСТЬ. ПОВЕДІНКА ЛЮДИНИ </w:t>
            </w:r>
            <w:r>
              <w:t xml:space="preserve">Основний спосіб навчальної діяльності: </w:t>
            </w:r>
            <w:r>
              <w:rPr>
                <w:b/>
              </w:rPr>
              <w:t>ОБҐРУНТУВАННЯ</w:t>
            </w:r>
          </w:p>
          <w:p w:rsidR="0057425D" w:rsidRDefault="00A13595">
            <w:pPr>
              <w:pStyle w:val="TableParagraph"/>
              <w:spacing w:line="252" w:lineRule="exact"/>
              <w:rPr>
                <w:b/>
              </w:rPr>
            </w:pPr>
            <w:r>
              <w:t>Цінніснакатегоріятеми:</w:t>
            </w:r>
            <w:r>
              <w:rPr>
                <w:b/>
                <w:spacing w:val="-4"/>
              </w:rPr>
              <w:t>МОВА</w:t>
            </w:r>
          </w:p>
          <w:p w:rsidR="0057425D" w:rsidRDefault="00A13595">
            <w:pPr>
              <w:pStyle w:val="TableParagraph"/>
              <w:spacing w:line="240" w:lineRule="exact"/>
              <w:rPr>
                <w:b/>
              </w:rPr>
            </w:pPr>
            <w:r>
              <w:t>Ключовікомпетентності:</w:t>
            </w:r>
            <w:r>
              <w:rPr>
                <w:b/>
              </w:rPr>
              <w:t>КУЛЬТУРНА,вільневолодіннядержавноюмовою,</w:t>
            </w:r>
            <w:r>
              <w:rPr>
                <w:b/>
                <w:spacing w:val="-2"/>
              </w:rPr>
              <w:t>соціальні</w:t>
            </w:r>
          </w:p>
        </w:tc>
      </w:tr>
      <w:tr w:rsidR="0057425D">
        <w:trPr>
          <w:trHeight w:val="506"/>
        </w:trPr>
        <w:tc>
          <w:tcPr>
            <w:tcW w:w="3682" w:type="dxa"/>
            <w:shd w:val="clear" w:color="auto" w:fill="DEEAF6"/>
          </w:tcPr>
          <w:p w:rsidR="0057425D" w:rsidRDefault="00A13595">
            <w:pPr>
              <w:pStyle w:val="TableParagraph"/>
              <w:spacing w:line="251" w:lineRule="exact"/>
              <w:ind w:left="244"/>
              <w:rPr>
                <w:b/>
              </w:rPr>
            </w:pPr>
            <w:r>
              <w:rPr>
                <w:b/>
              </w:rPr>
              <w:t>Очікуванірезультати</w:t>
            </w:r>
            <w:r>
              <w:rPr>
                <w:b/>
                <w:spacing w:val="-2"/>
              </w:rPr>
              <w:t>навчання</w:t>
            </w:r>
          </w:p>
        </w:tc>
        <w:tc>
          <w:tcPr>
            <w:tcW w:w="2693" w:type="dxa"/>
            <w:shd w:val="clear" w:color="auto" w:fill="DEEAF6"/>
          </w:tcPr>
          <w:p w:rsidR="0057425D" w:rsidRDefault="00A13595">
            <w:pPr>
              <w:pStyle w:val="TableParagraph"/>
              <w:spacing w:line="252" w:lineRule="exact"/>
              <w:ind w:left="191" w:right="95" w:firstLine="129"/>
              <w:rPr>
                <w:b/>
              </w:rPr>
            </w:pPr>
            <w:r>
              <w:rPr>
                <w:b/>
              </w:rPr>
              <w:t>Пропонований зміст навчальногопредмета</w:t>
            </w:r>
          </w:p>
        </w:tc>
        <w:tc>
          <w:tcPr>
            <w:tcW w:w="8643" w:type="dxa"/>
            <w:shd w:val="clear" w:color="auto" w:fill="DEEAF6"/>
          </w:tcPr>
          <w:p w:rsidR="0057425D" w:rsidRDefault="00A13595">
            <w:pPr>
              <w:pStyle w:val="TableParagraph"/>
              <w:spacing w:line="251" w:lineRule="exact"/>
              <w:ind w:left="11" w:right="3"/>
              <w:jc w:val="center"/>
              <w:rPr>
                <w:b/>
              </w:rPr>
            </w:pPr>
            <w:r>
              <w:rPr>
                <w:b/>
              </w:rPr>
              <w:t>Видинавчальної</w:t>
            </w:r>
            <w:r>
              <w:rPr>
                <w:b/>
                <w:spacing w:val="-2"/>
              </w:rPr>
              <w:t>діяльності</w:t>
            </w:r>
          </w:p>
        </w:tc>
      </w:tr>
      <w:tr w:rsidR="0057425D">
        <w:trPr>
          <w:trHeight w:val="3288"/>
        </w:trPr>
        <w:tc>
          <w:tcPr>
            <w:tcW w:w="3682" w:type="dxa"/>
            <w:vMerge w:val="restart"/>
          </w:tcPr>
          <w:p w:rsidR="0057425D" w:rsidRDefault="00A13595">
            <w:pPr>
              <w:pStyle w:val="TableParagraph"/>
              <w:ind w:left="1063" w:right="610" w:hanging="443"/>
              <w:rPr>
                <w:b/>
              </w:rPr>
            </w:pPr>
            <w:r>
              <w:rPr>
                <w:b/>
                <w:u w:val="single"/>
              </w:rPr>
              <w:t>Формуваннябіологічної</w:t>
            </w:r>
            <w:r>
              <w:rPr>
                <w:b/>
                <w:spacing w:val="-2"/>
                <w:u w:val="single"/>
              </w:rPr>
              <w:t>компетентності</w:t>
            </w:r>
          </w:p>
          <w:p w:rsidR="0057425D" w:rsidRDefault="00A13595">
            <w:pPr>
              <w:pStyle w:val="TableParagraph"/>
              <w:tabs>
                <w:tab w:val="left" w:pos="1136"/>
                <w:tab w:val="left" w:pos="1885"/>
                <w:tab w:val="left" w:pos="2106"/>
                <w:tab w:val="left" w:pos="2853"/>
              </w:tabs>
              <w:spacing w:line="242" w:lineRule="auto"/>
              <w:ind w:right="97"/>
              <w:rPr>
                <w:b/>
              </w:rPr>
            </w:pPr>
            <w:r>
              <w:rPr>
                <w:b/>
              </w:rPr>
              <w:t>ЗНАННЯ</w:t>
            </w:r>
            <w:r>
              <w:t>: Учень / учениця</w:t>
            </w:r>
            <w:r>
              <w:rPr>
                <w:i/>
              </w:rPr>
              <w:t xml:space="preserve">: </w:t>
            </w:r>
            <w:r>
              <w:rPr>
                <w:i/>
                <w:spacing w:val="-2"/>
              </w:rPr>
              <w:t>визначає</w:t>
            </w:r>
            <w:r>
              <w:rPr>
                <w:i/>
              </w:rPr>
              <w:tab/>
            </w:r>
            <w:r>
              <w:rPr>
                <w:i/>
                <w:spacing w:val="-4"/>
              </w:rPr>
              <w:t>зміст</w:t>
            </w:r>
            <w:r>
              <w:rPr>
                <w:i/>
              </w:rPr>
              <w:tab/>
            </w:r>
            <w:r>
              <w:rPr>
                <w:i/>
                <w:spacing w:val="-2"/>
              </w:rPr>
              <w:t>понять:</w:t>
            </w:r>
            <w:r>
              <w:rPr>
                <w:i/>
              </w:rPr>
              <w:tab/>
            </w:r>
            <w:r>
              <w:rPr>
                <w:b/>
                <w:spacing w:val="-4"/>
              </w:rPr>
              <w:t xml:space="preserve">ВИЩА </w:t>
            </w:r>
            <w:r>
              <w:rPr>
                <w:b/>
                <w:spacing w:val="-2"/>
              </w:rPr>
              <w:t>НЕРВОВА</w:t>
            </w:r>
            <w:r>
              <w:rPr>
                <w:b/>
              </w:rPr>
              <w:tab/>
            </w:r>
            <w:r>
              <w:rPr>
                <w:b/>
              </w:rPr>
              <w:tab/>
            </w:r>
            <w:r>
              <w:rPr>
                <w:b/>
                <w:spacing w:val="-2"/>
              </w:rPr>
              <w:t>ДІЯЛЬНІСТЬ,</w:t>
            </w:r>
          </w:p>
          <w:p w:rsidR="0057425D" w:rsidRDefault="00A13595">
            <w:pPr>
              <w:pStyle w:val="TableParagraph"/>
              <w:tabs>
                <w:tab w:val="left" w:pos="2211"/>
              </w:tabs>
              <w:ind w:right="94"/>
              <w:jc w:val="both"/>
              <w:rPr>
                <w:b/>
              </w:rPr>
            </w:pPr>
            <w:r>
              <w:rPr>
                <w:b/>
              </w:rPr>
              <w:t xml:space="preserve">безумовні рефлекси, умовні </w:t>
            </w:r>
            <w:r>
              <w:rPr>
                <w:b/>
                <w:spacing w:val="-2"/>
              </w:rPr>
              <w:t>рефлекси,</w:t>
            </w:r>
            <w:r>
              <w:rPr>
                <w:b/>
              </w:rPr>
              <w:tab/>
            </w:r>
            <w:r>
              <w:rPr>
                <w:b/>
                <w:spacing w:val="-2"/>
              </w:rPr>
              <w:t xml:space="preserve">ПОВЕДІНКА </w:t>
            </w:r>
            <w:r>
              <w:rPr>
                <w:b/>
              </w:rPr>
              <w:t>ЛЮДИНИ, вроджена поведінка, набута поведінка, кора півкуль великого мозку, сигнальні системи,увага, пам'ять,научіння, мислення, розумова діяльність, свідомість, мова, сон</w:t>
            </w:r>
          </w:p>
          <w:p w:rsidR="0057425D" w:rsidRDefault="00A13595">
            <w:pPr>
              <w:pStyle w:val="TableParagraph"/>
              <w:tabs>
                <w:tab w:val="left" w:pos="1154"/>
                <w:tab w:val="left" w:pos="2627"/>
              </w:tabs>
              <w:ind w:right="96"/>
            </w:pPr>
            <w:r>
              <w:rPr>
                <w:i/>
              </w:rPr>
              <w:t xml:space="preserve">візуалізує знання: </w:t>
            </w:r>
            <w:r>
              <w:t xml:space="preserve">про ВНД людини; </w:t>
            </w:r>
            <w:r>
              <w:rPr>
                <w:i/>
                <w:spacing w:val="-2"/>
              </w:rPr>
              <w:t>описує:</w:t>
            </w:r>
            <w:r>
              <w:rPr>
                <w:i/>
              </w:rPr>
              <w:tab/>
            </w:r>
            <w:r>
              <w:rPr>
                <w:spacing w:val="-2"/>
              </w:rPr>
              <w:t>особливості</w:t>
            </w:r>
            <w:r>
              <w:tab/>
            </w:r>
            <w:r>
              <w:rPr>
                <w:spacing w:val="-2"/>
              </w:rPr>
              <w:t>поведінки людини;</w:t>
            </w:r>
          </w:p>
          <w:p w:rsidR="0057425D" w:rsidRDefault="00A13595">
            <w:pPr>
              <w:pStyle w:val="TableParagraph"/>
              <w:spacing w:line="242" w:lineRule="auto"/>
              <w:ind w:right="94"/>
            </w:pPr>
            <w:r>
              <w:rPr>
                <w:i/>
              </w:rPr>
              <w:t>пояснює:</w:t>
            </w:r>
            <w:r>
              <w:t>будовутафункціїкори півкуль великого мозку;</w:t>
            </w:r>
          </w:p>
          <w:p w:rsidR="0057425D" w:rsidRDefault="00A13595">
            <w:pPr>
              <w:pStyle w:val="TableParagraph"/>
              <w:spacing w:line="242" w:lineRule="auto"/>
              <w:ind w:right="94"/>
            </w:pPr>
            <w:r>
              <w:rPr>
                <w:i/>
              </w:rPr>
              <w:t>самостійноперетворюєзнання:</w:t>
            </w:r>
            <w:r>
              <w:t xml:space="preserve">про </w:t>
            </w:r>
            <w:r>
              <w:rPr>
                <w:spacing w:val="-2"/>
              </w:rPr>
              <w:t>научіння;</w:t>
            </w:r>
          </w:p>
          <w:p w:rsidR="0057425D" w:rsidRDefault="00A13595">
            <w:pPr>
              <w:pStyle w:val="TableParagraph"/>
              <w:tabs>
                <w:tab w:val="left" w:pos="1276"/>
                <w:tab w:val="left" w:pos="2546"/>
              </w:tabs>
              <w:ind w:right="94"/>
            </w:pPr>
            <w:r>
              <w:rPr>
                <w:i/>
              </w:rPr>
              <w:t xml:space="preserve">оцінює знання: </w:t>
            </w:r>
            <w:r>
              <w:t xml:space="preserve">про свідомість; </w:t>
            </w:r>
            <w:r>
              <w:rPr>
                <w:i/>
              </w:rPr>
              <w:t xml:space="preserve">структурує знання і моделює зміст </w:t>
            </w:r>
            <w:r>
              <w:rPr>
                <w:i/>
                <w:spacing w:val="-2"/>
              </w:rPr>
              <w:t>теми:</w:t>
            </w:r>
            <w:r>
              <w:rPr>
                <w:i/>
              </w:rPr>
              <w:tab/>
            </w:r>
            <w:r>
              <w:rPr>
                <w:spacing w:val="-4"/>
              </w:rPr>
              <w:t>ВИЩА</w:t>
            </w:r>
            <w:r>
              <w:tab/>
            </w:r>
            <w:r>
              <w:rPr>
                <w:spacing w:val="-2"/>
              </w:rPr>
              <w:t xml:space="preserve">НЕРВОВА </w:t>
            </w:r>
            <w:r>
              <w:t>ДІЯЛЬНІСТЬ І ПОВЕДІНКА.</w:t>
            </w:r>
          </w:p>
          <w:p w:rsidR="0057425D" w:rsidRDefault="00A13595">
            <w:pPr>
              <w:pStyle w:val="TableParagraph"/>
              <w:spacing w:line="250" w:lineRule="exact"/>
              <w:rPr>
                <w:b/>
              </w:rPr>
            </w:pPr>
            <w:r>
              <w:rPr>
                <w:b/>
                <w:spacing w:val="-2"/>
              </w:rPr>
              <w:t>УМІННЯ</w:t>
            </w:r>
          </w:p>
          <w:p w:rsidR="0057425D" w:rsidRDefault="00A13595">
            <w:pPr>
              <w:pStyle w:val="TableParagraph"/>
              <w:spacing w:line="250" w:lineRule="exact"/>
            </w:pPr>
            <w:r>
              <w:t>ОБҐРУНТУВАННЯ.Учень</w:t>
            </w:r>
            <w:r>
              <w:rPr>
                <w:spacing w:val="-10"/>
              </w:rPr>
              <w:t>/</w:t>
            </w:r>
          </w:p>
          <w:p w:rsidR="0057425D" w:rsidRDefault="00A13595">
            <w:pPr>
              <w:pStyle w:val="TableParagraph"/>
              <w:spacing w:line="252" w:lineRule="exact"/>
              <w:rPr>
                <w:i/>
              </w:rPr>
            </w:pPr>
            <w:r>
              <w:rPr>
                <w:spacing w:val="-2"/>
              </w:rPr>
              <w:t>учениця</w:t>
            </w:r>
            <w:r>
              <w:rPr>
                <w:i/>
                <w:spacing w:val="-2"/>
              </w:rPr>
              <w:t>:</w:t>
            </w:r>
          </w:p>
          <w:p w:rsidR="0057425D" w:rsidRDefault="00A13595">
            <w:pPr>
              <w:pStyle w:val="TableParagraph"/>
              <w:ind w:right="94"/>
            </w:pPr>
            <w:r>
              <w:rPr>
                <w:i/>
              </w:rPr>
              <w:t>формулює тезу</w:t>
            </w:r>
            <w:r>
              <w:t>: для вивчення безумовнихтаумовнихрефлексів;</w:t>
            </w:r>
          </w:p>
        </w:tc>
        <w:tc>
          <w:tcPr>
            <w:tcW w:w="2693" w:type="dxa"/>
          </w:tcPr>
          <w:p w:rsidR="0057425D" w:rsidRDefault="00A13595">
            <w:pPr>
              <w:pStyle w:val="TableParagraph"/>
              <w:tabs>
                <w:tab w:val="left" w:pos="1504"/>
                <w:tab w:val="left" w:pos="1914"/>
              </w:tabs>
              <w:spacing w:before="2" w:line="235" w:lineRule="auto"/>
              <w:ind w:right="95"/>
            </w:pPr>
            <w:r>
              <w:rPr>
                <w:b/>
                <w:spacing w:val="-4"/>
              </w:rPr>
              <w:t>ВИЩА</w:t>
            </w:r>
            <w:r>
              <w:rPr>
                <w:b/>
              </w:rPr>
              <w:tab/>
            </w:r>
            <w:r>
              <w:rPr>
                <w:b/>
                <w:spacing w:val="-2"/>
              </w:rPr>
              <w:t>НЕРВОВА ДІЯЛЬНІСТЬ</w:t>
            </w:r>
            <w:r>
              <w:rPr>
                <w:b/>
              </w:rPr>
              <w:tab/>
            </w:r>
            <w:r>
              <w:rPr>
                <w:b/>
              </w:rPr>
              <w:tab/>
            </w:r>
            <w:r>
              <w:rPr>
                <w:b/>
                <w:spacing w:val="-2"/>
              </w:rPr>
              <w:t>(ВНД)</w:t>
            </w:r>
            <w:r>
              <w:rPr>
                <w:spacing w:val="-2"/>
              </w:rPr>
              <w:t>.</w:t>
            </w:r>
          </w:p>
          <w:p w:rsidR="0057425D" w:rsidRDefault="00A13595">
            <w:pPr>
              <w:pStyle w:val="TableParagraph"/>
              <w:spacing w:before="2"/>
              <w:ind w:right="95"/>
            </w:pPr>
            <w:r>
              <w:t xml:space="preserve">Особливостітазначення </w:t>
            </w:r>
            <w:r>
              <w:rPr>
                <w:spacing w:val="-4"/>
              </w:rPr>
              <w:t>ВНД.</w:t>
            </w:r>
          </w:p>
          <w:p w:rsidR="0057425D" w:rsidRDefault="00A13595">
            <w:pPr>
              <w:pStyle w:val="TableParagraph"/>
              <w:tabs>
                <w:tab w:val="left" w:pos="1337"/>
                <w:tab w:val="left" w:pos="1418"/>
                <w:tab w:val="left" w:pos="1910"/>
                <w:tab w:val="left" w:pos="2414"/>
              </w:tabs>
              <w:ind w:right="95"/>
            </w:pPr>
            <w:r>
              <w:rPr>
                <w:b/>
                <w:spacing w:val="-2"/>
              </w:rPr>
              <w:t>Безумовні</w:t>
            </w:r>
            <w:r>
              <w:rPr>
                <w:b/>
              </w:rPr>
              <w:tab/>
            </w:r>
            <w:r>
              <w:rPr>
                <w:b/>
              </w:rPr>
              <w:tab/>
            </w:r>
            <w:r>
              <w:rPr>
                <w:spacing w:val="-6"/>
              </w:rPr>
              <w:t>та</w:t>
            </w:r>
            <w:r>
              <w:tab/>
            </w:r>
            <w:r>
              <w:rPr>
                <w:b/>
                <w:spacing w:val="-2"/>
              </w:rPr>
              <w:t>умовні рефлекси</w:t>
            </w:r>
            <w:r>
              <w:rPr>
                <w:b/>
              </w:rPr>
              <w:tab/>
            </w:r>
            <w:r>
              <w:rPr>
                <w:spacing w:val="-2"/>
              </w:rPr>
              <w:t>людини,</w:t>
            </w:r>
            <w:r>
              <w:tab/>
            </w:r>
            <w:r>
              <w:rPr>
                <w:spacing w:val="-6"/>
              </w:rPr>
              <w:t xml:space="preserve">їх </w:t>
            </w:r>
            <w:r>
              <w:rPr>
                <w:spacing w:val="-2"/>
              </w:rPr>
              <w:t xml:space="preserve">особливості, </w:t>
            </w:r>
            <w:r>
              <w:t>різноманітність,значення. Нервовіпроцесиітипи ВНД людини.</w:t>
            </w:r>
          </w:p>
        </w:tc>
        <w:tc>
          <w:tcPr>
            <w:tcW w:w="8643" w:type="dxa"/>
          </w:tcPr>
          <w:p w:rsidR="0057425D" w:rsidRDefault="00A13595">
            <w:pPr>
              <w:pStyle w:val="TableParagraph"/>
              <w:spacing w:line="249" w:lineRule="exact"/>
              <w:ind w:left="11" w:right="2"/>
              <w:jc w:val="center"/>
              <w:rPr>
                <w:b/>
              </w:rPr>
            </w:pPr>
            <w:r>
              <w:rPr>
                <w:b/>
              </w:rPr>
              <w:t>Рівень</w:t>
            </w:r>
            <w:r>
              <w:rPr>
                <w:b/>
                <w:spacing w:val="-2"/>
              </w:rPr>
              <w:t>«ЗАПАМ’ЯТОВУЄМО»</w:t>
            </w:r>
          </w:p>
          <w:p w:rsidR="0057425D" w:rsidRDefault="00A13595">
            <w:pPr>
              <w:pStyle w:val="TableParagraph"/>
              <w:ind w:left="108"/>
            </w:pPr>
            <w:r>
              <w:rPr>
                <w:i/>
                <w:u w:val="single"/>
              </w:rPr>
              <w:t>Навчальнезавдання</w:t>
            </w:r>
            <w:r>
              <w:t>ЧимВНДвідрізняєтьсявід нижчоїнервової діяльності?</w:t>
            </w:r>
            <w:r>
              <w:rPr>
                <w:i/>
              </w:rPr>
              <w:t>Опорний конспект</w:t>
            </w:r>
            <w:r>
              <w:rPr>
                <w:rFonts w:ascii="Arial" w:hAnsi="Arial"/>
                <w:b/>
                <w:color w:val="1F2021"/>
                <w:position w:val="7"/>
                <w:sz w:val="14"/>
              </w:rPr>
              <w:t>&amp;</w:t>
            </w:r>
            <w:r>
              <w:t xml:space="preserve">. </w:t>
            </w:r>
            <w:r>
              <w:rPr>
                <w:b/>
              </w:rPr>
              <w:t>ВИЩА НЕРВОВА ДІЯЛЬНІСТЬ (ВНД)</w:t>
            </w:r>
            <w:r>
              <w:t xml:space="preserve">, нервові процеси, типи, значення. </w:t>
            </w:r>
            <w:r>
              <w:rPr>
                <w:i/>
                <w:u w:val="single"/>
              </w:rPr>
              <w:t>Розвивальнезавдання</w:t>
            </w:r>
            <w:r>
              <w:t>Чимвідрізняютьсябезумовнітаумовнірефлекси?</w:t>
            </w:r>
            <w:r>
              <w:rPr>
                <w:i/>
              </w:rPr>
              <w:t xml:space="preserve">Інтелектуально- розвивальна вправа. </w:t>
            </w:r>
            <w:r>
              <w:t>Порівняльна характеристика безумовних та умовних рефлексів.</w:t>
            </w:r>
          </w:p>
          <w:p w:rsidR="0057425D" w:rsidRDefault="00A13595">
            <w:pPr>
              <w:pStyle w:val="TableParagraph"/>
              <w:ind w:left="108"/>
            </w:pPr>
            <w:r>
              <w:rPr>
                <w:i/>
                <w:u w:val="single"/>
              </w:rPr>
              <w:t>Цінніснезавдання</w:t>
            </w:r>
            <w:r>
              <w:t>ЯкіпричиниіндивідуальнихвідмінностейВНДлюдини?</w:t>
            </w:r>
            <w:r>
              <w:rPr>
                <w:i/>
              </w:rPr>
              <w:t>ДОМАШНІЙ ПРАКТИКУМ 31</w:t>
            </w:r>
            <w:r>
              <w:t>. Визначення типу ВНД.</w:t>
            </w:r>
          </w:p>
          <w:p w:rsidR="0057425D" w:rsidRDefault="00A13595">
            <w:pPr>
              <w:pStyle w:val="TableParagraph"/>
              <w:spacing w:line="253" w:lineRule="exact"/>
              <w:ind w:left="108"/>
              <w:jc w:val="both"/>
            </w:pPr>
            <w:r>
              <w:rPr>
                <w:i/>
                <w:u w:val="single"/>
              </w:rPr>
              <w:t>Міжпредметнізв’язки</w:t>
            </w:r>
            <w:r>
              <w:rPr>
                <w:i/>
              </w:rPr>
              <w:t>«Біологія+ Мистецтво»*</w:t>
            </w:r>
            <w:r>
              <w:t>.МауріцКорнеліусЕшерта</w:t>
            </w:r>
            <w:r>
              <w:rPr>
                <w:spacing w:val="-2"/>
              </w:rPr>
              <w:t>літографія</w:t>
            </w:r>
          </w:p>
          <w:p w:rsidR="0057425D" w:rsidRDefault="00A13595">
            <w:pPr>
              <w:pStyle w:val="TableParagraph"/>
              <w:ind w:left="108" w:right="96"/>
              <w:jc w:val="both"/>
            </w:pPr>
            <w:r>
              <w:t xml:space="preserve">«Руки, що рисують» («Drawing Hands», 1948). </w:t>
            </w:r>
            <w:r>
              <w:rPr>
                <w:i/>
              </w:rPr>
              <w:t xml:space="preserve">Вправа на визначення змісту ціннісної категорії. </w:t>
            </w:r>
            <w:r>
              <w:t xml:space="preserve">Що таке </w:t>
            </w:r>
            <w:r>
              <w:rPr>
                <w:b/>
              </w:rPr>
              <w:t>МОВА</w:t>
            </w:r>
            <w:r>
              <w:t>? Висловіть міркування про можливий взаємозв’язок праворукості з мовою.</w:t>
            </w:r>
          </w:p>
          <w:p w:rsidR="0057425D" w:rsidRDefault="00A13595">
            <w:pPr>
              <w:pStyle w:val="TableParagraph"/>
              <w:spacing w:line="254" w:lineRule="exact"/>
              <w:ind w:left="108" w:right="93"/>
              <w:jc w:val="both"/>
            </w:pPr>
            <w:r>
              <w:rPr>
                <w:i/>
                <w:u w:val="single"/>
              </w:rPr>
              <w:t>Розвиток УНД</w:t>
            </w:r>
            <w:r>
              <w:rPr>
                <w:i/>
              </w:rPr>
              <w:t xml:space="preserve"> Особистісне завдання «Властивості характеру»</w:t>
            </w:r>
            <w:r>
              <w:rPr>
                <w:rFonts w:ascii="Arial" w:hAnsi="Arial"/>
                <w:b/>
                <w:color w:val="1F2021"/>
                <w:position w:val="7"/>
                <w:sz w:val="14"/>
              </w:rPr>
              <w:t>&amp;</w:t>
            </w:r>
            <w:r>
              <w:rPr>
                <w:i/>
              </w:rPr>
              <w:t xml:space="preserve">. </w:t>
            </w:r>
            <w:r>
              <w:t>Тест. Вольова саморегуляція (ознайомлення з методикою А.Звєрькова та Є.Ейдмана)</w:t>
            </w:r>
          </w:p>
        </w:tc>
      </w:tr>
      <w:tr w:rsidR="0057425D">
        <w:trPr>
          <w:trHeight w:val="3036"/>
        </w:trPr>
        <w:tc>
          <w:tcPr>
            <w:tcW w:w="3682" w:type="dxa"/>
            <w:vMerge/>
            <w:tcBorders>
              <w:top w:val="nil"/>
            </w:tcBorders>
          </w:tcPr>
          <w:p w:rsidR="0057425D" w:rsidRDefault="0057425D">
            <w:pPr>
              <w:rPr>
                <w:sz w:val="2"/>
                <w:szCs w:val="2"/>
              </w:rPr>
            </w:pPr>
          </w:p>
        </w:tc>
        <w:tc>
          <w:tcPr>
            <w:tcW w:w="2693" w:type="dxa"/>
          </w:tcPr>
          <w:p w:rsidR="0057425D" w:rsidRDefault="00A13595">
            <w:pPr>
              <w:pStyle w:val="TableParagraph"/>
              <w:ind w:right="599"/>
              <w:rPr>
                <w:b/>
              </w:rPr>
            </w:pPr>
            <w:r>
              <w:rPr>
                <w:b/>
                <w:spacing w:val="-2"/>
              </w:rPr>
              <w:t>ПОВЕДІНКА ЛЮДИНИ.</w:t>
            </w:r>
          </w:p>
          <w:p w:rsidR="0057425D" w:rsidRDefault="00A13595">
            <w:pPr>
              <w:pStyle w:val="TableParagraph"/>
              <w:tabs>
                <w:tab w:val="left" w:pos="1592"/>
                <w:tab w:val="left" w:pos="1640"/>
              </w:tabs>
              <w:ind w:right="96"/>
            </w:pPr>
            <w:r>
              <w:rPr>
                <w:spacing w:val="-2"/>
              </w:rPr>
              <w:t>Мотиваційно-емоційні аспекти</w:t>
            </w:r>
            <w:r>
              <w:tab/>
            </w:r>
            <w:r>
              <w:tab/>
            </w:r>
            <w:r>
              <w:rPr>
                <w:spacing w:val="-2"/>
              </w:rPr>
              <w:t xml:space="preserve">поведінки </w:t>
            </w:r>
            <w:r>
              <w:t xml:space="preserve">(потреби,мотиви,емоції). </w:t>
            </w:r>
            <w:r>
              <w:rPr>
                <w:b/>
                <w:spacing w:val="-2"/>
              </w:rPr>
              <w:t>Вроджена</w:t>
            </w:r>
            <w:r>
              <w:rPr>
                <w:b/>
              </w:rPr>
              <w:tab/>
            </w:r>
            <w:r>
              <w:rPr>
                <w:b/>
                <w:spacing w:val="-2"/>
              </w:rPr>
              <w:t xml:space="preserve">поведінка </w:t>
            </w:r>
            <w:r>
              <w:t>людини, її особливості.</w:t>
            </w:r>
          </w:p>
          <w:p w:rsidR="0057425D" w:rsidRDefault="00A13595">
            <w:pPr>
              <w:pStyle w:val="TableParagraph"/>
              <w:tabs>
                <w:tab w:val="left" w:pos="1595"/>
              </w:tabs>
              <w:spacing w:line="251" w:lineRule="exact"/>
              <w:rPr>
                <w:b/>
              </w:rPr>
            </w:pPr>
            <w:r>
              <w:rPr>
                <w:b/>
                <w:spacing w:val="-2"/>
              </w:rPr>
              <w:t>Набута</w:t>
            </w:r>
            <w:r>
              <w:rPr>
                <w:b/>
              </w:rPr>
              <w:tab/>
            </w:r>
            <w:r>
              <w:rPr>
                <w:b/>
                <w:spacing w:val="-2"/>
              </w:rPr>
              <w:t>поведінка</w:t>
            </w:r>
          </w:p>
          <w:p w:rsidR="0057425D" w:rsidRDefault="00A13595">
            <w:pPr>
              <w:pStyle w:val="TableParagraph"/>
              <w:spacing w:line="251" w:lineRule="exact"/>
            </w:pPr>
            <w:r>
              <w:t>людини,їїта</w:t>
            </w:r>
            <w:r>
              <w:rPr>
                <w:spacing w:val="-2"/>
              </w:rPr>
              <w:t>особливості.</w:t>
            </w:r>
          </w:p>
        </w:tc>
        <w:tc>
          <w:tcPr>
            <w:tcW w:w="8643" w:type="dxa"/>
          </w:tcPr>
          <w:p w:rsidR="0057425D" w:rsidRDefault="00A13595">
            <w:pPr>
              <w:pStyle w:val="TableParagraph"/>
              <w:spacing w:line="250" w:lineRule="exact"/>
              <w:ind w:left="11" w:right="2"/>
              <w:jc w:val="center"/>
              <w:rPr>
                <w:b/>
              </w:rPr>
            </w:pPr>
            <w:r>
              <w:rPr>
                <w:b/>
              </w:rPr>
              <w:t>Рівень</w:t>
            </w:r>
            <w:r>
              <w:rPr>
                <w:b/>
                <w:spacing w:val="-2"/>
              </w:rPr>
              <w:t>«УСВІДОМЛЮЄМО»</w:t>
            </w:r>
          </w:p>
          <w:p w:rsidR="0057425D" w:rsidRDefault="00A13595">
            <w:pPr>
              <w:pStyle w:val="TableParagraph"/>
              <w:spacing w:line="251" w:lineRule="exact"/>
              <w:ind w:left="108"/>
              <w:jc w:val="both"/>
              <w:rPr>
                <w:i/>
              </w:rPr>
            </w:pPr>
            <w:r>
              <w:rPr>
                <w:i/>
                <w:u w:val="single"/>
              </w:rPr>
              <w:t>Навчальнезавдання</w:t>
            </w:r>
            <w:r>
              <w:t>Якіособливостіповедінкилюдини?</w:t>
            </w:r>
            <w:r>
              <w:rPr>
                <w:i/>
              </w:rPr>
              <w:t>Описзарадіальною</w:t>
            </w:r>
            <w:r>
              <w:rPr>
                <w:i/>
                <w:spacing w:val="-2"/>
              </w:rPr>
              <w:t>схемою</w:t>
            </w:r>
            <w:r>
              <w:rPr>
                <w:rFonts w:ascii="Arial" w:hAnsi="Arial"/>
                <w:b/>
                <w:color w:val="1F2021"/>
                <w:spacing w:val="-2"/>
                <w:position w:val="7"/>
                <w:sz w:val="14"/>
              </w:rPr>
              <w:t>&amp;</w:t>
            </w:r>
            <w:r>
              <w:rPr>
                <w:i/>
                <w:spacing w:val="-2"/>
              </w:rPr>
              <w:t>.</w:t>
            </w:r>
          </w:p>
          <w:p w:rsidR="0057425D" w:rsidRDefault="00A13595">
            <w:pPr>
              <w:pStyle w:val="TableParagraph"/>
              <w:spacing w:line="252" w:lineRule="exact"/>
              <w:ind w:left="108"/>
              <w:jc w:val="both"/>
            </w:pPr>
            <w:r>
              <w:rPr>
                <w:b/>
              </w:rPr>
              <w:t>ПОВЕДІНКАЛЮДИНИ,</w:t>
            </w:r>
            <w:r>
              <w:t>потреби,мотиви,емоції,форми</w:t>
            </w:r>
            <w:r>
              <w:rPr>
                <w:spacing w:val="-2"/>
              </w:rPr>
              <w:t>поведінки</w:t>
            </w:r>
          </w:p>
          <w:p w:rsidR="0057425D" w:rsidRDefault="00A13595">
            <w:pPr>
              <w:pStyle w:val="TableParagraph"/>
              <w:spacing w:line="242" w:lineRule="auto"/>
              <w:ind w:left="108" w:right="95"/>
              <w:jc w:val="both"/>
            </w:pPr>
            <w:r>
              <w:rPr>
                <w:i/>
                <w:u w:val="single"/>
              </w:rPr>
              <w:t>Розвивальне завдання</w:t>
            </w:r>
            <w:r>
              <w:t xml:space="preserve">Які особливості проявів вродженої поведінки? </w:t>
            </w:r>
            <w:r>
              <w:rPr>
                <w:i/>
              </w:rPr>
              <w:t xml:space="preserve">ЛАБОРАТОРНА РОБОТА 32. </w:t>
            </w:r>
            <w:r>
              <w:t>Визначення реакції зіниць на світло*.</w:t>
            </w:r>
          </w:p>
          <w:p w:rsidR="0057425D" w:rsidRDefault="00A13595">
            <w:pPr>
              <w:pStyle w:val="TableParagraph"/>
              <w:ind w:left="108" w:right="96"/>
              <w:jc w:val="both"/>
            </w:pPr>
            <w:r>
              <w:rPr>
                <w:i/>
                <w:u w:val="single"/>
              </w:rPr>
              <w:t>Ціннісне завдання</w:t>
            </w:r>
            <w:r>
              <w:t xml:space="preserve">Яке значення мови у формуванні проявів набутої поведінки? </w:t>
            </w:r>
            <w:r>
              <w:rPr>
                <w:i/>
              </w:rPr>
              <w:t>ДОМАШНІЙ ПРАКТИКУМ 33</w:t>
            </w:r>
            <w:r>
              <w:t>. Утворення умовного зіничного рефлексу на дзвінок і слово «дзвінок»*.</w:t>
            </w:r>
          </w:p>
          <w:p w:rsidR="0057425D" w:rsidRDefault="00A13595">
            <w:pPr>
              <w:pStyle w:val="TableParagraph"/>
              <w:ind w:left="108" w:right="93"/>
              <w:jc w:val="both"/>
            </w:pPr>
            <w:r>
              <w:rPr>
                <w:i/>
                <w:u w:val="single"/>
              </w:rPr>
              <w:t>Міжпредметнізв’язки</w:t>
            </w:r>
            <w:r>
              <w:rPr>
                <w:i/>
              </w:rPr>
              <w:t>«Біологія+Література»*</w:t>
            </w:r>
            <w:r>
              <w:t>.«Єдинавідомаменірозкіш–церозкіш людського спілкування» (А. де Сент-Екзюпері). Які форми спілкування є у людини?</w:t>
            </w:r>
          </w:p>
          <w:p w:rsidR="0057425D" w:rsidRDefault="00A13595">
            <w:pPr>
              <w:pStyle w:val="TableParagraph"/>
              <w:spacing w:line="251" w:lineRule="exact"/>
              <w:ind w:left="108"/>
              <w:jc w:val="both"/>
            </w:pPr>
            <w:r>
              <w:rPr>
                <w:i/>
                <w:u w:val="single"/>
              </w:rPr>
              <w:t>«Вчисьвчитись»</w:t>
            </w:r>
            <w:r>
              <w:rPr>
                <w:i/>
              </w:rPr>
              <w:t>Регулятивнезавдання</w:t>
            </w:r>
            <w:r>
              <w:rPr>
                <w:rFonts w:ascii="Arial" w:hAnsi="Arial"/>
                <w:b/>
                <w:color w:val="1F2021"/>
                <w:position w:val="7"/>
                <w:sz w:val="14"/>
              </w:rPr>
              <w:t>&amp;</w:t>
            </w:r>
            <w:r>
              <w:rPr>
                <w:i/>
              </w:rPr>
              <w:t>.</w:t>
            </w:r>
            <w:r>
              <w:t>Графічнийорганізатор.Схема«Хмарка</w:t>
            </w:r>
            <w:r>
              <w:rPr>
                <w:spacing w:val="-2"/>
              </w:rPr>
              <w:t>слів»</w:t>
            </w:r>
          </w:p>
          <w:p w:rsidR="0057425D" w:rsidRDefault="00A13595">
            <w:pPr>
              <w:pStyle w:val="TableParagraph"/>
              <w:spacing w:line="238" w:lineRule="exact"/>
              <w:ind w:left="108"/>
              <w:jc w:val="both"/>
            </w:pPr>
            <w:r>
              <w:rPr>
                <w:i/>
                <w:u w:val="single"/>
              </w:rPr>
              <w:t>Формувальнеоцінювання</w:t>
            </w:r>
            <w:r>
              <w:rPr>
                <w:i/>
              </w:rPr>
              <w:t>Завданнянарозпізнавання*</w:t>
            </w:r>
            <w:r>
              <w:t>.Поведінка</w:t>
            </w:r>
            <w:r>
              <w:rPr>
                <w:spacing w:val="-2"/>
              </w:rPr>
              <w:t>людини</w:t>
            </w:r>
          </w:p>
        </w:tc>
      </w:tr>
      <w:tr w:rsidR="0057425D">
        <w:trPr>
          <w:trHeight w:val="1012"/>
        </w:trPr>
        <w:tc>
          <w:tcPr>
            <w:tcW w:w="3682" w:type="dxa"/>
            <w:vMerge/>
            <w:tcBorders>
              <w:top w:val="nil"/>
            </w:tcBorders>
          </w:tcPr>
          <w:p w:rsidR="0057425D" w:rsidRDefault="0057425D">
            <w:pPr>
              <w:rPr>
                <w:sz w:val="2"/>
                <w:szCs w:val="2"/>
              </w:rPr>
            </w:pPr>
          </w:p>
        </w:tc>
        <w:tc>
          <w:tcPr>
            <w:tcW w:w="2693" w:type="dxa"/>
          </w:tcPr>
          <w:p w:rsidR="0057425D" w:rsidRDefault="00A13595">
            <w:pPr>
              <w:pStyle w:val="TableParagraph"/>
              <w:spacing w:before="1" w:line="237" w:lineRule="auto"/>
              <w:ind w:right="95"/>
              <w:jc w:val="both"/>
              <w:rPr>
                <w:b/>
              </w:rPr>
            </w:pPr>
            <w:r>
              <w:rPr>
                <w:b/>
              </w:rPr>
              <w:t xml:space="preserve">Кора півкуль великого мозку </w:t>
            </w:r>
            <w:r>
              <w:t>і аналітико- синтетична</w:t>
            </w:r>
            <w:r>
              <w:rPr>
                <w:spacing w:val="-2"/>
              </w:rPr>
              <w:t>діяльність</w:t>
            </w:r>
            <w:r>
              <w:rPr>
                <w:b/>
                <w:spacing w:val="-2"/>
              </w:rPr>
              <w:t>.</w:t>
            </w:r>
          </w:p>
          <w:p w:rsidR="0057425D" w:rsidRDefault="00A13595">
            <w:pPr>
              <w:pStyle w:val="TableParagraph"/>
              <w:spacing w:before="2" w:line="238" w:lineRule="exact"/>
              <w:jc w:val="both"/>
            </w:pPr>
            <w:r>
              <w:rPr>
                <w:b/>
              </w:rPr>
              <w:t>Сигнальнісистеми</w:t>
            </w:r>
            <w:r>
              <w:rPr>
                <w:spacing w:val="-10"/>
              </w:rPr>
              <w:t>й</w:t>
            </w:r>
          </w:p>
        </w:tc>
        <w:tc>
          <w:tcPr>
            <w:tcW w:w="8643" w:type="dxa"/>
          </w:tcPr>
          <w:p w:rsidR="0057425D" w:rsidRDefault="00A13595">
            <w:pPr>
              <w:pStyle w:val="TableParagraph"/>
              <w:spacing w:line="250" w:lineRule="exact"/>
              <w:ind w:left="11"/>
              <w:jc w:val="center"/>
              <w:rPr>
                <w:b/>
              </w:rPr>
            </w:pPr>
            <w:r>
              <w:rPr>
                <w:b/>
              </w:rPr>
              <w:t>Рівень</w:t>
            </w:r>
            <w:r>
              <w:rPr>
                <w:b/>
                <w:spacing w:val="-2"/>
              </w:rPr>
              <w:t>«ЗАСТОСОВУЄМО»</w:t>
            </w:r>
          </w:p>
          <w:p w:rsidR="0057425D" w:rsidRDefault="00A13595">
            <w:pPr>
              <w:pStyle w:val="TableParagraph"/>
              <w:ind w:left="108"/>
            </w:pPr>
            <w:r>
              <w:rPr>
                <w:i/>
                <w:u w:val="single"/>
              </w:rPr>
              <w:t>Навчальнезавдання</w:t>
            </w:r>
            <w:r>
              <w:t>Якезначеннякориуповедінцілюдини?</w:t>
            </w:r>
            <w:r>
              <w:rPr>
                <w:i/>
              </w:rPr>
              <w:t>Поясненнязвикористанням ілюстрації</w:t>
            </w:r>
            <w:r>
              <w:rPr>
                <w:rFonts w:ascii="Arial" w:hAnsi="Arial"/>
                <w:b/>
                <w:color w:val="1F2021"/>
                <w:position w:val="7"/>
                <w:sz w:val="14"/>
              </w:rPr>
              <w:t>&amp;</w:t>
            </w:r>
            <w:r>
              <w:rPr>
                <w:i/>
              </w:rPr>
              <w:t xml:space="preserve">. </w:t>
            </w:r>
            <w:r>
              <w:rPr>
                <w:b/>
              </w:rPr>
              <w:t xml:space="preserve">Кора півкуль великого мозку, </w:t>
            </w:r>
            <w:r>
              <w:t>будова та обробка інформації.</w:t>
            </w:r>
          </w:p>
        </w:tc>
      </w:tr>
    </w:tbl>
    <w:p w:rsidR="0057425D" w:rsidRDefault="0057425D">
      <w:pPr>
        <w:pStyle w:val="TableParagrap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2693"/>
        <w:gridCol w:w="8643"/>
      </w:tblGrid>
      <w:tr w:rsidR="0057425D">
        <w:trPr>
          <w:trHeight w:val="2040"/>
        </w:trPr>
        <w:tc>
          <w:tcPr>
            <w:tcW w:w="3682" w:type="dxa"/>
            <w:vMerge w:val="restart"/>
          </w:tcPr>
          <w:p w:rsidR="0057425D" w:rsidRDefault="00A13595">
            <w:pPr>
              <w:pStyle w:val="TableParagraph"/>
              <w:ind w:right="92"/>
              <w:jc w:val="both"/>
              <w:rPr>
                <w:i/>
              </w:rPr>
            </w:pPr>
            <w:r>
              <w:rPr>
                <w:i/>
              </w:rPr>
              <w:t xml:space="preserve">підбирає аргументи: </w:t>
            </w:r>
            <w:r>
              <w:t>для доведення безумовно рефлекторної природи реакції зіниць на світло</w:t>
            </w:r>
            <w:r>
              <w:rPr>
                <w:i/>
              </w:rPr>
              <w:t>;</w:t>
            </w:r>
          </w:p>
          <w:p w:rsidR="0057425D" w:rsidRDefault="00A13595">
            <w:pPr>
              <w:pStyle w:val="TableParagraph"/>
              <w:ind w:right="94"/>
            </w:pPr>
            <w:r>
              <w:rPr>
                <w:i/>
              </w:rPr>
              <w:t xml:space="preserve">обґрунтовує: </w:t>
            </w:r>
            <w:r>
              <w:t>значення функціональнихзонкорипівкуль великого мозку;</w:t>
            </w:r>
          </w:p>
          <w:p w:rsidR="0057425D" w:rsidRDefault="00A13595">
            <w:pPr>
              <w:pStyle w:val="TableParagraph"/>
              <w:ind w:right="94"/>
            </w:pPr>
            <w:r>
              <w:rPr>
                <w:i/>
              </w:rPr>
              <w:t>пояснює:</w:t>
            </w:r>
            <w:r>
              <w:t xml:space="preserve">індивідуальнівідмінності </w:t>
            </w:r>
            <w:r>
              <w:rPr>
                <w:spacing w:val="-2"/>
              </w:rPr>
              <w:t>мислення;</w:t>
            </w:r>
          </w:p>
          <w:p w:rsidR="0057425D" w:rsidRDefault="00A13595">
            <w:pPr>
              <w:pStyle w:val="TableParagraph"/>
              <w:ind w:right="94"/>
            </w:pPr>
            <w:r>
              <w:rPr>
                <w:i/>
              </w:rPr>
              <w:t>оцінюєобґрунтування:</w:t>
            </w:r>
            <w:r>
              <w:t>біологічних механізмів мовлення у людини;</w:t>
            </w:r>
          </w:p>
          <w:p w:rsidR="0057425D" w:rsidRDefault="00A13595">
            <w:pPr>
              <w:pStyle w:val="TableParagraph"/>
              <w:ind w:right="385"/>
            </w:pPr>
            <w:r>
              <w:rPr>
                <w:i/>
              </w:rPr>
              <w:t xml:space="preserve">співпрацюєвгрупітамоделює: </w:t>
            </w:r>
            <w:r>
              <w:t xml:space="preserve">вплив чинників на ВНД та </w:t>
            </w:r>
            <w:r>
              <w:rPr>
                <w:spacing w:val="-2"/>
              </w:rPr>
              <w:t>поведінку.</w:t>
            </w:r>
          </w:p>
          <w:p w:rsidR="0057425D" w:rsidRDefault="00A13595">
            <w:pPr>
              <w:pStyle w:val="TableParagraph"/>
              <w:tabs>
                <w:tab w:val="left" w:pos="1399"/>
                <w:tab w:val="left" w:pos="2745"/>
              </w:tabs>
              <w:ind w:right="95"/>
              <w:rPr>
                <w:b/>
              </w:rPr>
            </w:pPr>
            <w:r>
              <w:rPr>
                <w:b/>
              </w:rPr>
              <w:t xml:space="preserve">СТАВЛЕННЯ. </w:t>
            </w:r>
            <w:r>
              <w:t>Учень / учениця</w:t>
            </w:r>
            <w:r>
              <w:rPr>
                <w:i/>
              </w:rPr>
              <w:t xml:space="preserve">: </w:t>
            </w:r>
            <w:r>
              <w:rPr>
                <w:i/>
                <w:spacing w:val="-2"/>
              </w:rPr>
              <w:t>визначає</w:t>
            </w:r>
            <w:r>
              <w:rPr>
                <w:i/>
              </w:rPr>
              <w:tab/>
            </w:r>
            <w:r>
              <w:rPr>
                <w:i/>
                <w:spacing w:val="-2"/>
              </w:rPr>
              <w:t>сутність</w:t>
            </w:r>
            <w:r>
              <w:rPr>
                <w:i/>
              </w:rPr>
              <w:tab/>
            </w:r>
            <w:r>
              <w:rPr>
                <w:i/>
                <w:spacing w:val="-2"/>
              </w:rPr>
              <w:t xml:space="preserve">ціннісної </w:t>
            </w:r>
            <w:r>
              <w:rPr>
                <w:i/>
              </w:rPr>
              <w:t xml:space="preserve">категорії: </w:t>
            </w:r>
            <w:r>
              <w:t>МОВА</w:t>
            </w:r>
            <w:r>
              <w:rPr>
                <w:b/>
              </w:rPr>
              <w:t>;</w:t>
            </w:r>
          </w:p>
          <w:p w:rsidR="0057425D" w:rsidRDefault="00A13595">
            <w:pPr>
              <w:pStyle w:val="TableParagraph"/>
              <w:ind w:right="94"/>
              <w:jc w:val="both"/>
            </w:pPr>
            <w:r>
              <w:rPr>
                <w:i/>
              </w:rPr>
              <w:t xml:space="preserve">усвідомлює та сприймає: </w:t>
            </w:r>
            <w:r>
              <w:t xml:space="preserve">роль спілкуванняуформуванніповедінки </w:t>
            </w:r>
            <w:r>
              <w:rPr>
                <w:spacing w:val="-2"/>
              </w:rPr>
              <w:t>людини;</w:t>
            </w:r>
          </w:p>
          <w:p w:rsidR="0057425D" w:rsidRDefault="00A13595">
            <w:pPr>
              <w:pStyle w:val="TableParagraph"/>
              <w:ind w:right="95"/>
              <w:jc w:val="both"/>
            </w:pPr>
            <w:r>
              <w:rPr>
                <w:i/>
              </w:rPr>
              <w:t xml:space="preserve">висловлює судження: </w:t>
            </w:r>
            <w:r>
              <w:t xml:space="preserve">щодо причин існування провідного типупам’яті у </w:t>
            </w:r>
            <w:r>
              <w:rPr>
                <w:spacing w:val="-2"/>
              </w:rPr>
              <w:t>людини;</w:t>
            </w:r>
          </w:p>
          <w:p w:rsidR="0057425D" w:rsidRDefault="00A13595">
            <w:pPr>
              <w:pStyle w:val="TableParagraph"/>
              <w:ind w:right="96"/>
              <w:jc w:val="both"/>
            </w:pPr>
            <w:r>
              <w:rPr>
                <w:i/>
              </w:rPr>
              <w:t xml:space="preserve">обґрунтовує: </w:t>
            </w:r>
            <w:r>
              <w:t>основні правила розвитку розумової діяльності;</w:t>
            </w:r>
          </w:p>
          <w:p w:rsidR="0057425D" w:rsidRDefault="00A13595">
            <w:pPr>
              <w:pStyle w:val="TableParagraph"/>
              <w:tabs>
                <w:tab w:val="left" w:pos="1108"/>
                <w:tab w:val="left" w:pos="1153"/>
                <w:tab w:val="left" w:pos="1276"/>
                <w:tab w:val="left" w:pos="1585"/>
                <w:tab w:val="left" w:pos="2206"/>
                <w:tab w:val="left" w:pos="2242"/>
                <w:tab w:val="left" w:pos="2305"/>
                <w:tab w:val="left" w:pos="2528"/>
                <w:tab w:val="left" w:pos="2724"/>
                <w:tab w:val="left" w:pos="3353"/>
                <w:tab w:val="left" w:pos="3463"/>
              </w:tabs>
              <w:ind w:right="95"/>
            </w:pPr>
            <w:r>
              <w:rPr>
                <w:i/>
                <w:spacing w:val="-2"/>
              </w:rPr>
              <w:t>відбирає</w:t>
            </w:r>
            <w:r>
              <w:rPr>
                <w:i/>
              </w:rPr>
              <w:tab/>
            </w:r>
            <w:r>
              <w:rPr>
                <w:i/>
              </w:rPr>
              <w:tab/>
            </w:r>
            <w:r>
              <w:rPr>
                <w:i/>
                <w:spacing w:val="-2"/>
              </w:rPr>
              <w:t>фактичні</w:t>
            </w:r>
            <w:r>
              <w:rPr>
                <w:i/>
              </w:rPr>
              <w:tab/>
            </w:r>
            <w:r>
              <w:rPr>
                <w:i/>
              </w:rPr>
              <w:tab/>
            </w:r>
            <w:r>
              <w:rPr>
                <w:i/>
              </w:rPr>
              <w:tab/>
            </w:r>
            <w:r>
              <w:rPr>
                <w:i/>
                <w:spacing w:val="-2"/>
              </w:rPr>
              <w:t xml:space="preserve">твердження: </w:t>
            </w:r>
            <w:r>
              <w:t xml:space="preserve">щодо сну як біоритмічного явища; </w:t>
            </w:r>
            <w:r>
              <w:rPr>
                <w:i/>
                <w:spacing w:val="-2"/>
              </w:rPr>
              <w:t>розробляє</w:t>
            </w:r>
            <w:r>
              <w:rPr>
                <w:i/>
              </w:rPr>
              <w:tab/>
            </w:r>
            <w:r>
              <w:rPr>
                <w:i/>
              </w:rPr>
              <w:tab/>
            </w:r>
            <w:r>
              <w:rPr>
                <w:i/>
              </w:rPr>
              <w:tab/>
            </w:r>
            <w:r>
              <w:rPr>
                <w:i/>
                <w:spacing w:val="-2"/>
              </w:rPr>
              <w:t>освітні</w:t>
            </w:r>
            <w:r>
              <w:rPr>
                <w:i/>
              </w:rPr>
              <w:tab/>
            </w:r>
            <w:r>
              <w:rPr>
                <w:i/>
                <w:spacing w:val="-2"/>
              </w:rPr>
              <w:t>продукти</w:t>
            </w:r>
            <w:r>
              <w:rPr>
                <w:i/>
              </w:rPr>
              <w:tab/>
            </w:r>
            <w:r>
              <w:rPr>
                <w:i/>
                <w:spacing w:val="-6"/>
              </w:rPr>
              <w:t xml:space="preserve">на </w:t>
            </w:r>
            <w:r>
              <w:rPr>
                <w:i/>
                <w:spacing w:val="-2"/>
              </w:rPr>
              <w:t>основі:</w:t>
            </w:r>
            <w:r>
              <w:rPr>
                <w:i/>
              </w:rPr>
              <w:tab/>
            </w:r>
            <w:r>
              <w:rPr>
                <w:spacing w:val="-2"/>
              </w:rPr>
              <w:t>усвідомлення</w:t>
            </w:r>
            <w:r>
              <w:tab/>
            </w:r>
            <w:r>
              <w:tab/>
            </w:r>
            <w:r>
              <w:rPr>
                <w:spacing w:val="-2"/>
              </w:rPr>
              <w:t>значення природничих</w:t>
            </w:r>
            <w:r>
              <w:tab/>
            </w:r>
            <w:r>
              <w:rPr>
                <w:spacing w:val="-4"/>
              </w:rPr>
              <w:t>наук</w:t>
            </w:r>
            <w:r>
              <w:tab/>
            </w:r>
            <w:r>
              <w:tab/>
            </w:r>
            <w:r>
              <w:rPr>
                <w:spacing w:val="-10"/>
              </w:rPr>
              <w:t>і</w:t>
            </w:r>
            <w:r>
              <w:tab/>
            </w:r>
            <w:r>
              <w:tab/>
            </w:r>
            <w:r>
              <w:rPr>
                <w:spacing w:val="-2"/>
              </w:rPr>
              <w:t>техніки</w:t>
            </w:r>
            <w:r>
              <w:tab/>
            </w:r>
            <w:r>
              <w:tab/>
            </w:r>
            <w:r>
              <w:rPr>
                <w:spacing w:val="-10"/>
              </w:rPr>
              <w:t xml:space="preserve">у </w:t>
            </w:r>
            <w:r>
              <w:t>розвитку культури.</w:t>
            </w:r>
          </w:p>
          <w:p w:rsidR="0057425D" w:rsidRDefault="00A13595">
            <w:pPr>
              <w:pStyle w:val="TableParagraph"/>
              <w:spacing w:before="2"/>
              <w:ind w:left="1063" w:right="689" w:hanging="366"/>
              <w:rPr>
                <w:b/>
              </w:rPr>
            </w:pPr>
            <w:r>
              <w:rPr>
                <w:b/>
                <w:u w:val="single"/>
              </w:rPr>
              <w:t>Формуванняключової</w:t>
            </w:r>
            <w:r>
              <w:rPr>
                <w:b/>
                <w:spacing w:val="-2"/>
                <w:u w:val="single"/>
              </w:rPr>
              <w:t>компетентності</w:t>
            </w:r>
          </w:p>
          <w:p w:rsidR="0057425D" w:rsidRDefault="00A13595">
            <w:pPr>
              <w:pStyle w:val="TableParagraph"/>
              <w:ind w:right="94"/>
            </w:pPr>
            <w:r>
              <w:t xml:space="preserve">УМІННЯ:обиратиздоровийспосіб </w:t>
            </w:r>
            <w:r>
              <w:rPr>
                <w:spacing w:val="-2"/>
              </w:rPr>
              <w:t>життя.</w:t>
            </w:r>
          </w:p>
          <w:p w:rsidR="0057425D" w:rsidRDefault="00A13595">
            <w:pPr>
              <w:pStyle w:val="TableParagraph"/>
              <w:ind w:right="178"/>
              <w:jc w:val="both"/>
            </w:pPr>
            <w:r>
              <w:t>СТАВЛЕННЯ:повагадодержавної мови, усвідомлення її значення для здійсненнярізнихвидів</w:t>
            </w:r>
            <w:r>
              <w:rPr>
                <w:spacing w:val="-2"/>
              </w:rPr>
              <w:t>комунікації</w:t>
            </w:r>
          </w:p>
        </w:tc>
        <w:tc>
          <w:tcPr>
            <w:tcW w:w="2693" w:type="dxa"/>
          </w:tcPr>
          <w:p w:rsidR="0057425D" w:rsidRDefault="00A13595">
            <w:pPr>
              <w:pStyle w:val="TableParagraph"/>
              <w:ind w:right="97"/>
              <w:jc w:val="both"/>
            </w:pPr>
            <w:r>
              <w:t>отримання інформації. Увага та її роль.</w:t>
            </w:r>
          </w:p>
          <w:p w:rsidR="0057425D" w:rsidRDefault="00A13595">
            <w:pPr>
              <w:pStyle w:val="TableParagraph"/>
              <w:tabs>
                <w:tab w:val="left" w:pos="1427"/>
              </w:tabs>
              <w:ind w:right="96"/>
              <w:jc w:val="both"/>
              <w:rPr>
                <w:i/>
              </w:rPr>
            </w:pPr>
            <w:r>
              <w:rPr>
                <w:i/>
                <w:spacing w:val="-4"/>
              </w:rPr>
              <w:t>Етапи</w:t>
            </w:r>
            <w:r>
              <w:rPr>
                <w:i/>
              </w:rPr>
              <w:tab/>
            </w:r>
            <w:r>
              <w:rPr>
                <w:i/>
                <w:spacing w:val="-2"/>
              </w:rPr>
              <w:t xml:space="preserve">пізнавальної </w:t>
            </w:r>
            <w:r>
              <w:rPr>
                <w:i/>
              </w:rPr>
              <w:t xml:space="preserve">діяльності: відчуття, сприйняття, уявлення, </w:t>
            </w:r>
            <w:r>
              <w:rPr>
                <w:i/>
                <w:spacing w:val="-2"/>
              </w:rPr>
              <w:t>мислення.</w:t>
            </w:r>
          </w:p>
          <w:p w:rsidR="0057425D" w:rsidRDefault="00A13595">
            <w:pPr>
              <w:pStyle w:val="TableParagraph"/>
              <w:ind w:right="95"/>
              <w:jc w:val="both"/>
            </w:pPr>
            <w:r>
              <w:rPr>
                <w:b/>
              </w:rPr>
              <w:t xml:space="preserve">Пам’ять </w:t>
            </w:r>
            <w:r>
              <w:t xml:space="preserve">і збереження </w:t>
            </w:r>
            <w:r>
              <w:rPr>
                <w:spacing w:val="-2"/>
              </w:rPr>
              <w:t>інформації</w:t>
            </w:r>
          </w:p>
        </w:tc>
        <w:tc>
          <w:tcPr>
            <w:tcW w:w="8643" w:type="dxa"/>
          </w:tcPr>
          <w:p w:rsidR="0057425D" w:rsidRDefault="00A13595">
            <w:pPr>
              <w:pStyle w:val="TableParagraph"/>
              <w:spacing w:before="1" w:line="237" w:lineRule="auto"/>
              <w:ind w:left="108" w:right="93"/>
              <w:jc w:val="both"/>
            </w:pPr>
            <w:r>
              <w:rPr>
                <w:i/>
                <w:u w:val="single"/>
              </w:rPr>
              <w:t>Розвивальне завдання</w:t>
            </w:r>
            <w:r>
              <w:rPr>
                <w:rFonts w:ascii="Calibri" w:hAnsi="Calibri"/>
              </w:rPr>
              <w:t>«</w:t>
            </w:r>
            <w:r>
              <w:t>Якби ви вчились так, як треба, То й мудрость би була своя!»Т. Шевченко</w:t>
            </w:r>
            <w:r>
              <w:rPr>
                <w:color w:val="333333"/>
              </w:rPr>
              <w:t xml:space="preserve">). Як кора півкуль здійснює обробку інформації? </w:t>
            </w:r>
            <w:r>
              <w:rPr>
                <w:i/>
              </w:rPr>
              <w:t xml:space="preserve">Інтелектуально-розвивальна вправа. </w:t>
            </w:r>
            <w:r>
              <w:rPr>
                <w:color w:val="333333"/>
              </w:rPr>
              <w:t>Функціональні зони кори півкуль.</w:t>
            </w:r>
          </w:p>
          <w:p w:rsidR="0057425D" w:rsidRDefault="00A13595">
            <w:pPr>
              <w:pStyle w:val="TableParagraph"/>
              <w:spacing w:before="1"/>
              <w:ind w:left="108" w:right="97"/>
              <w:jc w:val="both"/>
            </w:pPr>
            <w:r>
              <w:rPr>
                <w:i/>
                <w:u w:val="single"/>
              </w:rPr>
              <w:t>Цінніснезавдання</w:t>
            </w:r>
            <w:r>
              <w:t>Чомурізнівидипам’ятіулюдинирозвиненінеоднаково?</w:t>
            </w:r>
            <w:r>
              <w:rPr>
                <w:i/>
              </w:rPr>
              <w:t>ПРАКТИЧНА РОБОТА 34</w:t>
            </w:r>
            <w:r>
              <w:t>. Визначення провідного типу пам’яті.</w:t>
            </w:r>
          </w:p>
          <w:p w:rsidR="0057425D" w:rsidRDefault="00A13595">
            <w:pPr>
              <w:pStyle w:val="TableParagraph"/>
              <w:ind w:left="108"/>
              <w:jc w:val="both"/>
            </w:pPr>
            <w:r>
              <w:rPr>
                <w:i/>
                <w:u w:val="single"/>
              </w:rPr>
              <w:t>Міжпредметнізв’язки</w:t>
            </w:r>
            <w:r>
              <w:rPr>
                <w:i/>
              </w:rPr>
              <w:t>«Біологія+Латина»*</w:t>
            </w:r>
            <w:r>
              <w:t>.«Cogitoergosum»(Рене</w:t>
            </w:r>
            <w:r>
              <w:rPr>
                <w:spacing w:val="-2"/>
              </w:rPr>
              <w:t>Декарт).</w:t>
            </w:r>
          </w:p>
          <w:p w:rsidR="0057425D" w:rsidRDefault="00A13595">
            <w:pPr>
              <w:pStyle w:val="TableParagraph"/>
              <w:spacing w:before="2" w:line="253" w:lineRule="exact"/>
              <w:ind w:left="108"/>
              <w:jc w:val="both"/>
            </w:pPr>
            <w:r>
              <w:rPr>
                <w:i/>
                <w:u w:val="single"/>
              </w:rPr>
              <w:t>«Вчисьвчитись»</w:t>
            </w:r>
            <w:r>
              <w:rPr>
                <w:i/>
              </w:rPr>
              <w:t>Комунікативнезавдання</w:t>
            </w:r>
            <w:r>
              <w:rPr>
                <w:rFonts w:ascii="Arial" w:hAnsi="Arial"/>
                <w:b/>
                <w:color w:val="1F2021"/>
                <w:position w:val="7"/>
                <w:sz w:val="14"/>
              </w:rPr>
              <w:t>&amp;</w:t>
            </w:r>
            <w:r>
              <w:rPr>
                <w:i/>
              </w:rPr>
              <w:t>.</w:t>
            </w:r>
            <w:r>
              <w:t>Ігровавправа«Знайди</w:t>
            </w:r>
            <w:r>
              <w:rPr>
                <w:spacing w:val="-2"/>
              </w:rPr>
              <w:t>зайве».</w:t>
            </w:r>
          </w:p>
          <w:p w:rsidR="0057425D" w:rsidRDefault="00A13595">
            <w:pPr>
              <w:pStyle w:val="TableParagraph"/>
              <w:spacing w:line="238" w:lineRule="exact"/>
              <w:ind w:left="108"/>
              <w:jc w:val="both"/>
            </w:pPr>
            <w:r>
              <w:rPr>
                <w:i/>
                <w:u w:val="single"/>
              </w:rPr>
              <w:t>Формувальнеоцінювання</w:t>
            </w:r>
            <w:r>
              <w:rPr>
                <w:i/>
              </w:rPr>
              <w:t>Репродуктивнезавдання*</w:t>
            </w:r>
            <w:r>
              <w:t>.Кора</w:t>
            </w:r>
            <w:r>
              <w:rPr>
                <w:spacing w:val="-2"/>
              </w:rPr>
              <w:t>півкуль</w:t>
            </w:r>
          </w:p>
        </w:tc>
      </w:tr>
      <w:tr w:rsidR="0057425D">
        <w:trPr>
          <w:trHeight w:val="2784"/>
        </w:trPr>
        <w:tc>
          <w:tcPr>
            <w:tcW w:w="3682" w:type="dxa"/>
            <w:vMerge/>
            <w:tcBorders>
              <w:top w:val="nil"/>
            </w:tcBorders>
          </w:tcPr>
          <w:p w:rsidR="0057425D" w:rsidRDefault="0057425D">
            <w:pPr>
              <w:rPr>
                <w:sz w:val="2"/>
                <w:szCs w:val="2"/>
              </w:rPr>
            </w:pPr>
          </w:p>
        </w:tc>
        <w:tc>
          <w:tcPr>
            <w:tcW w:w="2693" w:type="dxa"/>
          </w:tcPr>
          <w:p w:rsidR="0057425D" w:rsidRDefault="00A13595">
            <w:pPr>
              <w:pStyle w:val="TableParagraph"/>
              <w:tabs>
                <w:tab w:val="left" w:pos="1934"/>
              </w:tabs>
              <w:spacing w:line="248" w:lineRule="exact"/>
              <w:jc w:val="both"/>
            </w:pPr>
            <w:r>
              <w:rPr>
                <w:b/>
                <w:spacing w:val="-2"/>
              </w:rPr>
              <w:t>Научіння</w:t>
            </w:r>
            <w:r>
              <w:rPr>
                <w:spacing w:val="-2"/>
              </w:rPr>
              <w:t>.</w:t>
            </w:r>
            <w:r>
              <w:tab/>
            </w:r>
            <w:r>
              <w:rPr>
                <w:spacing w:val="-4"/>
              </w:rPr>
              <w:t>Форми</w:t>
            </w:r>
          </w:p>
          <w:p w:rsidR="0057425D" w:rsidRDefault="00A13595">
            <w:pPr>
              <w:pStyle w:val="TableParagraph"/>
              <w:tabs>
                <w:tab w:val="left" w:pos="1777"/>
              </w:tabs>
              <w:spacing w:line="252" w:lineRule="exact"/>
              <w:jc w:val="both"/>
            </w:pPr>
            <w:r>
              <w:rPr>
                <w:spacing w:val="-2"/>
              </w:rPr>
              <w:t>научіння:</w:t>
            </w:r>
            <w:r>
              <w:tab/>
            </w:r>
            <w:r>
              <w:rPr>
                <w:spacing w:val="-2"/>
              </w:rPr>
              <w:t>пасивне,</w:t>
            </w:r>
          </w:p>
          <w:p w:rsidR="0057425D" w:rsidRDefault="00A13595">
            <w:pPr>
              <w:pStyle w:val="TableParagraph"/>
              <w:ind w:right="96"/>
              <w:jc w:val="both"/>
            </w:pPr>
            <w:r>
              <w:t xml:space="preserve">активне, пізнавальне. </w:t>
            </w:r>
            <w:r>
              <w:rPr>
                <w:b/>
              </w:rPr>
              <w:t>Мислення</w:t>
            </w:r>
            <w:r>
              <w:t xml:space="preserve">, фізіологічна основа, типи та </w:t>
            </w:r>
            <w:r>
              <w:rPr>
                <w:spacing w:val="-2"/>
              </w:rPr>
              <w:t>властивості.</w:t>
            </w:r>
          </w:p>
          <w:p w:rsidR="0057425D" w:rsidRDefault="00A13595">
            <w:pPr>
              <w:pStyle w:val="TableParagraph"/>
              <w:tabs>
                <w:tab w:val="left" w:pos="1653"/>
              </w:tabs>
              <w:ind w:right="95"/>
              <w:jc w:val="both"/>
              <w:rPr>
                <w:b/>
              </w:rPr>
            </w:pPr>
            <w:r>
              <w:t xml:space="preserve">Інтелектуальніпроцесита </w:t>
            </w:r>
            <w:r>
              <w:rPr>
                <w:spacing w:val="-2"/>
              </w:rPr>
              <w:t>операції.</w:t>
            </w:r>
            <w:r>
              <w:tab/>
            </w:r>
            <w:r>
              <w:rPr>
                <w:b/>
                <w:spacing w:val="-2"/>
              </w:rPr>
              <w:t>Розумова</w:t>
            </w:r>
          </w:p>
          <w:p w:rsidR="0057425D" w:rsidRDefault="00A13595">
            <w:pPr>
              <w:pStyle w:val="TableParagraph"/>
              <w:tabs>
                <w:tab w:val="left" w:pos="1793"/>
              </w:tabs>
              <w:spacing w:before="1"/>
              <w:ind w:right="96"/>
              <w:jc w:val="both"/>
            </w:pPr>
            <w:r>
              <w:rPr>
                <w:b/>
                <w:spacing w:val="-2"/>
              </w:rPr>
              <w:t>діяльність</w:t>
            </w:r>
            <w:r>
              <w:rPr>
                <w:b/>
              </w:rPr>
              <w:tab/>
            </w:r>
            <w:r>
              <w:rPr>
                <w:spacing w:val="-2"/>
              </w:rPr>
              <w:t xml:space="preserve">людини, </w:t>
            </w:r>
            <w:r>
              <w:t>особливості та чинники.</w:t>
            </w:r>
          </w:p>
        </w:tc>
        <w:tc>
          <w:tcPr>
            <w:tcW w:w="8643" w:type="dxa"/>
          </w:tcPr>
          <w:p w:rsidR="0057425D" w:rsidRDefault="00A13595">
            <w:pPr>
              <w:pStyle w:val="TableParagraph"/>
              <w:spacing w:before="1" w:line="250" w:lineRule="exact"/>
              <w:ind w:left="11" w:right="1"/>
              <w:jc w:val="center"/>
              <w:rPr>
                <w:b/>
              </w:rPr>
            </w:pPr>
            <w:r>
              <w:rPr>
                <w:b/>
              </w:rPr>
              <w:t>Рівень</w:t>
            </w:r>
            <w:r>
              <w:rPr>
                <w:b/>
                <w:spacing w:val="-2"/>
              </w:rPr>
              <w:t>«АНАЛІЗУЄМО»</w:t>
            </w:r>
          </w:p>
          <w:p w:rsidR="0057425D" w:rsidRDefault="00A13595">
            <w:pPr>
              <w:pStyle w:val="TableParagraph"/>
              <w:ind w:left="108" w:right="94"/>
              <w:jc w:val="both"/>
            </w:pPr>
            <w:r>
              <w:rPr>
                <w:i/>
                <w:u w:val="single"/>
              </w:rPr>
              <w:t>Навчальне завдання</w:t>
            </w:r>
            <w:r>
              <w:rPr>
                <w:i/>
              </w:rPr>
              <w:t>Самостійне перетворення знань з використанням схеми «Хмарка назв»</w:t>
            </w:r>
            <w:r>
              <w:rPr>
                <w:rFonts w:ascii="Arial" w:hAnsi="Arial"/>
                <w:b/>
                <w:color w:val="1F2021"/>
                <w:position w:val="7"/>
                <w:sz w:val="14"/>
              </w:rPr>
              <w:t>&amp;</w:t>
            </w:r>
            <w:r>
              <w:rPr>
                <w:i/>
              </w:rPr>
              <w:t xml:space="preserve">. </w:t>
            </w:r>
            <w:r>
              <w:rPr>
                <w:b/>
              </w:rPr>
              <w:t xml:space="preserve">Научіння: </w:t>
            </w:r>
            <w:r>
              <w:t>форми, зв'язок з мисленням і розумовою діяльністю.</w:t>
            </w:r>
          </w:p>
          <w:p w:rsidR="0057425D" w:rsidRDefault="00A13595">
            <w:pPr>
              <w:pStyle w:val="TableParagraph"/>
              <w:spacing w:line="252" w:lineRule="exact"/>
              <w:ind w:left="108"/>
              <w:jc w:val="both"/>
            </w:pPr>
            <w:r>
              <w:rPr>
                <w:i/>
                <w:u w:val="single"/>
              </w:rPr>
              <w:t>Розвивальнезавдання</w:t>
            </w:r>
            <w:r>
              <w:t>Якіфізіологічніосновивідмінностеймисленняурізних</w:t>
            </w:r>
            <w:r>
              <w:rPr>
                <w:spacing w:val="-2"/>
              </w:rPr>
              <w:t>людей?</w:t>
            </w:r>
          </w:p>
          <w:p w:rsidR="0057425D" w:rsidRDefault="00A13595">
            <w:pPr>
              <w:pStyle w:val="TableParagraph"/>
              <w:spacing w:line="252" w:lineRule="exact"/>
              <w:ind w:left="108"/>
              <w:jc w:val="both"/>
            </w:pPr>
            <w:r>
              <w:rPr>
                <w:i/>
              </w:rPr>
              <w:t>Інтелектуально-розвивальнавправа.</w:t>
            </w:r>
            <w:r>
              <w:t>Дослідженняшвидкості</w:t>
            </w:r>
            <w:r>
              <w:rPr>
                <w:spacing w:val="-2"/>
              </w:rPr>
              <w:t>мислення.</w:t>
            </w:r>
          </w:p>
          <w:p w:rsidR="0057425D" w:rsidRDefault="00A13595">
            <w:pPr>
              <w:pStyle w:val="TableParagraph"/>
              <w:ind w:left="108" w:right="94"/>
              <w:jc w:val="both"/>
            </w:pPr>
            <w:r>
              <w:rPr>
                <w:i/>
                <w:u w:val="single"/>
              </w:rPr>
              <w:t>Ціннісне завдання</w:t>
            </w:r>
            <w:r>
              <w:t>«В нас підмога лиш одна єсть – Се розумна голова» (І. Франко). Що слідробити,щобмати«розумнуголову»?</w:t>
            </w:r>
            <w:r>
              <w:rPr>
                <w:i/>
              </w:rPr>
              <w:t>Вправадляформуванняпереконаності.</w:t>
            </w:r>
            <w:r>
              <w:t>Основні правила розвитку розумової діяльності.</w:t>
            </w:r>
          </w:p>
          <w:p w:rsidR="0057425D" w:rsidRDefault="00A13595">
            <w:pPr>
              <w:pStyle w:val="TableParagraph"/>
              <w:spacing w:line="252" w:lineRule="exact"/>
              <w:ind w:left="108"/>
            </w:pPr>
            <w:r>
              <w:rPr>
                <w:i/>
                <w:u w:val="single"/>
              </w:rPr>
              <w:t>Міжпредметнізв’язки</w:t>
            </w:r>
            <w:r>
              <w:rPr>
                <w:i/>
              </w:rPr>
              <w:t>«Біологія+Мистецтво»*</w:t>
            </w:r>
            <w:r>
              <w:t>.Альтаміра,малюнкиі</w:t>
            </w:r>
            <w:r>
              <w:rPr>
                <w:spacing w:val="-2"/>
              </w:rPr>
              <w:t>мистецтво</w:t>
            </w:r>
          </w:p>
          <w:p w:rsidR="0057425D" w:rsidRDefault="00A13595">
            <w:pPr>
              <w:pStyle w:val="TableParagraph"/>
              <w:spacing w:line="252" w:lineRule="exact"/>
              <w:ind w:left="108"/>
            </w:pPr>
            <w:r>
              <w:rPr>
                <w:i/>
                <w:u w:val="single"/>
              </w:rPr>
              <w:t>«Вчисьвчитись»</w:t>
            </w:r>
            <w:r>
              <w:rPr>
                <w:i/>
              </w:rPr>
              <w:t>Пізнавальнезавдання</w:t>
            </w:r>
            <w:r>
              <w:rPr>
                <w:rFonts w:ascii="Arial" w:hAnsi="Arial"/>
                <w:b/>
                <w:color w:val="1F2021"/>
                <w:position w:val="7"/>
                <w:sz w:val="14"/>
              </w:rPr>
              <w:t>&amp;</w:t>
            </w:r>
            <w:r>
              <w:rPr>
                <w:i/>
              </w:rPr>
              <w:t>.</w:t>
            </w:r>
            <w:r>
              <w:t>Правило-орієнтир«Якстворити</w:t>
            </w:r>
            <w:r>
              <w:rPr>
                <w:spacing w:val="-2"/>
              </w:rPr>
              <w:t>тест?»</w:t>
            </w:r>
          </w:p>
          <w:p w:rsidR="0057425D" w:rsidRDefault="00A13595">
            <w:pPr>
              <w:pStyle w:val="TableParagraph"/>
              <w:spacing w:line="238" w:lineRule="exact"/>
              <w:ind w:left="108"/>
            </w:pPr>
            <w:r>
              <w:rPr>
                <w:i/>
                <w:u w:val="single"/>
              </w:rPr>
              <w:t>Формувальнеоцінювання</w:t>
            </w:r>
            <w:r>
              <w:rPr>
                <w:i/>
              </w:rPr>
              <w:t>Продуктивно-конструктивнезавдання*</w:t>
            </w:r>
            <w:r>
              <w:t>.</w:t>
            </w:r>
            <w:r>
              <w:rPr>
                <w:spacing w:val="-2"/>
              </w:rPr>
              <w:t>Научіння</w:t>
            </w:r>
          </w:p>
        </w:tc>
      </w:tr>
      <w:tr w:rsidR="0057425D">
        <w:trPr>
          <w:trHeight w:val="3394"/>
        </w:trPr>
        <w:tc>
          <w:tcPr>
            <w:tcW w:w="3682" w:type="dxa"/>
            <w:vMerge/>
            <w:tcBorders>
              <w:top w:val="nil"/>
            </w:tcBorders>
          </w:tcPr>
          <w:p w:rsidR="0057425D" w:rsidRDefault="0057425D">
            <w:pPr>
              <w:rPr>
                <w:sz w:val="2"/>
                <w:szCs w:val="2"/>
              </w:rPr>
            </w:pPr>
          </w:p>
        </w:tc>
        <w:tc>
          <w:tcPr>
            <w:tcW w:w="2693" w:type="dxa"/>
          </w:tcPr>
          <w:p w:rsidR="0057425D" w:rsidRDefault="00A13595">
            <w:pPr>
              <w:pStyle w:val="TableParagraph"/>
              <w:ind w:right="599"/>
            </w:pPr>
            <w:r>
              <w:rPr>
                <w:b/>
              </w:rPr>
              <w:t>Свідомість.</w:t>
            </w:r>
            <w:r>
              <w:t xml:space="preserve">Основні критерії та функції </w:t>
            </w:r>
            <w:r>
              <w:rPr>
                <w:spacing w:val="-2"/>
              </w:rPr>
              <w:t>свідомості.</w:t>
            </w:r>
          </w:p>
          <w:p w:rsidR="0057425D" w:rsidRDefault="00A13595">
            <w:pPr>
              <w:pStyle w:val="TableParagraph"/>
              <w:ind w:right="185"/>
            </w:pPr>
            <w:r>
              <w:rPr>
                <w:b/>
              </w:rPr>
              <w:t>Мова</w:t>
            </w:r>
            <w:r>
              <w:t xml:space="preserve">, її фізіологічні основи. Мовленнєвий апарат: центральна і периферична частини. Зміненістанисвідомості. </w:t>
            </w:r>
            <w:r>
              <w:rPr>
                <w:b/>
                <w:spacing w:val="-2"/>
              </w:rPr>
              <w:t>Сон-бадьорість</w:t>
            </w:r>
            <w:r>
              <w:rPr>
                <w:spacing w:val="-2"/>
              </w:rPr>
              <w:t>.</w:t>
            </w:r>
          </w:p>
          <w:p w:rsidR="0057425D" w:rsidRDefault="00A13595">
            <w:pPr>
              <w:pStyle w:val="TableParagraph"/>
            </w:pPr>
            <w:r>
              <w:rPr>
                <w:spacing w:val="-2"/>
              </w:rPr>
              <w:t>Сновидіння.</w:t>
            </w:r>
          </w:p>
        </w:tc>
        <w:tc>
          <w:tcPr>
            <w:tcW w:w="8643" w:type="dxa"/>
          </w:tcPr>
          <w:p w:rsidR="0057425D" w:rsidRDefault="00A13595">
            <w:pPr>
              <w:pStyle w:val="TableParagraph"/>
              <w:spacing w:line="250" w:lineRule="exact"/>
              <w:ind w:left="11" w:right="2"/>
              <w:jc w:val="center"/>
              <w:rPr>
                <w:b/>
              </w:rPr>
            </w:pPr>
            <w:r>
              <w:rPr>
                <w:b/>
              </w:rPr>
              <w:t xml:space="preserve">Рівень </w:t>
            </w:r>
            <w:r>
              <w:rPr>
                <w:b/>
                <w:spacing w:val="-2"/>
              </w:rPr>
              <w:t>«ОЦІНЮЄМО»</w:t>
            </w:r>
          </w:p>
          <w:p w:rsidR="0057425D" w:rsidRDefault="00A13595">
            <w:pPr>
              <w:pStyle w:val="TableParagraph"/>
              <w:ind w:left="108"/>
            </w:pPr>
            <w:r>
              <w:rPr>
                <w:i/>
                <w:u w:val="single"/>
              </w:rPr>
              <w:t>Навчальнезавдання</w:t>
            </w:r>
            <w:r>
              <w:rPr>
                <w:i/>
              </w:rPr>
              <w:t>Оцінюваннязнаньзвикористанням«Інтелект-карти»</w:t>
            </w:r>
            <w:r>
              <w:rPr>
                <w:rFonts w:ascii="Arial" w:hAnsi="Arial"/>
                <w:b/>
                <w:color w:val="1F2021"/>
                <w:position w:val="7"/>
                <w:sz w:val="14"/>
              </w:rPr>
              <w:t>&amp;</w:t>
            </w:r>
            <w:r>
              <w:rPr>
                <w:i/>
              </w:rPr>
              <w:t>.</w:t>
            </w:r>
            <w:r>
              <w:rPr>
                <w:b/>
              </w:rPr>
              <w:t>Свідомість</w:t>
            </w:r>
            <w:r>
              <w:t>, критерії, функції, зв'язок з мовою та змінені стани.</w:t>
            </w:r>
          </w:p>
          <w:p w:rsidR="0057425D" w:rsidRDefault="00A13595">
            <w:pPr>
              <w:pStyle w:val="TableParagraph"/>
              <w:ind w:left="108"/>
            </w:pPr>
            <w:r>
              <w:rPr>
                <w:i/>
                <w:u w:val="single"/>
              </w:rPr>
              <w:t>Розвивальне завдання</w:t>
            </w:r>
            <w:r>
              <w:t xml:space="preserve">Який біологічний механізм мовлення у людини? </w:t>
            </w:r>
            <w:r>
              <w:rPr>
                <w:i/>
              </w:rPr>
              <w:t xml:space="preserve">Інтелектуально- розвивальна вправа. </w:t>
            </w:r>
            <w:r>
              <w:t>Система забезпечення мови</w:t>
            </w:r>
          </w:p>
          <w:p w:rsidR="0057425D" w:rsidRDefault="00A13595">
            <w:pPr>
              <w:pStyle w:val="TableParagraph"/>
              <w:ind w:left="108"/>
            </w:pPr>
            <w:r>
              <w:rPr>
                <w:i/>
                <w:u w:val="single"/>
              </w:rPr>
              <w:t>Цінніснезавдання</w:t>
            </w:r>
            <w:r>
              <w:t>Чомусонєпроявомбіологічнихритмів?</w:t>
            </w:r>
            <w:r>
              <w:rPr>
                <w:i/>
              </w:rPr>
              <w:t xml:space="preserve">Вправадляформування вибірковості. </w:t>
            </w:r>
            <w:r>
              <w:t>Періоди і фази сну.</w:t>
            </w:r>
          </w:p>
          <w:p w:rsidR="0057425D" w:rsidRDefault="00A13595">
            <w:pPr>
              <w:pStyle w:val="TableParagraph"/>
              <w:spacing w:line="252" w:lineRule="exact"/>
              <w:ind w:left="108"/>
            </w:pPr>
            <w:r>
              <w:rPr>
                <w:i/>
                <w:u w:val="single"/>
              </w:rPr>
              <w:t>Міжпредметнізв’язки</w:t>
            </w:r>
            <w:r>
              <w:rPr>
                <w:i/>
              </w:rPr>
              <w:t>«Біологія+Література»*</w:t>
            </w:r>
            <w:r>
              <w:t>.«Енеїда»і</w:t>
            </w:r>
            <w:r>
              <w:rPr>
                <w:spacing w:val="-4"/>
              </w:rPr>
              <w:t xml:space="preserve"> сон.</w:t>
            </w:r>
          </w:p>
          <w:p w:rsidR="0057425D" w:rsidRDefault="00A13595">
            <w:pPr>
              <w:pStyle w:val="TableParagraph"/>
              <w:ind w:left="108"/>
            </w:pPr>
            <w:r>
              <w:rPr>
                <w:i/>
                <w:u w:val="single"/>
              </w:rPr>
              <w:t>«Вчисьвчитись»</w:t>
            </w:r>
            <w:r>
              <w:rPr>
                <w:i/>
              </w:rPr>
              <w:t>Ціннісно-емоційнезавдання</w:t>
            </w:r>
            <w:r>
              <w:rPr>
                <w:rFonts w:ascii="Arial" w:hAnsi="Arial"/>
                <w:b/>
                <w:color w:val="1F2021"/>
                <w:position w:val="7"/>
                <w:sz w:val="14"/>
              </w:rPr>
              <w:t>&amp;</w:t>
            </w:r>
            <w:r>
              <w:rPr>
                <w:i/>
              </w:rPr>
              <w:t>.</w:t>
            </w:r>
            <w:r>
              <w:t>Моїулюбленіхудожнякнига,мультфільм та жанр художнього кіно</w:t>
            </w:r>
          </w:p>
          <w:p w:rsidR="0057425D" w:rsidRDefault="00A13595">
            <w:pPr>
              <w:pStyle w:val="TableParagraph"/>
              <w:ind w:left="108"/>
            </w:pPr>
            <w:r>
              <w:rPr>
                <w:i/>
                <w:u w:val="single"/>
              </w:rPr>
              <w:t>Формувальнеоцінювання</w:t>
            </w:r>
            <w:r>
              <w:rPr>
                <w:i/>
              </w:rPr>
              <w:t>Продуктивно-творчезавдання*</w:t>
            </w:r>
            <w:r>
              <w:t>.Свідомість.Мова.</w:t>
            </w:r>
            <w:r>
              <w:rPr>
                <w:spacing w:val="-5"/>
              </w:rPr>
              <w:t>Сон</w:t>
            </w:r>
          </w:p>
        </w:tc>
      </w:tr>
      <w:tr w:rsidR="0057425D">
        <w:trPr>
          <w:trHeight w:val="1264"/>
        </w:trPr>
        <w:tc>
          <w:tcPr>
            <w:tcW w:w="3682" w:type="dxa"/>
            <w:vMerge/>
            <w:tcBorders>
              <w:top w:val="nil"/>
            </w:tcBorders>
          </w:tcPr>
          <w:p w:rsidR="0057425D" w:rsidRDefault="0057425D">
            <w:pPr>
              <w:rPr>
                <w:sz w:val="2"/>
                <w:szCs w:val="2"/>
              </w:rPr>
            </w:pPr>
          </w:p>
        </w:tc>
        <w:tc>
          <w:tcPr>
            <w:tcW w:w="2693" w:type="dxa"/>
          </w:tcPr>
          <w:p w:rsidR="0057425D" w:rsidRDefault="00A13595">
            <w:pPr>
              <w:pStyle w:val="TableParagraph"/>
              <w:spacing w:line="251" w:lineRule="exact"/>
              <w:rPr>
                <w:b/>
              </w:rPr>
            </w:pPr>
            <w:r>
              <w:rPr>
                <w:b/>
                <w:spacing w:val="-2"/>
              </w:rPr>
              <w:t>ПОВЕДІНКА</w:t>
            </w:r>
          </w:p>
          <w:p w:rsidR="0057425D" w:rsidRDefault="00A13595">
            <w:pPr>
              <w:pStyle w:val="TableParagraph"/>
              <w:ind w:right="95"/>
              <w:rPr>
                <w:b/>
              </w:rPr>
            </w:pPr>
            <w:r>
              <w:rPr>
                <w:b/>
              </w:rPr>
              <w:t xml:space="preserve">ЛЮДИНИінаукові </w:t>
            </w:r>
            <w:r>
              <w:rPr>
                <w:b/>
                <w:spacing w:val="-2"/>
              </w:rPr>
              <w:t>дослідження.</w:t>
            </w:r>
          </w:p>
          <w:p w:rsidR="0057425D" w:rsidRDefault="00A13595">
            <w:pPr>
              <w:pStyle w:val="TableParagraph"/>
              <w:spacing w:line="249" w:lineRule="exact"/>
            </w:pPr>
            <w:r>
              <w:t>ВпливчинниківнаВНД</w:t>
            </w:r>
            <w:r>
              <w:rPr>
                <w:spacing w:val="-10"/>
              </w:rPr>
              <w:t>і</w:t>
            </w:r>
          </w:p>
          <w:p w:rsidR="0057425D" w:rsidRDefault="00A13595">
            <w:pPr>
              <w:pStyle w:val="TableParagraph"/>
              <w:spacing w:before="1" w:line="238" w:lineRule="exact"/>
            </w:pPr>
            <w:r>
              <w:t>поведінку</w:t>
            </w:r>
            <w:r>
              <w:rPr>
                <w:spacing w:val="-2"/>
              </w:rPr>
              <w:t>людини.</w:t>
            </w:r>
          </w:p>
        </w:tc>
        <w:tc>
          <w:tcPr>
            <w:tcW w:w="8643" w:type="dxa"/>
          </w:tcPr>
          <w:p w:rsidR="0057425D" w:rsidRDefault="00A13595">
            <w:pPr>
              <w:pStyle w:val="TableParagraph"/>
              <w:spacing w:line="248" w:lineRule="exact"/>
              <w:ind w:left="11" w:right="2"/>
              <w:jc w:val="center"/>
              <w:rPr>
                <w:b/>
              </w:rPr>
            </w:pPr>
            <w:r>
              <w:rPr>
                <w:b/>
              </w:rPr>
              <w:t>Рівень</w:t>
            </w:r>
            <w:r>
              <w:rPr>
                <w:b/>
                <w:spacing w:val="-2"/>
              </w:rPr>
              <w:t>«СТВОРЮЄМО»</w:t>
            </w:r>
          </w:p>
          <w:p w:rsidR="0057425D" w:rsidRDefault="00A13595">
            <w:pPr>
              <w:pStyle w:val="TableParagraph"/>
              <w:spacing w:line="242" w:lineRule="auto"/>
              <w:ind w:left="108"/>
            </w:pPr>
            <w:r>
              <w:rPr>
                <w:i/>
                <w:u w:val="single"/>
              </w:rPr>
              <w:t>Навчальнезавдання</w:t>
            </w:r>
            <w:r>
              <w:t>Учомувзаємозв’язокВНДіповедінкилюдини?</w:t>
            </w:r>
            <w:r>
              <w:rPr>
                <w:i/>
              </w:rPr>
              <w:t>Моделюваннязмісту теми</w:t>
            </w:r>
            <w:r>
              <w:t>. ВИЩА НЕРВОВА ДІЯЛЬНІСТЬ І ПОВЕДІНКА.</w:t>
            </w:r>
          </w:p>
          <w:p w:rsidR="0057425D" w:rsidRDefault="00A13595">
            <w:pPr>
              <w:pStyle w:val="TableParagraph"/>
              <w:spacing w:line="248" w:lineRule="exact"/>
              <w:ind w:left="108"/>
            </w:pPr>
            <w:r>
              <w:rPr>
                <w:i/>
                <w:u w:val="single"/>
              </w:rPr>
              <w:t>Розвивальнезавдання</w:t>
            </w:r>
            <w:r>
              <w:t>Якіприроднітасоціальнічинникиєвизначальними</w:t>
            </w:r>
            <w:r>
              <w:rPr>
                <w:spacing w:val="-5"/>
              </w:rPr>
              <w:t>для</w:t>
            </w:r>
          </w:p>
          <w:p w:rsidR="0057425D" w:rsidRDefault="00A13595">
            <w:pPr>
              <w:pStyle w:val="TableParagraph"/>
              <w:spacing w:line="238" w:lineRule="exact"/>
              <w:ind w:left="108"/>
            </w:pPr>
            <w:r>
              <w:t>формуванняВНДлюдини?</w:t>
            </w:r>
            <w:r>
              <w:rPr>
                <w:i/>
              </w:rPr>
              <w:t>Графічнемоделювання</w:t>
            </w:r>
            <w:r>
              <w:t>.Впливчинниківна</w:t>
            </w:r>
            <w:r>
              <w:rPr>
                <w:spacing w:val="-5"/>
              </w:rPr>
              <w:t xml:space="preserve"> ВНД</w:t>
            </w:r>
          </w:p>
        </w:tc>
      </w:tr>
    </w:tbl>
    <w:p w:rsidR="0057425D" w:rsidRDefault="0057425D">
      <w:pPr>
        <w:pStyle w:val="TableParagraph"/>
        <w:spacing w:line="238"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2693"/>
        <w:gridCol w:w="8643"/>
      </w:tblGrid>
      <w:tr w:rsidR="0057425D">
        <w:trPr>
          <w:trHeight w:val="3796"/>
        </w:trPr>
        <w:tc>
          <w:tcPr>
            <w:tcW w:w="3682" w:type="dxa"/>
          </w:tcPr>
          <w:p w:rsidR="0057425D" w:rsidRDefault="0057425D">
            <w:pPr>
              <w:pStyle w:val="TableParagraph"/>
              <w:ind w:left="0"/>
            </w:pPr>
          </w:p>
        </w:tc>
        <w:tc>
          <w:tcPr>
            <w:tcW w:w="2693" w:type="dxa"/>
          </w:tcPr>
          <w:p w:rsidR="0057425D" w:rsidRDefault="00A13595">
            <w:pPr>
              <w:pStyle w:val="TableParagraph"/>
              <w:ind w:right="94"/>
            </w:pPr>
            <w:r>
              <w:t>Індивідуальніособливості ВНД і поведінки.</w:t>
            </w:r>
          </w:p>
          <w:p w:rsidR="0057425D" w:rsidRDefault="00A13595">
            <w:pPr>
              <w:pStyle w:val="TableParagraph"/>
              <w:ind w:right="95"/>
            </w:pPr>
            <w:r>
              <w:t>Дослідження і застосування знань про ВНДіповедінкулюдини</w:t>
            </w:r>
          </w:p>
        </w:tc>
        <w:tc>
          <w:tcPr>
            <w:tcW w:w="8643" w:type="dxa"/>
          </w:tcPr>
          <w:p w:rsidR="0057425D" w:rsidRDefault="00A13595">
            <w:pPr>
              <w:pStyle w:val="TableParagraph"/>
              <w:ind w:left="108" w:right="96"/>
            </w:pPr>
            <w:r>
              <w:rPr>
                <w:i/>
                <w:u w:val="single"/>
              </w:rPr>
              <w:t>Цінніснезавдання</w:t>
            </w:r>
            <w:r>
              <w:t>Проєктнаоднуізтем</w:t>
            </w:r>
            <w:r>
              <w:rPr>
                <w:rFonts w:ascii="Arial" w:hAnsi="Arial"/>
                <w:b/>
                <w:color w:val="1F2021"/>
                <w:position w:val="7"/>
                <w:sz w:val="14"/>
              </w:rPr>
              <w:t>&amp;</w:t>
            </w:r>
            <w:r>
              <w:t>:щодоусвідомленнязначенняприродничихнаук і техніки у розвитку культури:</w:t>
            </w:r>
          </w:p>
          <w:p w:rsidR="0057425D" w:rsidRDefault="00A13595">
            <w:pPr>
              <w:pStyle w:val="TableParagraph"/>
              <w:numPr>
                <w:ilvl w:val="0"/>
                <w:numId w:val="64"/>
              </w:numPr>
              <w:tabs>
                <w:tab w:val="left" w:pos="340"/>
              </w:tabs>
              <w:ind w:right="97" w:firstLine="0"/>
              <w:rPr>
                <w:b/>
                <w:i/>
              </w:rPr>
            </w:pPr>
            <w:r>
              <w:rPr>
                <w:b/>
              </w:rPr>
              <w:t>Есе</w:t>
            </w:r>
            <w:r>
              <w:t>. «Всякому місту – звичай і права, Всяка тримає свій ум голова…» (Г. Сковорода) Індивідуальні особливості ВНД людини</w:t>
            </w:r>
            <w:r>
              <w:rPr>
                <w:b/>
                <w:i/>
              </w:rPr>
              <w:t>.</w:t>
            </w:r>
          </w:p>
          <w:p w:rsidR="0057425D" w:rsidRDefault="00A13595">
            <w:pPr>
              <w:pStyle w:val="TableParagraph"/>
              <w:numPr>
                <w:ilvl w:val="0"/>
                <w:numId w:val="64"/>
              </w:numPr>
              <w:tabs>
                <w:tab w:val="left" w:pos="333"/>
              </w:tabs>
              <w:ind w:right="93" w:firstLine="0"/>
            </w:pPr>
            <w:r>
              <w:rPr>
                <w:b/>
              </w:rPr>
              <w:t>Нарис</w:t>
            </w:r>
            <w:r>
              <w:t>. «Криши, ламай, трощи стереотипи! Вони кричать, пручаються –ламай!»(Ліна Костенко). Що таке стереотипи?</w:t>
            </w:r>
          </w:p>
          <w:p w:rsidR="0057425D" w:rsidRDefault="00A13595">
            <w:pPr>
              <w:pStyle w:val="TableParagraph"/>
              <w:numPr>
                <w:ilvl w:val="0"/>
                <w:numId w:val="64"/>
              </w:numPr>
              <w:tabs>
                <w:tab w:val="left" w:pos="328"/>
              </w:tabs>
              <w:spacing w:line="253" w:lineRule="exact"/>
              <w:ind w:left="328" w:hanging="220"/>
            </w:pPr>
            <w:r>
              <w:rPr>
                <w:b/>
              </w:rPr>
              <w:t>Опитування</w:t>
            </w:r>
            <w:r>
              <w:t>.Спілкуваннявсоціальнихмережах–шкодаі</w:t>
            </w:r>
            <w:r>
              <w:rPr>
                <w:spacing w:val="-2"/>
              </w:rPr>
              <w:t>користь.</w:t>
            </w:r>
          </w:p>
          <w:p w:rsidR="0057425D" w:rsidRDefault="00A13595">
            <w:pPr>
              <w:pStyle w:val="TableParagraph"/>
              <w:numPr>
                <w:ilvl w:val="0"/>
                <w:numId w:val="64"/>
              </w:numPr>
              <w:tabs>
                <w:tab w:val="left" w:pos="347"/>
              </w:tabs>
              <w:ind w:right="93" w:firstLine="0"/>
            </w:pPr>
            <w:r>
              <w:rPr>
                <w:b/>
              </w:rPr>
              <w:t>Інформативне пояснення</w:t>
            </w:r>
            <w:r>
              <w:t xml:space="preserve">. Чому Есхіл називає пам'ять – праматір’ю муз і дарунком </w:t>
            </w:r>
            <w:r>
              <w:rPr>
                <w:spacing w:val="-2"/>
              </w:rPr>
              <w:t>Прометея?</w:t>
            </w:r>
          </w:p>
          <w:p w:rsidR="0057425D" w:rsidRDefault="00A13595">
            <w:pPr>
              <w:pStyle w:val="TableParagraph"/>
              <w:numPr>
                <w:ilvl w:val="0"/>
                <w:numId w:val="64"/>
              </w:numPr>
              <w:tabs>
                <w:tab w:val="left" w:pos="328"/>
              </w:tabs>
              <w:ind w:left="328" w:hanging="220"/>
            </w:pPr>
            <w:r>
              <w:rPr>
                <w:b/>
              </w:rPr>
              <w:t>Пам’ятка</w:t>
            </w:r>
            <w:r>
              <w:t>.Основніправиларозвитку</w:t>
            </w:r>
            <w:r>
              <w:rPr>
                <w:spacing w:val="-2"/>
              </w:rPr>
              <w:t>пам’яті.</w:t>
            </w:r>
          </w:p>
          <w:p w:rsidR="0057425D" w:rsidRDefault="00A13595">
            <w:pPr>
              <w:pStyle w:val="TableParagraph"/>
              <w:numPr>
                <w:ilvl w:val="0"/>
                <w:numId w:val="64"/>
              </w:numPr>
              <w:tabs>
                <w:tab w:val="left" w:pos="328"/>
              </w:tabs>
              <w:spacing w:line="252" w:lineRule="exact"/>
              <w:ind w:left="328" w:hanging="220"/>
            </w:pPr>
            <w:r>
              <w:rPr>
                <w:b/>
              </w:rPr>
              <w:t>Казка.</w:t>
            </w:r>
            <w:r>
              <w:t>Чомуссавці</w:t>
            </w:r>
            <w:r>
              <w:rPr>
                <w:spacing w:val="-2"/>
              </w:rPr>
              <w:t xml:space="preserve"> позіхають?</w:t>
            </w:r>
          </w:p>
          <w:p w:rsidR="0057425D" w:rsidRDefault="00A13595">
            <w:pPr>
              <w:pStyle w:val="TableParagraph"/>
              <w:numPr>
                <w:ilvl w:val="0"/>
                <w:numId w:val="64"/>
              </w:numPr>
              <w:tabs>
                <w:tab w:val="left" w:pos="328"/>
              </w:tabs>
              <w:spacing w:line="252" w:lineRule="exact"/>
              <w:ind w:left="328" w:hanging="220"/>
            </w:pPr>
            <w:r>
              <w:rPr>
                <w:b/>
              </w:rPr>
              <w:t>Інформативнепояснення.</w:t>
            </w:r>
            <w:r>
              <w:t>Чомулюдина</w:t>
            </w:r>
            <w:r>
              <w:rPr>
                <w:spacing w:val="-2"/>
              </w:rPr>
              <w:t>гикає?</w:t>
            </w:r>
          </w:p>
          <w:p w:rsidR="0057425D" w:rsidRDefault="00A13595">
            <w:pPr>
              <w:pStyle w:val="TableParagraph"/>
              <w:ind w:left="108"/>
            </w:pPr>
            <w:r>
              <w:t>7.</w:t>
            </w:r>
            <w:r>
              <w:rPr>
                <w:b/>
              </w:rPr>
              <w:t>Дослідження.</w:t>
            </w:r>
            <w:r>
              <w:t xml:space="preserve">Нобелівськапреміязфізіологіїтамедицини(2014)тапросторовіклітини </w:t>
            </w:r>
            <w:r>
              <w:rPr>
                <w:spacing w:val="-4"/>
              </w:rPr>
              <w:t>мозку</w:t>
            </w:r>
          </w:p>
          <w:p w:rsidR="0057425D" w:rsidRDefault="00A13595">
            <w:pPr>
              <w:pStyle w:val="TableParagraph"/>
              <w:spacing w:line="240" w:lineRule="exact"/>
              <w:ind w:left="108"/>
            </w:pPr>
            <w:r>
              <w:rPr>
                <w:i/>
                <w:u w:val="single"/>
              </w:rPr>
              <w:t>Тематичнеоцінювання</w:t>
            </w:r>
            <w:r>
              <w:t>ВНД.ПОВЕДІНКА</w:t>
            </w:r>
            <w:r>
              <w:rPr>
                <w:spacing w:val="-2"/>
              </w:rPr>
              <w:t>ЛЮДИНИ</w:t>
            </w:r>
          </w:p>
        </w:tc>
      </w:tr>
      <w:tr w:rsidR="0057425D">
        <w:trPr>
          <w:trHeight w:val="252"/>
        </w:trPr>
        <w:tc>
          <w:tcPr>
            <w:tcW w:w="6375" w:type="dxa"/>
            <w:gridSpan w:val="2"/>
            <w:shd w:val="clear" w:color="auto" w:fill="DEEAF6"/>
          </w:tcPr>
          <w:p w:rsidR="0057425D" w:rsidRDefault="00A13595">
            <w:pPr>
              <w:pStyle w:val="TableParagraph"/>
              <w:spacing w:line="232" w:lineRule="exact"/>
              <w:ind w:left="1874"/>
              <w:rPr>
                <w:b/>
              </w:rPr>
            </w:pPr>
            <w:r>
              <w:rPr>
                <w:b/>
              </w:rPr>
              <w:t>Формувальне</w:t>
            </w:r>
            <w:r>
              <w:rPr>
                <w:b/>
                <w:spacing w:val="-2"/>
              </w:rPr>
              <w:t>оцінювання</w:t>
            </w:r>
          </w:p>
        </w:tc>
        <w:tc>
          <w:tcPr>
            <w:tcW w:w="8643" w:type="dxa"/>
            <w:shd w:val="clear" w:color="auto" w:fill="DEEAF6"/>
          </w:tcPr>
          <w:p w:rsidR="0057425D" w:rsidRDefault="00A13595">
            <w:pPr>
              <w:pStyle w:val="TableParagraph"/>
              <w:spacing w:line="232" w:lineRule="exact"/>
              <w:ind w:left="11" w:right="5"/>
              <w:jc w:val="center"/>
              <w:rPr>
                <w:b/>
              </w:rPr>
            </w:pPr>
            <w:r>
              <w:rPr>
                <w:b/>
              </w:rPr>
              <w:t>Перелікобладнаннядляреалізаціїдіяльнісної</w:t>
            </w:r>
            <w:r>
              <w:rPr>
                <w:b/>
                <w:spacing w:val="-2"/>
              </w:rPr>
              <w:t>складової</w:t>
            </w:r>
          </w:p>
        </w:tc>
      </w:tr>
      <w:tr w:rsidR="0057425D">
        <w:trPr>
          <w:trHeight w:val="2025"/>
        </w:trPr>
        <w:tc>
          <w:tcPr>
            <w:tcW w:w="6375" w:type="dxa"/>
            <w:gridSpan w:val="2"/>
          </w:tcPr>
          <w:p w:rsidR="0057425D" w:rsidRDefault="00A13595">
            <w:pPr>
              <w:pStyle w:val="TableParagraph"/>
              <w:spacing w:line="250" w:lineRule="exact"/>
              <w:jc w:val="both"/>
              <w:rPr>
                <w:b/>
              </w:rPr>
            </w:pPr>
            <w:r>
              <w:rPr>
                <w:b/>
              </w:rPr>
              <w:t>Оцінюванняособистісних</w:t>
            </w:r>
            <w:r>
              <w:rPr>
                <w:b/>
                <w:spacing w:val="-2"/>
              </w:rPr>
              <w:t>надбань</w:t>
            </w:r>
          </w:p>
          <w:p w:rsidR="0057425D" w:rsidRDefault="00A13595">
            <w:pPr>
              <w:pStyle w:val="TableParagraph"/>
              <w:ind w:right="97" w:firstLine="55"/>
              <w:jc w:val="both"/>
            </w:pPr>
            <w:r>
              <w:rPr>
                <w:i/>
              </w:rPr>
              <w:t>Учень / учениця оцінює</w:t>
            </w:r>
            <w:r>
              <w:t>: власні психологічні особливості, розвиток особистісних, регулятивних, комунікативних, пізнавальних навичок, ціннісно-емоційних умінь.</w:t>
            </w:r>
          </w:p>
          <w:p w:rsidR="0057425D" w:rsidRDefault="00A13595">
            <w:pPr>
              <w:pStyle w:val="TableParagraph"/>
              <w:spacing w:before="2" w:line="250" w:lineRule="exact"/>
              <w:rPr>
                <w:b/>
              </w:rPr>
            </w:pPr>
            <w:r>
              <w:rPr>
                <w:b/>
              </w:rPr>
              <w:t>Оцінюванняобов’язкових</w:t>
            </w:r>
            <w:r>
              <w:rPr>
                <w:b/>
                <w:spacing w:val="-2"/>
              </w:rPr>
              <w:t>результатів</w:t>
            </w:r>
          </w:p>
          <w:p w:rsidR="0057425D" w:rsidRDefault="00A13595">
            <w:pPr>
              <w:pStyle w:val="TableParagraph"/>
              <w:spacing w:line="250" w:lineRule="exact"/>
            </w:pPr>
            <w:r>
              <w:rPr>
                <w:i/>
              </w:rPr>
              <w:t>Учительоцінює</w:t>
            </w:r>
            <w:r>
              <w:t>:ефективністьнавчальноїдіяльностіучнів</w:t>
            </w:r>
            <w:r>
              <w:rPr>
                <w:spacing w:val="-10"/>
              </w:rPr>
              <w:t>/</w:t>
            </w:r>
          </w:p>
          <w:p w:rsidR="0057425D" w:rsidRDefault="00A13595">
            <w:pPr>
              <w:pStyle w:val="TableParagraph"/>
              <w:spacing w:line="252" w:lineRule="exact"/>
            </w:pPr>
            <w:r>
              <w:t>учениць на рівні розпізнавання, репродуктивному, продуктивно- конструктивному та продуктивно-творчому рівнях.</w:t>
            </w:r>
          </w:p>
        </w:tc>
        <w:tc>
          <w:tcPr>
            <w:tcW w:w="8643" w:type="dxa"/>
          </w:tcPr>
          <w:p w:rsidR="0057425D" w:rsidRDefault="00A13595">
            <w:pPr>
              <w:pStyle w:val="TableParagraph"/>
              <w:numPr>
                <w:ilvl w:val="0"/>
                <w:numId w:val="63"/>
              </w:numPr>
              <w:tabs>
                <w:tab w:val="left" w:pos="423"/>
              </w:tabs>
              <w:spacing w:line="261" w:lineRule="exact"/>
              <w:ind w:left="423" w:hanging="217"/>
              <w:jc w:val="both"/>
            </w:pPr>
            <w:r>
              <w:t>Ілюстрації.Функціональнізоникорипівкульвеликогомозку.Періодиіфази</w:t>
            </w:r>
            <w:r>
              <w:rPr>
                <w:spacing w:val="-4"/>
              </w:rPr>
              <w:t>сну.</w:t>
            </w:r>
          </w:p>
          <w:p w:rsidR="0057425D" w:rsidRDefault="00A13595">
            <w:pPr>
              <w:pStyle w:val="TableParagraph"/>
              <w:numPr>
                <w:ilvl w:val="0"/>
                <w:numId w:val="63"/>
              </w:numPr>
              <w:tabs>
                <w:tab w:val="left" w:pos="423"/>
              </w:tabs>
              <w:spacing w:line="269" w:lineRule="exact"/>
              <w:ind w:left="423" w:hanging="217"/>
              <w:jc w:val="both"/>
            </w:pPr>
            <w:r>
              <w:t>Таблиці.Великіпівкуліголовногомозку</w:t>
            </w:r>
            <w:r>
              <w:rPr>
                <w:spacing w:val="-2"/>
              </w:rPr>
              <w:t>людини.</w:t>
            </w:r>
          </w:p>
          <w:p w:rsidR="0057425D" w:rsidRDefault="00A13595">
            <w:pPr>
              <w:pStyle w:val="TableParagraph"/>
              <w:numPr>
                <w:ilvl w:val="0"/>
                <w:numId w:val="63"/>
              </w:numPr>
              <w:tabs>
                <w:tab w:val="left" w:pos="423"/>
                <w:tab w:val="left" w:pos="425"/>
              </w:tabs>
              <w:ind w:right="92"/>
              <w:jc w:val="both"/>
            </w:pPr>
            <w:r>
              <w:t>Матеріали та обладнання для практичних робіт. Визначення типу ВНД*. Утворення умовного зіничного рефлексу на дзвінок і слово «дзвінок»*. Визначення провідного типу пам’яті.</w:t>
            </w:r>
          </w:p>
          <w:p w:rsidR="0057425D" w:rsidRDefault="00A13595">
            <w:pPr>
              <w:pStyle w:val="TableParagraph"/>
              <w:numPr>
                <w:ilvl w:val="0"/>
                <w:numId w:val="63"/>
              </w:numPr>
              <w:tabs>
                <w:tab w:val="left" w:pos="423"/>
                <w:tab w:val="left" w:pos="425"/>
              </w:tabs>
              <w:ind w:right="97"/>
              <w:jc w:val="both"/>
            </w:pPr>
            <w:r>
              <w:t xml:space="preserve">Матеріали та обладнання для лабораторних робіт. Визначення реакції зіниць на </w:t>
            </w:r>
            <w:r>
              <w:rPr>
                <w:spacing w:val="-2"/>
              </w:rPr>
              <w:t>світло*.</w:t>
            </w:r>
          </w:p>
        </w:tc>
      </w:tr>
    </w:tbl>
    <w:p w:rsidR="0057425D" w:rsidRDefault="0057425D">
      <w:pPr>
        <w:pStyle w:val="TableParagraph"/>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694"/>
        <w:gridCol w:w="8646"/>
      </w:tblGrid>
      <w:tr w:rsidR="0057425D">
        <w:trPr>
          <w:trHeight w:val="1266"/>
        </w:trPr>
        <w:tc>
          <w:tcPr>
            <w:tcW w:w="3680" w:type="dxa"/>
          </w:tcPr>
          <w:p w:rsidR="0057425D" w:rsidRDefault="00A13595">
            <w:pPr>
              <w:pStyle w:val="TableParagraph"/>
              <w:spacing w:before="1"/>
              <w:ind w:left="739" w:right="727" w:firstLine="127"/>
              <w:rPr>
                <w:b/>
              </w:rPr>
            </w:pPr>
            <w:r>
              <w:rPr>
                <w:b/>
              </w:rPr>
              <w:t>Тема 14. СТАТЕВЕ РОЗМНОЖЕННЯТА</w:t>
            </w:r>
          </w:p>
          <w:p w:rsidR="0057425D" w:rsidRDefault="00A13595">
            <w:pPr>
              <w:pStyle w:val="TableParagraph"/>
              <w:ind w:left="1301" w:right="138" w:hanging="1153"/>
              <w:rPr>
                <w:b/>
              </w:rPr>
            </w:pPr>
            <w:r>
              <w:rPr>
                <w:b/>
              </w:rPr>
              <w:t xml:space="preserve">ІНДИВІДУАЛЬНИЙРОЗВИТОК </w:t>
            </w:r>
            <w:r>
              <w:rPr>
                <w:b/>
                <w:spacing w:val="-2"/>
              </w:rPr>
              <w:t>ЛЮДИНИ</w:t>
            </w:r>
          </w:p>
        </w:tc>
        <w:tc>
          <w:tcPr>
            <w:tcW w:w="11340" w:type="dxa"/>
            <w:gridSpan w:val="2"/>
            <w:shd w:val="clear" w:color="auto" w:fill="DEEAF6"/>
          </w:tcPr>
          <w:p w:rsidR="0057425D" w:rsidRDefault="00A13595">
            <w:pPr>
              <w:pStyle w:val="TableParagraph"/>
              <w:spacing w:before="1" w:line="250" w:lineRule="exact"/>
              <w:ind w:left="10"/>
              <w:jc w:val="center"/>
              <w:rPr>
                <w:b/>
              </w:rPr>
            </w:pPr>
            <w:r>
              <w:rPr>
                <w:b/>
              </w:rPr>
              <w:t>Основнітематичніскладникикомпетентностіучня/</w:t>
            </w:r>
            <w:r>
              <w:rPr>
                <w:b/>
                <w:spacing w:val="-2"/>
              </w:rPr>
              <w:t>учениці:</w:t>
            </w:r>
          </w:p>
          <w:p w:rsidR="0057425D" w:rsidRDefault="00A13595">
            <w:pPr>
              <w:pStyle w:val="TableParagraph"/>
              <w:spacing w:line="250" w:lineRule="exact"/>
              <w:rPr>
                <w:b/>
              </w:rPr>
            </w:pPr>
            <w:r>
              <w:t>Основнепоняттятеми</w:t>
            </w:r>
            <w:r>
              <w:rPr>
                <w:b/>
              </w:rPr>
              <w:t>:СТАТЕВЕРОЗМНОЖЕННЯЛЮДИНИ.ІНДИВІДУАЛЬНИЙРОЗВИТОК</w:t>
            </w:r>
            <w:r>
              <w:rPr>
                <w:b/>
                <w:spacing w:val="-2"/>
              </w:rPr>
              <w:t>ЛЮДИНИ</w:t>
            </w:r>
          </w:p>
          <w:p w:rsidR="0057425D" w:rsidRDefault="00A13595">
            <w:pPr>
              <w:pStyle w:val="TableParagraph"/>
              <w:spacing w:line="252" w:lineRule="exact"/>
              <w:rPr>
                <w:b/>
              </w:rPr>
            </w:pPr>
            <w:r>
              <w:t>Основнийспосібнавчальноїдіяльності:</w:t>
            </w:r>
            <w:r>
              <w:rPr>
                <w:b/>
                <w:spacing w:val="-2"/>
              </w:rPr>
              <w:t>ІНФОРМУВАННЯ</w:t>
            </w:r>
          </w:p>
          <w:p w:rsidR="0057425D" w:rsidRDefault="00A13595">
            <w:pPr>
              <w:pStyle w:val="TableParagraph"/>
              <w:spacing w:before="1" w:line="252" w:lineRule="exact"/>
              <w:rPr>
                <w:b/>
              </w:rPr>
            </w:pPr>
            <w:r>
              <w:t>Цінніснакатегоріятеми:</w:t>
            </w:r>
            <w:r>
              <w:rPr>
                <w:b/>
              </w:rPr>
              <w:t>ГЕНДЕРНА</w:t>
            </w:r>
            <w:r>
              <w:rPr>
                <w:b/>
                <w:spacing w:val="-2"/>
              </w:rPr>
              <w:t>РІВНІСТЬ</w:t>
            </w:r>
          </w:p>
          <w:p w:rsidR="0057425D" w:rsidRDefault="00A13595">
            <w:pPr>
              <w:pStyle w:val="TableParagraph"/>
              <w:spacing w:line="240" w:lineRule="exact"/>
              <w:rPr>
                <w:b/>
              </w:rPr>
            </w:pPr>
            <w:r>
              <w:t>Ключовікомпетентності:</w:t>
            </w:r>
            <w:r>
              <w:rPr>
                <w:b/>
              </w:rPr>
              <w:t>ГРОМАДЯНСЬКІ,соціальні,інформаційно-</w:t>
            </w:r>
            <w:r>
              <w:rPr>
                <w:b/>
                <w:spacing w:val="-2"/>
              </w:rPr>
              <w:t>комунікаційна</w:t>
            </w:r>
          </w:p>
        </w:tc>
      </w:tr>
      <w:tr w:rsidR="0057425D">
        <w:trPr>
          <w:trHeight w:val="506"/>
        </w:trPr>
        <w:tc>
          <w:tcPr>
            <w:tcW w:w="3680" w:type="dxa"/>
            <w:shd w:val="clear" w:color="auto" w:fill="DEEAF6"/>
          </w:tcPr>
          <w:p w:rsidR="0057425D" w:rsidRDefault="00A13595">
            <w:pPr>
              <w:pStyle w:val="TableParagraph"/>
              <w:spacing w:line="251" w:lineRule="exact"/>
              <w:ind w:left="242"/>
              <w:rPr>
                <w:b/>
              </w:rPr>
            </w:pPr>
            <w:r>
              <w:rPr>
                <w:b/>
              </w:rPr>
              <w:t>Очікуванірезультати</w:t>
            </w:r>
            <w:r>
              <w:rPr>
                <w:b/>
                <w:spacing w:val="-2"/>
              </w:rPr>
              <w:t>навчання</w:t>
            </w:r>
          </w:p>
        </w:tc>
        <w:tc>
          <w:tcPr>
            <w:tcW w:w="2694" w:type="dxa"/>
            <w:shd w:val="clear" w:color="auto" w:fill="DEEAF6"/>
          </w:tcPr>
          <w:p w:rsidR="0057425D" w:rsidRDefault="00A13595">
            <w:pPr>
              <w:pStyle w:val="TableParagraph"/>
              <w:spacing w:line="252" w:lineRule="exact"/>
              <w:ind w:left="191" w:right="95" w:firstLine="129"/>
              <w:rPr>
                <w:b/>
              </w:rPr>
            </w:pPr>
            <w:r>
              <w:rPr>
                <w:b/>
              </w:rPr>
              <w:t>Пропонований зміст навчальногопредмета</w:t>
            </w:r>
          </w:p>
        </w:tc>
        <w:tc>
          <w:tcPr>
            <w:tcW w:w="8646" w:type="dxa"/>
            <w:shd w:val="clear" w:color="auto" w:fill="DEEAF6"/>
          </w:tcPr>
          <w:p w:rsidR="0057425D" w:rsidRDefault="00A13595">
            <w:pPr>
              <w:pStyle w:val="TableParagraph"/>
              <w:spacing w:line="251" w:lineRule="exact"/>
              <w:ind w:left="8" w:right="1"/>
              <w:jc w:val="center"/>
              <w:rPr>
                <w:b/>
              </w:rPr>
            </w:pPr>
            <w:r>
              <w:rPr>
                <w:b/>
              </w:rPr>
              <w:t>Видинавчальної</w:t>
            </w:r>
            <w:r>
              <w:rPr>
                <w:b/>
                <w:spacing w:val="-2"/>
              </w:rPr>
              <w:t>діяльності</w:t>
            </w:r>
          </w:p>
        </w:tc>
      </w:tr>
      <w:tr w:rsidR="0057425D">
        <w:trPr>
          <w:trHeight w:val="3540"/>
        </w:trPr>
        <w:tc>
          <w:tcPr>
            <w:tcW w:w="3680" w:type="dxa"/>
            <w:vMerge w:val="restart"/>
          </w:tcPr>
          <w:p w:rsidR="0057425D" w:rsidRDefault="00A13595">
            <w:pPr>
              <w:pStyle w:val="TableParagraph"/>
              <w:ind w:left="1061" w:right="607" w:hanging="440"/>
              <w:rPr>
                <w:b/>
              </w:rPr>
            </w:pPr>
            <w:r>
              <w:rPr>
                <w:b/>
                <w:u w:val="single"/>
              </w:rPr>
              <w:t>Формуваннябіологічної</w:t>
            </w:r>
            <w:r>
              <w:rPr>
                <w:b/>
                <w:spacing w:val="-2"/>
                <w:u w:val="single"/>
              </w:rPr>
              <w:t>компетентності</w:t>
            </w:r>
          </w:p>
          <w:p w:rsidR="0057425D" w:rsidRDefault="00A13595">
            <w:pPr>
              <w:pStyle w:val="TableParagraph"/>
              <w:tabs>
                <w:tab w:val="left" w:pos="1319"/>
                <w:tab w:val="left" w:pos="2420"/>
                <w:tab w:val="left" w:pos="2818"/>
              </w:tabs>
              <w:ind w:right="95"/>
              <w:rPr>
                <w:b/>
              </w:rPr>
            </w:pPr>
            <w:r>
              <w:rPr>
                <w:b/>
              </w:rPr>
              <w:t>ЗНАННЯ</w:t>
            </w:r>
            <w:r>
              <w:t>: Учень / учениця</w:t>
            </w:r>
            <w:r>
              <w:rPr>
                <w:i/>
              </w:rPr>
              <w:t>: визначаєзмістпонять:</w:t>
            </w:r>
            <w:r>
              <w:rPr>
                <w:b/>
              </w:rPr>
              <w:t xml:space="preserve">СТАТЕВЕ </w:t>
            </w:r>
            <w:r>
              <w:rPr>
                <w:b/>
                <w:spacing w:val="-2"/>
              </w:rPr>
              <w:t>РОЗМНОЖЕННЯ,</w:t>
            </w:r>
            <w:r>
              <w:rPr>
                <w:b/>
              </w:rPr>
              <w:tab/>
            </w:r>
            <w:r>
              <w:rPr>
                <w:b/>
              </w:rPr>
              <w:tab/>
            </w:r>
            <w:r>
              <w:rPr>
                <w:b/>
                <w:spacing w:val="-2"/>
              </w:rPr>
              <w:t>статева система,</w:t>
            </w:r>
            <w:r>
              <w:rPr>
                <w:b/>
              </w:rPr>
              <w:tab/>
            </w:r>
            <w:r>
              <w:rPr>
                <w:b/>
                <w:spacing w:val="-2"/>
              </w:rPr>
              <w:t>статеве</w:t>
            </w:r>
            <w:r>
              <w:rPr>
                <w:b/>
              </w:rPr>
              <w:tab/>
            </w:r>
            <w:r>
              <w:rPr>
                <w:b/>
                <w:spacing w:val="-2"/>
              </w:rPr>
              <w:t xml:space="preserve">дозрівання, </w:t>
            </w:r>
            <w:r>
              <w:rPr>
                <w:b/>
              </w:rPr>
              <w:t>ІНДИВІДУАЛЬНИЙ</w:t>
            </w:r>
            <w:r>
              <w:rPr>
                <w:b/>
                <w:spacing w:val="-2"/>
              </w:rPr>
              <w:t>РОЗВИТОК,</w:t>
            </w:r>
          </w:p>
          <w:p w:rsidR="0057425D" w:rsidRDefault="00A13595">
            <w:pPr>
              <w:pStyle w:val="TableParagraph"/>
              <w:tabs>
                <w:tab w:val="left" w:pos="2885"/>
              </w:tabs>
              <w:ind w:right="95"/>
              <w:jc w:val="both"/>
              <w:rPr>
                <w:b/>
              </w:rPr>
            </w:pPr>
            <w:r>
              <w:rPr>
                <w:b/>
                <w:spacing w:val="-2"/>
              </w:rPr>
              <w:t>ембріональний</w:t>
            </w:r>
            <w:r>
              <w:rPr>
                <w:b/>
              </w:rPr>
              <w:tab/>
            </w:r>
            <w:r>
              <w:rPr>
                <w:b/>
                <w:spacing w:val="-2"/>
              </w:rPr>
              <w:t xml:space="preserve">період, </w:t>
            </w:r>
            <w:r>
              <w:rPr>
                <w:b/>
              </w:rPr>
              <w:t>післяембріональний період;</w:t>
            </w:r>
          </w:p>
          <w:p w:rsidR="0057425D" w:rsidRDefault="00A13595">
            <w:pPr>
              <w:pStyle w:val="TableParagraph"/>
              <w:spacing w:line="242" w:lineRule="auto"/>
              <w:ind w:right="95"/>
              <w:jc w:val="both"/>
            </w:pPr>
            <w:r>
              <w:rPr>
                <w:i/>
              </w:rPr>
              <w:t xml:space="preserve">візуалізує знання: </w:t>
            </w:r>
            <w:r>
              <w:t>про статеве розмноження людини;</w:t>
            </w:r>
          </w:p>
          <w:p w:rsidR="0057425D" w:rsidRDefault="00A13595">
            <w:pPr>
              <w:pStyle w:val="TableParagraph"/>
              <w:spacing w:line="248" w:lineRule="exact"/>
              <w:jc w:val="both"/>
            </w:pPr>
            <w:r>
              <w:rPr>
                <w:i/>
              </w:rPr>
              <w:t>описує:</w:t>
            </w:r>
            <w:r>
              <w:t>статевусистему</w:t>
            </w:r>
            <w:r>
              <w:rPr>
                <w:spacing w:val="-2"/>
              </w:rPr>
              <w:t>людини;</w:t>
            </w:r>
          </w:p>
          <w:p w:rsidR="0057425D" w:rsidRDefault="00A13595">
            <w:pPr>
              <w:pStyle w:val="TableParagraph"/>
              <w:ind w:right="93"/>
              <w:jc w:val="both"/>
            </w:pPr>
            <w:r>
              <w:rPr>
                <w:i/>
              </w:rPr>
              <w:t xml:space="preserve">пояснює: </w:t>
            </w:r>
            <w:r>
              <w:t>статеве дозрівання</w:t>
            </w:r>
            <w:r>
              <w:rPr>
                <w:spacing w:val="-2"/>
              </w:rPr>
              <w:t>людини;</w:t>
            </w:r>
          </w:p>
          <w:p w:rsidR="0057425D" w:rsidRDefault="00A13595">
            <w:pPr>
              <w:pStyle w:val="TableParagraph"/>
              <w:tabs>
                <w:tab w:val="left" w:pos="1943"/>
                <w:tab w:val="left" w:pos="2843"/>
              </w:tabs>
              <w:ind w:right="93"/>
              <w:jc w:val="both"/>
            </w:pPr>
            <w:r>
              <w:rPr>
                <w:i/>
              </w:rPr>
              <w:t>самостійноперетворюєзнання:</w:t>
            </w:r>
            <w:r>
              <w:t xml:space="preserve">про </w:t>
            </w:r>
            <w:r>
              <w:rPr>
                <w:spacing w:val="-2"/>
              </w:rPr>
              <w:t>особливості</w:t>
            </w:r>
            <w:r>
              <w:tab/>
            </w:r>
            <w:r>
              <w:rPr>
                <w:spacing w:val="-6"/>
              </w:rPr>
              <w:t>та</w:t>
            </w:r>
            <w:r>
              <w:tab/>
            </w:r>
            <w:r>
              <w:rPr>
                <w:spacing w:val="-2"/>
              </w:rPr>
              <w:t xml:space="preserve">періоди </w:t>
            </w:r>
            <w:r>
              <w:t>індивідуального розвитку людини;</w:t>
            </w:r>
          </w:p>
          <w:p w:rsidR="0057425D" w:rsidRDefault="00A13595">
            <w:pPr>
              <w:pStyle w:val="TableParagraph"/>
              <w:tabs>
                <w:tab w:val="left" w:pos="1561"/>
                <w:tab w:val="left" w:pos="3069"/>
              </w:tabs>
              <w:spacing w:line="252" w:lineRule="exact"/>
              <w:jc w:val="both"/>
            </w:pPr>
            <w:r>
              <w:rPr>
                <w:i/>
                <w:spacing w:val="-2"/>
              </w:rPr>
              <w:t>оцінює</w:t>
            </w:r>
            <w:r>
              <w:rPr>
                <w:i/>
              </w:rPr>
              <w:tab/>
            </w:r>
            <w:r>
              <w:rPr>
                <w:i/>
                <w:spacing w:val="-2"/>
              </w:rPr>
              <w:t>знання:</w:t>
            </w:r>
            <w:r>
              <w:rPr>
                <w:i/>
              </w:rPr>
              <w:tab/>
            </w:r>
            <w:r>
              <w:rPr>
                <w:spacing w:val="-4"/>
              </w:rPr>
              <w:t>щодо</w:t>
            </w:r>
          </w:p>
          <w:p w:rsidR="0057425D" w:rsidRDefault="00A13595">
            <w:pPr>
              <w:pStyle w:val="TableParagraph"/>
              <w:tabs>
                <w:tab w:val="left" w:pos="2849"/>
              </w:tabs>
              <w:ind w:right="96"/>
              <w:jc w:val="both"/>
            </w:pPr>
            <w:r>
              <w:rPr>
                <w:spacing w:val="-2"/>
              </w:rPr>
              <w:t>післяембріонального</w:t>
            </w:r>
            <w:r>
              <w:tab/>
            </w:r>
            <w:r>
              <w:rPr>
                <w:spacing w:val="-2"/>
              </w:rPr>
              <w:t>періоду розвитку;</w:t>
            </w:r>
          </w:p>
          <w:p w:rsidR="0057425D" w:rsidRDefault="00A13595">
            <w:pPr>
              <w:pStyle w:val="TableParagraph"/>
              <w:tabs>
                <w:tab w:val="left" w:pos="1595"/>
              </w:tabs>
              <w:ind w:right="96"/>
              <w:jc w:val="both"/>
            </w:pPr>
            <w:r>
              <w:rPr>
                <w:i/>
              </w:rPr>
              <w:t xml:space="preserve">структурує знання і моделює зміст теми: </w:t>
            </w:r>
            <w:r>
              <w:t xml:space="preserve">СТАТЕВЕ РОЗМНОЖЕННЯ </w:t>
            </w:r>
            <w:r>
              <w:rPr>
                <w:spacing w:val="-6"/>
              </w:rPr>
              <w:t>ТА</w:t>
            </w:r>
            <w:r>
              <w:tab/>
            </w:r>
            <w:r>
              <w:rPr>
                <w:spacing w:val="-2"/>
              </w:rPr>
              <w:t xml:space="preserve">ІНДИВІДУАЛЬНИЙ </w:t>
            </w:r>
            <w:r>
              <w:t>РОЗВИТОК ЛЮДИНИ.</w:t>
            </w:r>
          </w:p>
          <w:p w:rsidR="0057425D" w:rsidRDefault="00A13595">
            <w:pPr>
              <w:pStyle w:val="TableParagraph"/>
              <w:spacing w:line="250" w:lineRule="exact"/>
              <w:rPr>
                <w:b/>
              </w:rPr>
            </w:pPr>
            <w:r>
              <w:rPr>
                <w:b/>
                <w:spacing w:val="-2"/>
              </w:rPr>
              <w:t>УМІННЯ</w:t>
            </w:r>
          </w:p>
          <w:p w:rsidR="0057425D" w:rsidRDefault="00A13595">
            <w:pPr>
              <w:pStyle w:val="TableParagraph"/>
              <w:tabs>
                <w:tab w:val="left" w:pos="2449"/>
                <w:tab w:val="left" w:pos="3511"/>
              </w:tabs>
              <w:spacing w:line="250" w:lineRule="exact"/>
            </w:pPr>
            <w:r>
              <w:rPr>
                <w:spacing w:val="-2"/>
              </w:rPr>
              <w:t>ІНФОРМУВАННЯ.</w:t>
            </w:r>
            <w:r>
              <w:tab/>
            </w:r>
            <w:r>
              <w:rPr>
                <w:spacing w:val="-2"/>
              </w:rPr>
              <w:t>Учень</w:t>
            </w:r>
            <w:r>
              <w:tab/>
            </w:r>
            <w:r>
              <w:rPr>
                <w:spacing w:val="-10"/>
              </w:rPr>
              <w:t>/</w:t>
            </w:r>
          </w:p>
          <w:p w:rsidR="0057425D" w:rsidRDefault="00A13595">
            <w:pPr>
              <w:pStyle w:val="TableParagraph"/>
              <w:spacing w:line="252" w:lineRule="exact"/>
              <w:rPr>
                <w:i/>
              </w:rPr>
            </w:pPr>
            <w:r>
              <w:rPr>
                <w:spacing w:val="-2"/>
              </w:rPr>
              <w:t>учениця</w:t>
            </w:r>
            <w:r>
              <w:rPr>
                <w:i/>
                <w:spacing w:val="-2"/>
              </w:rPr>
              <w:t>:</w:t>
            </w:r>
          </w:p>
          <w:p w:rsidR="0057425D" w:rsidRDefault="00A13595">
            <w:pPr>
              <w:pStyle w:val="TableParagraph"/>
              <w:tabs>
                <w:tab w:val="left" w:pos="1081"/>
                <w:tab w:val="left" w:pos="2248"/>
                <w:tab w:val="left" w:pos="2656"/>
              </w:tabs>
              <w:spacing w:before="1"/>
              <w:ind w:right="97"/>
            </w:pPr>
            <w:r>
              <w:rPr>
                <w:i/>
                <w:spacing w:val="-2"/>
              </w:rPr>
              <w:t>виділяє</w:t>
            </w:r>
            <w:r>
              <w:rPr>
                <w:i/>
              </w:rPr>
              <w:tab/>
            </w:r>
            <w:r>
              <w:rPr>
                <w:i/>
                <w:spacing w:val="-2"/>
              </w:rPr>
              <w:t>істотне:</w:t>
            </w:r>
            <w:r>
              <w:rPr>
                <w:i/>
              </w:rPr>
              <w:tab/>
            </w:r>
            <w:r>
              <w:rPr>
                <w:spacing w:val="-10"/>
              </w:rPr>
              <w:t>у</w:t>
            </w:r>
            <w:r>
              <w:tab/>
            </w:r>
            <w:r>
              <w:rPr>
                <w:spacing w:val="-2"/>
              </w:rPr>
              <w:t xml:space="preserve">розумінні </w:t>
            </w:r>
            <w:r>
              <w:t>поняття «стать людини»;</w:t>
            </w:r>
          </w:p>
        </w:tc>
        <w:tc>
          <w:tcPr>
            <w:tcW w:w="2694" w:type="dxa"/>
          </w:tcPr>
          <w:p w:rsidR="0057425D" w:rsidRDefault="00A13595">
            <w:pPr>
              <w:pStyle w:val="TableParagraph"/>
              <w:spacing w:line="249" w:lineRule="exact"/>
              <w:rPr>
                <w:b/>
              </w:rPr>
            </w:pPr>
            <w:r>
              <w:rPr>
                <w:b/>
                <w:spacing w:val="-2"/>
              </w:rPr>
              <w:t>СТАТЕВЕ</w:t>
            </w:r>
          </w:p>
          <w:p w:rsidR="0057425D" w:rsidRDefault="00A13595">
            <w:pPr>
              <w:pStyle w:val="TableParagraph"/>
              <w:spacing w:line="250" w:lineRule="exact"/>
            </w:pPr>
            <w:r>
              <w:rPr>
                <w:b/>
              </w:rPr>
              <w:t>РОЗМНОЖЕННЯ,</w:t>
            </w:r>
            <w:r>
              <w:rPr>
                <w:spacing w:val="-2"/>
              </w:rPr>
              <w:t>рівні</w:t>
            </w:r>
          </w:p>
          <w:p w:rsidR="0057425D" w:rsidRDefault="00A13595">
            <w:pPr>
              <w:pStyle w:val="TableParagraph"/>
              <w:spacing w:before="1"/>
              <w:ind w:right="98"/>
              <w:jc w:val="both"/>
            </w:pPr>
            <w:r>
              <w:t>організації</w:t>
            </w:r>
            <w:r>
              <w:rPr>
                <w:b/>
              </w:rPr>
              <w:t xml:space="preserve">, </w:t>
            </w:r>
            <w:r>
              <w:t xml:space="preserve">біосоціальна </w:t>
            </w:r>
            <w:r>
              <w:rPr>
                <w:spacing w:val="-2"/>
              </w:rPr>
              <w:t>сутність.</w:t>
            </w:r>
          </w:p>
          <w:p w:rsidR="0057425D" w:rsidRDefault="00A13595">
            <w:pPr>
              <w:pStyle w:val="TableParagraph"/>
              <w:ind w:right="97"/>
              <w:jc w:val="both"/>
            </w:pPr>
            <w:r>
              <w:t xml:space="preserve">Біологічні та соціальні аспекти розмноження </w:t>
            </w:r>
            <w:r>
              <w:rPr>
                <w:spacing w:val="-2"/>
              </w:rPr>
              <w:t>людини.</w:t>
            </w:r>
          </w:p>
        </w:tc>
        <w:tc>
          <w:tcPr>
            <w:tcW w:w="8646" w:type="dxa"/>
          </w:tcPr>
          <w:p w:rsidR="0057425D" w:rsidRDefault="00A13595">
            <w:pPr>
              <w:pStyle w:val="TableParagraph"/>
              <w:spacing w:line="249" w:lineRule="exact"/>
              <w:ind w:left="8"/>
              <w:jc w:val="center"/>
              <w:rPr>
                <w:b/>
              </w:rPr>
            </w:pPr>
            <w:r>
              <w:rPr>
                <w:b/>
              </w:rPr>
              <w:t>Рівень</w:t>
            </w:r>
            <w:r>
              <w:rPr>
                <w:b/>
                <w:spacing w:val="-2"/>
              </w:rPr>
              <w:t>«ЗАПАМ’ЯТОВУЄМО»</w:t>
            </w:r>
          </w:p>
          <w:p w:rsidR="0057425D" w:rsidRDefault="00A13595">
            <w:pPr>
              <w:pStyle w:val="TableParagraph"/>
              <w:ind w:left="106" w:right="95"/>
              <w:jc w:val="both"/>
            </w:pPr>
            <w:r>
              <w:rPr>
                <w:i/>
                <w:u w:val="single"/>
              </w:rPr>
              <w:t>Навчальне завдання</w:t>
            </w:r>
            <w:r>
              <w:t xml:space="preserve">У чому біосоціальна сутність розмноження людини? </w:t>
            </w:r>
            <w:r>
              <w:rPr>
                <w:i/>
              </w:rPr>
              <w:t>Опорний конспект</w:t>
            </w:r>
            <w:r>
              <w:rPr>
                <w:rFonts w:ascii="Arial" w:hAnsi="Arial"/>
                <w:b/>
                <w:color w:val="1F2021"/>
                <w:position w:val="7"/>
                <w:sz w:val="14"/>
              </w:rPr>
              <w:t>&amp;</w:t>
            </w:r>
            <w:r>
              <w:rPr>
                <w:i/>
              </w:rPr>
              <w:t xml:space="preserve">. </w:t>
            </w:r>
            <w:r>
              <w:rPr>
                <w:b/>
              </w:rPr>
              <w:t xml:space="preserve">СТАТЕВЕ РОЗМНОЖЕННЯ ЛЮДИНИ, </w:t>
            </w:r>
            <w:r>
              <w:t>рівні організації, біологічна основа(статевіпотреби,статевіінстинкти,біологічнастать),соціальнаоснова(потребив коханні, гендер, психосоціальна стать).</w:t>
            </w:r>
          </w:p>
          <w:p w:rsidR="0057425D" w:rsidRDefault="00A13595">
            <w:pPr>
              <w:pStyle w:val="TableParagraph"/>
              <w:ind w:left="106" w:right="98"/>
              <w:jc w:val="both"/>
            </w:pPr>
            <w:r>
              <w:rPr>
                <w:i/>
                <w:u w:val="single"/>
              </w:rPr>
              <w:t>Розвивальне завдання</w:t>
            </w:r>
            <w:r>
              <w:t xml:space="preserve">Що таке стать людини? </w:t>
            </w:r>
            <w:r>
              <w:rPr>
                <w:i/>
              </w:rPr>
              <w:t>Інформаційно-пошукова вправа</w:t>
            </w:r>
            <w:r>
              <w:t>. Складові статі людини</w:t>
            </w:r>
          </w:p>
          <w:p w:rsidR="0057425D" w:rsidRDefault="00A13595">
            <w:pPr>
              <w:pStyle w:val="TableParagraph"/>
              <w:ind w:left="106" w:right="95"/>
              <w:jc w:val="both"/>
            </w:pPr>
            <w:r>
              <w:rPr>
                <w:i/>
                <w:u w:val="single"/>
              </w:rPr>
              <w:t>Цінніснезавдання</w:t>
            </w:r>
            <w:r>
              <w:rPr>
                <w:i/>
              </w:rPr>
              <w:t>Вправанавизначеннязмістуціннісноїкатегорії.</w:t>
            </w:r>
            <w:r>
              <w:t>Щотаке</w:t>
            </w:r>
            <w:r>
              <w:rPr>
                <w:b/>
              </w:rPr>
              <w:t>ГЕНДЕРНА РІВНІСТЬ? (</w:t>
            </w:r>
            <w:r>
              <w:t>Закон України. Про забезпечення рівних прав та можливостей жінок і чоловіків. Ст.1)</w:t>
            </w:r>
          </w:p>
          <w:p w:rsidR="0057425D" w:rsidRDefault="00A13595">
            <w:pPr>
              <w:pStyle w:val="TableParagraph"/>
              <w:ind w:left="106" w:right="96"/>
              <w:jc w:val="both"/>
            </w:pPr>
            <w:r>
              <w:rPr>
                <w:i/>
                <w:u w:val="single"/>
              </w:rPr>
              <w:t>Міжпредметнізв’язки</w:t>
            </w:r>
            <w:r>
              <w:rPr>
                <w:i/>
              </w:rPr>
              <w:t>«Біологія+Міфологія»*</w:t>
            </w:r>
            <w:r>
              <w:t>.Ерос,Купідон(Амур),Камадева,Лель– що спільного між цими іменами?</w:t>
            </w:r>
          </w:p>
          <w:p w:rsidR="0057425D" w:rsidRDefault="00A13595">
            <w:pPr>
              <w:pStyle w:val="TableParagraph"/>
              <w:spacing w:line="252" w:lineRule="exact"/>
              <w:ind w:left="106"/>
              <w:jc w:val="both"/>
            </w:pPr>
            <w:r>
              <w:rPr>
                <w:i/>
                <w:u w:val="single"/>
              </w:rPr>
              <w:t>«Вчисьвчитись»</w:t>
            </w:r>
            <w:r>
              <w:rPr>
                <w:i/>
              </w:rPr>
              <w:t>Особистіснезавдання«Властивостіхарактеру»</w:t>
            </w:r>
            <w:r>
              <w:rPr>
                <w:rFonts w:ascii="Arial" w:hAnsi="Arial"/>
                <w:b/>
                <w:color w:val="1F2021"/>
                <w:position w:val="7"/>
                <w:sz w:val="14"/>
              </w:rPr>
              <w:t>&amp;</w:t>
            </w:r>
            <w:r>
              <w:rPr>
                <w:i/>
              </w:rPr>
              <w:t>.</w:t>
            </w:r>
            <w:r>
              <w:t>Тест.</w:t>
            </w:r>
            <w:r>
              <w:rPr>
                <w:spacing w:val="-2"/>
              </w:rPr>
              <w:t>Діагностика</w:t>
            </w:r>
          </w:p>
          <w:p w:rsidR="0057425D" w:rsidRDefault="00A13595">
            <w:pPr>
              <w:pStyle w:val="TableParagraph"/>
              <w:spacing w:line="238" w:lineRule="exact"/>
              <w:ind w:left="106"/>
              <w:jc w:val="both"/>
            </w:pPr>
            <w:r>
              <w:t>«перешкод»увстановленніемоційнихконтактів(заметодикоюВ.В.</w:t>
            </w:r>
            <w:r>
              <w:rPr>
                <w:spacing w:val="-2"/>
              </w:rPr>
              <w:t>Бойка)</w:t>
            </w:r>
          </w:p>
        </w:tc>
      </w:tr>
      <w:tr w:rsidR="0057425D">
        <w:trPr>
          <w:trHeight w:val="4049"/>
        </w:trPr>
        <w:tc>
          <w:tcPr>
            <w:tcW w:w="3680" w:type="dxa"/>
            <w:vMerge/>
            <w:tcBorders>
              <w:top w:val="nil"/>
            </w:tcBorders>
          </w:tcPr>
          <w:p w:rsidR="0057425D" w:rsidRDefault="0057425D">
            <w:pPr>
              <w:rPr>
                <w:sz w:val="2"/>
                <w:szCs w:val="2"/>
              </w:rPr>
            </w:pPr>
          </w:p>
        </w:tc>
        <w:tc>
          <w:tcPr>
            <w:tcW w:w="2694" w:type="dxa"/>
          </w:tcPr>
          <w:p w:rsidR="0057425D" w:rsidRDefault="00A13595">
            <w:pPr>
              <w:pStyle w:val="TableParagraph"/>
              <w:tabs>
                <w:tab w:val="left" w:pos="1798"/>
              </w:tabs>
              <w:spacing w:before="3" w:line="237" w:lineRule="auto"/>
              <w:ind w:right="96"/>
              <w:jc w:val="both"/>
            </w:pPr>
            <w:r>
              <w:rPr>
                <w:b/>
                <w:spacing w:val="-2"/>
              </w:rPr>
              <w:t>Статева</w:t>
            </w:r>
            <w:r>
              <w:rPr>
                <w:b/>
              </w:rPr>
              <w:tab/>
            </w:r>
            <w:r>
              <w:rPr>
                <w:b/>
                <w:spacing w:val="-2"/>
              </w:rPr>
              <w:t xml:space="preserve">система </w:t>
            </w:r>
            <w:r>
              <w:rPr>
                <w:b/>
              </w:rPr>
              <w:t>людини</w:t>
            </w:r>
            <w:r>
              <w:t>. Жіноча і чоловіча статева система, будова та функції.</w:t>
            </w:r>
          </w:p>
          <w:p w:rsidR="0057425D" w:rsidRDefault="00A13595">
            <w:pPr>
              <w:pStyle w:val="TableParagraph"/>
              <w:spacing w:before="2"/>
              <w:ind w:right="96"/>
              <w:jc w:val="both"/>
            </w:pPr>
            <w:r>
              <w:t>Взаємозв’язок статевої системи з іншими системами організму</w:t>
            </w:r>
          </w:p>
        </w:tc>
        <w:tc>
          <w:tcPr>
            <w:tcW w:w="8646" w:type="dxa"/>
          </w:tcPr>
          <w:p w:rsidR="0057425D" w:rsidRDefault="00A13595">
            <w:pPr>
              <w:pStyle w:val="TableParagraph"/>
              <w:spacing w:before="1" w:line="250" w:lineRule="exact"/>
              <w:ind w:left="8"/>
              <w:jc w:val="center"/>
              <w:rPr>
                <w:b/>
              </w:rPr>
            </w:pPr>
            <w:r>
              <w:rPr>
                <w:b/>
              </w:rPr>
              <w:t>Рівень</w:t>
            </w:r>
            <w:r>
              <w:rPr>
                <w:b/>
                <w:spacing w:val="-2"/>
              </w:rPr>
              <w:t>«УСВІДОМЛЮЄМО»</w:t>
            </w:r>
          </w:p>
          <w:p w:rsidR="0057425D" w:rsidRDefault="00A13595">
            <w:pPr>
              <w:pStyle w:val="TableParagraph"/>
              <w:ind w:left="106" w:right="95"/>
              <w:jc w:val="both"/>
            </w:pPr>
            <w:r>
              <w:rPr>
                <w:i/>
                <w:u w:val="single"/>
              </w:rPr>
              <w:t>Навчальне завдання</w:t>
            </w:r>
            <w:r>
              <w:t xml:space="preserve">Чи характерна рівневість організації для статевої системи? </w:t>
            </w:r>
            <w:r>
              <w:rPr>
                <w:i/>
              </w:rPr>
              <w:t>Опис з використанням схеми «Ієрархія»</w:t>
            </w:r>
            <w:r>
              <w:rPr>
                <w:rFonts w:ascii="Arial" w:hAnsi="Arial"/>
                <w:b/>
                <w:color w:val="1F2021"/>
                <w:position w:val="7"/>
                <w:sz w:val="14"/>
              </w:rPr>
              <w:t>&amp;</w:t>
            </w:r>
            <w:r>
              <w:rPr>
                <w:i/>
              </w:rPr>
              <w:t xml:space="preserve">. </w:t>
            </w:r>
            <w:r>
              <w:rPr>
                <w:b/>
              </w:rPr>
              <w:t xml:space="preserve">Статева система людини, </w:t>
            </w:r>
            <w:r>
              <w:t xml:space="preserve">рівні організації та </w:t>
            </w:r>
            <w:r>
              <w:rPr>
                <w:spacing w:val="-2"/>
              </w:rPr>
              <w:t>значення.</w:t>
            </w:r>
          </w:p>
          <w:p w:rsidR="0057425D" w:rsidRDefault="00A13595">
            <w:pPr>
              <w:pStyle w:val="TableParagraph"/>
              <w:ind w:left="106" w:right="98"/>
              <w:jc w:val="both"/>
            </w:pPr>
            <w:r>
              <w:rPr>
                <w:i/>
                <w:u w:val="single"/>
              </w:rPr>
              <w:t>Розвивальне завдання</w:t>
            </w:r>
            <w:r>
              <w:t xml:space="preserve">Які причини відмінностей жіночої та чоловічої статевих систем? </w:t>
            </w:r>
            <w:r>
              <w:rPr>
                <w:i/>
              </w:rPr>
              <w:t>Інформаційно-пошукова вправа</w:t>
            </w:r>
            <w:r>
              <w:t>. Порівняльна характеристика жіночої та чоловічої статевих систем.</w:t>
            </w:r>
          </w:p>
          <w:p w:rsidR="0057425D" w:rsidRDefault="00A13595">
            <w:pPr>
              <w:pStyle w:val="TableParagraph"/>
              <w:ind w:left="106" w:right="96"/>
              <w:jc w:val="both"/>
            </w:pPr>
            <w:r>
              <w:rPr>
                <w:i/>
                <w:u w:val="single"/>
              </w:rPr>
              <w:t>Цінніснезавдання</w:t>
            </w:r>
            <w:r>
              <w:t xml:space="preserve">Якимчиномздійснюєтьсявзаємозв’язокжіночоїтачоловічоїстатевих систем з іншими системами організму? </w:t>
            </w:r>
            <w:r>
              <w:rPr>
                <w:i/>
              </w:rPr>
              <w:t>Вправа для сприймання</w:t>
            </w:r>
            <w:r>
              <w:t>. Функціональні взаємозв’язки статевої системи.</w:t>
            </w:r>
          </w:p>
          <w:p w:rsidR="0057425D" w:rsidRDefault="00A13595">
            <w:pPr>
              <w:pStyle w:val="TableParagraph"/>
              <w:ind w:left="106" w:right="94"/>
              <w:jc w:val="both"/>
            </w:pPr>
            <w:r>
              <w:rPr>
                <w:i/>
                <w:u w:val="single"/>
              </w:rPr>
              <w:t>Міжпредметні зв’язки</w:t>
            </w:r>
            <w:r>
              <w:rPr>
                <w:i/>
              </w:rPr>
              <w:t xml:space="preserve"> «Біологія + Соціологія»*</w:t>
            </w:r>
            <w:r>
              <w:t>. Гендерна рівність є фундаментальною цінністюнарівнізісвободою,справедливістю,толерантністю.Обґрунтуйтесудженняпро взаємозв’язок цих цінностей людини.</w:t>
            </w:r>
          </w:p>
          <w:p w:rsidR="0057425D" w:rsidRDefault="00A13595">
            <w:pPr>
              <w:pStyle w:val="TableParagraph"/>
              <w:spacing w:line="252" w:lineRule="exact"/>
              <w:ind w:left="106"/>
              <w:jc w:val="both"/>
            </w:pPr>
            <w:r>
              <w:rPr>
                <w:i/>
                <w:u w:val="single"/>
              </w:rPr>
              <w:t>«Вчисьвчитись»</w:t>
            </w:r>
            <w:r>
              <w:rPr>
                <w:i/>
              </w:rPr>
              <w:t>Регулятивнезавдання</w:t>
            </w:r>
            <w:r>
              <w:rPr>
                <w:rFonts w:ascii="Arial" w:hAnsi="Arial"/>
                <w:b/>
                <w:color w:val="1F2021"/>
                <w:position w:val="7"/>
                <w:sz w:val="14"/>
              </w:rPr>
              <w:t>&amp;</w:t>
            </w:r>
            <w:r>
              <w:rPr>
                <w:i/>
              </w:rPr>
              <w:t>.</w:t>
            </w:r>
            <w:r>
              <w:t>Графічнийорганізатор.Схема«Стрічка</w:t>
            </w:r>
            <w:r>
              <w:rPr>
                <w:spacing w:val="-2"/>
              </w:rPr>
              <w:t>часу»</w:t>
            </w:r>
          </w:p>
          <w:p w:rsidR="0057425D" w:rsidRDefault="00A13595">
            <w:pPr>
              <w:pStyle w:val="TableParagraph"/>
              <w:spacing w:line="252" w:lineRule="exact"/>
              <w:ind w:left="106"/>
              <w:jc w:val="both"/>
            </w:pPr>
            <w:r>
              <w:rPr>
                <w:i/>
                <w:u w:val="single"/>
              </w:rPr>
              <w:t>Формувальнеоцінювання</w:t>
            </w:r>
            <w:r>
              <w:rPr>
                <w:i/>
              </w:rPr>
              <w:t>Завданнянарозпізнавання*</w:t>
            </w:r>
            <w:r>
              <w:t>.Статева</w:t>
            </w:r>
            <w:r>
              <w:rPr>
                <w:spacing w:val="-2"/>
              </w:rPr>
              <w:t>система</w:t>
            </w:r>
          </w:p>
        </w:tc>
      </w:tr>
    </w:tbl>
    <w:p w:rsidR="0057425D" w:rsidRDefault="0057425D">
      <w:pPr>
        <w:pStyle w:val="TableParagraph"/>
        <w:spacing w:line="252"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694"/>
        <w:gridCol w:w="8646"/>
      </w:tblGrid>
      <w:tr w:rsidR="0057425D">
        <w:trPr>
          <w:trHeight w:val="253"/>
        </w:trPr>
        <w:tc>
          <w:tcPr>
            <w:tcW w:w="3680" w:type="dxa"/>
            <w:vMerge w:val="restart"/>
          </w:tcPr>
          <w:p w:rsidR="0057425D" w:rsidRDefault="00A13595">
            <w:pPr>
              <w:pStyle w:val="TableParagraph"/>
              <w:ind w:right="94"/>
              <w:jc w:val="both"/>
            </w:pPr>
            <w:r>
              <w:rPr>
                <w:i/>
              </w:rPr>
              <w:t xml:space="preserve">пояснює значення інформації: </w:t>
            </w:r>
            <w:r>
              <w:t xml:space="preserve">для визначення причин відмінностей жіночої та чоловічої статевих </w:t>
            </w:r>
            <w:r>
              <w:rPr>
                <w:spacing w:val="-2"/>
              </w:rPr>
              <w:t>систем;</w:t>
            </w:r>
          </w:p>
          <w:p w:rsidR="0057425D" w:rsidRDefault="00A13595">
            <w:pPr>
              <w:pStyle w:val="TableParagraph"/>
              <w:ind w:right="94"/>
              <w:jc w:val="both"/>
            </w:pPr>
            <w:r>
              <w:rPr>
                <w:i/>
              </w:rPr>
              <w:t xml:space="preserve">здійснює пошук інформації: </w:t>
            </w:r>
            <w:r>
              <w:t xml:space="preserve">для пояснення сутності статевого дозрівання жіночого та чоловічого </w:t>
            </w:r>
            <w:r>
              <w:rPr>
                <w:spacing w:val="-2"/>
              </w:rPr>
              <w:t>організмів;</w:t>
            </w:r>
          </w:p>
          <w:p w:rsidR="0057425D" w:rsidRDefault="00A13595">
            <w:pPr>
              <w:pStyle w:val="TableParagraph"/>
              <w:tabs>
                <w:tab w:val="left" w:pos="2756"/>
              </w:tabs>
              <w:ind w:right="93"/>
              <w:jc w:val="both"/>
            </w:pPr>
            <w:r>
              <w:rPr>
                <w:i/>
              </w:rPr>
              <w:t xml:space="preserve">систематизує інформацію: </w:t>
            </w:r>
            <w:r>
              <w:t xml:space="preserve">про </w:t>
            </w:r>
            <w:r>
              <w:rPr>
                <w:spacing w:val="-2"/>
              </w:rPr>
              <w:t>послідовність</w:t>
            </w:r>
            <w:r>
              <w:tab/>
            </w:r>
            <w:r>
              <w:rPr>
                <w:spacing w:val="-2"/>
              </w:rPr>
              <w:t xml:space="preserve">процесів </w:t>
            </w:r>
            <w:r>
              <w:t>ембріонального розвитку;</w:t>
            </w:r>
          </w:p>
          <w:p w:rsidR="0057425D" w:rsidRDefault="00A13595">
            <w:pPr>
              <w:pStyle w:val="TableParagraph"/>
              <w:ind w:right="95"/>
              <w:jc w:val="both"/>
            </w:pPr>
            <w:r>
              <w:rPr>
                <w:i/>
              </w:rPr>
              <w:t xml:space="preserve">оцінює інформацію: </w:t>
            </w:r>
            <w:r>
              <w:t xml:space="preserve">про критерії періодизації вікового розвитку </w:t>
            </w:r>
            <w:r>
              <w:rPr>
                <w:spacing w:val="-2"/>
              </w:rPr>
              <w:t>людини;</w:t>
            </w:r>
          </w:p>
          <w:p w:rsidR="0057425D" w:rsidRDefault="00A13595">
            <w:pPr>
              <w:pStyle w:val="TableParagraph"/>
              <w:ind w:right="95"/>
              <w:jc w:val="both"/>
            </w:pPr>
            <w:r>
              <w:rPr>
                <w:i/>
              </w:rPr>
              <w:t xml:space="preserve">співпрацює в групі та створює: </w:t>
            </w:r>
            <w:r>
              <w:t xml:space="preserve">схему про вплив чинників довкілля на розмноження та онтогенез </w:t>
            </w:r>
            <w:r>
              <w:rPr>
                <w:spacing w:val="-2"/>
              </w:rPr>
              <w:t>людини.</w:t>
            </w:r>
          </w:p>
          <w:p w:rsidR="0057425D" w:rsidRDefault="00A13595">
            <w:pPr>
              <w:pStyle w:val="TableParagraph"/>
              <w:rPr>
                <w:i/>
              </w:rPr>
            </w:pPr>
            <w:r>
              <w:rPr>
                <w:b/>
              </w:rPr>
              <w:t>СТАВЛЕННЯ.</w:t>
            </w:r>
            <w:r>
              <w:t>Учень/учениця</w:t>
            </w:r>
            <w:r>
              <w:rPr>
                <w:i/>
              </w:rPr>
              <w:t>: визначає сутність ціннісної</w:t>
            </w:r>
          </w:p>
          <w:p w:rsidR="0057425D" w:rsidRDefault="00A13595">
            <w:pPr>
              <w:pStyle w:val="TableParagraph"/>
              <w:ind w:right="226"/>
            </w:pPr>
            <w:r>
              <w:rPr>
                <w:i/>
              </w:rPr>
              <w:t>категорії:</w:t>
            </w:r>
            <w:r>
              <w:t xml:space="preserve">ГЕНДЕРНАРІВНІСТЬ; </w:t>
            </w:r>
            <w:r>
              <w:rPr>
                <w:i/>
              </w:rPr>
              <w:t xml:space="preserve">усвідомлює та сприймає: </w:t>
            </w:r>
            <w:r>
              <w:t>взаємозв’язокжіночоїтачоловічої статевих систем з іншими системами організму;</w:t>
            </w:r>
          </w:p>
          <w:p w:rsidR="0057425D" w:rsidRDefault="00A13595">
            <w:pPr>
              <w:pStyle w:val="TableParagraph"/>
              <w:ind w:right="95"/>
            </w:pPr>
            <w:r>
              <w:rPr>
                <w:i/>
              </w:rPr>
              <w:t>виявляєставлення:</w:t>
            </w:r>
            <w:r>
              <w:t>щодогендерної рівності жінки й чоловіка і біологічної статевої відмінності жіночої та чоловічої статі;</w:t>
            </w:r>
          </w:p>
          <w:p w:rsidR="0057425D" w:rsidRDefault="00A13595">
            <w:pPr>
              <w:pStyle w:val="TableParagraph"/>
            </w:pPr>
            <w:r>
              <w:rPr>
                <w:i/>
              </w:rPr>
              <w:t>обґрунтовує запропоновані твердження</w:t>
            </w:r>
            <w:r>
              <w:t>:проформування</w:t>
            </w:r>
          </w:p>
          <w:p w:rsidR="0057425D" w:rsidRDefault="00A13595">
            <w:pPr>
              <w:pStyle w:val="TableParagraph"/>
            </w:pPr>
            <w:r>
              <w:t xml:space="preserve">вихідних відмінностей жіночої і чоловічоїстатівембріональному </w:t>
            </w:r>
            <w:r>
              <w:rPr>
                <w:spacing w:val="-2"/>
              </w:rPr>
              <w:t>розвитку;</w:t>
            </w:r>
          </w:p>
          <w:p w:rsidR="0057425D" w:rsidRDefault="00A13595">
            <w:pPr>
              <w:pStyle w:val="TableParagraph"/>
              <w:ind w:right="93"/>
              <w:jc w:val="both"/>
            </w:pPr>
            <w:r>
              <w:rPr>
                <w:i/>
              </w:rPr>
              <w:t>виявляєвибірковістьставлення:</w:t>
            </w:r>
            <w:r>
              <w:t>про взаємозв’язок біологічного й соціальногоуформуванніжіночої</w:t>
            </w:r>
            <w:r>
              <w:rPr>
                <w:spacing w:val="-5"/>
              </w:rPr>
              <w:t>та</w:t>
            </w:r>
          </w:p>
        </w:tc>
        <w:tc>
          <w:tcPr>
            <w:tcW w:w="2694" w:type="dxa"/>
          </w:tcPr>
          <w:p w:rsidR="0057425D" w:rsidRDefault="0057425D">
            <w:pPr>
              <w:pStyle w:val="TableParagraph"/>
              <w:ind w:left="0"/>
              <w:rPr>
                <w:sz w:val="18"/>
              </w:rPr>
            </w:pPr>
          </w:p>
        </w:tc>
        <w:tc>
          <w:tcPr>
            <w:tcW w:w="8646" w:type="dxa"/>
          </w:tcPr>
          <w:p w:rsidR="0057425D" w:rsidRDefault="0057425D">
            <w:pPr>
              <w:pStyle w:val="TableParagraph"/>
              <w:ind w:left="0"/>
              <w:rPr>
                <w:sz w:val="18"/>
              </w:rPr>
            </w:pPr>
          </w:p>
        </w:tc>
      </w:tr>
      <w:tr w:rsidR="0057425D">
        <w:trPr>
          <w:trHeight w:val="3288"/>
        </w:trPr>
        <w:tc>
          <w:tcPr>
            <w:tcW w:w="3680" w:type="dxa"/>
            <w:vMerge/>
            <w:tcBorders>
              <w:top w:val="nil"/>
            </w:tcBorders>
          </w:tcPr>
          <w:p w:rsidR="0057425D" w:rsidRDefault="0057425D">
            <w:pPr>
              <w:rPr>
                <w:sz w:val="2"/>
                <w:szCs w:val="2"/>
              </w:rPr>
            </w:pPr>
          </w:p>
        </w:tc>
        <w:tc>
          <w:tcPr>
            <w:tcW w:w="2694" w:type="dxa"/>
          </w:tcPr>
          <w:p w:rsidR="0057425D" w:rsidRDefault="00A13595">
            <w:pPr>
              <w:pStyle w:val="TableParagraph"/>
              <w:ind w:right="98"/>
              <w:jc w:val="both"/>
            </w:pPr>
            <w:r>
              <w:rPr>
                <w:b/>
              </w:rPr>
              <w:t xml:space="preserve">Статеве дозрівання, </w:t>
            </w:r>
            <w:r>
              <w:t>особливості жіночого та чоловічого організмів. Статеві гормони та їх регуляторний вплив.</w:t>
            </w:r>
          </w:p>
          <w:p w:rsidR="0057425D" w:rsidRDefault="00A13595">
            <w:pPr>
              <w:pStyle w:val="TableParagraph"/>
              <w:spacing w:line="242" w:lineRule="auto"/>
              <w:ind w:right="97"/>
              <w:jc w:val="both"/>
            </w:pPr>
            <w:r>
              <w:t>Первинні і вторинні статеві ознаки.</w:t>
            </w:r>
          </w:p>
          <w:p w:rsidR="0057425D" w:rsidRDefault="00A13595">
            <w:pPr>
              <w:pStyle w:val="TableParagraph"/>
              <w:ind w:right="99"/>
              <w:jc w:val="both"/>
            </w:pPr>
            <w:r>
              <w:t xml:space="preserve">Статеві клітини та їх </w:t>
            </w:r>
            <w:r>
              <w:rPr>
                <w:spacing w:val="-2"/>
              </w:rPr>
              <w:t>утворення.</w:t>
            </w:r>
          </w:p>
        </w:tc>
        <w:tc>
          <w:tcPr>
            <w:tcW w:w="8646" w:type="dxa"/>
          </w:tcPr>
          <w:p w:rsidR="0057425D" w:rsidRDefault="00A13595">
            <w:pPr>
              <w:pStyle w:val="TableParagraph"/>
              <w:spacing w:line="250" w:lineRule="exact"/>
              <w:ind w:left="8" w:right="3"/>
              <w:jc w:val="center"/>
              <w:rPr>
                <w:b/>
              </w:rPr>
            </w:pPr>
            <w:r>
              <w:rPr>
                <w:b/>
              </w:rPr>
              <w:t>Рівень</w:t>
            </w:r>
            <w:r>
              <w:rPr>
                <w:b/>
                <w:spacing w:val="-2"/>
              </w:rPr>
              <w:t>«ЗАСТОСОВУЄМО»</w:t>
            </w:r>
          </w:p>
          <w:p w:rsidR="0057425D" w:rsidRDefault="00A13595">
            <w:pPr>
              <w:pStyle w:val="TableParagraph"/>
              <w:ind w:left="106" w:right="95"/>
              <w:jc w:val="both"/>
            </w:pPr>
            <w:r>
              <w:rPr>
                <w:i/>
                <w:u w:val="single"/>
              </w:rPr>
              <w:t>Навчальне завдання</w:t>
            </w:r>
            <w:r>
              <w:t xml:space="preserve">Які особливості статевого дозрівання людини? </w:t>
            </w:r>
            <w:r>
              <w:rPr>
                <w:i/>
              </w:rPr>
              <w:t xml:space="preserve">Пояснення з використанням радіальної схеми. </w:t>
            </w:r>
            <w:r>
              <w:rPr>
                <w:b/>
              </w:rPr>
              <w:t xml:space="preserve">Статеве дозрівання (пубертат), </w:t>
            </w:r>
            <w:r>
              <w:t>статеві гормони, первинні й вторинні статеві ознаки, утворення статевих клітин</w:t>
            </w:r>
          </w:p>
          <w:p w:rsidR="0057425D" w:rsidRDefault="00A13595">
            <w:pPr>
              <w:pStyle w:val="TableParagraph"/>
              <w:ind w:left="106" w:right="98"/>
              <w:jc w:val="both"/>
            </w:pPr>
            <w:r>
              <w:rPr>
                <w:i/>
                <w:u w:val="single"/>
              </w:rPr>
              <w:t>Розвивальне завдання</w:t>
            </w:r>
            <w:r>
              <w:t xml:space="preserve">У чому сутність статевого дозрівання жіночого та чоловічого організмів? </w:t>
            </w:r>
            <w:r>
              <w:rPr>
                <w:i/>
              </w:rPr>
              <w:t>Інформаційно-пошукова вправа</w:t>
            </w:r>
            <w:r>
              <w:t>. Порівняльна характеристика статевого дозрівання жіночого та чоловічого організмів.</w:t>
            </w:r>
          </w:p>
          <w:p w:rsidR="0057425D" w:rsidRDefault="00A13595">
            <w:pPr>
              <w:pStyle w:val="TableParagraph"/>
              <w:ind w:left="106" w:right="96"/>
              <w:jc w:val="both"/>
            </w:pPr>
            <w:r>
              <w:rPr>
                <w:i/>
                <w:u w:val="single"/>
              </w:rPr>
              <w:t>Цінніснезавдання</w:t>
            </w:r>
            <w:r>
              <w:t xml:space="preserve">Жінкамийчоловікаминенароджуються,астаютьупроцесівиховання, під впливом соціального оточення. </w:t>
            </w:r>
            <w:r>
              <w:rPr>
                <w:i/>
              </w:rPr>
              <w:t xml:space="preserve">Вправа для реагування. </w:t>
            </w:r>
            <w:r>
              <w:t>Що таке гендерна рівність і гендерні стереотипи?</w:t>
            </w:r>
          </w:p>
          <w:p w:rsidR="0057425D" w:rsidRDefault="00A13595">
            <w:pPr>
              <w:pStyle w:val="TableParagraph"/>
              <w:spacing w:line="252" w:lineRule="exact"/>
              <w:ind w:left="106"/>
            </w:pPr>
            <w:r>
              <w:rPr>
                <w:i/>
                <w:u w:val="single"/>
              </w:rPr>
              <w:t>Міжпредметнізв’язки</w:t>
            </w:r>
            <w:r>
              <w:rPr>
                <w:i/>
              </w:rPr>
              <w:t>«Біологія+Міфологія»*</w:t>
            </w:r>
            <w:r>
              <w:t>.СимволиВенерита</w:t>
            </w:r>
            <w:r>
              <w:rPr>
                <w:spacing w:val="-2"/>
              </w:rPr>
              <w:t>Марса.</w:t>
            </w:r>
          </w:p>
          <w:p w:rsidR="0057425D" w:rsidRDefault="00A13595">
            <w:pPr>
              <w:pStyle w:val="TableParagraph"/>
              <w:spacing w:line="252" w:lineRule="exact"/>
              <w:ind w:left="106"/>
            </w:pPr>
            <w:r>
              <w:rPr>
                <w:i/>
                <w:u w:val="single"/>
              </w:rPr>
              <w:t>«Вчисьвчитись»</w:t>
            </w:r>
            <w:r>
              <w:rPr>
                <w:i/>
              </w:rPr>
              <w:t>Комунікативнезавдання</w:t>
            </w:r>
            <w:r>
              <w:rPr>
                <w:rFonts w:ascii="Arial" w:hAnsi="Arial"/>
                <w:b/>
                <w:color w:val="1F2021"/>
                <w:position w:val="7"/>
                <w:sz w:val="14"/>
              </w:rPr>
              <w:t>&amp;</w:t>
            </w:r>
            <w:r>
              <w:rPr>
                <w:i/>
              </w:rPr>
              <w:t>.</w:t>
            </w:r>
            <w:r>
              <w:t>Ігровавправа«Знайди</w:t>
            </w:r>
            <w:r>
              <w:rPr>
                <w:spacing w:val="-2"/>
              </w:rPr>
              <w:t>спільне».</w:t>
            </w:r>
          </w:p>
          <w:p w:rsidR="0057425D" w:rsidRDefault="00A13595">
            <w:pPr>
              <w:pStyle w:val="TableParagraph"/>
              <w:spacing w:line="238" w:lineRule="exact"/>
              <w:ind w:left="106"/>
            </w:pPr>
            <w:r>
              <w:rPr>
                <w:i/>
                <w:u w:val="single"/>
              </w:rPr>
              <w:t>Формувальнеоцінювання</w:t>
            </w:r>
            <w:r>
              <w:rPr>
                <w:i/>
              </w:rPr>
              <w:t>Репродуктивнезавдання*</w:t>
            </w:r>
            <w:r>
              <w:t>.Статеве</w:t>
            </w:r>
            <w:r>
              <w:rPr>
                <w:spacing w:val="-2"/>
              </w:rPr>
              <w:t>дозрівання</w:t>
            </w:r>
          </w:p>
        </w:tc>
      </w:tr>
      <w:tr w:rsidR="0057425D">
        <w:trPr>
          <w:trHeight w:val="3038"/>
        </w:trPr>
        <w:tc>
          <w:tcPr>
            <w:tcW w:w="3680" w:type="dxa"/>
            <w:vMerge/>
            <w:tcBorders>
              <w:top w:val="nil"/>
            </w:tcBorders>
          </w:tcPr>
          <w:p w:rsidR="0057425D" w:rsidRDefault="0057425D">
            <w:pPr>
              <w:rPr>
                <w:sz w:val="2"/>
                <w:szCs w:val="2"/>
              </w:rPr>
            </w:pPr>
          </w:p>
        </w:tc>
        <w:tc>
          <w:tcPr>
            <w:tcW w:w="2694" w:type="dxa"/>
          </w:tcPr>
          <w:p w:rsidR="0057425D" w:rsidRDefault="00A13595">
            <w:pPr>
              <w:pStyle w:val="TableParagraph"/>
              <w:spacing w:before="1" w:line="253" w:lineRule="exact"/>
              <w:rPr>
                <w:b/>
              </w:rPr>
            </w:pPr>
            <w:r>
              <w:rPr>
                <w:b/>
                <w:spacing w:val="-2"/>
              </w:rPr>
              <w:t>ІНДИВІДУАЛЬНИЙ</w:t>
            </w:r>
          </w:p>
          <w:p w:rsidR="0057425D" w:rsidRDefault="00A13595">
            <w:pPr>
              <w:pStyle w:val="TableParagraph"/>
              <w:spacing w:line="250" w:lineRule="exact"/>
              <w:rPr>
                <w:b/>
              </w:rPr>
            </w:pPr>
            <w:r>
              <w:rPr>
                <w:b/>
              </w:rPr>
              <w:t>РОЗВИТОК</w:t>
            </w:r>
            <w:r>
              <w:rPr>
                <w:b/>
                <w:spacing w:val="-2"/>
              </w:rPr>
              <w:t>ЛЮДИНИ.</w:t>
            </w:r>
          </w:p>
          <w:p w:rsidR="0057425D" w:rsidRDefault="00A13595">
            <w:pPr>
              <w:pStyle w:val="TableParagraph"/>
              <w:tabs>
                <w:tab w:val="left" w:pos="2021"/>
              </w:tabs>
              <w:ind w:right="98"/>
            </w:pPr>
            <w:r>
              <w:rPr>
                <w:spacing w:val="-2"/>
              </w:rPr>
              <w:t xml:space="preserve">Запліднення. </w:t>
            </w:r>
            <w:r>
              <w:t xml:space="preserve">Ембріональнийрозвиток. </w:t>
            </w:r>
            <w:r>
              <w:rPr>
                <w:spacing w:val="-2"/>
              </w:rPr>
              <w:t>Вагітність.</w:t>
            </w:r>
            <w:r>
              <w:tab/>
            </w:r>
            <w:r>
              <w:rPr>
                <w:spacing w:val="-4"/>
              </w:rPr>
              <w:t xml:space="preserve">Етапи </w:t>
            </w:r>
            <w:r>
              <w:t>ембріогенезу:зародковий та плодовий.</w:t>
            </w:r>
          </w:p>
        </w:tc>
        <w:tc>
          <w:tcPr>
            <w:tcW w:w="8646" w:type="dxa"/>
          </w:tcPr>
          <w:p w:rsidR="0057425D" w:rsidRDefault="00A13595">
            <w:pPr>
              <w:pStyle w:val="TableParagraph"/>
              <w:spacing w:before="1" w:line="250" w:lineRule="exact"/>
              <w:ind w:left="8" w:right="4"/>
              <w:jc w:val="center"/>
              <w:rPr>
                <w:b/>
              </w:rPr>
            </w:pPr>
            <w:r>
              <w:rPr>
                <w:b/>
              </w:rPr>
              <w:t>Рівень</w:t>
            </w:r>
            <w:r>
              <w:rPr>
                <w:b/>
                <w:spacing w:val="-2"/>
              </w:rPr>
              <w:t>«АНАЛІЗУЄМО»</w:t>
            </w:r>
          </w:p>
          <w:p w:rsidR="0057425D" w:rsidRDefault="00A13595">
            <w:pPr>
              <w:pStyle w:val="TableParagraph"/>
              <w:ind w:left="106" w:right="96"/>
              <w:jc w:val="both"/>
            </w:pPr>
            <w:r>
              <w:rPr>
                <w:i/>
                <w:u w:val="single"/>
              </w:rPr>
              <w:t>Навчальне завдання</w:t>
            </w:r>
            <w:r>
              <w:t xml:space="preserve">У чому проявляється індивідуальність розвитку людини? </w:t>
            </w:r>
            <w:r>
              <w:rPr>
                <w:i/>
              </w:rPr>
              <w:t>Самостійне перетворення знань з використанням опорної схеми</w:t>
            </w:r>
            <w:r>
              <w:rPr>
                <w:rFonts w:ascii="Arial" w:hAnsi="Arial"/>
                <w:b/>
                <w:color w:val="1F2021"/>
                <w:position w:val="7"/>
                <w:sz w:val="14"/>
              </w:rPr>
              <w:t>&amp;</w:t>
            </w:r>
            <w:r>
              <w:rPr>
                <w:i/>
              </w:rPr>
              <w:t xml:space="preserve">. </w:t>
            </w:r>
            <w:r>
              <w:rPr>
                <w:b/>
              </w:rPr>
              <w:t xml:space="preserve">ОНТОГЕНЕЗ ЛЮДИНИ, </w:t>
            </w:r>
            <w:r>
              <w:t>особливості, періоди</w:t>
            </w:r>
          </w:p>
          <w:p w:rsidR="0057425D" w:rsidRDefault="00A13595">
            <w:pPr>
              <w:pStyle w:val="TableParagraph"/>
              <w:spacing w:line="252" w:lineRule="exact"/>
              <w:ind w:left="106"/>
              <w:jc w:val="both"/>
            </w:pPr>
            <w:r>
              <w:rPr>
                <w:i/>
                <w:u w:val="single"/>
              </w:rPr>
              <w:t>Розвивальнезавдання</w:t>
            </w:r>
            <w:r>
              <w:t>Чомудітисхожінасвоїхбатьківіводночаснесхожіна</w:t>
            </w:r>
            <w:r>
              <w:rPr>
                <w:spacing w:val="-4"/>
              </w:rPr>
              <w:t>них?</w:t>
            </w:r>
          </w:p>
          <w:p w:rsidR="0057425D" w:rsidRDefault="00A13595">
            <w:pPr>
              <w:pStyle w:val="TableParagraph"/>
              <w:spacing w:line="252" w:lineRule="exact"/>
              <w:ind w:left="106"/>
              <w:jc w:val="both"/>
            </w:pPr>
            <w:r>
              <w:rPr>
                <w:i/>
              </w:rPr>
              <w:t>Інформаційно-пошуковавправа</w:t>
            </w:r>
            <w:r>
              <w:t>.Основніпроцеситазначення</w:t>
            </w:r>
            <w:r>
              <w:rPr>
                <w:spacing w:val="-2"/>
              </w:rPr>
              <w:t>запліднення.</w:t>
            </w:r>
          </w:p>
          <w:p w:rsidR="0057425D" w:rsidRDefault="00A13595">
            <w:pPr>
              <w:pStyle w:val="TableParagraph"/>
              <w:ind w:left="106" w:right="94"/>
              <w:jc w:val="both"/>
            </w:pPr>
            <w:r>
              <w:rPr>
                <w:i/>
                <w:u w:val="single"/>
              </w:rPr>
              <w:t>Цінніснезавдання</w:t>
            </w:r>
            <w:r>
              <w:t xml:space="preserve">Наякомуетапіембріональногорозвиткуформуютьсяпервинністатеві ознаки чоловічої та жіночої статі? </w:t>
            </w:r>
            <w:r>
              <w:rPr>
                <w:i/>
              </w:rPr>
              <w:t xml:space="preserve">Вправа для формування переконаності. </w:t>
            </w:r>
            <w:r>
              <w:t>Етапи формування та розвитку ембріона людини.</w:t>
            </w:r>
          </w:p>
          <w:p w:rsidR="0057425D" w:rsidRDefault="00A13595">
            <w:pPr>
              <w:pStyle w:val="TableParagraph"/>
              <w:spacing w:line="252" w:lineRule="exact"/>
              <w:ind w:left="106"/>
            </w:pPr>
            <w:r>
              <w:rPr>
                <w:i/>
                <w:u w:val="single"/>
              </w:rPr>
              <w:t>Міжпредметнізв’язки</w:t>
            </w:r>
            <w:r>
              <w:rPr>
                <w:i/>
              </w:rPr>
              <w:t>«Біологія+Латина»*</w:t>
            </w:r>
            <w:r>
              <w:t>.Ab</w:t>
            </w:r>
            <w:r>
              <w:rPr>
                <w:spacing w:val="-5"/>
              </w:rPr>
              <w:t>ovo</w:t>
            </w:r>
          </w:p>
          <w:p w:rsidR="0057425D" w:rsidRDefault="00A13595">
            <w:pPr>
              <w:pStyle w:val="TableParagraph"/>
              <w:spacing w:line="252" w:lineRule="exact"/>
              <w:ind w:left="106"/>
            </w:pPr>
            <w:r>
              <w:rPr>
                <w:i/>
                <w:spacing w:val="-2"/>
                <w:u w:val="single"/>
              </w:rPr>
              <w:t>«Вчисьвчитись»</w:t>
            </w:r>
            <w:r>
              <w:rPr>
                <w:i/>
                <w:spacing w:val="-2"/>
              </w:rPr>
              <w:t>Пізнавальнезавдання</w:t>
            </w:r>
            <w:r>
              <w:rPr>
                <w:rFonts w:ascii="Arial" w:hAnsi="Arial"/>
                <w:b/>
                <w:color w:val="1F2021"/>
                <w:spacing w:val="-2"/>
                <w:position w:val="7"/>
                <w:sz w:val="14"/>
              </w:rPr>
              <w:t>&amp;</w:t>
            </w:r>
            <w:r>
              <w:rPr>
                <w:i/>
                <w:spacing w:val="-2"/>
              </w:rPr>
              <w:t>.</w:t>
            </w:r>
            <w:r>
              <w:rPr>
                <w:spacing w:val="-2"/>
              </w:rPr>
              <w:t>Правило-орієнтир«Якстворитиопитувальник?»</w:t>
            </w:r>
          </w:p>
          <w:p w:rsidR="0057425D" w:rsidRDefault="00A13595">
            <w:pPr>
              <w:pStyle w:val="TableParagraph"/>
              <w:spacing w:line="240" w:lineRule="exact"/>
              <w:ind w:left="106"/>
            </w:pPr>
            <w:r>
              <w:rPr>
                <w:i/>
                <w:u w:val="single"/>
              </w:rPr>
              <w:t>Формувальнеоцінювання</w:t>
            </w:r>
            <w:r>
              <w:rPr>
                <w:i/>
              </w:rPr>
              <w:t>Продуктивно-конструктивнезавдання*</w:t>
            </w:r>
            <w:r>
              <w:t>.Онтогенез</w:t>
            </w:r>
            <w:r>
              <w:rPr>
                <w:spacing w:val="-2"/>
              </w:rPr>
              <w:t>людини</w:t>
            </w:r>
          </w:p>
        </w:tc>
      </w:tr>
      <w:tr w:rsidR="0057425D">
        <w:trPr>
          <w:trHeight w:val="2781"/>
        </w:trPr>
        <w:tc>
          <w:tcPr>
            <w:tcW w:w="3680" w:type="dxa"/>
            <w:vMerge/>
            <w:tcBorders>
              <w:top w:val="nil"/>
            </w:tcBorders>
          </w:tcPr>
          <w:p w:rsidR="0057425D" w:rsidRDefault="0057425D">
            <w:pPr>
              <w:rPr>
                <w:sz w:val="2"/>
                <w:szCs w:val="2"/>
              </w:rPr>
            </w:pPr>
          </w:p>
        </w:tc>
        <w:tc>
          <w:tcPr>
            <w:tcW w:w="2694" w:type="dxa"/>
          </w:tcPr>
          <w:p w:rsidR="0057425D" w:rsidRDefault="00A13595">
            <w:pPr>
              <w:pStyle w:val="TableParagraph"/>
              <w:ind w:right="150"/>
            </w:pPr>
            <w:r>
              <w:rPr>
                <w:b/>
                <w:spacing w:val="-2"/>
              </w:rPr>
              <w:t xml:space="preserve">Постембріональний </w:t>
            </w:r>
            <w:r>
              <w:rPr>
                <w:b/>
              </w:rPr>
              <w:t>розвитоклюдини</w:t>
            </w:r>
            <w:r>
              <w:t xml:space="preserve">.Етапи </w:t>
            </w:r>
            <w:r>
              <w:rPr>
                <w:spacing w:val="-2"/>
              </w:rPr>
              <w:t xml:space="preserve">постембріогенезулюдини: дорепродуктивний, </w:t>
            </w:r>
            <w:r>
              <w:t xml:space="preserve">репродуктивний та </w:t>
            </w:r>
            <w:r>
              <w:rPr>
                <w:spacing w:val="-2"/>
              </w:rPr>
              <w:t>післярепродуктивний.</w:t>
            </w:r>
          </w:p>
          <w:p w:rsidR="0057425D" w:rsidRDefault="00A13595">
            <w:pPr>
              <w:pStyle w:val="TableParagraph"/>
              <w:ind w:right="488"/>
            </w:pPr>
            <w:r>
              <w:t xml:space="preserve">Періодизаціявікового </w:t>
            </w:r>
            <w:r>
              <w:rPr>
                <w:spacing w:val="-2"/>
              </w:rPr>
              <w:t>розвитку.</w:t>
            </w:r>
          </w:p>
        </w:tc>
        <w:tc>
          <w:tcPr>
            <w:tcW w:w="8646" w:type="dxa"/>
          </w:tcPr>
          <w:p w:rsidR="0057425D" w:rsidRDefault="00A13595">
            <w:pPr>
              <w:pStyle w:val="TableParagraph"/>
              <w:spacing w:line="248" w:lineRule="exact"/>
              <w:ind w:left="8"/>
              <w:jc w:val="center"/>
              <w:rPr>
                <w:b/>
              </w:rPr>
            </w:pPr>
            <w:r>
              <w:rPr>
                <w:b/>
              </w:rPr>
              <w:t>Рівень</w:t>
            </w:r>
            <w:r>
              <w:rPr>
                <w:b/>
                <w:spacing w:val="-2"/>
              </w:rPr>
              <w:t>«ОЦІНЮЄМО»</w:t>
            </w:r>
          </w:p>
          <w:p w:rsidR="0057425D" w:rsidRDefault="00A13595">
            <w:pPr>
              <w:pStyle w:val="TableParagraph"/>
              <w:ind w:left="106" w:right="95"/>
              <w:jc w:val="both"/>
            </w:pPr>
            <w:r>
              <w:rPr>
                <w:i/>
                <w:u w:val="single"/>
              </w:rPr>
              <w:t>Навчальне завдання</w:t>
            </w:r>
            <w:r>
              <w:t xml:space="preserve">У чому проявляється індивідуальний характер розвитку людини після народження? </w:t>
            </w:r>
            <w:r>
              <w:rPr>
                <w:i/>
              </w:rPr>
              <w:t>Оцінювання знань з використанням схеми</w:t>
            </w:r>
            <w:r>
              <w:rPr>
                <w:rFonts w:ascii="Arial" w:hAnsi="Arial"/>
                <w:b/>
                <w:color w:val="1F2021"/>
                <w:position w:val="7"/>
                <w:sz w:val="14"/>
              </w:rPr>
              <w:t>&amp;</w:t>
            </w:r>
            <w:r>
              <w:rPr>
                <w:i/>
              </w:rPr>
              <w:t xml:space="preserve">. </w:t>
            </w:r>
            <w:r>
              <w:rPr>
                <w:b/>
              </w:rPr>
              <w:t xml:space="preserve">Постембріональний розвиток людини, </w:t>
            </w:r>
            <w:r>
              <w:t>особливості, періоди</w:t>
            </w:r>
          </w:p>
          <w:p w:rsidR="0057425D" w:rsidRDefault="00A13595">
            <w:pPr>
              <w:pStyle w:val="TableParagraph"/>
              <w:spacing w:line="252" w:lineRule="exact"/>
              <w:ind w:left="106"/>
              <w:jc w:val="both"/>
            </w:pPr>
            <w:r>
              <w:rPr>
                <w:i/>
                <w:u w:val="single"/>
              </w:rPr>
              <w:t>Розвивальнезавдання</w:t>
            </w:r>
            <w:r>
              <w:t>Заякимиознакамирозрізняютьвіковіперіоди</w:t>
            </w:r>
            <w:r>
              <w:rPr>
                <w:spacing w:val="-2"/>
              </w:rPr>
              <w:t>людини?</w:t>
            </w:r>
          </w:p>
          <w:p w:rsidR="0057425D" w:rsidRDefault="00A13595">
            <w:pPr>
              <w:pStyle w:val="TableParagraph"/>
              <w:spacing w:line="253" w:lineRule="exact"/>
              <w:ind w:left="106"/>
              <w:jc w:val="both"/>
            </w:pPr>
            <w:r>
              <w:rPr>
                <w:i/>
              </w:rPr>
              <w:t>Інформаційно-пошуковавправа</w:t>
            </w:r>
            <w:r>
              <w:t>.Віковаперіодизаціязабіологічними</w:t>
            </w:r>
            <w:r>
              <w:rPr>
                <w:spacing w:val="-2"/>
              </w:rPr>
              <w:t>ознаками</w:t>
            </w:r>
          </w:p>
          <w:p w:rsidR="0057425D" w:rsidRDefault="00A13595">
            <w:pPr>
              <w:pStyle w:val="TableParagraph"/>
              <w:ind w:left="106" w:right="95"/>
              <w:jc w:val="both"/>
            </w:pPr>
            <w:r>
              <w:rPr>
                <w:i/>
                <w:u w:val="single"/>
              </w:rPr>
              <w:t>Ціннісне завдання</w:t>
            </w:r>
            <w:r>
              <w:rPr>
                <w:b/>
              </w:rPr>
              <w:t>«</w:t>
            </w:r>
            <w:r>
              <w:t xml:space="preserve">Маскулінність – це те, що слід додати до анатомії чоловіка, щоб отримати чоловічу гендерну роль» (І. С. Кон). </w:t>
            </w:r>
            <w:r>
              <w:rPr>
                <w:i/>
              </w:rPr>
              <w:t xml:space="preserve">Вправа для формування вибірковості. </w:t>
            </w:r>
            <w:r>
              <w:t>Що таке маскулінність і фемінність?</w:t>
            </w:r>
          </w:p>
          <w:p w:rsidR="0057425D" w:rsidRDefault="00A13595">
            <w:pPr>
              <w:pStyle w:val="TableParagraph"/>
              <w:spacing w:line="252" w:lineRule="exact"/>
              <w:ind w:left="106"/>
              <w:jc w:val="both"/>
            </w:pPr>
            <w:r>
              <w:rPr>
                <w:i/>
                <w:u w:val="single"/>
              </w:rPr>
              <w:t>Міжпредметнізв’язки</w:t>
            </w:r>
            <w:r>
              <w:rPr>
                <w:i/>
              </w:rPr>
              <w:t>«Біологія+Мовознавство»*</w:t>
            </w:r>
            <w:r>
              <w:t>.Фразеологізм«Мафусаїлів</w:t>
            </w:r>
            <w:r>
              <w:rPr>
                <w:spacing w:val="-4"/>
              </w:rPr>
              <w:t>вік»</w:t>
            </w:r>
          </w:p>
          <w:p w:rsidR="0057425D" w:rsidRDefault="00A13595">
            <w:pPr>
              <w:pStyle w:val="TableParagraph"/>
              <w:spacing w:line="238" w:lineRule="exact"/>
              <w:ind w:left="106"/>
              <w:jc w:val="both"/>
            </w:pPr>
            <w:r>
              <w:rPr>
                <w:i/>
                <w:u w:val="single"/>
              </w:rPr>
              <w:t>«Вчисьвчитись»</w:t>
            </w:r>
            <w:r>
              <w:rPr>
                <w:i/>
              </w:rPr>
              <w:t>Ціннісно-емоційнезавдання</w:t>
            </w:r>
            <w:r>
              <w:rPr>
                <w:rFonts w:ascii="Arial" w:hAnsi="Arial"/>
                <w:b/>
                <w:color w:val="1F2021"/>
                <w:position w:val="7"/>
                <w:sz w:val="14"/>
              </w:rPr>
              <w:t>&amp;</w:t>
            </w:r>
            <w:r>
              <w:rPr>
                <w:i/>
              </w:rPr>
              <w:t>.</w:t>
            </w:r>
            <w:r>
              <w:t>Моє</w:t>
            </w:r>
            <w:r>
              <w:rPr>
                <w:spacing w:val="-4"/>
              </w:rPr>
              <w:t>хобі</w:t>
            </w:r>
          </w:p>
        </w:tc>
      </w:tr>
    </w:tbl>
    <w:p w:rsidR="0057425D" w:rsidRDefault="0057425D">
      <w:pPr>
        <w:pStyle w:val="TableParagraph"/>
        <w:spacing w:line="238"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694"/>
        <w:gridCol w:w="8646"/>
      </w:tblGrid>
      <w:tr w:rsidR="0057425D">
        <w:trPr>
          <w:trHeight w:val="253"/>
        </w:trPr>
        <w:tc>
          <w:tcPr>
            <w:tcW w:w="3680" w:type="dxa"/>
            <w:vMerge w:val="restart"/>
          </w:tcPr>
          <w:p w:rsidR="0057425D" w:rsidRDefault="00A13595">
            <w:pPr>
              <w:pStyle w:val="TableParagraph"/>
              <w:ind w:right="95"/>
              <w:jc w:val="both"/>
            </w:pPr>
            <w:r>
              <w:t xml:space="preserve">чоловічої гендерної ролі у </w:t>
            </w:r>
            <w:r>
              <w:rPr>
                <w:spacing w:val="-2"/>
              </w:rPr>
              <w:t>суспільстві;</w:t>
            </w:r>
          </w:p>
          <w:p w:rsidR="0057425D" w:rsidRDefault="00A13595">
            <w:pPr>
              <w:pStyle w:val="TableParagraph"/>
              <w:ind w:right="95"/>
              <w:jc w:val="both"/>
            </w:pPr>
            <w:r>
              <w:rPr>
                <w:i/>
              </w:rPr>
              <w:t xml:space="preserve">розробляє освітні продукти на основі: </w:t>
            </w:r>
            <w:r>
              <w:t>визнання існування різних думок і поглядів на проблеми, дотримання принципів демократії під час їх розв’язання.</w:t>
            </w:r>
          </w:p>
          <w:p w:rsidR="0057425D" w:rsidRDefault="00A13595">
            <w:pPr>
              <w:pStyle w:val="TableParagraph"/>
              <w:ind w:left="1061" w:right="688" w:hanging="363"/>
              <w:jc w:val="both"/>
              <w:rPr>
                <w:b/>
              </w:rPr>
            </w:pPr>
            <w:r>
              <w:rPr>
                <w:b/>
                <w:u w:val="single"/>
              </w:rPr>
              <w:t>Формуванняключової</w:t>
            </w:r>
            <w:r>
              <w:rPr>
                <w:b/>
                <w:spacing w:val="-2"/>
                <w:u w:val="single"/>
              </w:rPr>
              <w:t>компетентності</w:t>
            </w:r>
          </w:p>
          <w:p w:rsidR="0057425D" w:rsidRDefault="00A13595">
            <w:pPr>
              <w:pStyle w:val="TableParagraph"/>
              <w:tabs>
                <w:tab w:val="left" w:pos="1095"/>
                <w:tab w:val="left" w:pos="1360"/>
                <w:tab w:val="left" w:pos="2449"/>
                <w:tab w:val="left" w:pos="2926"/>
              </w:tabs>
              <w:ind w:right="94"/>
            </w:pPr>
            <w:r>
              <w:t xml:space="preserve">УМІННЯ:обиратиздоровийспосіб </w:t>
            </w:r>
            <w:r>
              <w:rPr>
                <w:spacing w:val="-2"/>
              </w:rPr>
              <w:t>життя;</w:t>
            </w:r>
            <w:r>
              <w:tab/>
            </w:r>
            <w:r>
              <w:rPr>
                <w:spacing w:val="-2"/>
              </w:rPr>
              <w:t>тлумачити</w:t>
            </w:r>
            <w:r>
              <w:tab/>
            </w:r>
            <w:r>
              <w:rPr>
                <w:spacing w:val="-2"/>
              </w:rPr>
              <w:t xml:space="preserve">інформацію </w:t>
            </w:r>
            <w:r>
              <w:t>природничого змісту;</w:t>
            </w:r>
            <w:r>
              <w:rPr>
                <w:spacing w:val="-2"/>
              </w:rPr>
              <w:t>СТАВЛЕННЯ: критичнеоцінювання інформації</w:t>
            </w:r>
            <w:r>
              <w:tab/>
            </w:r>
            <w:r>
              <w:rPr>
                <w:spacing w:val="-2"/>
              </w:rPr>
              <w:t>природничого</w:t>
            </w:r>
            <w:r>
              <w:tab/>
            </w:r>
            <w:r>
              <w:rPr>
                <w:spacing w:val="-2"/>
              </w:rPr>
              <w:t xml:space="preserve">змісту, </w:t>
            </w:r>
            <w:r>
              <w:t>здобутої з різних джерел.</w:t>
            </w:r>
          </w:p>
        </w:tc>
        <w:tc>
          <w:tcPr>
            <w:tcW w:w="2694" w:type="dxa"/>
          </w:tcPr>
          <w:p w:rsidR="0057425D" w:rsidRDefault="0057425D">
            <w:pPr>
              <w:pStyle w:val="TableParagraph"/>
              <w:ind w:left="0"/>
              <w:rPr>
                <w:sz w:val="18"/>
              </w:rPr>
            </w:pPr>
          </w:p>
        </w:tc>
        <w:tc>
          <w:tcPr>
            <w:tcW w:w="8646" w:type="dxa"/>
          </w:tcPr>
          <w:p w:rsidR="0057425D" w:rsidRDefault="00A13595">
            <w:pPr>
              <w:pStyle w:val="TableParagraph"/>
              <w:spacing w:line="234" w:lineRule="exact"/>
              <w:ind w:left="106"/>
            </w:pPr>
            <w:r>
              <w:rPr>
                <w:i/>
                <w:u w:val="single"/>
              </w:rPr>
              <w:t>Формувальнеоцінювання</w:t>
            </w:r>
            <w:r>
              <w:rPr>
                <w:i/>
              </w:rPr>
              <w:t>Продуктивно-творчезавдання*</w:t>
            </w:r>
            <w:r>
              <w:t>.Постембріогенез</w:t>
            </w:r>
            <w:r>
              <w:rPr>
                <w:spacing w:val="-2"/>
              </w:rPr>
              <w:t>людини</w:t>
            </w:r>
          </w:p>
        </w:tc>
      </w:tr>
      <w:tr w:rsidR="0057425D">
        <w:trPr>
          <w:trHeight w:val="4807"/>
        </w:trPr>
        <w:tc>
          <w:tcPr>
            <w:tcW w:w="3680" w:type="dxa"/>
            <w:vMerge/>
            <w:tcBorders>
              <w:top w:val="nil"/>
            </w:tcBorders>
          </w:tcPr>
          <w:p w:rsidR="0057425D" w:rsidRDefault="0057425D">
            <w:pPr>
              <w:rPr>
                <w:sz w:val="2"/>
                <w:szCs w:val="2"/>
              </w:rPr>
            </w:pPr>
          </w:p>
        </w:tc>
        <w:tc>
          <w:tcPr>
            <w:tcW w:w="2694" w:type="dxa"/>
          </w:tcPr>
          <w:p w:rsidR="0057425D" w:rsidRDefault="00A13595">
            <w:pPr>
              <w:pStyle w:val="TableParagraph"/>
              <w:tabs>
                <w:tab w:val="left" w:pos="1989"/>
              </w:tabs>
              <w:ind w:right="96"/>
              <w:jc w:val="both"/>
            </w:pPr>
            <w:r>
              <w:rPr>
                <w:b/>
              </w:rPr>
              <w:t xml:space="preserve">Статеве розмноження й онтогенез та наукові </w:t>
            </w:r>
            <w:r>
              <w:rPr>
                <w:b/>
                <w:spacing w:val="-2"/>
              </w:rPr>
              <w:t>дослідження.</w:t>
            </w:r>
            <w:r>
              <w:rPr>
                <w:b/>
              </w:rPr>
              <w:tab/>
            </w:r>
            <w:r>
              <w:rPr>
                <w:spacing w:val="-4"/>
              </w:rPr>
              <w:t xml:space="preserve">Вплив </w:t>
            </w:r>
            <w:r>
              <w:t>природних й соціальних чинників середовища на статеву систему та онтогенез людини.</w:t>
            </w:r>
          </w:p>
          <w:p w:rsidR="0057425D" w:rsidRDefault="00A13595">
            <w:pPr>
              <w:pStyle w:val="TableParagraph"/>
              <w:tabs>
                <w:tab w:val="left" w:pos="2316"/>
                <w:tab w:val="left" w:pos="2472"/>
              </w:tabs>
              <w:ind w:right="98"/>
              <w:rPr>
                <w:i/>
              </w:rPr>
            </w:pPr>
            <w:r>
              <w:t xml:space="preserve">Репродуктивне здоров’я. </w:t>
            </w:r>
            <w:r>
              <w:rPr>
                <w:i/>
                <w:spacing w:val="-2"/>
              </w:rPr>
              <w:t>Дослідження</w:t>
            </w:r>
            <w:r>
              <w:rPr>
                <w:i/>
              </w:rPr>
              <w:tab/>
            </w:r>
            <w:r>
              <w:rPr>
                <w:i/>
              </w:rPr>
              <w:tab/>
            </w:r>
            <w:r>
              <w:rPr>
                <w:i/>
                <w:spacing w:val="-10"/>
              </w:rPr>
              <w:t xml:space="preserve">й </w:t>
            </w:r>
            <w:r>
              <w:rPr>
                <w:i/>
              </w:rPr>
              <w:t xml:space="preserve">застосуваннязнаньпро </w:t>
            </w:r>
            <w:r>
              <w:rPr>
                <w:i/>
                <w:spacing w:val="-2"/>
              </w:rPr>
              <w:t>розмноження</w:t>
            </w:r>
            <w:r>
              <w:rPr>
                <w:i/>
              </w:rPr>
              <w:tab/>
            </w:r>
            <w:r>
              <w:rPr>
                <w:i/>
                <w:spacing w:val="-6"/>
              </w:rPr>
              <w:t xml:space="preserve">та </w:t>
            </w:r>
            <w:r>
              <w:rPr>
                <w:i/>
                <w:spacing w:val="-2"/>
              </w:rPr>
              <w:t>розвиток.</w:t>
            </w:r>
          </w:p>
        </w:tc>
        <w:tc>
          <w:tcPr>
            <w:tcW w:w="8646" w:type="dxa"/>
          </w:tcPr>
          <w:p w:rsidR="0057425D" w:rsidRDefault="00A13595">
            <w:pPr>
              <w:pStyle w:val="TableParagraph"/>
              <w:spacing w:line="250" w:lineRule="exact"/>
              <w:ind w:left="8" w:right="5"/>
              <w:jc w:val="center"/>
              <w:rPr>
                <w:b/>
              </w:rPr>
            </w:pPr>
            <w:r>
              <w:rPr>
                <w:b/>
              </w:rPr>
              <w:t>Рівень</w:t>
            </w:r>
            <w:r>
              <w:rPr>
                <w:b/>
                <w:spacing w:val="-2"/>
              </w:rPr>
              <w:t>«СТВОРЮЄМО»</w:t>
            </w:r>
          </w:p>
          <w:p w:rsidR="0057425D" w:rsidRDefault="00A13595">
            <w:pPr>
              <w:pStyle w:val="TableParagraph"/>
              <w:ind w:left="106" w:right="95"/>
              <w:jc w:val="both"/>
            </w:pPr>
            <w:r>
              <w:rPr>
                <w:i/>
                <w:u w:val="single"/>
              </w:rPr>
              <w:t>Навчальне завдання</w:t>
            </w:r>
            <w:r>
              <w:t xml:space="preserve">Які особливості розмноження та розвитку людини? </w:t>
            </w:r>
            <w:r>
              <w:rPr>
                <w:i/>
              </w:rPr>
              <w:t>Моделювання змісту теми</w:t>
            </w:r>
            <w:r>
              <w:t>. СТАТЕВЕ РОЗМНОЖЕННЯ Й ІНДИВІДУАЛЬНИЙ РОЗВИТОК.</w:t>
            </w:r>
          </w:p>
          <w:p w:rsidR="0057425D" w:rsidRDefault="00A13595">
            <w:pPr>
              <w:pStyle w:val="TableParagraph"/>
              <w:ind w:left="106" w:right="97"/>
              <w:jc w:val="both"/>
            </w:pPr>
            <w:r>
              <w:rPr>
                <w:i/>
                <w:u w:val="single"/>
              </w:rPr>
              <w:t>Розвивальне завдання</w:t>
            </w:r>
            <w:r>
              <w:t xml:space="preserve">Які чинники є визначальними для розмноження та розвитку людини? </w:t>
            </w:r>
            <w:r>
              <w:rPr>
                <w:i/>
              </w:rPr>
              <w:t>Графічне моделювання</w:t>
            </w:r>
            <w:r>
              <w:t>. Вплив природних та соціальних чинників на розмноження та онтогенез людини.</w:t>
            </w:r>
          </w:p>
          <w:p w:rsidR="0057425D" w:rsidRDefault="00A13595">
            <w:pPr>
              <w:pStyle w:val="TableParagraph"/>
              <w:ind w:left="106" w:right="100"/>
              <w:jc w:val="both"/>
            </w:pPr>
            <w:r>
              <w:rPr>
                <w:i/>
                <w:u w:val="single"/>
              </w:rPr>
              <w:t>Ціннісне завдання</w:t>
            </w:r>
            <w:r>
              <w:t>Проєкт на одну із тем</w:t>
            </w:r>
            <w:r>
              <w:rPr>
                <w:rFonts w:ascii="Arial" w:hAnsi="Arial"/>
                <w:b/>
                <w:color w:val="1F2021"/>
                <w:position w:val="7"/>
                <w:sz w:val="14"/>
              </w:rPr>
              <w:t>&amp;</w:t>
            </w:r>
            <w:r>
              <w:t>: щодо визнання існування різних думок і поглядів на проблеми, дотримання принципів демократії під час їх розв’язання:</w:t>
            </w:r>
          </w:p>
          <w:p w:rsidR="0057425D" w:rsidRDefault="00A13595">
            <w:pPr>
              <w:pStyle w:val="TableParagraph"/>
              <w:numPr>
                <w:ilvl w:val="0"/>
                <w:numId w:val="62"/>
              </w:numPr>
              <w:tabs>
                <w:tab w:val="left" w:pos="326"/>
              </w:tabs>
              <w:spacing w:line="251" w:lineRule="exact"/>
              <w:ind w:left="326" w:hanging="220"/>
            </w:pPr>
            <w:r>
              <w:rPr>
                <w:b/>
              </w:rPr>
              <w:t>Переклад</w:t>
            </w:r>
            <w:r>
              <w:t>.Goal5:Gender</w:t>
            </w:r>
            <w:r>
              <w:rPr>
                <w:spacing w:val="-2"/>
              </w:rPr>
              <w:t>equality.</w:t>
            </w:r>
          </w:p>
          <w:p w:rsidR="0057425D" w:rsidRDefault="00A13595">
            <w:pPr>
              <w:pStyle w:val="TableParagraph"/>
              <w:numPr>
                <w:ilvl w:val="0"/>
                <w:numId w:val="62"/>
              </w:numPr>
              <w:tabs>
                <w:tab w:val="left" w:pos="326"/>
              </w:tabs>
              <w:spacing w:line="252" w:lineRule="exact"/>
              <w:ind w:left="326" w:hanging="220"/>
            </w:pPr>
            <w:r>
              <w:rPr>
                <w:b/>
              </w:rPr>
              <w:t>Інформативнийогляд</w:t>
            </w:r>
            <w:r>
              <w:t>.Чомулюдина</w:t>
            </w:r>
            <w:r>
              <w:rPr>
                <w:spacing w:val="-2"/>
              </w:rPr>
              <w:t>старіє?</w:t>
            </w:r>
          </w:p>
          <w:p w:rsidR="0057425D" w:rsidRDefault="00A13595">
            <w:pPr>
              <w:pStyle w:val="TableParagraph"/>
              <w:numPr>
                <w:ilvl w:val="0"/>
                <w:numId w:val="62"/>
              </w:numPr>
              <w:tabs>
                <w:tab w:val="left" w:pos="326"/>
              </w:tabs>
              <w:spacing w:line="252" w:lineRule="exact"/>
              <w:ind w:left="326" w:hanging="220"/>
            </w:pPr>
            <w:r>
              <w:rPr>
                <w:b/>
              </w:rPr>
              <w:t>Рекомендації.</w:t>
            </w:r>
            <w:r>
              <w:t>Збереженнярепродуктивногоздоров’я</w:t>
            </w:r>
            <w:r>
              <w:rPr>
                <w:spacing w:val="-2"/>
              </w:rPr>
              <w:t>людини.</w:t>
            </w:r>
          </w:p>
          <w:p w:rsidR="0057425D" w:rsidRDefault="00A13595">
            <w:pPr>
              <w:pStyle w:val="TableParagraph"/>
              <w:numPr>
                <w:ilvl w:val="0"/>
                <w:numId w:val="62"/>
              </w:numPr>
              <w:tabs>
                <w:tab w:val="left" w:pos="326"/>
              </w:tabs>
              <w:spacing w:before="1" w:line="252" w:lineRule="exact"/>
              <w:ind w:left="326" w:hanging="220"/>
            </w:pPr>
            <w:r>
              <w:rPr>
                <w:b/>
              </w:rPr>
              <w:t>Опитування</w:t>
            </w:r>
            <w:r>
              <w:t>.Підліткова</w:t>
            </w:r>
            <w:r>
              <w:rPr>
                <w:spacing w:val="-2"/>
              </w:rPr>
              <w:t>література.</w:t>
            </w:r>
          </w:p>
          <w:p w:rsidR="0057425D" w:rsidRDefault="00A13595">
            <w:pPr>
              <w:pStyle w:val="TableParagraph"/>
              <w:numPr>
                <w:ilvl w:val="0"/>
                <w:numId w:val="62"/>
              </w:numPr>
              <w:tabs>
                <w:tab w:val="left" w:pos="326"/>
              </w:tabs>
              <w:spacing w:line="252" w:lineRule="exact"/>
              <w:ind w:left="326" w:hanging="220"/>
            </w:pPr>
            <w:r>
              <w:rPr>
                <w:b/>
              </w:rPr>
              <w:t>Інформативнеповідомлення</w:t>
            </w:r>
            <w:r>
              <w:t>.Щотаке</w:t>
            </w:r>
            <w:r>
              <w:rPr>
                <w:spacing w:val="-2"/>
              </w:rPr>
              <w:t>акселерація?</w:t>
            </w:r>
          </w:p>
          <w:p w:rsidR="0057425D" w:rsidRDefault="00A13595">
            <w:pPr>
              <w:pStyle w:val="TableParagraph"/>
              <w:numPr>
                <w:ilvl w:val="0"/>
                <w:numId w:val="62"/>
              </w:numPr>
              <w:tabs>
                <w:tab w:val="left" w:pos="326"/>
              </w:tabs>
              <w:spacing w:line="252" w:lineRule="exact"/>
              <w:ind w:left="326" w:hanging="220"/>
            </w:pPr>
            <w:r>
              <w:rPr>
                <w:b/>
              </w:rPr>
              <w:t>Інформативнедослідження</w:t>
            </w:r>
            <w:r>
              <w:t>.Таємниці</w:t>
            </w:r>
            <w:r>
              <w:rPr>
                <w:spacing w:val="-2"/>
              </w:rPr>
              <w:t>довголіття</w:t>
            </w:r>
          </w:p>
          <w:p w:rsidR="0057425D" w:rsidRDefault="00A13595">
            <w:pPr>
              <w:pStyle w:val="TableParagraph"/>
              <w:numPr>
                <w:ilvl w:val="0"/>
                <w:numId w:val="62"/>
              </w:numPr>
              <w:tabs>
                <w:tab w:val="left" w:pos="357"/>
              </w:tabs>
              <w:spacing w:before="2"/>
              <w:ind w:left="106" w:right="102" w:firstLine="0"/>
            </w:pPr>
            <w:r>
              <w:rPr>
                <w:b/>
              </w:rPr>
              <w:t>Дослідження.</w:t>
            </w:r>
            <w:r>
              <w:t>Нобелівськапреміязфізіологіїтамедицини(1935),Ганс Шпеманта ембріональний розвиток</w:t>
            </w:r>
          </w:p>
          <w:p w:rsidR="0057425D" w:rsidRDefault="00A13595">
            <w:pPr>
              <w:pStyle w:val="TableParagraph"/>
              <w:numPr>
                <w:ilvl w:val="0"/>
                <w:numId w:val="62"/>
              </w:numPr>
              <w:tabs>
                <w:tab w:val="left" w:pos="427"/>
              </w:tabs>
              <w:spacing w:before="1"/>
              <w:ind w:left="106" w:right="97" w:firstLine="0"/>
            </w:pPr>
            <w:r>
              <w:rPr>
                <w:b/>
              </w:rPr>
              <w:t>Дослідження.</w:t>
            </w:r>
            <w:r>
              <w:t xml:space="preserve">Нобелівськапреміязфізіологіїтамедицини(2010)таштучне </w:t>
            </w:r>
            <w:r>
              <w:rPr>
                <w:spacing w:val="-2"/>
              </w:rPr>
              <w:t>запліднення.</w:t>
            </w:r>
          </w:p>
          <w:p w:rsidR="0057425D" w:rsidRDefault="00A13595">
            <w:pPr>
              <w:pStyle w:val="TableParagraph"/>
              <w:spacing w:line="238" w:lineRule="exact"/>
              <w:ind w:left="8" w:right="3"/>
              <w:jc w:val="center"/>
            </w:pPr>
            <w:r>
              <w:rPr>
                <w:i/>
                <w:spacing w:val="-2"/>
                <w:u w:val="single"/>
              </w:rPr>
              <w:t>Тематичнеоцінювання</w:t>
            </w:r>
            <w:r>
              <w:rPr>
                <w:spacing w:val="-2"/>
              </w:rPr>
              <w:t>СТАТЕВЕРОЗМНОЖЕННЯЙІНДИВІДУАЛЬНИЙРОЗВИТОК.</w:t>
            </w:r>
          </w:p>
        </w:tc>
      </w:tr>
      <w:tr w:rsidR="0057425D">
        <w:trPr>
          <w:trHeight w:val="251"/>
        </w:trPr>
        <w:tc>
          <w:tcPr>
            <w:tcW w:w="6374" w:type="dxa"/>
            <w:gridSpan w:val="2"/>
            <w:shd w:val="clear" w:color="auto" w:fill="DEEAF6"/>
          </w:tcPr>
          <w:p w:rsidR="0057425D" w:rsidRDefault="00A13595">
            <w:pPr>
              <w:pStyle w:val="TableParagraph"/>
              <w:spacing w:line="232" w:lineRule="exact"/>
              <w:ind w:left="1874"/>
              <w:rPr>
                <w:b/>
              </w:rPr>
            </w:pPr>
            <w:r>
              <w:rPr>
                <w:b/>
              </w:rPr>
              <w:t>Формувальне</w:t>
            </w:r>
            <w:r>
              <w:rPr>
                <w:b/>
                <w:spacing w:val="-2"/>
              </w:rPr>
              <w:t>оцінювання</w:t>
            </w:r>
          </w:p>
        </w:tc>
        <w:tc>
          <w:tcPr>
            <w:tcW w:w="8646" w:type="dxa"/>
            <w:shd w:val="clear" w:color="auto" w:fill="DEEAF6"/>
          </w:tcPr>
          <w:p w:rsidR="0057425D" w:rsidRDefault="00A13595">
            <w:pPr>
              <w:pStyle w:val="TableParagraph"/>
              <w:spacing w:line="232" w:lineRule="exact"/>
              <w:ind w:left="8" w:right="3"/>
              <w:jc w:val="center"/>
              <w:rPr>
                <w:b/>
              </w:rPr>
            </w:pPr>
            <w:r>
              <w:rPr>
                <w:b/>
              </w:rPr>
              <w:t>Перелікобладнаннядляреалізаціїдіяльнісної</w:t>
            </w:r>
            <w:r>
              <w:rPr>
                <w:b/>
                <w:spacing w:val="-2"/>
              </w:rPr>
              <w:t>складової</w:t>
            </w:r>
          </w:p>
        </w:tc>
      </w:tr>
      <w:tr w:rsidR="0057425D">
        <w:trPr>
          <w:trHeight w:val="2025"/>
        </w:trPr>
        <w:tc>
          <w:tcPr>
            <w:tcW w:w="6374" w:type="dxa"/>
            <w:gridSpan w:val="2"/>
          </w:tcPr>
          <w:p w:rsidR="0057425D" w:rsidRDefault="00A13595">
            <w:pPr>
              <w:pStyle w:val="TableParagraph"/>
              <w:spacing w:before="1" w:line="250" w:lineRule="exact"/>
              <w:jc w:val="both"/>
              <w:rPr>
                <w:b/>
              </w:rPr>
            </w:pPr>
            <w:r>
              <w:rPr>
                <w:b/>
              </w:rPr>
              <w:t>Оцінюванняособистісних</w:t>
            </w:r>
            <w:r>
              <w:rPr>
                <w:b/>
                <w:spacing w:val="-2"/>
              </w:rPr>
              <w:t>надбань</w:t>
            </w:r>
          </w:p>
          <w:p w:rsidR="0057425D" w:rsidRDefault="00A13595">
            <w:pPr>
              <w:pStyle w:val="TableParagraph"/>
              <w:ind w:right="94" w:firstLine="55"/>
              <w:jc w:val="both"/>
            </w:pPr>
            <w:r>
              <w:rPr>
                <w:i/>
              </w:rPr>
              <w:t>Учень / учениця оцінює</w:t>
            </w:r>
            <w:r>
              <w:t>: власні психологічні особливості, розвиток особистісних, регулятивних, комунікативних, пізнавальних навичок, ціннісно-емоційних умінь.</w:t>
            </w:r>
          </w:p>
          <w:p w:rsidR="0057425D" w:rsidRDefault="00A13595">
            <w:pPr>
              <w:pStyle w:val="TableParagraph"/>
              <w:spacing w:before="1" w:line="251" w:lineRule="exact"/>
              <w:jc w:val="both"/>
              <w:rPr>
                <w:b/>
              </w:rPr>
            </w:pPr>
            <w:r>
              <w:rPr>
                <w:b/>
              </w:rPr>
              <w:t>Оцінюванняобов’язкових</w:t>
            </w:r>
            <w:r>
              <w:rPr>
                <w:b/>
                <w:spacing w:val="-2"/>
              </w:rPr>
              <w:t>результатів</w:t>
            </w:r>
          </w:p>
          <w:p w:rsidR="0057425D" w:rsidRDefault="00A13595">
            <w:pPr>
              <w:pStyle w:val="TableParagraph"/>
              <w:ind w:right="93"/>
              <w:jc w:val="both"/>
            </w:pPr>
            <w:r>
              <w:rPr>
                <w:i/>
              </w:rPr>
              <w:t>Учитель оцінює</w:t>
            </w:r>
            <w:r>
              <w:t>: ефективність навчальної діяльності учнів / учениць нарівнірозпізнавання,репродуктивному,</w:t>
            </w:r>
            <w:r>
              <w:rPr>
                <w:spacing w:val="-2"/>
              </w:rPr>
              <w:t>продуктивно-</w:t>
            </w:r>
          </w:p>
          <w:p w:rsidR="0057425D" w:rsidRDefault="00A13595">
            <w:pPr>
              <w:pStyle w:val="TableParagraph"/>
              <w:spacing w:line="238" w:lineRule="exact"/>
              <w:jc w:val="both"/>
            </w:pPr>
            <w:r>
              <w:t>конструктивномутапродуктивно-творчому</w:t>
            </w:r>
            <w:r>
              <w:rPr>
                <w:spacing w:val="-2"/>
              </w:rPr>
              <w:t>рівнях.</w:t>
            </w:r>
          </w:p>
        </w:tc>
        <w:tc>
          <w:tcPr>
            <w:tcW w:w="8646" w:type="dxa"/>
          </w:tcPr>
          <w:p w:rsidR="0057425D" w:rsidRDefault="00A13595">
            <w:pPr>
              <w:pStyle w:val="TableParagraph"/>
              <w:numPr>
                <w:ilvl w:val="0"/>
                <w:numId w:val="61"/>
              </w:numPr>
              <w:tabs>
                <w:tab w:val="left" w:pos="422"/>
              </w:tabs>
              <w:spacing w:line="264" w:lineRule="exact"/>
              <w:ind w:left="422" w:hanging="217"/>
            </w:pPr>
            <w:r>
              <w:t>Ілюстрації.Будовагамет.</w:t>
            </w:r>
            <w:r>
              <w:rPr>
                <w:spacing w:val="-2"/>
              </w:rPr>
              <w:t>Запліднення</w:t>
            </w:r>
          </w:p>
          <w:p w:rsidR="0057425D" w:rsidRDefault="00A13595">
            <w:pPr>
              <w:pStyle w:val="TableParagraph"/>
              <w:numPr>
                <w:ilvl w:val="0"/>
                <w:numId w:val="61"/>
              </w:numPr>
              <w:tabs>
                <w:tab w:val="left" w:pos="422"/>
              </w:tabs>
              <w:spacing w:line="269" w:lineRule="exact"/>
              <w:ind w:left="422" w:hanging="217"/>
            </w:pPr>
            <w:r>
              <w:t>Таблиці.Жіночаічоловічастатеві</w:t>
            </w:r>
            <w:r>
              <w:rPr>
                <w:spacing w:val="-2"/>
              </w:rPr>
              <w:t>системи.</w:t>
            </w:r>
          </w:p>
          <w:p w:rsidR="0057425D" w:rsidRDefault="00A13595">
            <w:pPr>
              <w:pStyle w:val="TableParagraph"/>
              <w:numPr>
                <w:ilvl w:val="0"/>
                <w:numId w:val="61"/>
              </w:numPr>
              <w:tabs>
                <w:tab w:val="left" w:pos="421"/>
                <w:tab w:val="left" w:pos="423"/>
              </w:tabs>
              <w:ind w:right="889"/>
            </w:pPr>
            <w:r>
              <w:t>Електроннітанавчальніресурси.</w:t>
            </w:r>
            <w:r>
              <w:rPr>
                <w:i/>
              </w:rPr>
              <w:t>Офіційнеінтернет-представництво</w:t>
            </w:r>
            <w:r>
              <w:t xml:space="preserve">.Закон </w:t>
            </w:r>
            <w:r>
              <w:rPr>
                <w:spacing w:val="-2"/>
              </w:rPr>
              <w:t>України.</w:t>
            </w:r>
          </w:p>
          <w:p w:rsidR="0057425D" w:rsidRDefault="00A13595">
            <w:pPr>
              <w:pStyle w:val="TableParagraph"/>
              <w:ind w:left="423" w:right="261"/>
            </w:pPr>
            <w:r>
              <w:t>Про забезпечення рівних прав та можливостей жінок і чоловіків (ст.1) (https://</w:t>
            </w:r>
            <w:hyperlink r:id="rId45">
              <w:r>
                <w:t>www.president.gov.ua/documents/2866-iv-3177).</w:t>
              </w:r>
            </w:hyperlink>
            <w:r>
              <w:rPr>
                <w:i/>
              </w:rPr>
              <w:t>Відеозапис</w:t>
            </w:r>
            <w:r>
              <w:t>.Щотакегендерна рівність і гендерні стереотипи? (https://</w:t>
            </w:r>
            <w:hyperlink r:id="rId46">
              <w:r>
                <w:t>www.youtube.com/watch?v=faOaa-sgElE)</w:t>
              </w:r>
            </w:hyperlink>
          </w:p>
        </w:tc>
      </w:tr>
    </w:tbl>
    <w:p w:rsidR="0057425D" w:rsidRDefault="0057425D">
      <w:pPr>
        <w:pStyle w:val="a3"/>
        <w:spacing w:before="0"/>
        <w:rPr>
          <w:b/>
        </w:rPr>
      </w:pPr>
    </w:p>
    <w:p w:rsidR="0057425D" w:rsidRDefault="00A13595">
      <w:pPr>
        <w:ind w:left="141"/>
        <w:rPr>
          <w:b/>
        </w:rPr>
      </w:pPr>
      <w:r>
        <w:rPr>
          <w:b/>
        </w:rPr>
        <w:t>УзагальненнярозділуІІ.ОРГАНІЗМЛЮДИНИ–ЦІЛІСНАБІОЛОГІЧНАСИСТЕМА(1</w:t>
      </w:r>
      <w:r>
        <w:rPr>
          <w:b/>
          <w:spacing w:val="-4"/>
        </w:rPr>
        <w:t>год)</w:t>
      </w:r>
    </w:p>
    <w:p w:rsidR="0057425D" w:rsidRDefault="0057425D">
      <w:pPr>
        <w:rPr>
          <w:b/>
        </w:rPr>
        <w:sectPr w:rsidR="0057425D">
          <w:pgSz w:w="16840" w:h="11910" w:orient="landscape"/>
          <w:pgMar w:top="1340" w:right="708" w:bottom="280" w:left="708" w:header="708" w:footer="708" w:gutter="0"/>
          <w:cols w:space="720"/>
        </w:sectPr>
      </w:pPr>
    </w:p>
    <w:p w:rsidR="0057425D" w:rsidRDefault="00A13595">
      <w:pPr>
        <w:pStyle w:val="a4"/>
        <w:numPr>
          <w:ilvl w:val="0"/>
          <w:numId w:val="90"/>
        </w:numPr>
        <w:tabs>
          <w:tab w:val="left" w:pos="7469"/>
        </w:tabs>
        <w:spacing w:before="67"/>
        <w:ind w:left="7469" w:hanging="211"/>
        <w:rPr>
          <w:b/>
          <w:sz w:val="28"/>
        </w:rPr>
      </w:pPr>
      <w:r>
        <w:rPr>
          <w:b/>
          <w:spacing w:val="-4"/>
          <w:sz w:val="28"/>
        </w:rPr>
        <w:t>клас</w:t>
      </w:r>
    </w:p>
    <w:p w:rsidR="0057425D" w:rsidRDefault="00A13595">
      <w:pPr>
        <w:spacing w:before="3"/>
        <w:ind w:left="4243" w:right="3993" w:firstLine="564"/>
        <w:rPr>
          <w:b/>
          <w:sz w:val="28"/>
        </w:rPr>
      </w:pPr>
      <w:r>
        <w:rPr>
          <w:b/>
          <w:sz w:val="28"/>
        </w:rPr>
        <w:t>(2,5 год на тиждень, 85 год + 2,5 год резервні) РОЗДІЛІІІ.ЗАКОНОМІРНОСТІЖИВОЇПРИРОДИ</w:t>
      </w:r>
    </w:p>
    <w:p w:rsidR="0057425D" w:rsidRDefault="0057425D">
      <w:pPr>
        <w:pStyle w:val="a3"/>
        <w:spacing w:before="23"/>
        <w:rPr>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504"/>
      </w:tblGrid>
      <w:tr w:rsidR="0057425D">
        <w:trPr>
          <w:trHeight w:val="1519"/>
        </w:trPr>
        <w:tc>
          <w:tcPr>
            <w:tcW w:w="3680" w:type="dxa"/>
          </w:tcPr>
          <w:p w:rsidR="0057425D" w:rsidRDefault="00A13595">
            <w:pPr>
              <w:pStyle w:val="TableParagraph"/>
              <w:spacing w:before="253"/>
              <w:ind w:left="90" w:right="81"/>
              <w:jc w:val="center"/>
              <w:rPr>
                <w:b/>
              </w:rPr>
            </w:pPr>
            <w:r>
              <w:rPr>
                <w:b/>
              </w:rPr>
              <w:t xml:space="preserve">Тема1.БІОЛОГІЧНІСИСТЕМИ, </w:t>
            </w:r>
            <w:r>
              <w:rPr>
                <w:b/>
                <w:spacing w:val="-2"/>
              </w:rPr>
              <w:t>ЗАКОНОМІРНОСТІ ОРГАНІЗАЦІЇ</w:t>
            </w:r>
          </w:p>
        </w:tc>
        <w:tc>
          <w:tcPr>
            <w:tcW w:w="11339" w:type="dxa"/>
            <w:gridSpan w:val="2"/>
            <w:shd w:val="clear" w:color="auto" w:fill="DEEAF6"/>
          </w:tcPr>
          <w:p w:rsidR="0057425D" w:rsidRDefault="00A13595">
            <w:pPr>
              <w:pStyle w:val="TableParagraph"/>
              <w:spacing w:line="250" w:lineRule="exact"/>
              <w:ind w:left="11"/>
              <w:jc w:val="center"/>
              <w:rPr>
                <w:b/>
              </w:rPr>
            </w:pPr>
            <w:r>
              <w:rPr>
                <w:b/>
              </w:rPr>
              <w:t>Основнітематичніскладникикомпетентностіучня/</w:t>
            </w:r>
            <w:r>
              <w:rPr>
                <w:b/>
                <w:spacing w:val="-2"/>
              </w:rPr>
              <w:t>учениці:</w:t>
            </w:r>
          </w:p>
          <w:p w:rsidR="0057425D" w:rsidRDefault="00A13595">
            <w:pPr>
              <w:pStyle w:val="TableParagraph"/>
              <w:ind w:left="109" w:right="5468"/>
              <w:rPr>
                <w:b/>
              </w:rPr>
            </w:pPr>
            <w:r>
              <w:t>Основне поняття теми</w:t>
            </w:r>
            <w:r>
              <w:rPr>
                <w:b/>
              </w:rPr>
              <w:t xml:space="preserve">: БІОЛОГІЧНІ СИСТЕМИ </w:t>
            </w:r>
            <w:r>
              <w:t>Основнийспосібнавчальноїдіяльності:</w:t>
            </w:r>
            <w:r>
              <w:rPr>
                <w:b/>
              </w:rPr>
              <w:t xml:space="preserve">ДОСЛІДЖЕННЯ </w:t>
            </w:r>
            <w:r>
              <w:t xml:space="preserve">Ціннісна категорія теми: </w:t>
            </w:r>
            <w:r>
              <w:rPr>
                <w:b/>
              </w:rPr>
              <w:t>СИСТЕМА</w:t>
            </w:r>
          </w:p>
          <w:p w:rsidR="0057425D" w:rsidRDefault="00A13595">
            <w:pPr>
              <w:pStyle w:val="TableParagraph"/>
              <w:spacing w:line="256" w:lineRule="exact"/>
              <w:ind w:left="109"/>
              <w:rPr>
                <w:b/>
              </w:rPr>
            </w:pPr>
            <w:r>
              <w:t>Ключовікомпетентності:</w:t>
            </w:r>
            <w:r>
              <w:rPr>
                <w:b/>
              </w:rPr>
              <w:t>КУЛЬТУРНА,компетентностівгалузіприродничихнаук,технікиітехнологій,</w:t>
            </w:r>
            <w:r>
              <w:rPr>
                <w:b/>
                <w:spacing w:val="-2"/>
              </w:rPr>
              <w:t>соціальні.</w:t>
            </w:r>
          </w:p>
        </w:tc>
      </w:tr>
      <w:tr w:rsidR="0057425D">
        <w:trPr>
          <w:trHeight w:val="504"/>
        </w:trPr>
        <w:tc>
          <w:tcPr>
            <w:tcW w:w="3680" w:type="dxa"/>
            <w:shd w:val="clear" w:color="auto" w:fill="DEEAF6"/>
          </w:tcPr>
          <w:p w:rsidR="0057425D" w:rsidRDefault="00A13595">
            <w:pPr>
              <w:pStyle w:val="TableParagraph"/>
              <w:spacing w:line="250" w:lineRule="exact"/>
              <w:ind w:left="242"/>
              <w:rPr>
                <w:b/>
              </w:rPr>
            </w:pPr>
            <w:r>
              <w:rPr>
                <w:b/>
              </w:rPr>
              <w:t>Очікуванірезультати</w:t>
            </w:r>
            <w:r>
              <w:rPr>
                <w:b/>
                <w:spacing w:val="-2"/>
              </w:rPr>
              <w:t>навчання</w:t>
            </w:r>
          </w:p>
        </w:tc>
        <w:tc>
          <w:tcPr>
            <w:tcW w:w="2835" w:type="dxa"/>
            <w:shd w:val="clear" w:color="auto" w:fill="DEEAF6"/>
          </w:tcPr>
          <w:p w:rsidR="0057425D" w:rsidRDefault="00A13595">
            <w:pPr>
              <w:pStyle w:val="TableParagraph"/>
              <w:spacing w:line="252" w:lineRule="exact"/>
              <w:ind w:left="263" w:right="92" w:firstLine="129"/>
              <w:rPr>
                <w:b/>
              </w:rPr>
            </w:pPr>
            <w:r>
              <w:rPr>
                <w:b/>
              </w:rPr>
              <w:t>Пропонований зміст навчальногопредмета</w:t>
            </w:r>
          </w:p>
        </w:tc>
        <w:tc>
          <w:tcPr>
            <w:tcW w:w="8504" w:type="dxa"/>
            <w:shd w:val="clear" w:color="auto" w:fill="DEEAF6"/>
          </w:tcPr>
          <w:p w:rsidR="0057425D" w:rsidRDefault="00A13595">
            <w:pPr>
              <w:pStyle w:val="TableParagraph"/>
              <w:spacing w:line="250" w:lineRule="exact"/>
              <w:ind w:left="11" w:right="5"/>
              <w:jc w:val="center"/>
              <w:rPr>
                <w:b/>
              </w:rPr>
            </w:pPr>
            <w:r>
              <w:rPr>
                <w:b/>
              </w:rPr>
              <w:t>Видинавчальної</w:t>
            </w:r>
            <w:r>
              <w:rPr>
                <w:b/>
                <w:spacing w:val="-2"/>
              </w:rPr>
              <w:t>діяльності</w:t>
            </w:r>
          </w:p>
        </w:tc>
      </w:tr>
      <w:tr w:rsidR="0057425D">
        <w:trPr>
          <w:trHeight w:val="3543"/>
        </w:trPr>
        <w:tc>
          <w:tcPr>
            <w:tcW w:w="3680" w:type="dxa"/>
            <w:vMerge w:val="restart"/>
          </w:tcPr>
          <w:p w:rsidR="0057425D" w:rsidRDefault="00A13595">
            <w:pPr>
              <w:pStyle w:val="TableParagraph"/>
              <w:ind w:left="1061" w:right="607" w:hanging="440"/>
              <w:rPr>
                <w:b/>
              </w:rPr>
            </w:pPr>
            <w:r>
              <w:rPr>
                <w:b/>
                <w:u w:val="single"/>
              </w:rPr>
              <w:t>Формуваннябіологічної</w:t>
            </w:r>
            <w:r>
              <w:rPr>
                <w:b/>
                <w:spacing w:val="-2"/>
                <w:u w:val="single"/>
              </w:rPr>
              <w:t>компетентності</w:t>
            </w:r>
          </w:p>
          <w:p w:rsidR="0057425D" w:rsidRDefault="00A13595">
            <w:pPr>
              <w:pStyle w:val="TableParagraph"/>
              <w:tabs>
                <w:tab w:val="left" w:pos="1597"/>
                <w:tab w:val="left" w:pos="2355"/>
                <w:tab w:val="left" w:pos="2806"/>
                <w:tab w:val="left" w:pos="2878"/>
              </w:tabs>
              <w:spacing w:line="242" w:lineRule="auto"/>
              <w:ind w:right="97"/>
              <w:rPr>
                <w:b/>
              </w:rPr>
            </w:pPr>
            <w:r>
              <w:rPr>
                <w:b/>
              </w:rPr>
              <w:t>ЗНАННЯ</w:t>
            </w:r>
            <w:r>
              <w:t>: Учень / учениця</w:t>
            </w:r>
            <w:r>
              <w:rPr>
                <w:i/>
              </w:rPr>
              <w:t xml:space="preserve">: </w:t>
            </w:r>
            <w:r>
              <w:rPr>
                <w:i/>
                <w:spacing w:val="-2"/>
              </w:rPr>
              <w:t>визначає</w:t>
            </w:r>
            <w:r>
              <w:rPr>
                <w:i/>
              </w:rPr>
              <w:tab/>
            </w:r>
            <w:r>
              <w:rPr>
                <w:i/>
                <w:spacing w:val="-4"/>
              </w:rPr>
              <w:t>зміст</w:t>
            </w:r>
            <w:r>
              <w:rPr>
                <w:i/>
              </w:rPr>
              <w:tab/>
            </w:r>
            <w:r>
              <w:rPr>
                <w:i/>
              </w:rPr>
              <w:tab/>
            </w:r>
            <w:r>
              <w:rPr>
                <w:i/>
                <w:spacing w:val="-2"/>
              </w:rPr>
              <w:t xml:space="preserve">понять: </w:t>
            </w:r>
            <w:r>
              <w:rPr>
                <w:b/>
                <w:spacing w:val="-2"/>
              </w:rPr>
              <w:t>БІОЛОГІЧНІ</w:t>
            </w:r>
            <w:r>
              <w:rPr>
                <w:b/>
              </w:rPr>
              <w:tab/>
            </w:r>
            <w:r>
              <w:rPr>
                <w:b/>
              </w:rPr>
              <w:tab/>
            </w:r>
            <w:r>
              <w:rPr>
                <w:b/>
                <w:spacing w:val="-2"/>
              </w:rPr>
              <w:t>СИСТЕМИ, БІОРІЗНОМАНІТТЯ,</w:t>
            </w:r>
            <w:r>
              <w:rPr>
                <w:b/>
              </w:rPr>
              <w:tab/>
            </w:r>
            <w:r>
              <w:rPr>
                <w:b/>
              </w:rPr>
              <w:tab/>
            </w:r>
            <w:r>
              <w:rPr>
                <w:b/>
              </w:rPr>
              <w:tab/>
            </w:r>
            <w:r>
              <w:rPr>
                <w:b/>
                <w:spacing w:val="-2"/>
              </w:rPr>
              <w:t>віруси,</w:t>
            </w:r>
          </w:p>
          <w:p w:rsidR="0057425D" w:rsidRDefault="00A13595">
            <w:pPr>
              <w:pStyle w:val="TableParagraph"/>
              <w:spacing w:line="244" w:lineRule="exact"/>
              <w:rPr>
                <w:b/>
              </w:rPr>
            </w:pPr>
            <w:r>
              <w:rPr>
                <w:b/>
              </w:rPr>
              <w:t>археї,бактерії,</w:t>
            </w:r>
            <w:r>
              <w:rPr>
                <w:b/>
                <w:spacing w:val="-2"/>
              </w:rPr>
              <w:t>еукаріоти;</w:t>
            </w:r>
          </w:p>
          <w:p w:rsidR="0057425D" w:rsidRDefault="00A13595">
            <w:pPr>
              <w:pStyle w:val="TableParagraph"/>
              <w:tabs>
                <w:tab w:val="left" w:pos="2095"/>
              </w:tabs>
              <w:ind w:right="97"/>
            </w:pPr>
            <w:r>
              <w:rPr>
                <w:i/>
              </w:rPr>
              <w:t>візуалізуєзнання:</w:t>
            </w:r>
            <w:r>
              <w:rPr>
                <w:i/>
              </w:rPr>
              <w:tab/>
            </w:r>
            <w:r>
              <w:t xml:space="preserve">пробіологічні </w:t>
            </w:r>
            <w:r>
              <w:rPr>
                <w:spacing w:val="-2"/>
              </w:rPr>
              <w:t>системи;</w:t>
            </w:r>
          </w:p>
          <w:p w:rsidR="0057425D" w:rsidRDefault="00A13595">
            <w:pPr>
              <w:pStyle w:val="TableParagraph"/>
              <w:spacing w:line="252" w:lineRule="exact"/>
            </w:pPr>
            <w:r>
              <w:rPr>
                <w:i/>
              </w:rPr>
              <w:t>описує:</w:t>
            </w:r>
            <w:r>
              <w:rPr>
                <w:spacing w:val="-2"/>
              </w:rPr>
              <w:t>біорізноманіття;</w:t>
            </w:r>
          </w:p>
          <w:p w:rsidR="0057425D" w:rsidRDefault="00A13595">
            <w:pPr>
              <w:pStyle w:val="TableParagraph"/>
            </w:pPr>
            <w:r>
              <w:rPr>
                <w:i/>
              </w:rPr>
              <w:t xml:space="preserve">пояснює: </w:t>
            </w:r>
            <w:r>
              <w:t xml:space="preserve">особливості вірусів; </w:t>
            </w:r>
            <w:r>
              <w:rPr>
                <w:i/>
              </w:rPr>
              <w:t>самостійноперетворюєзнання:</w:t>
            </w:r>
            <w:r>
              <w:t>про архей та бактерій;</w:t>
            </w:r>
          </w:p>
          <w:p w:rsidR="0057425D" w:rsidRDefault="00A13595">
            <w:pPr>
              <w:pStyle w:val="TableParagraph"/>
              <w:ind w:right="95"/>
              <w:jc w:val="both"/>
            </w:pPr>
            <w:r>
              <w:rPr>
                <w:i/>
              </w:rPr>
              <w:t xml:space="preserve">оцінює знання: </w:t>
            </w:r>
            <w:r>
              <w:t xml:space="preserve">про спільні та відмінніособливостірослин,грибіві </w:t>
            </w:r>
            <w:r>
              <w:rPr>
                <w:spacing w:val="-2"/>
              </w:rPr>
              <w:t>тварин;</w:t>
            </w:r>
          </w:p>
          <w:p w:rsidR="0057425D" w:rsidRDefault="00A13595">
            <w:pPr>
              <w:pStyle w:val="TableParagraph"/>
              <w:spacing w:line="242" w:lineRule="auto"/>
              <w:rPr>
                <w:b/>
              </w:rPr>
            </w:pPr>
            <w:r>
              <w:rPr>
                <w:i/>
              </w:rPr>
              <w:t>структурує знання і моделює зміст теми:</w:t>
            </w:r>
            <w:r>
              <w:t xml:space="preserve">БІОЛОГІЧНІ СИСТЕМИ. </w:t>
            </w:r>
            <w:r>
              <w:rPr>
                <w:b/>
                <w:spacing w:val="-2"/>
              </w:rPr>
              <w:t>УМІННЯ</w:t>
            </w:r>
          </w:p>
          <w:p w:rsidR="0057425D" w:rsidRDefault="00A13595">
            <w:pPr>
              <w:pStyle w:val="TableParagraph"/>
            </w:pPr>
            <w:r>
              <w:t>ДОСЛІДЖЕННЯ. Учень / учениця</w:t>
            </w:r>
            <w:r>
              <w:rPr>
                <w:i/>
              </w:rPr>
              <w:t>: вибираєпізнавальнуситуацію</w:t>
            </w:r>
            <w:r>
              <w:t>:щодо причинподібностірізних</w:t>
            </w:r>
            <w:r>
              <w:rPr>
                <w:spacing w:val="-2"/>
              </w:rPr>
              <w:t>біосистем;</w:t>
            </w:r>
          </w:p>
        </w:tc>
        <w:tc>
          <w:tcPr>
            <w:tcW w:w="2835" w:type="dxa"/>
          </w:tcPr>
          <w:p w:rsidR="0057425D" w:rsidRDefault="00A13595">
            <w:pPr>
              <w:pStyle w:val="TableParagraph"/>
              <w:ind w:left="109" w:right="542"/>
              <w:rPr>
                <w:b/>
              </w:rPr>
            </w:pPr>
            <w:r>
              <w:rPr>
                <w:b/>
                <w:spacing w:val="-2"/>
              </w:rPr>
              <w:t>БІОЛОГІЧНІ СИСТЕМИ.</w:t>
            </w:r>
          </w:p>
          <w:p w:rsidR="0057425D" w:rsidRDefault="00A13595">
            <w:pPr>
              <w:pStyle w:val="TableParagraph"/>
              <w:tabs>
                <w:tab w:val="left" w:pos="1638"/>
              </w:tabs>
              <w:ind w:left="109" w:right="93"/>
            </w:pPr>
            <w:r>
              <w:t xml:space="preserve">Різноманітність біосистем. </w:t>
            </w:r>
            <w:r>
              <w:rPr>
                <w:spacing w:val="-2"/>
              </w:rPr>
              <w:t>Основні</w:t>
            </w:r>
            <w:r>
              <w:tab/>
            </w:r>
            <w:r>
              <w:rPr>
                <w:spacing w:val="-2"/>
              </w:rPr>
              <w:t>властивості біосистем</w:t>
            </w:r>
          </w:p>
          <w:p w:rsidR="0057425D" w:rsidRDefault="00A13595">
            <w:pPr>
              <w:pStyle w:val="TableParagraph"/>
              <w:ind w:left="109" w:right="93"/>
              <w:jc w:val="both"/>
            </w:pPr>
            <w:r>
              <w:t xml:space="preserve">Рівні організації біосистем та основні принципи їхньої </w:t>
            </w:r>
            <w:r>
              <w:rPr>
                <w:spacing w:val="-2"/>
              </w:rPr>
              <w:t>взаємодії.</w:t>
            </w:r>
          </w:p>
        </w:tc>
        <w:tc>
          <w:tcPr>
            <w:tcW w:w="8504" w:type="dxa"/>
          </w:tcPr>
          <w:p w:rsidR="0057425D" w:rsidRDefault="00A13595">
            <w:pPr>
              <w:pStyle w:val="TableParagraph"/>
              <w:spacing w:line="248" w:lineRule="exact"/>
              <w:ind w:left="11" w:right="4"/>
              <w:jc w:val="center"/>
              <w:rPr>
                <w:b/>
              </w:rPr>
            </w:pPr>
            <w:r>
              <w:rPr>
                <w:b/>
              </w:rPr>
              <w:t>Рівень</w:t>
            </w:r>
            <w:r>
              <w:rPr>
                <w:b/>
                <w:spacing w:val="-2"/>
              </w:rPr>
              <w:t>«ЗАПАМ’ЯТОВУЄМО»</w:t>
            </w:r>
          </w:p>
          <w:p w:rsidR="0057425D" w:rsidRDefault="00A13595">
            <w:pPr>
              <w:pStyle w:val="TableParagraph"/>
              <w:ind w:right="96"/>
              <w:jc w:val="both"/>
            </w:pPr>
            <w:r>
              <w:rPr>
                <w:i/>
                <w:u w:val="single"/>
              </w:rPr>
              <w:t>Навчальне завдання</w:t>
            </w:r>
            <w:r>
              <w:t xml:space="preserve">Які причини різноманітності біосистем? </w:t>
            </w:r>
            <w:r>
              <w:rPr>
                <w:i/>
              </w:rPr>
              <w:t>Опорна схема</w:t>
            </w:r>
            <w:r>
              <w:rPr>
                <w:rFonts w:ascii="Arial" w:hAnsi="Arial"/>
                <w:b/>
                <w:color w:val="1F2021"/>
                <w:position w:val="7"/>
                <w:sz w:val="14"/>
              </w:rPr>
              <w:t>&amp;</w:t>
            </w:r>
            <w:r>
              <w:t xml:space="preserve">. </w:t>
            </w:r>
            <w:r>
              <w:rPr>
                <w:b/>
              </w:rPr>
              <w:t xml:space="preserve">БІОЛОГІЧНІ СИСТЕМИ, </w:t>
            </w:r>
            <w:r>
              <w:t>різноманітність, рівні організації, основні властивості біосистем (функціональний хімічний склад; наявність інформаційних молекул; збереження, реалізація та передавання спадкової інформації; обмін речовин та перетворення енергії; розмноження, ріст, розвиток; спадковість й мінливість; подразливість й адаптивність; еволюція й філогенез).</w:t>
            </w:r>
          </w:p>
          <w:p w:rsidR="0057425D" w:rsidRDefault="00A13595">
            <w:pPr>
              <w:pStyle w:val="TableParagraph"/>
              <w:spacing w:line="252" w:lineRule="exact"/>
              <w:jc w:val="both"/>
              <w:rPr>
                <w:i/>
              </w:rPr>
            </w:pPr>
            <w:r>
              <w:rPr>
                <w:i/>
                <w:u w:val="single"/>
              </w:rPr>
              <w:t>Розвивальнезавдання</w:t>
            </w:r>
            <w:r>
              <w:t>Якіпричиниподібностірізнихбіосистем?</w:t>
            </w:r>
            <w:r>
              <w:rPr>
                <w:i/>
              </w:rPr>
              <w:t>ПРАКТИЧНА</w:t>
            </w:r>
            <w:r>
              <w:rPr>
                <w:i/>
                <w:spacing w:val="-2"/>
              </w:rPr>
              <w:t>РОБОТА</w:t>
            </w:r>
          </w:p>
          <w:p w:rsidR="0057425D" w:rsidRDefault="00A13595">
            <w:pPr>
              <w:pStyle w:val="TableParagraph"/>
              <w:spacing w:line="252" w:lineRule="exact"/>
              <w:jc w:val="both"/>
            </w:pPr>
            <w:r>
              <w:rPr>
                <w:i/>
              </w:rPr>
              <w:t>1.</w:t>
            </w:r>
            <w:r>
              <w:t>Порівняннябіосистем(на</w:t>
            </w:r>
            <w:r>
              <w:rPr>
                <w:spacing w:val="-2"/>
              </w:rPr>
              <w:t>вибір)*.</w:t>
            </w:r>
          </w:p>
          <w:p w:rsidR="0057425D" w:rsidRDefault="00A13595">
            <w:pPr>
              <w:pStyle w:val="TableParagraph"/>
            </w:pPr>
            <w:r>
              <w:rPr>
                <w:i/>
                <w:u w:val="single"/>
              </w:rPr>
              <w:t>Цінніснезавдання</w:t>
            </w:r>
            <w:r>
              <w:t>«Цілебільшесвоїхчастин»(Арістотель).</w:t>
            </w:r>
            <w:r>
              <w:rPr>
                <w:i/>
              </w:rPr>
              <w:t>Вправадлявизначення змісту ціннісної категорії</w:t>
            </w:r>
            <w:r>
              <w:t xml:space="preserve">. Що таке </w:t>
            </w:r>
            <w:r>
              <w:rPr>
                <w:b/>
              </w:rPr>
              <w:t>СИСТЕМА</w:t>
            </w:r>
            <w:r>
              <w:t>?</w:t>
            </w:r>
          </w:p>
          <w:p w:rsidR="0057425D" w:rsidRDefault="00A13595">
            <w:pPr>
              <w:pStyle w:val="TableParagraph"/>
              <w:spacing w:before="1" w:line="252" w:lineRule="exact"/>
            </w:pPr>
            <w:r>
              <w:rPr>
                <w:i/>
                <w:u w:val="single"/>
              </w:rPr>
              <w:t>Міжпредметнізв’язки</w:t>
            </w:r>
            <w:r>
              <w:rPr>
                <w:i/>
              </w:rPr>
              <w:t>«Біологія+Філософія*.</w:t>
            </w:r>
            <w:r>
              <w:t>Щотаке</w:t>
            </w:r>
            <w:r>
              <w:rPr>
                <w:spacing w:val="-2"/>
              </w:rPr>
              <w:t>матерія?</w:t>
            </w:r>
          </w:p>
          <w:p w:rsidR="0057425D" w:rsidRDefault="00A13595">
            <w:pPr>
              <w:pStyle w:val="TableParagraph"/>
              <w:spacing w:line="252" w:lineRule="exact"/>
            </w:pPr>
            <w:r>
              <w:rPr>
                <w:i/>
                <w:u w:val="single"/>
              </w:rPr>
              <w:t>«Вчисьвчитись»</w:t>
            </w:r>
            <w:r>
              <w:rPr>
                <w:i/>
              </w:rPr>
              <w:t>Особистіснезавдання«Психічніпізнавальніпроцеси»</w:t>
            </w:r>
            <w:r>
              <w:rPr>
                <w:rFonts w:ascii="Arial" w:hAnsi="Arial"/>
                <w:b/>
                <w:color w:val="1F2021"/>
                <w:position w:val="7"/>
                <w:sz w:val="14"/>
              </w:rPr>
              <w:t>&amp;</w:t>
            </w:r>
            <w:r>
              <w:rPr>
                <w:i/>
              </w:rPr>
              <w:t>.</w:t>
            </w:r>
            <w:r>
              <w:t>Вправадля розвитку зорових відчуттів</w:t>
            </w:r>
          </w:p>
        </w:tc>
      </w:tr>
      <w:tr w:rsidR="0057425D">
        <w:trPr>
          <w:trHeight w:val="2277"/>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ind w:left="109" w:right="92"/>
            </w:pPr>
            <w:r>
              <w:rPr>
                <w:b/>
              </w:rPr>
              <w:t>Біорізноманіття.</w:t>
            </w:r>
            <w:r>
              <w:t xml:space="preserve">Типи, значення і причини </w:t>
            </w:r>
            <w:r>
              <w:rPr>
                <w:spacing w:val="-2"/>
              </w:rPr>
              <w:t>біорізноманіття.</w:t>
            </w:r>
          </w:p>
          <w:p w:rsidR="0057425D" w:rsidRDefault="00A13595">
            <w:pPr>
              <w:pStyle w:val="TableParagraph"/>
              <w:ind w:left="109" w:right="92"/>
            </w:pPr>
            <w:r>
              <w:t xml:space="preserve">Біосистематика, основні методи,напрямитарозділи </w:t>
            </w:r>
            <w:r>
              <w:rPr>
                <w:spacing w:val="-2"/>
              </w:rPr>
              <w:t>біосистематики.</w:t>
            </w:r>
          </w:p>
          <w:p w:rsidR="0057425D" w:rsidRDefault="00A13595">
            <w:pPr>
              <w:pStyle w:val="TableParagraph"/>
              <w:ind w:left="109" w:right="92"/>
            </w:pPr>
            <w:r>
              <w:t xml:space="preserve">Видяктаксономічна </w:t>
            </w:r>
            <w:r>
              <w:rPr>
                <w:spacing w:val="-2"/>
              </w:rPr>
              <w:t>одиниця</w:t>
            </w:r>
          </w:p>
        </w:tc>
        <w:tc>
          <w:tcPr>
            <w:tcW w:w="8504" w:type="dxa"/>
          </w:tcPr>
          <w:p w:rsidR="0057425D" w:rsidRDefault="00A13595">
            <w:pPr>
              <w:pStyle w:val="TableParagraph"/>
              <w:spacing w:line="248" w:lineRule="exact"/>
              <w:ind w:left="11" w:right="4"/>
              <w:jc w:val="center"/>
              <w:rPr>
                <w:b/>
              </w:rPr>
            </w:pPr>
            <w:r>
              <w:rPr>
                <w:b/>
              </w:rPr>
              <w:t>Рівень</w:t>
            </w:r>
            <w:r>
              <w:rPr>
                <w:b/>
                <w:spacing w:val="-2"/>
              </w:rPr>
              <w:t>«УСВІДОМЛЮЄМО»</w:t>
            </w:r>
          </w:p>
          <w:p w:rsidR="0057425D" w:rsidRDefault="00A13595">
            <w:pPr>
              <w:pStyle w:val="TableParagraph"/>
            </w:pPr>
            <w:r>
              <w:rPr>
                <w:i/>
                <w:u w:val="single"/>
              </w:rPr>
              <w:t>Навчальнезавдання</w:t>
            </w:r>
            <w:r>
              <w:t>Чомуживаприродабільшрізноманітна,аніжнежива?</w:t>
            </w:r>
            <w:r>
              <w:rPr>
                <w:i/>
              </w:rPr>
              <w:t>Описз використанням схеми «Скелет риби»</w:t>
            </w:r>
            <w:r>
              <w:rPr>
                <w:rFonts w:ascii="Arial" w:hAnsi="Arial"/>
                <w:b/>
                <w:color w:val="1F2021"/>
                <w:position w:val="7"/>
                <w:sz w:val="14"/>
              </w:rPr>
              <w:t>&amp;</w:t>
            </w:r>
            <w:r>
              <w:rPr>
                <w:i/>
              </w:rPr>
              <w:t xml:space="preserve">. </w:t>
            </w:r>
            <w:r>
              <w:rPr>
                <w:b/>
              </w:rPr>
              <w:t xml:space="preserve">БІОРІЗНОМАНІТТЯ: </w:t>
            </w:r>
            <w:r>
              <w:t xml:space="preserve">типи, причини, </w:t>
            </w:r>
            <w:r>
              <w:rPr>
                <w:i/>
                <w:u w:val="single"/>
              </w:rPr>
              <w:t>Розвивальнезавдання</w:t>
            </w:r>
            <w:r>
              <w:t>Длячогозастосовуютьметодкласифікаціїудослідженні біосистем?</w:t>
            </w:r>
            <w:r>
              <w:rPr>
                <w:i/>
              </w:rPr>
              <w:t>Дослідницькавправа</w:t>
            </w:r>
            <w:r>
              <w:t>.Основнітаксономічнікатегорії,щохарактеризують місце виду в системі органічного світу.</w:t>
            </w:r>
          </w:p>
          <w:p w:rsidR="0057425D" w:rsidRDefault="00A13595">
            <w:pPr>
              <w:pStyle w:val="TableParagraph"/>
              <w:tabs>
                <w:tab w:val="left" w:pos="2128"/>
              </w:tabs>
            </w:pPr>
            <w:r>
              <w:rPr>
                <w:i/>
                <w:u w:val="single"/>
              </w:rPr>
              <w:t>Ціннісне</w:t>
            </w:r>
            <w:r>
              <w:rPr>
                <w:i/>
                <w:spacing w:val="-2"/>
                <w:u w:val="single"/>
              </w:rPr>
              <w:t>завдання</w:t>
            </w:r>
            <w:r>
              <w:rPr>
                <w:i/>
              </w:rPr>
              <w:tab/>
            </w:r>
            <w:r>
              <w:t>Якезначеннядослідженьеволюційнихзв’язківдля</w:t>
            </w:r>
            <w:r>
              <w:rPr>
                <w:spacing w:val="-2"/>
              </w:rPr>
              <w:t>розуміння</w:t>
            </w:r>
          </w:p>
          <w:p w:rsidR="0057425D" w:rsidRDefault="00A13595">
            <w:pPr>
              <w:pStyle w:val="TableParagraph"/>
              <w:spacing w:line="252" w:lineRule="exact"/>
            </w:pPr>
            <w:r>
              <w:t>системностіживоїприроди?</w:t>
            </w:r>
            <w:r>
              <w:rPr>
                <w:i/>
              </w:rPr>
              <w:t>Вправадлясприймання</w:t>
            </w:r>
            <w:r>
              <w:t xml:space="preserve">.Філогенетичнедеревоорганічного </w:t>
            </w:r>
            <w:r>
              <w:rPr>
                <w:spacing w:val="-2"/>
              </w:rPr>
              <w:t>світу.</w:t>
            </w:r>
          </w:p>
        </w:tc>
      </w:tr>
    </w:tbl>
    <w:p w:rsidR="0057425D" w:rsidRDefault="0057425D">
      <w:pPr>
        <w:pStyle w:val="TableParagraph"/>
        <w:spacing w:line="252"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504"/>
      </w:tblGrid>
      <w:tr w:rsidR="0057425D">
        <w:trPr>
          <w:trHeight w:val="1266"/>
        </w:trPr>
        <w:tc>
          <w:tcPr>
            <w:tcW w:w="3680" w:type="dxa"/>
            <w:vMerge w:val="restart"/>
          </w:tcPr>
          <w:p w:rsidR="0057425D" w:rsidRDefault="00A13595">
            <w:pPr>
              <w:pStyle w:val="TableParagraph"/>
              <w:ind w:right="96"/>
              <w:jc w:val="both"/>
            </w:pPr>
            <w:r>
              <w:rPr>
                <w:i/>
              </w:rPr>
              <w:t>визначає мету і завдання досліджень</w:t>
            </w:r>
            <w:r>
              <w:t>: із застосуванням методу класифікації;</w:t>
            </w:r>
          </w:p>
          <w:p w:rsidR="0057425D" w:rsidRDefault="00A13595">
            <w:pPr>
              <w:pStyle w:val="TableParagraph"/>
              <w:ind w:right="95"/>
              <w:jc w:val="both"/>
            </w:pPr>
            <w:r>
              <w:rPr>
                <w:i/>
              </w:rPr>
              <w:t xml:space="preserve">визначає етапи дослідження: </w:t>
            </w:r>
            <w:r>
              <w:t>причинрізноманітностінеклітинних форм життя;</w:t>
            </w:r>
          </w:p>
          <w:p w:rsidR="0057425D" w:rsidRDefault="00A13595">
            <w:pPr>
              <w:pStyle w:val="TableParagraph"/>
              <w:ind w:right="94"/>
              <w:jc w:val="both"/>
            </w:pPr>
            <w:r>
              <w:rPr>
                <w:i/>
              </w:rPr>
              <w:t xml:space="preserve">аналізує результати дослідження: </w:t>
            </w:r>
            <w:r>
              <w:t>будова бактеріальної клітини у взаємозв’язку з життєдіяльністю;</w:t>
            </w:r>
          </w:p>
          <w:p w:rsidR="0057425D" w:rsidRDefault="00A13595">
            <w:pPr>
              <w:pStyle w:val="TableParagraph"/>
              <w:ind w:right="95"/>
              <w:jc w:val="both"/>
            </w:pPr>
            <w:r>
              <w:rPr>
                <w:i/>
              </w:rPr>
              <w:t xml:space="preserve">оцінює дослідження: </w:t>
            </w:r>
            <w:r>
              <w:t>ознак належності об’єктів живої природи до рослин, грибів і тварин;</w:t>
            </w:r>
          </w:p>
          <w:p w:rsidR="0057425D" w:rsidRDefault="00A13595">
            <w:pPr>
              <w:pStyle w:val="TableParagraph"/>
              <w:ind w:right="96"/>
              <w:jc w:val="both"/>
            </w:pPr>
            <w:r>
              <w:rPr>
                <w:i/>
              </w:rPr>
              <w:t xml:space="preserve">співпрацює в групі та створює: </w:t>
            </w:r>
            <w:r>
              <w:t>таблицю про закономірності організації біосистем.</w:t>
            </w:r>
          </w:p>
          <w:p w:rsidR="0057425D" w:rsidRDefault="00A13595">
            <w:pPr>
              <w:pStyle w:val="TableParagraph"/>
              <w:tabs>
                <w:tab w:val="left" w:pos="1396"/>
                <w:tab w:val="left" w:pos="2745"/>
              </w:tabs>
              <w:ind w:right="96"/>
            </w:pPr>
            <w:r>
              <w:rPr>
                <w:b/>
              </w:rPr>
              <w:t xml:space="preserve">СТАВЛЕННЯ. </w:t>
            </w:r>
            <w:r>
              <w:t>Учень / учениця</w:t>
            </w:r>
            <w:r>
              <w:rPr>
                <w:i/>
              </w:rPr>
              <w:t xml:space="preserve">: </w:t>
            </w:r>
            <w:r>
              <w:rPr>
                <w:i/>
                <w:spacing w:val="-2"/>
              </w:rPr>
              <w:t>визначає</w:t>
            </w:r>
            <w:r>
              <w:rPr>
                <w:i/>
              </w:rPr>
              <w:tab/>
            </w:r>
            <w:r>
              <w:rPr>
                <w:i/>
                <w:spacing w:val="-2"/>
              </w:rPr>
              <w:t>сутність</w:t>
            </w:r>
            <w:r>
              <w:rPr>
                <w:i/>
              </w:rPr>
              <w:tab/>
            </w:r>
            <w:r>
              <w:rPr>
                <w:i/>
                <w:spacing w:val="-2"/>
              </w:rPr>
              <w:t xml:space="preserve">ціннісної </w:t>
            </w:r>
            <w:r>
              <w:rPr>
                <w:i/>
              </w:rPr>
              <w:t xml:space="preserve">категорії: </w:t>
            </w:r>
            <w:r>
              <w:t>СИСТЕМА;</w:t>
            </w:r>
          </w:p>
          <w:p w:rsidR="0057425D" w:rsidRDefault="00A13595">
            <w:pPr>
              <w:pStyle w:val="TableParagraph"/>
              <w:tabs>
                <w:tab w:val="left" w:pos="1794"/>
                <w:tab w:val="left" w:pos="2531"/>
                <w:tab w:val="left" w:pos="2688"/>
              </w:tabs>
              <w:ind w:right="95"/>
              <w:jc w:val="both"/>
            </w:pPr>
            <w:r>
              <w:rPr>
                <w:i/>
                <w:spacing w:val="-2"/>
              </w:rPr>
              <w:t>усвідомлює</w:t>
            </w:r>
            <w:r>
              <w:rPr>
                <w:i/>
              </w:rPr>
              <w:tab/>
            </w:r>
            <w:r>
              <w:rPr>
                <w:i/>
                <w:spacing w:val="-6"/>
              </w:rPr>
              <w:t>та</w:t>
            </w:r>
            <w:r>
              <w:rPr>
                <w:i/>
              </w:rPr>
              <w:tab/>
            </w:r>
            <w:r>
              <w:rPr>
                <w:i/>
              </w:rPr>
              <w:tab/>
            </w:r>
            <w:r>
              <w:rPr>
                <w:i/>
                <w:spacing w:val="-2"/>
              </w:rPr>
              <w:t>сприймає (сприймання)</w:t>
            </w:r>
            <w:r>
              <w:rPr>
                <w:spacing w:val="-2"/>
              </w:rPr>
              <w:t>:</w:t>
            </w:r>
            <w:r>
              <w:tab/>
            </w:r>
            <w:r>
              <w:tab/>
            </w:r>
            <w:r>
              <w:rPr>
                <w:spacing w:val="-2"/>
              </w:rPr>
              <w:t xml:space="preserve">важливість </w:t>
            </w:r>
            <w:r>
              <w:t xml:space="preserve">досліджень еволюційних зв’язків для розуміння системності живої </w:t>
            </w:r>
            <w:r>
              <w:rPr>
                <w:spacing w:val="-2"/>
              </w:rPr>
              <w:t>природи;</w:t>
            </w:r>
          </w:p>
          <w:p w:rsidR="0057425D" w:rsidRDefault="00A13595">
            <w:pPr>
              <w:pStyle w:val="TableParagraph"/>
              <w:ind w:right="94"/>
              <w:jc w:val="both"/>
            </w:pPr>
            <w:r>
              <w:rPr>
                <w:i/>
              </w:rPr>
              <w:t xml:space="preserve">висловлює судження: </w:t>
            </w:r>
            <w:r>
              <w:t>про значення знань про біосистеми у боротьбі з вірусними захворюваннями;</w:t>
            </w:r>
          </w:p>
          <w:p w:rsidR="0057425D" w:rsidRDefault="00A13595">
            <w:pPr>
              <w:pStyle w:val="TableParagraph"/>
              <w:tabs>
                <w:tab w:val="left" w:pos="2233"/>
              </w:tabs>
              <w:ind w:right="95"/>
              <w:jc w:val="both"/>
            </w:pPr>
            <w:r>
              <w:rPr>
                <w:i/>
                <w:spacing w:val="-2"/>
              </w:rPr>
              <w:t>обґрунтовує</w:t>
            </w:r>
            <w:r>
              <w:rPr>
                <w:i/>
              </w:rPr>
              <w:tab/>
            </w:r>
            <w:r>
              <w:rPr>
                <w:i/>
                <w:spacing w:val="-2"/>
              </w:rPr>
              <w:t xml:space="preserve">запропоновані </w:t>
            </w:r>
            <w:r>
              <w:rPr>
                <w:i/>
              </w:rPr>
              <w:t xml:space="preserve">твердження: </w:t>
            </w:r>
            <w:r>
              <w:t>щодо зв’язку особливостейбудовиклітинархейта екстремальних умов існування;</w:t>
            </w:r>
          </w:p>
          <w:p w:rsidR="0057425D" w:rsidRDefault="00A13595">
            <w:pPr>
              <w:pStyle w:val="TableParagraph"/>
              <w:ind w:right="94"/>
              <w:jc w:val="both"/>
            </w:pPr>
            <w:r>
              <w:rPr>
                <w:i/>
              </w:rPr>
              <w:t xml:space="preserve">відбирає фактичні твердження: </w:t>
            </w:r>
            <w:r>
              <w:t>щодозначеннязнаньпробіосистеми у боротьбі з малярією;</w:t>
            </w:r>
          </w:p>
          <w:p w:rsidR="0057425D" w:rsidRDefault="00A13595">
            <w:pPr>
              <w:pStyle w:val="TableParagraph"/>
              <w:ind w:right="94"/>
              <w:jc w:val="both"/>
            </w:pPr>
            <w:r>
              <w:rPr>
                <w:i/>
              </w:rPr>
              <w:t xml:space="preserve">розробляє освітні продукти на основі ставлення: </w:t>
            </w:r>
            <w:r>
              <w:t>шанування науки як складника світової культури.</w:t>
            </w:r>
          </w:p>
        </w:tc>
        <w:tc>
          <w:tcPr>
            <w:tcW w:w="2835" w:type="dxa"/>
          </w:tcPr>
          <w:p w:rsidR="0057425D" w:rsidRDefault="0057425D">
            <w:pPr>
              <w:pStyle w:val="TableParagraph"/>
              <w:ind w:left="0"/>
            </w:pPr>
          </w:p>
        </w:tc>
        <w:tc>
          <w:tcPr>
            <w:tcW w:w="8504" w:type="dxa"/>
          </w:tcPr>
          <w:p w:rsidR="0057425D" w:rsidRDefault="00A13595">
            <w:pPr>
              <w:pStyle w:val="TableParagraph"/>
              <w:ind w:right="96"/>
              <w:jc w:val="both"/>
            </w:pPr>
            <w:r>
              <w:rPr>
                <w:i/>
                <w:u w:val="single"/>
              </w:rPr>
              <w:t>Міжпредметні зв’язки</w:t>
            </w:r>
            <w:r>
              <w:rPr>
                <w:i/>
              </w:rPr>
              <w:t xml:space="preserve"> «Біологія + Культура»*. </w:t>
            </w:r>
            <w:r>
              <w:t>«Тільки наука змінить світ. Наука в широкомурозумінні:іякрозщеплюватиатом,іяквиховуватидітей…»(М.Амосов).Що таке наука?</w:t>
            </w:r>
          </w:p>
          <w:p w:rsidR="0057425D" w:rsidRDefault="00A13595">
            <w:pPr>
              <w:pStyle w:val="TableParagraph"/>
              <w:spacing w:line="252" w:lineRule="exact"/>
              <w:jc w:val="both"/>
            </w:pPr>
            <w:r>
              <w:rPr>
                <w:i/>
                <w:u w:val="single"/>
              </w:rPr>
              <w:t>«Вчисьвчитись»</w:t>
            </w:r>
            <w:r>
              <w:rPr>
                <w:i/>
              </w:rPr>
              <w:t>Регулятивнезавдання</w:t>
            </w:r>
            <w:r>
              <w:rPr>
                <w:rFonts w:ascii="Arial" w:hAnsi="Arial"/>
                <w:b/>
                <w:color w:val="1F2021"/>
                <w:position w:val="7"/>
                <w:sz w:val="14"/>
              </w:rPr>
              <w:t>&amp;</w:t>
            </w:r>
            <w:r>
              <w:rPr>
                <w:i/>
              </w:rPr>
              <w:t>.</w:t>
            </w:r>
            <w:r>
              <w:t>Графічнийорганізатор«Скелет</w:t>
            </w:r>
            <w:r>
              <w:rPr>
                <w:spacing w:val="-2"/>
              </w:rPr>
              <w:t>риби»</w:t>
            </w:r>
          </w:p>
          <w:p w:rsidR="0057425D" w:rsidRDefault="00A13595">
            <w:pPr>
              <w:pStyle w:val="TableParagraph"/>
              <w:spacing w:line="240" w:lineRule="exact"/>
              <w:jc w:val="both"/>
            </w:pPr>
            <w:r>
              <w:rPr>
                <w:i/>
                <w:u w:val="single"/>
              </w:rPr>
              <w:t>Формувальнеоцінювання</w:t>
            </w:r>
            <w:r>
              <w:rPr>
                <w:i/>
              </w:rPr>
              <w:t>Завданнянарозпізнавання*</w:t>
            </w:r>
            <w:r>
              <w:t>.</w:t>
            </w:r>
            <w:r>
              <w:rPr>
                <w:spacing w:val="-2"/>
              </w:rPr>
              <w:t>Біорізноманіття</w:t>
            </w:r>
          </w:p>
        </w:tc>
      </w:tr>
      <w:tr w:rsidR="0057425D">
        <w:trPr>
          <w:trHeight w:val="2529"/>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tabs>
                <w:tab w:val="left" w:pos="1554"/>
              </w:tabs>
              <w:ind w:left="109" w:right="93"/>
              <w:jc w:val="both"/>
            </w:pPr>
            <w:r>
              <w:t xml:space="preserve">Неклітинні форми життя. </w:t>
            </w:r>
            <w:r>
              <w:rPr>
                <w:b/>
                <w:spacing w:val="-2"/>
              </w:rPr>
              <w:t>Віруси</w:t>
            </w:r>
            <w:r>
              <w:rPr>
                <w:spacing w:val="-2"/>
              </w:rPr>
              <w:t>.</w:t>
            </w:r>
            <w:r>
              <w:tab/>
            </w:r>
            <w:r>
              <w:rPr>
                <w:spacing w:val="-2"/>
              </w:rPr>
              <w:t xml:space="preserve">Особливості </w:t>
            </w:r>
            <w:r>
              <w:t xml:space="preserve">будови, життєдіяльності. Різноманітність і значення вірусів в природі й для </w:t>
            </w:r>
            <w:r>
              <w:rPr>
                <w:spacing w:val="-2"/>
              </w:rPr>
              <w:t>людини.</w:t>
            </w:r>
          </w:p>
          <w:p w:rsidR="0057425D" w:rsidRDefault="00A13595">
            <w:pPr>
              <w:pStyle w:val="TableParagraph"/>
              <w:tabs>
                <w:tab w:val="left" w:pos="1753"/>
              </w:tabs>
              <w:ind w:left="109" w:right="93"/>
              <w:jc w:val="both"/>
              <w:rPr>
                <w:i/>
              </w:rPr>
            </w:pPr>
            <w:r>
              <w:rPr>
                <w:i/>
                <w:spacing w:val="-2"/>
              </w:rPr>
              <w:t>Субвірусні</w:t>
            </w:r>
            <w:r>
              <w:rPr>
                <w:i/>
              </w:rPr>
              <w:tab/>
            </w:r>
            <w:r>
              <w:rPr>
                <w:i/>
                <w:spacing w:val="-2"/>
              </w:rPr>
              <w:t xml:space="preserve">частинки: </w:t>
            </w:r>
            <w:r>
              <w:rPr>
                <w:i/>
              </w:rPr>
              <w:t xml:space="preserve">пріони, віроїди. Загальна </w:t>
            </w:r>
            <w:r>
              <w:rPr>
                <w:i/>
                <w:spacing w:val="-2"/>
              </w:rPr>
              <w:t>характеристика.</w:t>
            </w:r>
          </w:p>
        </w:tc>
        <w:tc>
          <w:tcPr>
            <w:tcW w:w="8504" w:type="dxa"/>
          </w:tcPr>
          <w:p w:rsidR="0057425D" w:rsidRDefault="00A13595">
            <w:pPr>
              <w:pStyle w:val="TableParagraph"/>
              <w:spacing w:line="248" w:lineRule="exact"/>
              <w:ind w:left="11" w:right="2"/>
              <w:jc w:val="center"/>
              <w:rPr>
                <w:b/>
              </w:rPr>
            </w:pPr>
            <w:r>
              <w:rPr>
                <w:b/>
              </w:rPr>
              <w:t>Рівень</w:t>
            </w:r>
            <w:r>
              <w:rPr>
                <w:b/>
                <w:spacing w:val="-2"/>
              </w:rPr>
              <w:t>«ЗАСТОСОВУЄМО»</w:t>
            </w:r>
          </w:p>
          <w:p w:rsidR="0057425D" w:rsidRDefault="00A13595">
            <w:pPr>
              <w:pStyle w:val="TableParagraph"/>
              <w:spacing w:line="242" w:lineRule="auto"/>
            </w:pPr>
            <w:r>
              <w:rPr>
                <w:i/>
                <w:u w:val="single"/>
              </w:rPr>
              <w:t>Навчальнезавдання</w:t>
            </w:r>
            <w:r>
              <w:t>Чомувірусиневизнаютьорганізмами?</w:t>
            </w:r>
            <w:r>
              <w:rPr>
                <w:i/>
              </w:rPr>
              <w:t>Поясненнязвикористанням ілюстрацій</w:t>
            </w:r>
            <w:r>
              <w:rPr>
                <w:rFonts w:ascii="Arial" w:hAnsi="Arial"/>
                <w:b/>
                <w:color w:val="1F2021"/>
                <w:position w:val="7"/>
                <w:sz w:val="14"/>
              </w:rPr>
              <w:t>&amp;</w:t>
            </w:r>
            <w:r>
              <w:rPr>
                <w:i/>
              </w:rPr>
              <w:t xml:space="preserve">. </w:t>
            </w:r>
            <w:r>
              <w:rPr>
                <w:b/>
              </w:rPr>
              <w:t>Віруси,</w:t>
            </w:r>
            <w:r>
              <w:t>загальні ознаки, різноманітність, значення.</w:t>
            </w:r>
          </w:p>
          <w:p w:rsidR="0057425D" w:rsidRDefault="00A13595">
            <w:pPr>
              <w:pStyle w:val="TableParagraph"/>
              <w:spacing w:line="248" w:lineRule="exact"/>
            </w:pPr>
            <w:r>
              <w:rPr>
                <w:i/>
                <w:u w:val="single"/>
              </w:rPr>
              <w:t>Розвивальнезавдання</w:t>
            </w:r>
            <w:r>
              <w:t>Якіпричинирізноманітностінеклітиннихформ</w:t>
            </w:r>
            <w:r>
              <w:rPr>
                <w:spacing w:val="-2"/>
              </w:rPr>
              <w:t>життя?</w:t>
            </w:r>
          </w:p>
          <w:p w:rsidR="0057425D" w:rsidRDefault="00A13595">
            <w:pPr>
              <w:pStyle w:val="TableParagraph"/>
              <w:spacing w:line="252" w:lineRule="exact"/>
            </w:pPr>
            <w:r>
              <w:rPr>
                <w:i/>
              </w:rPr>
              <w:t>ПРАКТИЧНАРОБОТА2.</w:t>
            </w:r>
            <w:r>
              <w:t>Дослідженнярізноманітності</w:t>
            </w:r>
            <w:r>
              <w:rPr>
                <w:spacing w:val="-2"/>
              </w:rPr>
              <w:t>вірусів</w:t>
            </w:r>
          </w:p>
          <w:p w:rsidR="0057425D" w:rsidRDefault="00A13595">
            <w:pPr>
              <w:pStyle w:val="TableParagraph"/>
              <w:tabs>
                <w:tab w:val="left" w:pos="2181"/>
              </w:tabs>
              <w:ind w:right="98"/>
            </w:pPr>
            <w:r>
              <w:rPr>
                <w:i/>
                <w:u w:val="single"/>
              </w:rPr>
              <w:t>Цінніснезавдання</w:t>
            </w:r>
            <w:r>
              <w:rPr>
                <w:i/>
              </w:rPr>
              <w:tab/>
            </w:r>
            <w:r>
              <w:t xml:space="preserve">Чипотрібнізнанняпробіосистемиуборотьбізвірусними захворюваннями? </w:t>
            </w:r>
            <w:r>
              <w:rPr>
                <w:i/>
              </w:rPr>
              <w:t>Вправа для реагування</w:t>
            </w:r>
            <w:r>
              <w:t>. Життєвий цикл вірусу грипу.</w:t>
            </w:r>
          </w:p>
          <w:p w:rsidR="0057425D" w:rsidRDefault="00A13595">
            <w:pPr>
              <w:pStyle w:val="TableParagraph"/>
              <w:spacing w:line="252" w:lineRule="exact"/>
            </w:pPr>
            <w:r>
              <w:rPr>
                <w:i/>
                <w:u w:val="single"/>
              </w:rPr>
              <w:t>Міжпредметнізв’язки</w:t>
            </w:r>
            <w:r>
              <w:rPr>
                <w:i/>
              </w:rPr>
              <w:t>«Біологія+Екологія»*.</w:t>
            </w:r>
            <w:r>
              <w:t>Павукита</w:t>
            </w:r>
            <w:r>
              <w:rPr>
                <w:spacing w:val="-2"/>
              </w:rPr>
              <w:t>бактеріофаги.</w:t>
            </w:r>
          </w:p>
          <w:p w:rsidR="0057425D" w:rsidRDefault="00A13595">
            <w:pPr>
              <w:pStyle w:val="TableParagraph"/>
              <w:spacing w:line="252" w:lineRule="exact"/>
            </w:pPr>
            <w:r>
              <w:rPr>
                <w:i/>
                <w:u w:val="single"/>
              </w:rPr>
              <w:t>«Вчисьвчитись»</w:t>
            </w:r>
            <w:r>
              <w:rPr>
                <w:i/>
              </w:rPr>
              <w:t>Комунікативнезавдання</w:t>
            </w:r>
            <w:r>
              <w:rPr>
                <w:rFonts w:ascii="Arial" w:hAnsi="Arial"/>
                <w:b/>
                <w:color w:val="1F2021"/>
                <w:position w:val="7"/>
                <w:sz w:val="14"/>
              </w:rPr>
              <w:t>&amp;</w:t>
            </w:r>
            <w:r>
              <w:rPr>
                <w:i/>
              </w:rPr>
              <w:t>.</w:t>
            </w:r>
            <w:r>
              <w:t>Кроссенс.«Рівні</w:t>
            </w:r>
            <w:r>
              <w:rPr>
                <w:spacing w:val="-2"/>
              </w:rPr>
              <w:t>організації»</w:t>
            </w:r>
          </w:p>
          <w:p w:rsidR="0057425D" w:rsidRDefault="00A13595">
            <w:pPr>
              <w:pStyle w:val="TableParagraph"/>
              <w:spacing w:line="240" w:lineRule="exact"/>
            </w:pPr>
            <w:r>
              <w:rPr>
                <w:i/>
                <w:u w:val="single"/>
              </w:rPr>
              <w:t>Формувальнеоцінювання</w:t>
            </w:r>
            <w:r>
              <w:rPr>
                <w:i/>
              </w:rPr>
              <w:t>Репродуктивнезавдання*</w:t>
            </w:r>
            <w:r>
              <w:t>.</w:t>
            </w:r>
            <w:r>
              <w:rPr>
                <w:spacing w:val="-2"/>
              </w:rPr>
              <w:t>Віруси</w:t>
            </w:r>
          </w:p>
        </w:tc>
      </w:tr>
      <w:tr w:rsidR="0057425D">
        <w:trPr>
          <w:trHeight w:val="3036"/>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ind w:left="109" w:right="93"/>
              <w:jc w:val="both"/>
            </w:pPr>
            <w:r>
              <w:t xml:space="preserve">Клітинні форми життя. Прокаріоти та Еукаріоти. Будова прокаріотичної </w:t>
            </w:r>
            <w:r>
              <w:rPr>
                <w:spacing w:val="-2"/>
              </w:rPr>
              <w:t>клітини.</w:t>
            </w:r>
          </w:p>
          <w:p w:rsidR="0057425D" w:rsidRDefault="00A13595">
            <w:pPr>
              <w:pStyle w:val="TableParagraph"/>
              <w:tabs>
                <w:tab w:val="left" w:pos="1496"/>
              </w:tabs>
              <w:ind w:left="109" w:right="93"/>
              <w:jc w:val="both"/>
            </w:pPr>
            <w:r>
              <w:rPr>
                <w:b/>
                <w:spacing w:val="-2"/>
              </w:rPr>
              <w:t>Археї</w:t>
            </w:r>
            <w:r>
              <w:rPr>
                <w:spacing w:val="-2"/>
              </w:rPr>
              <w:t>.</w:t>
            </w:r>
            <w:r>
              <w:tab/>
            </w:r>
            <w:r>
              <w:rPr>
                <w:spacing w:val="-2"/>
              </w:rPr>
              <w:t xml:space="preserve">Особливості, </w:t>
            </w:r>
            <w:r>
              <w:t>різноманітністьтазначення в природі й для людини.</w:t>
            </w:r>
          </w:p>
          <w:p w:rsidR="0057425D" w:rsidRDefault="00A13595">
            <w:pPr>
              <w:pStyle w:val="TableParagraph"/>
              <w:ind w:left="109" w:right="93"/>
              <w:jc w:val="both"/>
            </w:pPr>
            <w:r>
              <w:rPr>
                <w:b/>
              </w:rPr>
              <w:t>Бактерії</w:t>
            </w:r>
            <w:r>
              <w:t>. Особливості, різноманітністьтазначення в природі й для людини.</w:t>
            </w:r>
          </w:p>
        </w:tc>
        <w:tc>
          <w:tcPr>
            <w:tcW w:w="8504" w:type="dxa"/>
          </w:tcPr>
          <w:p w:rsidR="0057425D" w:rsidRDefault="00A13595">
            <w:pPr>
              <w:pStyle w:val="TableParagraph"/>
              <w:spacing w:line="249" w:lineRule="exact"/>
              <w:ind w:left="11" w:right="3"/>
              <w:jc w:val="center"/>
              <w:rPr>
                <w:b/>
              </w:rPr>
            </w:pPr>
            <w:r>
              <w:rPr>
                <w:b/>
              </w:rPr>
              <w:t>Рівень</w:t>
            </w:r>
            <w:r>
              <w:rPr>
                <w:b/>
                <w:spacing w:val="-2"/>
              </w:rPr>
              <w:t>«АНАЛІЗУЄМО»</w:t>
            </w:r>
          </w:p>
          <w:p w:rsidR="0057425D" w:rsidRDefault="00A13595">
            <w:pPr>
              <w:pStyle w:val="TableParagraph"/>
              <w:spacing w:line="242" w:lineRule="auto"/>
              <w:ind w:right="94"/>
              <w:jc w:val="both"/>
              <w:rPr>
                <w:b/>
              </w:rPr>
            </w:pPr>
            <w:r>
              <w:rPr>
                <w:i/>
                <w:u w:val="single"/>
              </w:rPr>
              <w:t>Навчальне завдання</w:t>
            </w:r>
            <w:r>
              <w:t xml:space="preserve">Що спільного та відмінного між археями та бактеріями? </w:t>
            </w:r>
            <w:r>
              <w:rPr>
                <w:i/>
              </w:rPr>
              <w:t>Самостійне перетворення знань у таблицю</w:t>
            </w:r>
            <w:r>
              <w:rPr>
                <w:rFonts w:ascii="Arial" w:hAnsi="Arial"/>
                <w:b/>
                <w:color w:val="1F2021"/>
                <w:position w:val="7"/>
                <w:sz w:val="14"/>
              </w:rPr>
              <w:t>&amp;</w:t>
            </w:r>
            <w:r>
              <w:rPr>
                <w:i/>
              </w:rPr>
              <w:t xml:space="preserve">. </w:t>
            </w:r>
            <w:r>
              <w:t xml:space="preserve">Порівняльна характеристика. </w:t>
            </w:r>
            <w:r>
              <w:rPr>
                <w:b/>
              </w:rPr>
              <w:t xml:space="preserve">Археї та </w:t>
            </w:r>
            <w:r>
              <w:rPr>
                <w:b/>
                <w:spacing w:val="-2"/>
              </w:rPr>
              <w:t>Бактерії.</w:t>
            </w:r>
          </w:p>
          <w:p w:rsidR="0057425D" w:rsidRDefault="00A13595">
            <w:pPr>
              <w:pStyle w:val="TableParagraph"/>
              <w:spacing w:line="247" w:lineRule="exact"/>
              <w:jc w:val="both"/>
              <w:rPr>
                <w:i/>
              </w:rPr>
            </w:pPr>
            <w:r>
              <w:rPr>
                <w:i/>
                <w:u w:val="single"/>
              </w:rPr>
              <w:t>Розвивальнезавдання</w:t>
            </w:r>
            <w:r>
              <w:t>Якфункціонуєпрокаріотична клітина?</w:t>
            </w:r>
            <w:r>
              <w:rPr>
                <w:i/>
              </w:rPr>
              <w:t>ПРАКТИЧНАРОБОТА</w:t>
            </w:r>
            <w:r>
              <w:rPr>
                <w:i/>
                <w:spacing w:val="-5"/>
              </w:rPr>
              <w:t>3.</w:t>
            </w:r>
          </w:p>
          <w:p w:rsidR="0057425D" w:rsidRDefault="00A13595">
            <w:pPr>
              <w:pStyle w:val="TableParagraph"/>
              <w:spacing w:line="252" w:lineRule="exact"/>
              <w:jc w:val="both"/>
            </w:pPr>
            <w:r>
              <w:t>Будовабактеріальноїклітиниувзаємозв’язкуз</w:t>
            </w:r>
            <w:r>
              <w:rPr>
                <w:spacing w:val="-2"/>
              </w:rPr>
              <w:t>життєдіяльністю*.</w:t>
            </w:r>
          </w:p>
          <w:p w:rsidR="0057425D" w:rsidRDefault="00A13595">
            <w:pPr>
              <w:pStyle w:val="TableParagraph"/>
              <w:ind w:right="95"/>
              <w:jc w:val="both"/>
            </w:pPr>
            <w:r>
              <w:rPr>
                <w:i/>
                <w:u w:val="single"/>
              </w:rPr>
              <w:t>Ціннісне завдання</w:t>
            </w:r>
            <w:r>
              <w:t>Які особливості клітин архей забезпечують їхнє життя в екстремальнихумовах?</w:t>
            </w:r>
            <w:r>
              <w:rPr>
                <w:i/>
              </w:rPr>
              <w:t>Вправадляформуванняпереконаності</w:t>
            </w:r>
            <w:r>
              <w:t>.Аналіз</w:t>
            </w:r>
            <w:r>
              <w:rPr>
                <w:spacing w:val="-2"/>
              </w:rPr>
              <w:t>статті</w:t>
            </w:r>
          </w:p>
          <w:p w:rsidR="0057425D" w:rsidRDefault="00A13595">
            <w:pPr>
              <w:pStyle w:val="TableParagraph"/>
              <w:jc w:val="both"/>
            </w:pPr>
            <w:r>
              <w:t>«Marsarchaeota:MicrobiologistsDiscoverNewLineageofArchaeain</w:t>
            </w:r>
            <w:r>
              <w:rPr>
                <w:spacing w:val="-2"/>
              </w:rPr>
              <w:t>Yellowstone».</w:t>
            </w:r>
          </w:p>
          <w:p w:rsidR="0057425D" w:rsidRDefault="00A13595">
            <w:pPr>
              <w:pStyle w:val="TableParagraph"/>
              <w:spacing w:line="252" w:lineRule="exact"/>
            </w:pPr>
            <w:r>
              <w:rPr>
                <w:i/>
                <w:u w:val="single"/>
              </w:rPr>
              <w:t>Міжпредметнізв’язки</w:t>
            </w:r>
            <w:r>
              <w:rPr>
                <w:i/>
              </w:rPr>
              <w:t>«Біологія+Хімія»*.</w:t>
            </w:r>
            <w:r>
              <w:t>Метантаметаногенні</w:t>
            </w:r>
            <w:r>
              <w:rPr>
                <w:spacing w:val="-2"/>
              </w:rPr>
              <w:t>археї.</w:t>
            </w:r>
          </w:p>
          <w:p w:rsidR="0057425D" w:rsidRDefault="00A13595">
            <w:pPr>
              <w:pStyle w:val="TableParagraph"/>
              <w:spacing w:line="252" w:lineRule="exact"/>
            </w:pPr>
            <w:r>
              <w:rPr>
                <w:i/>
                <w:u w:val="single"/>
              </w:rPr>
              <w:t>«Вчисьвчитись»</w:t>
            </w:r>
            <w:r>
              <w:rPr>
                <w:i/>
              </w:rPr>
              <w:t>Пізнавальнезавдання</w:t>
            </w:r>
            <w:r>
              <w:rPr>
                <w:rFonts w:ascii="Arial" w:hAnsi="Arial"/>
                <w:b/>
                <w:color w:val="1F2021"/>
                <w:position w:val="7"/>
                <w:sz w:val="14"/>
              </w:rPr>
              <w:t>&amp;</w:t>
            </w:r>
            <w:r>
              <w:rPr>
                <w:i/>
              </w:rPr>
              <w:t>.</w:t>
            </w:r>
            <w:r>
              <w:t>Спосіброзвиткумислення</w:t>
            </w:r>
            <w:r>
              <w:rPr>
                <w:spacing w:val="-2"/>
              </w:rPr>
              <w:t>«Аналіз»</w:t>
            </w:r>
          </w:p>
          <w:p w:rsidR="0057425D" w:rsidRDefault="00A13595">
            <w:pPr>
              <w:pStyle w:val="TableParagraph"/>
              <w:spacing w:line="238" w:lineRule="exact"/>
            </w:pPr>
            <w:r>
              <w:rPr>
                <w:i/>
                <w:u w:val="single"/>
              </w:rPr>
              <w:t>Формувальнеоцінювання</w:t>
            </w:r>
            <w:r>
              <w:rPr>
                <w:i/>
              </w:rPr>
              <w:t>Продуктивно-конструктивнезавдання*</w:t>
            </w:r>
            <w:r>
              <w:t>.Археї.</w:t>
            </w:r>
            <w:r>
              <w:rPr>
                <w:spacing w:val="-2"/>
              </w:rPr>
              <w:t>Бактерії</w:t>
            </w:r>
          </w:p>
        </w:tc>
      </w:tr>
      <w:tr w:rsidR="0057425D">
        <w:trPr>
          <w:trHeight w:val="2529"/>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tabs>
                <w:tab w:val="left" w:pos="1873"/>
              </w:tabs>
              <w:ind w:left="109" w:right="93"/>
            </w:pPr>
            <w:r>
              <w:rPr>
                <w:b/>
              </w:rPr>
              <w:t>Еукаріоти</w:t>
            </w:r>
            <w:r>
              <w:rPr>
                <w:b/>
                <w:i/>
              </w:rPr>
              <w:t xml:space="preserve">. </w:t>
            </w:r>
            <w:r>
              <w:t>Рослини.</w:t>
            </w:r>
            <w:r>
              <w:rPr>
                <w:spacing w:val="-2"/>
              </w:rPr>
              <w:t>Гриби.</w:t>
            </w:r>
            <w:r>
              <w:tab/>
            </w:r>
            <w:r>
              <w:rPr>
                <w:spacing w:val="-2"/>
              </w:rPr>
              <w:t xml:space="preserve">Тварини. Особливості, </w:t>
            </w:r>
            <w:r>
              <w:t>різноманітністьтазначення в природі й для людини.</w:t>
            </w:r>
          </w:p>
        </w:tc>
        <w:tc>
          <w:tcPr>
            <w:tcW w:w="8504" w:type="dxa"/>
          </w:tcPr>
          <w:p w:rsidR="0057425D" w:rsidRDefault="00A13595">
            <w:pPr>
              <w:pStyle w:val="TableParagraph"/>
              <w:spacing w:line="250" w:lineRule="exact"/>
              <w:ind w:left="11" w:right="4"/>
              <w:jc w:val="center"/>
              <w:rPr>
                <w:b/>
              </w:rPr>
            </w:pPr>
            <w:r>
              <w:rPr>
                <w:b/>
              </w:rPr>
              <w:t>Рівень</w:t>
            </w:r>
            <w:r>
              <w:rPr>
                <w:b/>
                <w:spacing w:val="-2"/>
              </w:rPr>
              <w:t>«ОЦІНЮЄМО»</w:t>
            </w:r>
          </w:p>
          <w:p w:rsidR="0057425D" w:rsidRDefault="00A13595">
            <w:pPr>
              <w:pStyle w:val="TableParagraph"/>
              <w:ind w:right="95"/>
              <w:jc w:val="both"/>
              <w:rPr>
                <w:b/>
              </w:rPr>
            </w:pPr>
            <w:r>
              <w:rPr>
                <w:i/>
                <w:u w:val="single"/>
              </w:rPr>
              <w:t>Навчальне завдання</w:t>
            </w:r>
            <w:r>
              <w:t xml:space="preserve">Які причини різноманітності рослин, грибів і тварин? </w:t>
            </w:r>
            <w:r>
              <w:rPr>
                <w:i/>
              </w:rPr>
              <w:t xml:space="preserve">Оцінювання знань з використанням порівняння. </w:t>
            </w:r>
            <w:r>
              <w:rPr>
                <w:b/>
              </w:rPr>
              <w:t>Рослини, Гриби. Тварини</w:t>
            </w:r>
          </w:p>
          <w:p w:rsidR="0057425D" w:rsidRDefault="00A13595">
            <w:pPr>
              <w:pStyle w:val="TableParagraph"/>
              <w:ind w:right="97"/>
              <w:jc w:val="both"/>
            </w:pPr>
            <w:r>
              <w:rPr>
                <w:i/>
                <w:u w:val="single"/>
              </w:rPr>
              <w:t>Розвивальне завдання</w:t>
            </w:r>
            <w:r>
              <w:t xml:space="preserve">Чи можна за декількома ознаками визначити належність невідомого організму до однієї з груп живої природи? </w:t>
            </w:r>
            <w:r>
              <w:rPr>
                <w:i/>
              </w:rPr>
              <w:t xml:space="preserve">ЛАБОРАТОРНА РОБОТА 4. </w:t>
            </w:r>
            <w:r>
              <w:t>Дослідження ознак належності до рослин, грибів і тварин*.</w:t>
            </w:r>
          </w:p>
          <w:p w:rsidR="0057425D" w:rsidRDefault="00A13595">
            <w:pPr>
              <w:pStyle w:val="TableParagraph"/>
              <w:ind w:right="95"/>
              <w:jc w:val="both"/>
            </w:pPr>
            <w:r>
              <w:rPr>
                <w:i/>
                <w:u w:val="single"/>
              </w:rPr>
              <w:t>Ціннісне завдання</w:t>
            </w:r>
            <w:r>
              <w:t xml:space="preserve">Яка роль знань про біосистеми у боротьбі з малярією? </w:t>
            </w:r>
            <w:r>
              <w:rPr>
                <w:i/>
              </w:rPr>
              <w:t>Вправа для формування вибірковості ставлення</w:t>
            </w:r>
            <w:r>
              <w:t>. Життєвий цикл малярійного плазмодія</w:t>
            </w:r>
          </w:p>
          <w:p w:rsidR="0057425D" w:rsidRDefault="00A13595">
            <w:pPr>
              <w:pStyle w:val="TableParagraph"/>
              <w:spacing w:line="251" w:lineRule="exact"/>
              <w:jc w:val="both"/>
            </w:pPr>
            <w:r>
              <w:rPr>
                <w:i/>
                <w:u w:val="single"/>
              </w:rPr>
              <w:t>Міжпредметнізв’язки</w:t>
            </w:r>
            <w:r>
              <w:rPr>
                <w:i/>
              </w:rPr>
              <w:t>«Біологія+Екологія»*.</w:t>
            </w:r>
            <w:r>
              <w:t>Зозулинцевіта</w:t>
            </w:r>
            <w:r>
              <w:rPr>
                <w:spacing w:val="-2"/>
              </w:rPr>
              <w:t>мімікрія.</w:t>
            </w:r>
          </w:p>
          <w:p w:rsidR="0057425D" w:rsidRDefault="00A13595">
            <w:pPr>
              <w:pStyle w:val="TableParagraph"/>
              <w:spacing w:line="238" w:lineRule="exact"/>
              <w:jc w:val="both"/>
            </w:pPr>
            <w:r>
              <w:rPr>
                <w:i/>
                <w:u w:val="single"/>
              </w:rPr>
              <w:t>«Вчисьвчитись»</w:t>
            </w:r>
            <w:r>
              <w:rPr>
                <w:i/>
              </w:rPr>
              <w:t>Ціннісно-емоційнезавдання</w:t>
            </w:r>
            <w:r>
              <w:rPr>
                <w:rFonts w:ascii="Arial" w:hAnsi="Arial"/>
                <w:b/>
                <w:color w:val="1F2021"/>
                <w:position w:val="7"/>
                <w:sz w:val="14"/>
              </w:rPr>
              <w:t>&amp;</w:t>
            </w:r>
            <w:r>
              <w:rPr>
                <w:i/>
              </w:rPr>
              <w:t>.</w:t>
            </w:r>
            <w:r>
              <w:t>Тест«Емоціїдикої</w:t>
            </w:r>
            <w:r>
              <w:rPr>
                <w:spacing w:val="-2"/>
              </w:rPr>
              <w:t>природи»</w:t>
            </w:r>
          </w:p>
        </w:tc>
      </w:tr>
    </w:tbl>
    <w:p w:rsidR="0057425D" w:rsidRDefault="0057425D">
      <w:pPr>
        <w:pStyle w:val="TableParagraph"/>
        <w:spacing w:line="238"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504"/>
      </w:tblGrid>
      <w:tr w:rsidR="0057425D">
        <w:trPr>
          <w:trHeight w:val="253"/>
        </w:trPr>
        <w:tc>
          <w:tcPr>
            <w:tcW w:w="3680" w:type="dxa"/>
            <w:vMerge w:val="restart"/>
          </w:tcPr>
          <w:p w:rsidR="0057425D" w:rsidRDefault="00A13595">
            <w:pPr>
              <w:pStyle w:val="TableParagraph"/>
              <w:spacing w:before="1"/>
              <w:ind w:left="979" w:hanging="315"/>
              <w:rPr>
                <w:b/>
              </w:rPr>
            </w:pPr>
            <w:r>
              <w:rPr>
                <w:b/>
                <w:u w:val="single"/>
              </w:rPr>
              <w:t>Формуванняключових</w:t>
            </w:r>
            <w:r>
              <w:rPr>
                <w:b/>
                <w:spacing w:val="-2"/>
                <w:u w:val="single"/>
              </w:rPr>
              <w:t>компетентностей</w:t>
            </w:r>
          </w:p>
          <w:p w:rsidR="0057425D" w:rsidRDefault="00A13595">
            <w:pPr>
              <w:pStyle w:val="TableParagraph"/>
              <w:tabs>
                <w:tab w:val="left" w:pos="1261"/>
                <w:tab w:val="left" w:pos="1310"/>
                <w:tab w:val="left" w:pos="1686"/>
                <w:tab w:val="left" w:pos="2715"/>
                <w:tab w:val="left" w:pos="2858"/>
                <w:tab w:val="left" w:pos="2974"/>
                <w:tab w:val="left" w:pos="3248"/>
                <w:tab w:val="left" w:pos="3353"/>
              </w:tabs>
              <w:ind w:right="95"/>
            </w:pPr>
            <w:r>
              <w:rPr>
                <w:spacing w:val="-2"/>
              </w:rPr>
              <w:t>УМІННЯ:</w:t>
            </w:r>
            <w:r>
              <w:tab/>
              <w:t>класифікувати</w:t>
            </w:r>
            <w:r>
              <w:tab/>
            </w:r>
            <w:r>
              <w:tab/>
            </w:r>
            <w:r>
              <w:rPr>
                <w:spacing w:val="-2"/>
              </w:rPr>
              <w:t>об’єкти природи;</w:t>
            </w:r>
            <w:r>
              <w:tab/>
            </w:r>
            <w:r>
              <w:tab/>
            </w:r>
            <w:r>
              <w:rPr>
                <w:spacing w:val="-2"/>
              </w:rPr>
              <w:t>застосовувати</w:t>
            </w:r>
            <w:r>
              <w:tab/>
            </w:r>
            <w:r>
              <w:tab/>
            </w:r>
            <w:r>
              <w:tab/>
            </w:r>
            <w:r>
              <w:rPr>
                <w:spacing w:val="-2"/>
              </w:rPr>
              <w:t>досвід проведення</w:t>
            </w:r>
            <w:r>
              <w:tab/>
            </w:r>
            <w:r>
              <w:tab/>
            </w:r>
            <w:r>
              <w:tab/>
            </w:r>
            <w:r>
              <w:rPr>
                <w:spacing w:val="-2"/>
              </w:rPr>
              <w:t>досліджень</w:t>
            </w:r>
            <w:r>
              <w:tab/>
            </w:r>
            <w:r>
              <w:tab/>
            </w:r>
            <w:r>
              <w:tab/>
            </w:r>
            <w:r>
              <w:rPr>
                <w:spacing w:val="-4"/>
              </w:rPr>
              <w:t xml:space="preserve">для </w:t>
            </w:r>
            <w:r>
              <w:t xml:space="preserve">збереження здоров’я;СТАВЛЕННЯ:оцінюваннявпливу </w:t>
            </w:r>
            <w:r>
              <w:rPr>
                <w:spacing w:val="-2"/>
              </w:rPr>
              <w:t>досягнень</w:t>
            </w:r>
            <w:r>
              <w:tab/>
            </w:r>
            <w:r>
              <w:rPr>
                <w:spacing w:val="-2"/>
              </w:rPr>
              <w:t>природничих</w:t>
            </w:r>
            <w:r>
              <w:tab/>
            </w:r>
            <w:r>
              <w:rPr>
                <w:spacing w:val="-4"/>
              </w:rPr>
              <w:t>наук</w:t>
            </w:r>
            <w:r>
              <w:tab/>
            </w:r>
            <w:r>
              <w:tab/>
            </w:r>
            <w:r>
              <w:rPr>
                <w:spacing w:val="-6"/>
              </w:rPr>
              <w:t xml:space="preserve">на </w:t>
            </w:r>
            <w:r>
              <w:t>добробут і здоров’я людини.</w:t>
            </w:r>
          </w:p>
        </w:tc>
        <w:tc>
          <w:tcPr>
            <w:tcW w:w="2835" w:type="dxa"/>
          </w:tcPr>
          <w:p w:rsidR="0057425D" w:rsidRDefault="0057425D">
            <w:pPr>
              <w:pStyle w:val="TableParagraph"/>
              <w:ind w:left="0"/>
              <w:rPr>
                <w:sz w:val="18"/>
              </w:rPr>
            </w:pPr>
          </w:p>
        </w:tc>
        <w:tc>
          <w:tcPr>
            <w:tcW w:w="8504" w:type="dxa"/>
          </w:tcPr>
          <w:p w:rsidR="0057425D" w:rsidRDefault="00A13595">
            <w:pPr>
              <w:pStyle w:val="TableParagraph"/>
              <w:spacing w:line="234" w:lineRule="exact"/>
            </w:pPr>
            <w:r>
              <w:rPr>
                <w:i/>
                <w:u w:val="single"/>
              </w:rPr>
              <w:t>Формувальнеоцінювання</w:t>
            </w:r>
            <w:r>
              <w:rPr>
                <w:i/>
              </w:rPr>
              <w:t>Продуктивно-творчезавдання*</w:t>
            </w:r>
            <w:r>
              <w:t>.</w:t>
            </w:r>
            <w:r>
              <w:rPr>
                <w:spacing w:val="-2"/>
              </w:rPr>
              <w:t>Еукаріоти</w:t>
            </w:r>
          </w:p>
        </w:tc>
      </w:tr>
      <w:tr w:rsidR="0057425D">
        <w:trPr>
          <w:trHeight w:val="5059"/>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ind w:left="109" w:right="94"/>
              <w:jc w:val="both"/>
              <w:rPr>
                <w:b/>
              </w:rPr>
            </w:pPr>
            <w:r>
              <w:rPr>
                <w:b/>
              </w:rPr>
              <w:t xml:space="preserve">Біосистеми та наукові </w:t>
            </w:r>
            <w:r>
              <w:rPr>
                <w:b/>
                <w:spacing w:val="-2"/>
              </w:rPr>
              <w:t>закономірності.</w:t>
            </w:r>
          </w:p>
          <w:p w:rsidR="0057425D" w:rsidRDefault="00A13595">
            <w:pPr>
              <w:pStyle w:val="TableParagraph"/>
              <w:tabs>
                <w:tab w:val="left" w:pos="1352"/>
              </w:tabs>
              <w:ind w:left="109" w:right="94"/>
              <w:jc w:val="both"/>
            </w:pPr>
            <w:r>
              <w:t xml:space="preserve">Дослідження біосистем. Мова і термінологія біологічного пізнання. </w:t>
            </w:r>
            <w:r>
              <w:rPr>
                <w:spacing w:val="-2"/>
              </w:rPr>
              <w:t>Форми</w:t>
            </w:r>
            <w:r>
              <w:tab/>
            </w:r>
            <w:r>
              <w:rPr>
                <w:spacing w:val="-2"/>
              </w:rPr>
              <w:t>представлення даних.</w:t>
            </w:r>
          </w:p>
          <w:p w:rsidR="0057425D" w:rsidRDefault="00A13595">
            <w:pPr>
              <w:pStyle w:val="TableParagraph"/>
              <w:tabs>
                <w:tab w:val="left" w:pos="1886"/>
              </w:tabs>
              <w:spacing w:line="242" w:lineRule="auto"/>
              <w:ind w:left="109" w:right="93"/>
              <w:jc w:val="both"/>
              <w:rPr>
                <w:b/>
              </w:rPr>
            </w:pPr>
            <w:r>
              <w:t xml:space="preserve">Закономірності організації </w:t>
            </w:r>
            <w:r>
              <w:rPr>
                <w:spacing w:val="-2"/>
              </w:rPr>
              <w:t>біосистем.</w:t>
            </w:r>
            <w:r>
              <w:tab/>
            </w:r>
            <w:r>
              <w:rPr>
                <w:b/>
                <w:spacing w:val="-2"/>
              </w:rPr>
              <w:t>ТЕОРІЯ СИСТЕМ</w:t>
            </w:r>
          </w:p>
          <w:p w:rsidR="0057425D" w:rsidRDefault="00A13595">
            <w:pPr>
              <w:pStyle w:val="TableParagraph"/>
              <w:ind w:left="109" w:right="92"/>
              <w:jc w:val="both"/>
              <w:rPr>
                <w:i/>
              </w:rPr>
            </w:pPr>
            <w:r>
              <w:rPr>
                <w:i/>
              </w:rPr>
              <w:t>Сталий розвиток природий суспільства та наукові знання про біосистеми.</w:t>
            </w:r>
          </w:p>
        </w:tc>
        <w:tc>
          <w:tcPr>
            <w:tcW w:w="8504" w:type="dxa"/>
          </w:tcPr>
          <w:p w:rsidR="0057425D" w:rsidRDefault="00A13595">
            <w:pPr>
              <w:pStyle w:val="TableParagraph"/>
              <w:spacing w:line="250" w:lineRule="exact"/>
              <w:ind w:left="11" w:right="4"/>
              <w:jc w:val="center"/>
              <w:rPr>
                <w:b/>
              </w:rPr>
            </w:pPr>
            <w:r>
              <w:rPr>
                <w:b/>
              </w:rPr>
              <w:t>Рівень</w:t>
            </w:r>
            <w:r>
              <w:rPr>
                <w:b/>
                <w:spacing w:val="-2"/>
              </w:rPr>
              <w:t>«СТВОРЮЄМО»</w:t>
            </w:r>
          </w:p>
          <w:p w:rsidR="0057425D" w:rsidRDefault="00A13595">
            <w:pPr>
              <w:pStyle w:val="TableParagraph"/>
              <w:ind w:right="95"/>
            </w:pPr>
            <w:r>
              <w:rPr>
                <w:i/>
                <w:u w:val="single"/>
              </w:rPr>
              <w:t>Навчальнезавдання</w:t>
            </w:r>
            <w:r>
              <w:t xml:space="preserve">Якезначеннясистемногопідходудлярозуміннясутностіживої природи? </w:t>
            </w:r>
            <w:r>
              <w:rPr>
                <w:i/>
              </w:rPr>
              <w:t>Моделювання змісту теми</w:t>
            </w:r>
            <w:r>
              <w:t xml:space="preserve">. БІОСИСТЕМИ. БІОРІЗНОМАНІТТЯ. </w:t>
            </w:r>
            <w:r>
              <w:rPr>
                <w:i/>
                <w:u w:val="single"/>
              </w:rPr>
              <w:t>Розвивальнезавдання</w:t>
            </w:r>
            <w:r>
              <w:t>Основнаідеянауки–експериментальнодовестизакони,які керуютьявищамиприроди,ісформулюватитеорії,щопередбачаютьновіявища.</w:t>
            </w:r>
            <w:r>
              <w:rPr>
                <w:i/>
              </w:rPr>
              <w:t xml:space="preserve">Таблиця. </w:t>
            </w:r>
            <w:r>
              <w:t>Біосистеми та наукові закономірності</w:t>
            </w:r>
          </w:p>
          <w:p w:rsidR="0057425D" w:rsidRDefault="00A13595">
            <w:pPr>
              <w:pStyle w:val="TableParagraph"/>
            </w:pPr>
            <w:r>
              <w:rPr>
                <w:i/>
                <w:u w:val="single"/>
              </w:rPr>
              <w:t>Цінніснезавдання</w:t>
            </w:r>
            <w:r>
              <w:t>Проєктнаоднуізтем</w:t>
            </w:r>
            <w:r>
              <w:rPr>
                <w:rFonts w:ascii="Arial" w:hAnsi="Arial"/>
                <w:b/>
                <w:color w:val="1F2021"/>
                <w:position w:val="7"/>
                <w:sz w:val="14"/>
              </w:rPr>
              <w:t>&amp;</w:t>
            </w:r>
            <w:r>
              <w:t xml:space="preserve">:шануваннянаукиякскладникасвітової </w:t>
            </w:r>
            <w:r>
              <w:rPr>
                <w:spacing w:val="-2"/>
              </w:rPr>
              <w:t>культури:</w:t>
            </w:r>
          </w:p>
          <w:p w:rsidR="0057425D" w:rsidRDefault="00A13595">
            <w:pPr>
              <w:pStyle w:val="TableParagraph"/>
              <w:ind w:right="92"/>
              <w:jc w:val="both"/>
            </w:pPr>
            <w:r>
              <w:rPr>
                <w:b/>
              </w:rPr>
              <w:t>1.Презентація</w:t>
            </w:r>
            <w:r>
              <w:t xml:space="preserve">.«Учітеся,братимої!Думайте,читайте,Ічужомунаучайтесь,−Свогоне цурайтесь» (Тарас Шевченко). Значення науки для пізнання живої природи. </w:t>
            </w:r>
            <w:r>
              <w:rPr>
                <w:b/>
              </w:rPr>
              <w:t xml:space="preserve">2. Схема організації дослідження. </w:t>
            </w:r>
            <w:r>
              <w:t xml:space="preserve">Внутрішньопопуляційна мінливість розмірів черепашки равлика великого звичайного. </w:t>
            </w:r>
            <w:r>
              <w:rPr>
                <w:b/>
              </w:rPr>
              <w:t xml:space="preserve">3. Схема організації дослідження. </w:t>
            </w:r>
            <w:r>
              <w:t xml:space="preserve">Видове різноманіття хвойних декоративних рослин у міських парках. 4. </w:t>
            </w:r>
            <w:r>
              <w:rPr>
                <w:b/>
              </w:rPr>
              <w:t>Аналіз досліджень</w:t>
            </w:r>
            <w:r>
              <w:t xml:space="preserve">. Бактерії, які розщеплюють PET (поліетилентерефталат) – пластик, що використовується для виготовлення пляшок. 5. </w:t>
            </w:r>
            <w:r>
              <w:rPr>
                <w:b/>
              </w:rPr>
              <w:t>Дослідницьке повідомлення</w:t>
            </w:r>
            <w:r>
              <w:t xml:space="preserve">. The United Nations Environment Programme (UNEP). Яке значення цієї програми ООН з довкілля?6. </w:t>
            </w:r>
            <w:r>
              <w:rPr>
                <w:b/>
              </w:rPr>
              <w:t xml:space="preserve">Нарис. </w:t>
            </w:r>
            <w:r>
              <w:t xml:space="preserve">Чому </w:t>
            </w:r>
            <w:r>
              <w:rPr>
                <w:color w:val="171717"/>
              </w:rPr>
              <w:t xml:space="preserve">XXI століття називають добою перетворення Homo technocraticus на Homo ecologicus? </w:t>
            </w:r>
            <w:r>
              <w:t xml:space="preserve">7. </w:t>
            </w:r>
            <w:r>
              <w:rPr>
                <w:b/>
              </w:rPr>
              <w:t>Дослідницький опис</w:t>
            </w:r>
            <w:r>
              <w:t xml:space="preserve">. Собор Святої родини уБарселоні й біологічні знання. 8. </w:t>
            </w:r>
            <w:r>
              <w:rPr>
                <w:b/>
              </w:rPr>
              <w:t>Аналіз експериментів</w:t>
            </w:r>
            <w:r>
              <w:t>. Нобелівські премії з фізіології та медицини (1907, 2015) та малярія.</w:t>
            </w:r>
          </w:p>
          <w:p w:rsidR="0057425D" w:rsidRDefault="00EC17C9">
            <w:pPr>
              <w:pStyle w:val="TableParagraph"/>
              <w:spacing w:line="238" w:lineRule="exact"/>
            </w:pPr>
            <w:r>
              <w:pict>
                <v:group id="docshapegroup1" o:spid="_x0000_s1026" style="position:absolute;left:0;text-align:left;margin-left:110.8pt;margin-top:-63.55pt;width:3.15pt;height:13.25pt;z-index:-251658240" coordorigin="2216,-1271" coordsize="63,265">
                  <v:rect id="docshape2" o:spid="_x0000_s1027" style="position:absolute;left:2215;top:-1272;width:63;height:265" stroked="f"/>
                </v:group>
              </w:pict>
            </w:r>
            <w:r w:rsidR="00A13595">
              <w:rPr>
                <w:i/>
                <w:u w:val="single"/>
              </w:rPr>
              <w:t>Тематичнеоцінювання</w:t>
            </w:r>
            <w:r w:rsidR="00A13595">
              <w:rPr>
                <w:spacing w:val="-2"/>
              </w:rPr>
              <w:t>БІОСИСТЕМИ</w:t>
            </w:r>
          </w:p>
        </w:tc>
      </w:tr>
      <w:tr w:rsidR="0057425D">
        <w:trPr>
          <w:trHeight w:val="253"/>
        </w:trPr>
        <w:tc>
          <w:tcPr>
            <w:tcW w:w="6515" w:type="dxa"/>
            <w:gridSpan w:val="2"/>
            <w:shd w:val="clear" w:color="auto" w:fill="DEEAF6"/>
          </w:tcPr>
          <w:p w:rsidR="0057425D" w:rsidRDefault="00A13595">
            <w:pPr>
              <w:pStyle w:val="TableParagraph"/>
              <w:spacing w:line="234" w:lineRule="exact"/>
              <w:ind w:left="1944"/>
              <w:rPr>
                <w:b/>
              </w:rPr>
            </w:pPr>
            <w:r>
              <w:rPr>
                <w:b/>
              </w:rPr>
              <w:t>Формувальне</w:t>
            </w:r>
            <w:r>
              <w:rPr>
                <w:b/>
                <w:spacing w:val="-2"/>
              </w:rPr>
              <w:t>оцінювання</w:t>
            </w:r>
          </w:p>
        </w:tc>
        <w:tc>
          <w:tcPr>
            <w:tcW w:w="8504" w:type="dxa"/>
            <w:shd w:val="clear" w:color="auto" w:fill="DEEAF6"/>
          </w:tcPr>
          <w:p w:rsidR="0057425D" w:rsidRDefault="00A13595">
            <w:pPr>
              <w:pStyle w:val="TableParagraph"/>
              <w:spacing w:line="234" w:lineRule="exact"/>
              <w:ind w:left="11" w:right="4"/>
              <w:jc w:val="center"/>
              <w:rPr>
                <w:b/>
              </w:rPr>
            </w:pPr>
            <w:r>
              <w:rPr>
                <w:b/>
              </w:rPr>
              <w:t>Перелікобладнаннядляреалізаціїдіяльнісної</w:t>
            </w:r>
            <w:r>
              <w:rPr>
                <w:b/>
                <w:spacing w:val="-2"/>
              </w:rPr>
              <w:t>складової</w:t>
            </w:r>
          </w:p>
        </w:tc>
      </w:tr>
      <w:tr w:rsidR="0057425D">
        <w:trPr>
          <w:trHeight w:val="3132"/>
        </w:trPr>
        <w:tc>
          <w:tcPr>
            <w:tcW w:w="6515" w:type="dxa"/>
            <w:gridSpan w:val="2"/>
          </w:tcPr>
          <w:p w:rsidR="0057425D" w:rsidRDefault="00A13595">
            <w:pPr>
              <w:pStyle w:val="TableParagraph"/>
              <w:spacing w:line="248" w:lineRule="exact"/>
              <w:jc w:val="both"/>
              <w:rPr>
                <w:b/>
              </w:rPr>
            </w:pPr>
            <w:r>
              <w:rPr>
                <w:b/>
              </w:rPr>
              <w:t>Оцінюванняособистісних</w:t>
            </w:r>
            <w:r>
              <w:rPr>
                <w:b/>
                <w:spacing w:val="-2"/>
              </w:rPr>
              <w:t>надбань</w:t>
            </w:r>
          </w:p>
          <w:p w:rsidR="0057425D" w:rsidRDefault="00A13595">
            <w:pPr>
              <w:pStyle w:val="TableParagraph"/>
              <w:ind w:right="96" w:firstLine="55"/>
              <w:jc w:val="both"/>
            </w:pPr>
            <w:r>
              <w:rPr>
                <w:i/>
              </w:rPr>
              <w:t>Учень/ученицяоцінює</w:t>
            </w:r>
            <w:r>
              <w:t>:власніпсихологічніособливості,розвиток особистісних, регулятивних, комунікативних, пізнавальних навичок, ціннісно-емоційних умінь.</w:t>
            </w:r>
          </w:p>
          <w:p w:rsidR="0057425D" w:rsidRDefault="00A13595">
            <w:pPr>
              <w:pStyle w:val="TableParagraph"/>
              <w:spacing w:before="4" w:line="250" w:lineRule="exact"/>
              <w:jc w:val="both"/>
              <w:rPr>
                <w:b/>
              </w:rPr>
            </w:pPr>
            <w:r>
              <w:rPr>
                <w:b/>
              </w:rPr>
              <w:t>Оцінюванняобов’язкових</w:t>
            </w:r>
            <w:r>
              <w:rPr>
                <w:b/>
                <w:spacing w:val="-2"/>
              </w:rPr>
              <w:t>результатів</w:t>
            </w:r>
          </w:p>
          <w:p w:rsidR="0057425D" w:rsidRDefault="00A13595">
            <w:pPr>
              <w:pStyle w:val="TableParagraph"/>
              <w:ind w:right="95"/>
              <w:jc w:val="both"/>
            </w:pPr>
            <w:r>
              <w:rPr>
                <w:i/>
              </w:rPr>
              <w:t>Учитель оцінює</w:t>
            </w:r>
            <w:r>
              <w:t>: ефективність навчальної діяльності учнів / учениць на рівні розпізнавання, репродуктивному, продуктивно- конструктивному та продуктивно-творчому рівнях.</w:t>
            </w:r>
          </w:p>
        </w:tc>
        <w:tc>
          <w:tcPr>
            <w:tcW w:w="8504" w:type="dxa"/>
          </w:tcPr>
          <w:p w:rsidR="0057425D" w:rsidRDefault="00A13595">
            <w:pPr>
              <w:pStyle w:val="TableParagraph"/>
              <w:numPr>
                <w:ilvl w:val="0"/>
                <w:numId w:val="60"/>
              </w:numPr>
              <w:tabs>
                <w:tab w:val="left" w:pos="422"/>
              </w:tabs>
              <w:spacing w:line="262" w:lineRule="exact"/>
              <w:ind w:left="422" w:hanging="217"/>
            </w:pPr>
            <w:r>
              <w:t>Ілюстрації.Життєвийциклвірусугрипу.Життєвийциклмалярійного</w:t>
            </w:r>
            <w:r>
              <w:rPr>
                <w:spacing w:val="-2"/>
              </w:rPr>
              <w:t>плазмодія.</w:t>
            </w:r>
          </w:p>
          <w:p w:rsidR="0057425D" w:rsidRDefault="00A13595">
            <w:pPr>
              <w:pStyle w:val="TableParagraph"/>
              <w:numPr>
                <w:ilvl w:val="0"/>
                <w:numId w:val="60"/>
              </w:numPr>
              <w:tabs>
                <w:tab w:val="left" w:pos="422"/>
              </w:tabs>
              <w:spacing w:line="269" w:lineRule="exact"/>
              <w:ind w:left="422" w:hanging="217"/>
            </w:pPr>
            <w:r>
              <w:t>Натуральніоб’єкти:длявиявленняознакналежностідорослин,грибіві</w:t>
            </w:r>
            <w:r>
              <w:rPr>
                <w:spacing w:val="-2"/>
              </w:rPr>
              <w:t xml:space="preserve"> тварин</w:t>
            </w:r>
          </w:p>
          <w:p w:rsidR="0057425D" w:rsidRDefault="00A13595">
            <w:pPr>
              <w:pStyle w:val="TableParagraph"/>
              <w:numPr>
                <w:ilvl w:val="0"/>
                <w:numId w:val="60"/>
              </w:numPr>
              <w:tabs>
                <w:tab w:val="left" w:pos="422"/>
              </w:tabs>
              <w:spacing w:line="269" w:lineRule="exact"/>
              <w:ind w:left="422" w:hanging="217"/>
            </w:pPr>
            <w:r>
              <w:t>Таблиці.Бактерії.Рослини.Гриби.</w:t>
            </w:r>
            <w:r>
              <w:rPr>
                <w:spacing w:val="-2"/>
              </w:rPr>
              <w:t>Тварини</w:t>
            </w:r>
          </w:p>
          <w:p w:rsidR="0057425D" w:rsidRDefault="00A13595">
            <w:pPr>
              <w:pStyle w:val="TableParagraph"/>
              <w:numPr>
                <w:ilvl w:val="0"/>
                <w:numId w:val="60"/>
              </w:numPr>
              <w:tabs>
                <w:tab w:val="left" w:pos="422"/>
                <w:tab w:val="left" w:pos="424"/>
              </w:tabs>
              <w:ind w:right="95"/>
              <w:jc w:val="both"/>
            </w:pPr>
            <w:r>
              <w:t xml:space="preserve">Матеріали та обладнання для практичних робіт. Порівняння біосистем*. Дослідженнярізноманітностівірусів.Будовабактеріальноїклітиниувзаємозв’язкуз </w:t>
            </w:r>
            <w:r>
              <w:rPr>
                <w:spacing w:val="-2"/>
              </w:rPr>
              <w:t>життєдіяльністю*.</w:t>
            </w:r>
          </w:p>
          <w:p w:rsidR="0057425D" w:rsidRDefault="00A13595">
            <w:pPr>
              <w:pStyle w:val="TableParagraph"/>
              <w:numPr>
                <w:ilvl w:val="0"/>
                <w:numId w:val="60"/>
              </w:numPr>
              <w:tabs>
                <w:tab w:val="left" w:pos="422"/>
                <w:tab w:val="left" w:pos="424"/>
              </w:tabs>
              <w:ind w:right="99"/>
              <w:jc w:val="both"/>
            </w:pPr>
            <w:r>
              <w:t>Матеріалитаобладнаннядлялабораторнихробіт.Дослідженняознакналежностідо рослин, грибів і тварин*.</w:t>
            </w:r>
          </w:p>
          <w:p w:rsidR="0057425D" w:rsidRDefault="00A13595">
            <w:pPr>
              <w:pStyle w:val="TableParagraph"/>
              <w:numPr>
                <w:ilvl w:val="0"/>
                <w:numId w:val="60"/>
              </w:numPr>
              <w:tabs>
                <w:tab w:val="left" w:pos="422"/>
                <w:tab w:val="left" w:pos="424"/>
              </w:tabs>
              <w:ind w:right="154"/>
              <w:jc w:val="both"/>
            </w:pPr>
            <w:r>
              <w:t>Електроннітанавчальніресурси.</w:t>
            </w:r>
            <w:r>
              <w:rPr>
                <w:i/>
              </w:rPr>
              <w:t>Електроннийдовідник«ЕСУ»</w:t>
            </w:r>
            <w:r>
              <w:t xml:space="preserve">.Біологічнасистема (https://esu.com.ua/article-35310). </w:t>
            </w:r>
            <w:r>
              <w:rPr>
                <w:i/>
              </w:rPr>
              <w:t xml:space="preserve">Електронний журнал «Sci.News». </w:t>
            </w:r>
            <w:r>
              <w:t>Marsarchaeota:</w:t>
            </w:r>
          </w:p>
          <w:p w:rsidR="0057425D" w:rsidRDefault="00A13595">
            <w:pPr>
              <w:pStyle w:val="TableParagraph"/>
              <w:spacing w:line="252" w:lineRule="exact"/>
              <w:ind w:left="424" w:right="2174"/>
              <w:jc w:val="both"/>
            </w:pPr>
            <w:r>
              <w:t xml:space="preserve">MicrobiologistsDiscoverNewLineageofArchaeainYellowstone </w:t>
            </w:r>
            <w:r>
              <w:rPr>
                <w:spacing w:val="-2"/>
              </w:rPr>
              <w:t>(https://</w:t>
            </w:r>
            <w:hyperlink r:id="rId47">
              <w:r>
                <w:rPr>
                  <w:spacing w:val="-2"/>
                </w:rPr>
                <w:t>www.sci.news/biology/marsarchaeota-06007.html)</w:t>
              </w:r>
            </w:hyperlink>
          </w:p>
        </w:tc>
      </w:tr>
    </w:tbl>
    <w:p w:rsidR="0057425D" w:rsidRDefault="0057425D">
      <w:pPr>
        <w:pStyle w:val="TableParagraph"/>
        <w:spacing w:line="252"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504"/>
      </w:tblGrid>
      <w:tr w:rsidR="0057425D">
        <w:trPr>
          <w:trHeight w:val="1518"/>
        </w:trPr>
        <w:tc>
          <w:tcPr>
            <w:tcW w:w="3680" w:type="dxa"/>
          </w:tcPr>
          <w:p w:rsidR="0057425D" w:rsidRDefault="00A13595">
            <w:pPr>
              <w:pStyle w:val="TableParagraph"/>
              <w:spacing w:before="253"/>
              <w:ind w:left="357" w:hanging="195"/>
              <w:rPr>
                <w:b/>
              </w:rPr>
            </w:pPr>
            <w:r>
              <w:rPr>
                <w:b/>
              </w:rPr>
              <w:t>ТЕМА2.ЄДНІСТЬХІМІЧНОГО СКЛАДУ ЖИВОЇ ПРИРОДИ</w:t>
            </w:r>
          </w:p>
        </w:tc>
        <w:tc>
          <w:tcPr>
            <w:tcW w:w="11339" w:type="dxa"/>
            <w:gridSpan w:val="2"/>
            <w:shd w:val="clear" w:color="auto" w:fill="DEEAF6"/>
          </w:tcPr>
          <w:p w:rsidR="0057425D" w:rsidRDefault="00A13595">
            <w:pPr>
              <w:pStyle w:val="TableParagraph"/>
              <w:spacing w:before="1" w:line="250" w:lineRule="exact"/>
              <w:ind w:left="11"/>
              <w:jc w:val="center"/>
              <w:rPr>
                <w:b/>
              </w:rPr>
            </w:pPr>
            <w:r>
              <w:rPr>
                <w:b/>
              </w:rPr>
              <w:t>Основнітематичніскладникикомпетентностіучня/</w:t>
            </w:r>
            <w:r>
              <w:rPr>
                <w:b/>
                <w:spacing w:val="-2"/>
              </w:rPr>
              <w:t>учениці:</w:t>
            </w:r>
          </w:p>
          <w:p w:rsidR="0057425D" w:rsidRDefault="00A13595">
            <w:pPr>
              <w:pStyle w:val="TableParagraph"/>
              <w:ind w:right="5468"/>
              <w:rPr>
                <w:b/>
              </w:rPr>
            </w:pPr>
            <w:r>
              <w:t>Основне поняття теми</w:t>
            </w:r>
            <w:r>
              <w:rPr>
                <w:b/>
              </w:rPr>
              <w:t xml:space="preserve">: ХІМІЧНИЙ СКЛАД ЖИВОГО </w:t>
            </w:r>
            <w:r>
              <w:t>Основнийспосібнавчальноїдіяльності:</w:t>
            </w:r>
            <w:r>
              <w:rPr>
                <w:b/>
              </w:rPr>
              <w:t xml:space="preserve">ІНФОРМУВАННЯ </w:t>
            </w:r>
            <w:r>
              <w:t xml:space="preserve">Ціннісна категорія теми: </w:t>
            </w:r>
            <w:r>
              <w:rPr>
                <w:b/>
              </w:rPr>
              <w:t>МАТЕРІЯ</w:t>
            </w:r>
          </w:p>
          <w:p w:rsidR="0057425D" w:rsidRDefault="00A13595">
            <w:pPr>
              <w:pStyle w:val="TableParagraph"/>
              <w:spacing w:line="252" w:lineRule="exact"/>
              <w:rPr>
                <w:b/>
              </w:rPr>
            </w:pPr>
            <w:r>
              <w:t>Ключовікомпетентності:</w:t>
            </w:r>
            <w:r>
              <w:rPr>
                <w:b/>
              </w:rPr>
              <w:t>ВГАЛУЗІПРИРОДНИЧИХНАУК,ТЕХНІКИІТЕХНОЛОГІЙ,</w:t>
            </w:r>
            <w:r>
              <w:rPr>
                <w:b/>
                <w:spacing w:val="-2"/>
              </w:rPr>
              <w:t>математична,</w:t>
            </w:r>
          </w:p>
          <w:p w:rsidR="0057425D" w:rsidRDefault="00A13595">
            <w:pPr>
              <w:pStyle w:val="TableParagraph"/>
              <w:spacing w:before="3" w:line="233" w:lineRule="exact"/>
              <w:rPr>
                <w:b/>
              </w:rPr>
            </w:pPr>
            <w:r>
              <w:rPr>
                <w:b/>
                <w:spacing w:val="-2"/>
              </w:rPr>
              <w:t>соціальні.</w:t>
            </w:r>
          </w:p>
        </w:tc>
      </w:tr>
      <w:tr w:rsidR="0057425D">
        <w:trPr>
          <w:trHeight w:val="506"/>
        </w:trPr>
        <w:tc>
          <w:tcPr>
            <w:tcW w:w="3680" w:type="dxa"/>
            <w:shd w:val="clear" w:color="auto" w:fill="DEEAF6"/>
          </w:tcPr>
          <w:p w:rsidR="0057425D" w:rsidRDefault="00A13595">
            <w:pPr>
              <w:pStyle w:val="TableParagraph"/>
              <w:spacing w:line="251" w:lineRule="exact"/>
              <w:ind w:left="242"/>
              <w:rPr>
                <w:b/>
              </w:rPr>
            </w:pPr>
            <w:r>
              <w:rPr>
                <w:b/>
              </w:rPr>
              <w:t>Очікуванірезультати</w:t>
            </w:r>
            <w:r>
              <w:rPr>
                <w:b/>
                <w:spacing w:val="-2"/>
              </w:rPr>
              <w:t>навчання</w:t>
            </w:r>
          </w:p>
        </w:tc>
        <w:tc>
          <w:tcPr>
            <w:tcW w:w="2835" w:type="dxa"/>
            <w:shd w:val="clear" w:color="auto" w:fill="DEEAF6"/>
          </w:tcPr>
          <w:p w:rsidR="0057425D" w:rsidRDefault="00A13595">
            <w:pPr>
              <w:pStyle w:val="TableParagraph"/>
              <w:spacing w:line="251" w:lineRule="exact"/>
              <w:ind w:left="12" w:right="8"/>
              <w:jc w:val="center"/>
              <w:rPr>
                <w:b/>
              </w:rPr>
            </w:pPr>
            <w:r>
              <w:rPr>
                <w:b/>
              </w:rPr>
              <w:t>Пропонований</w:t>
            </w:r>
            <w:r>
              <w:rPr>
                <w:b/>
                <w:spacing w:val="-2"/>
              </w:rPr>
              <w:t>зміст</w:t>
            </w:r>
          </w:p>
          <w:p w:rsidR="0057425D" w:rsidRDefault="00A13595">
            <w:pPr>
              <w:pStyle w:val="TableParagraph"/>
              <w:spacing w:before="2" w:line="233" w:lineRule="exact"/>
              <w:ind w:left="12" w:right="5"/>
              <w:jc w:val="center"/>
              <w:rPr>
                <w:b/>
              </w:rPr>
            </w:pPr>
            <w:r>
              <w:rPr>
                <w:b/>
              </w:rPr>
              <w:t>навчального</w:t>
            </w:r>
            <w:r>
              <w:rPr>
                <w:b/>
                <w:spacing w:val="-2"/>
              </w:rPr>
              <w:t>предмета</w:t>
            </w:r>
          </w:p>
        </w:tc>
        <w:tc>
          <w:tcPr>
            <w:tcW w:w="8504" w:type="dxa"/>
            <w:shd w:val="clear" w:color="auto" w:fill="DEEAF6"/>
          </w:tcPr>
          <w:p w:rsidR="0057425D" w:rsidRDefault="00A13595">
            <w:pPr>
              <w:pStyle w:val="TableParagraph"/>
              <w:spacing w:line="251" w:lineRule="exact"/>
              <w:ind w:left="11" w:right="5"/>
              <w:jc w:val="center"/>
              <w:rPr>
                <w:b/>
              </w:rPr>
            </w:pPr>
            <w:r>
              <w:rPr>
                <w:b/>
              </w:rPr>
              <w:t>Видинавчальної</w:t>
            </w:r>
            <w:r>
              <w:rPr>
                <w:b/>
                <w:spacing w:val="-2"/>
              </w:rPr>
              <w:t>діяльності</w:t>
            </w:r>
          </w:p>
        </w:tc>
      </w:tr>
      <w:tr w:rsidR="0057425D">
        <w:trPr>
          <w:trHeight w:val="3036"/>
        </w:trPr>
        <w:tc>
          <w:tcPr>
            <w:tcW w:w="3680" w:type="dxa"/>
            <w:vMerge w:val="restart"/>
          </w:tcPr>
          <w:p w:rsidR="0057425D" w:rsidRDefault="00A13595">
            <w:pPr>
              <w:pStyle w:val="TableParagraph"/>
              <w:ind w:left="1061" w:right="607" w:hanging="440"/>
              <w:rPr>
                <w:b/>
              </w:rPr>
            </w:pPr>
            <w:r>
              <w:rPr>
                <w:b/>
                <w:u w:val="single"/>
              </w:rPr>
              <w:t>Формуваннябіологічної</w:t>
            </w:r>
            <w:r>
              <w:rPr>
                <w:b/>
                <w:spacing w:val="-2"/>
                <w:u w:val="single"/>
              </w:rPr>
              <w:t>компетентності</w:t>
            </w:r>
          </w:p>
          <w:p w:rsidR="0057425D" w:rsidRDefault="00A13595">
            <w:pPr>
              <w:pStyle w:val="TableParagraph"/>
              <w:tabs>
                <w:tab w:val="left" w:pos="1597"/>
                <w:tab w:val="left" w:pos="2806"/>
              </w:tabs>
              <w:spacing w:line="242" w:lineRule="auto"/>
              <w:ind w:right="96"/>
              <w:rPr>
                <w:b/>
              </w:rPr>
            </w:pPr>
            <w:r>
              <w:rPr>
                <w:b/>
              </w:rPr>
              <w:t>ЗНАННЯ</w:t>
            </w:r>
            <w:r>
              <w:t>: Учень / учениця</w:t>
            </w:r>
            <w:r>
              <w:rPr>
                <w:i/>
              </w:rPr>
              <w:t xml:space="preserve">: </w:t>
            </w:r>
            <w:r>
              <w:rPr>
                <w:i/>
                <w:spacing w:val="-2"/>
              </w:rPr>
              <w:t>визначає</w:t>
            </w:r>
            <w:r>
              <w:rPr>
                <w:i/>
              </w:rPr>
              <w:tab/>
            </w:r>
            <w:r>
              <w:rPr>
                <w:i/>
                <w:spacing w:val="-4"/>
              </w:rPr>
              <w:t>зміст</w:t>
            </w:r>
            <w:r>
              <w:rPr>
                <w:i/>
              </w:rPr>
              <w:tab/>
            </w:r>
            <w:r>
              <w:rPr>
                <w:i/>
                <w:spacing w:val="-2"/>
              </w:rPr>
              <w:t xml:space="preserve">понять: </w:t>
            </w:r>
            <w:r>
              <w:rPr>
                <w:b/>
              </w:rPr>
              <w:t>ХІМІЧНИЙСКЛАД</w:t>
            </w:r>
            <w:r>
              <w:rPr>
                <w:b/>
                <w:spacing w:val="-2"/>
              </w:rPr>
              <w:t>ЖИВОГО,</w:t>
            </w:r>
          </w:p>
          <w:p w:rsidR="0057425D" w:rsidRDefault="00A13595">
            <w:pPr>
              <w:pStyle w:val="TableParagraph"/>
              <w:tabs>
                <w:tab w:val="left" w:pos="2125"/>
              </w:tabs>
              <w:ind w:right="95"/>
              <w:jc w:val="both"/>
              <w:rPr>
                <w:b/>
              </w:rPr>
            </w:pPr>
            <w:r>
              <w:rPr>
                <w:b/>
                <w:spacing w:val="-2"/>
              </w:rPr>
              <w:t>біоелементи,</w:t>
            </w:r>
            <w:r>
              <w:rPr>
                <w:b/>
              </w:rPr>
              <w:tab/>
            </w:r>
            <w:r>
              <w:rPr>
                <w:b/>
                <w:spacing w:val="-2"/>
              </w:rPr>
              <w:t xml:space="preserve">біонеорганічні </w:t>
            </w:r>
            <w:r>
              <w:rPr>
                <w:b/>
              </w:rPr>
              <w:t xml:space="preserve">речовини, вода, біоорганічні речовини,біополімери,вуглеводи, </w:t>
            </w:r>
            <w:r>
              <w:rPr>
                <w:b/>
                <w:spacing w:val="-2"/>
              </w:rPr>
              <w:t>ліпіди;</w:t>
            </w:r>
          </w:p>
          <w:p w:rsidR="0057425D" w:rsidRDefault="00A13595">
            <w:pPr>
              <w:pStyle w:val="TableParagraph"/>
              <w:ind w:right="95"/>
              <w:jc w:val="both"/>
            </w:pPr>
            <w:r>
              <w:rPr>
                <w:i/>
              </w:rPr>
              <w:t>візуалізуєзнання:</w:t>
            </w:r>
            <w:r>
              <w:t xml:space="preserve">прохімічнийсклад </w:t>
            </w:r>
            <w:r>
              <w:rPr>
                <w:spacing w:val="-2"/>
              </w:rPr>
              <w:t>живого;</w:t>
            </w:r>
          </w:p>
          <w:p w:rsidR="0057425D" w:rsidRDefault="00A13595">
            <w:pPr>
              <w:pStyle w:val="TableParagraph"/>
              <w:ind w:right="95"/>
              <w:jc w:val="both"/>
            </w:pPr>
            <w:r>
              <w:rPr>
                <w:i/>
              </w:rPr>
              <w:t>описує:</w:t>
            </w:r>
            <w:r>
              <w:t xml:space="preserve">особливості,різноманітність та біологічну роль біонеорганічних </w:t>
            </w:r>
            <w:r>
              <w:rPr>
                <w:spacing w:val="-2"/>
              </w:rPr>
              <w:t>речовин;</w:t>
            </w:r>
          </w:p>
          <w:p w:rsidR="0057425D" w:rsidRDefault="00A13595">
            <w:pPr>
              <w:pStyle w:val="TableParagraph"/>
              <w:tabs>
                <w:tab w:val="left" w:pos="2392"/>
              </w:tabs>
              <w:ind w:right="94"/>
              <w:jc w:val="both"/>
            </w:pPr>
            <w:r>
              <w:rPr>
                <w:i/>
                <w:spacing w:val="-2"/>
              </w:rPr>
              <w:t>пояснює:</w:t>
            </w:r>
            <w:r>
              <w:rPr>
                <w:i/>
              </w:rPr>
              <w:tab/>
            </w:r>
            <w:r>
              <w:rPr>
                <w:spacing w:val="-2"/>
              </w:rPr>
              <w:t xml:space="preserve">особливості, </w:t>
            </w:r>
            <w:r>
              <w:t>різноманітність та біологічну роль біоорганічних речовин;</w:t>
            </w:r>
          </w:p>
          <w:p w:rsidR="0057425D" w:rsidRDefault="00A13595">
            <w:pPr>
              <w:pStyle w:val="TableParagraph"/>
              <w:ind w:right="93"/>
              <w:jc w:val="both"/>
            </w:pPr>
            <w:r>
              <w:rPr>
                <w:i/>
              </w:rPr>
              <w:t>самостійноперетворюєзнання:</w:t>
            </w:r>
            <w:r>
              <w:t xml:space="preserve">про </w:t>
            </w:r>
            <w:r>
              <w:rPr>
                <w:spacing w:val="-2"/>
              </w:rPr>
              <w:t>вуглеводи;</w:t>
            </w:r>
          </w:p>
          <w:p w:rsidR="0057425D" w:rsidRDefault="00A13595">
            <w:pPr>
              <w:pStyle w:val="TableParagraph"/>
              <w:spacing w:line="252" w:lineRule="exact"/>
              <w:jc w:val="both"/>
            </w:pPr>
            <w:r>
              <w:rPr>
                <w:i/>
              </w:rPr>
              <w:t>оцінюєзнання:</w:t>
            </w:r>
            <w:r>
              <w:t>про</w:t>
            </w:r>
            <w:r>
              <w:rPr>
                <w:spacing w:val="-2"/>
              </w:rPr>
              <w:t>ліпіди;</w:t>
            </w:r>
          </w:p>
          <w:p w:rsidR="0057425D" w:rsidRDefault="00A13595">
            <w:pPr>
              <w:pStyle w:val="TableParagraph"/>
              <w:tabs>
                <w:tab w:val="left" w:pos="1363"/>
              </w:tabs>
              <w:ind w:right="96"/>
              <w:jc w:val="both"/>
            </w:pPr>
            <w:r>
              <w:rPr>
                <w:i/>
              </w:rPr>
              <w:t xml:space="preserve">структурує знання і моделює зміст </w:t>
            </w:r>
            <w:r>
              <w:rPr>
                <w:i/>
                <w:spacing w:val="-2"/>
              </w:rPr>
              <w:t>теми:</w:t>
            </w:r>
            <w:r>
              <w:rPr>
                <w:i/>
              </w:rPr>
              <w:tab/>
            </w:r>
            <w:r>
              <w:t xml:space="preserve">ХІМІЧНИЙ СКЛАД </w:t>
            </w:r>
            <w:r>
              <w:rPr>
                <w:spacing w:val="-2"/>
              </w:rPr>
              <w:t>ЖИВОГО.</w:t>
            </w:r>
          </w:p>
          <w:p w:rsidR="0057425D" w:rsidRDefault="00A13595">
            <w:pPr>
              <w:pStyle w:val="TableParagraph"/>
              <w:spacing w:line="250" w:lineRule="exact"/>
              <w:rPr>
                <w:b/>
              </w:rPr>
            </w:pPr>
            <w:r>
              <w:rPr>
                <w:b/>
                <w:spacing w:val="-2"/>
              </w:rPr>
              <w:t>УМІННЯ</w:t>
            </w:r>
          </w:p>
          <w:p w:rsidR="0057425D" w:rsidRDefault="00A13595">
            <w:pPr>
              <w:pStyle w:val="TableParagraph"/>
              <w:spacing w:line="250" w:lineRule="exact"/>
            </w:pPr>
            <w:r>
              <w:t>ІНФОРМУВАННЯ.Учень</w:t>
            </w:r>
            <w:r>
              <w:rPr>
                <w:spacing w:val="-10"/>
              </w:rPr>
              <w:t>/</w:t>
            </w:r>
          </w:p>
          <w:p w:rsidR="0057425D" w:rsidRDefault="00A13595">
            <w:pPr>
              <w:pStyle w:val="TableParagraph"/>
              <w:spacing w:line="252" w:lineRule="exact"/>
              <w:rPr>
                <w:i/>
              </w:rPr>
            </w:pPr>
            <w:r>
              <w:rPr>
                <w:spacing w:val="-2"/>
              </w:rPr>
              <w:t>учениця</w:t>
            </w:r>
            <w:r>
              <w:rPr>
                <w:i/>
                <w:spacing w:val="-2"/>
              </w:rPr>
              <w:t>:</w:t>
            </w:r>
          </w:p>
          <w:p w:rsidR="0057425D" w:rsidRDefault="00A13595">
            <w:pPr>
              <w:pStyle w:val="TableParagraph"/>
              <w:spacing w:line="252" w:lineRule="exact"/>
            </w:pPr>
            <w:r>
              <w:rPr>
                <w:i/>
              </w:rPr>
              <w:t>виділяєістотне:</w:t>
            </w:r>
            <w:r>
              <w:t xml:space="preserve">щодоособливостей </w:t>
            </w:r>
            <w:r>
              <w:rPr>
                <w:spacing w:val="-2"/>
              </w:rPr>
              <w:t>біоелементів;</w:t>
            </w:r>
          </w:p>
        </w:tc>
        <w:tc>
          <w:tcPr>
            <w:tcW w:w="2835" w:type="dxa"/>
          </w:tcPr>
          <w:p w:rsidR="0057425D" w:rsidRDefault="00A13595">
            <w:pPr>
              <w:pStyle w:val="TableParagraph"/>
              <w:tabs>
                <w:tab w:val="left" w:pos="1935"/>
              </w:tabs>
              <w:spacing w:line="250" w:lineRule="exact"/>
              <w:jc w:val="both"/>
              <w:rPr>
                <w:b/>
              </w:rPr>
            </w:pPr>
            <w:r>
              <w:rPr>
                <w:b/>
                <w:spacing w:val="-2"/>
              </w:rPr>
              <w:t>ХІМІЧНИЙ</w:t>
            </w:r>
            <w:r>
              <w:rPr>
                <w:b/>
              </w:rPr>
              <w:tab/>
            </w:r>
            <w:r>
              <w:rPr>
                <w:b/>
                <w:spacing w:val="-2"/>
              </w:rPr>
              <w:t>СКЛАД</w:t>
            </w:r>
          </w:p>
          <w:p w:rsidR="0057425D" w:rsidRDefault="00A13595">
            <w:pPr>
              <w:pStyle w:val="TableParagraph"/>
              <w:ind w:right="96"/>
              <w:jc w:val="both"/>
            </w:pPr>
            <w:r>
              <w:rPr>
                <w:b/>
              </w:rPr>
              <w:t xml:space="preserve">ЖИВОГО. </w:t>
            </w:r>
            <w:r>
              <w:t xml:space="preserve">Елементний й молекулярний хімічний </w:t>
            </w:r>
            <w:r>
              <w:rPr>
                <w:spacing w:val="-2"/>
              </w:rPr>
              <w:t>склад.</w:t>
            </w:r>
          </w:p>
          <w:p w:rsidR="0057425D" w:rsidRDefault="00A13595">
            <w:pPr>
              <w:pStyle w:val="TableParagraph"/>
              <w:tabs>
                <w:tab w:val="left" w:pos="1361"/>
                <w:tab w:val="left" w:pos="2628"/>
              </w:tabs>
              <w:ind w:right="96"/>
              <w:jc w:val="both"/>
              <w:rPr>
                <w:i/>
              </w:rPr>
            </w:pPr>
            <w:r>
              <w:t xml:space="preserve">Хімічні зв’язки та зміни хімічного складу живого. </w:t>
            </w:r>
            <w:r>
              <w:rPr>
                <w:i/>
              </w:rPr>
              <w:t xml:space="preserve">Основніфізичніпроцесита </w:t>
            </w:r>
            <w:r>
              <w:rPr>
                <w:i/>
                <w:spacing w:val="-2"/>
              </w:rPr>
              <w:t>хімічні</w:t>
            </w:r>
            <w:r>
              <w:rPr>
                <w:i/>
              </w:rPr>
              <w:tab/>
            </w:r>
            <w:r>
              <w:rPr>
                <w:i/>
                <w:spacing w:val="-2"/>
              </w:rPr>
              <w:t>реакції</w:t>
            </w:r>
            <w:r>
              <w:rPr>
                <w:i/>
              </w:rPr>
              <w:tab/>
            </w:r>
            <w:r>
              <w:rPr>
                <w:i/>
                <w:spacing w:val="-10"/>
              </w:rPr>
              <w:t xml:space="preserve">в </w:t>
            </w:r>
            <w:r>
              <w:rPr>
                <w:i/>
                <w:spacing w:val="-2"/>
              </w:rPr>
              <w:t>біосистемах.</w:t>
            </w:r>
          </w:p>
          <w:p w:rsidR="0057425D" w:rsidRDefault="00A13595">
            <w:pPr>
              <w:pStyle w:val="TableParagraph"/>
              <w:ind w:right="94"/>
              <w:jc w:val="both"/>
            </w:pPr>
            <w:r>
              <w:rPr>
                <w:b/>
              </w:rPr>
              <w:t xml:space="preserve">Біоелементи. </w:t>
            </w:r>
            <w:r>
              <w:t>Основні групибіоелементівта</w:t>
            </w:r>
            <w:r>
              <w:rPr>
                <w:spacing w:val="-5"/>
              </w:rPr>
              <w:t>їх</w:t>
            </w:r>
          </w:p>
          <w:p w:rsidR="0057425D" w:rsidRDefault="00A13595">
            <w:pPr>
              <w:pStyle w:val="TableParagraph"/>
              <w:spacing w:line="238" w:lineRule="exact"/>
              <w:jc w:val="both"/>
            </w:pPr>
            <w:r>
              <w:t>функціональна</w:t>
            </w:r>
            <w:r>
              <w:rPr>
                <w:spacing w:val="-2"/>
              </w:rPr>
              <w:t>роль.</w:t>
            </w:r>
          </w:p>
        </w:tc>
        <w:tc>
          <w:tcPr>
            <w:tcW w:w="8504" w:type="dxa"/>
          </w:tcPr>
          <w:p w:rsidR="0057425D" w:rsidRDefault="00A13595">
            <w:pPr>
              <w:pStyle w:val="TableParagraph"/>
              <w:spacing w:line="250" w:lineRule="exact"/>
              <w:ind w:left="11" w:right="4"/>
              <w:jc w:val="center"/>
              <w:rPr>
                <w:b/>
              </w:rPr>
            </w:pPr>
            <w:r>
              <w:rPr>
                <w:b/>
              </w:rPr>
              <w:t>Рівень</w:t>
            </w:r>
            <w:r>
              <w:rPr>
                <w:b/>
                <w:spacing w:val="-2"/>
              </w:rPr>
              <w:t>«ЗАПАМ’ЯТОВУЄМО»</w:t>
            </w:r>
          </w:p>
          <w:p w:rsidR="0057425D" w:rsidRDefault="00A13595">
            <w:pPr>
              <w:pStyle w:val="TableParagraph"/>
              <w:ind w:right="97"/>
              <w:jc w:val="both"/>
            </w:pPr>
            <w:r>
              <w:rPr>
                <w:i/>
                <w:u w:val="single"/>
              </w:rPr>
              <w:t>Навчальне завдання</w:t>
            </w:r>
            <w:r>
              <w:t xml:space="preserve">Про що свідчить подібність хімічного складу неживої та живої природи? </w:t>
            </w:r>
            <w:r>
              <w:rPr>
                <w:i/>
              </w:rPr>
              <w:t>Опорна схема</w:t>
            </w:r>
            <w:r>
              <w:rPr>
                <w:rFonts w:ascii="Arial" w:hAnsi="Arial"/>
                <w:b/>
                <w:color w:val="1F2021"/>
                <w:position w:val="7"/>
                <w:sz w:val="14"/>
              </w:rPr>
              <w:t>&amp;</w:t>
            </w:r>
            <w:r>
              <w:t xml:space="preserve">. </w:t>
            </w:r>
            <w:r>
              <w:rPr>
                <w:b/>
              </w:rPr>
              <w:t xml:space="preserve">ХІМІЧНИЙ СКЛАД ЖИВОГО, </w:t>
            </w:r>
            <w:r>
              <w:t>елементний склад, молекулярний склад, зміни хімічного складу (фізичні та хімічні процеси).</w:t>
            </w:r>
          </w:p>
          <w:p w:rsidR="0057425D" w:rsidRDefault="00A13595">
            <w:pPr>
              <w:pStyle w:val="TableParagraph"/>
              <w:ind w:right="95"/>
              <w:jc w:val="both"/>
            </w:pPr>
            <w:r>
              <w:rPr>
                <w:i/>
                <w:u w:val="single"/>
              </w:rPr>
              <w:t>Розвивальне завдання</w:t>
            </w:r>
            <w:r>
              <w:t>Які особливості біоелементів визначають їхнє біологічне значення?</w:t>
            </w:r>
            <w:r>
              <w:rPr>
                <w:i/>
              </w:rPr>
              <w:t>Інформаційно-пошуковавправа</w:t>
            </w:r>
            <w:r>
              <w:t xml:space="preserve">.Біоелементи,особливостітабіологічнароль. </w:t>
            </w:r>
            <w:r>
              <w:rPr>
                <w:i/>
                <w:u w:val="single"/>
              </w:rPr>
              <w:t>Ціннісне завдання</w:t>
            </w:r>
            <w:r>
              <w:t xml:space="preserve">З чого утворена природа? </w:t>
            </w:r>
            <w:r>
              <w:rPr>
                <w:i/>
              </w:rPr>
              <w:t>Вправа для визначення змісту ціннісної категорії</w:t>
            </w:r>
            <w:r>
              <w:t xml:space="preserve">. Що таке </w:t>
            </w:r>
            <w:r>
              <w:rPr>
                <w:b/>
              </w:rPr>
              <w:t>МАТЕРІЯ</w:t>
            </w:r>
            <w:r>
              <w:t>? (з позицій фізики)</w:t>
            </w:r>
          </w:p>
          <w:p w:rsidR="0057425D" w:rsidRDefault="00A13595">
            <w:pPr>
              <w:pStyle w:val="TableParagraph"/>
              <w:spacing w:line="252" w:lineRule="exact"/>
              <w:jc w:val="both"/>
            </w:pPr>
            <w:r>
              <w:rPr>
                <w:i/>
                <w:u w:val="single"/>
              </w:rPr>
              <w:t>Міжпредметнізв’язки</w:t>
            </w:r>
            <w:r>
              <w:rPr>
                <w:i/>
              </w:rPr>
              <w:t>«Біологія+Хімія»*.</w:t>
            </w:r>
            <w:r>
              <w:t>Парацельстаідеяєдності</w:t>
            </w:r>
            <w:r>
              <w:rPr>
                <w:spacing w:val="-2"/>
              </w:rPr>
              <w:t>природи.</w:t>
            </w:r>
          </w:p>
          <w:p w:rsidR="0057425D" w:rsidRDefault="00A13595">
            <w:pPr>
              <w:pStyle w:val="TableParagraph"/>
              <w:ind w:right="96"/>
              <w:jc w:val="both"/>
            </w:pPr>
            <w:r>
              <w:rPr>
                <w:i/>
                <w:u w:val="single"/>
              </w:rPr>
              <w:t>«Вчись вчитись»</w:t>
            </w:r>
            <w:r>
              <w:rPr>
                <w:i/>
              </w:rPr>
              <w:t xml:space="preserve"> Особистісне завдання «Психічні пізнавальні процеси»</w:t>
            </w:r>
            <w:r>
              <w:rPr>
                <w:rFonts w:ascii="Arial" w:hAnsi="Arial"/>
                <w:b/>
                <w:color w:val="1F2021"/>
                <w:position w:val="7"/>
                <w:sz w:val="14"/>
              </w:rPr>
              <w:t>&amp;</w:t>
            </w:r>
            <w:r>
              <w:rPr>
                <w:i/>
              </w:rPr>
              <w:t xml:space="preserve">. </w:t>
            </w:r>
            <w:r>
              <w:t>Вправа для розвитку предметності сприйняття</w:t>
            </w:r>
          </w:p>
        </w:tc>
      </w:tr>
      <w:tr w:rsidR="0057425D">
        <w:trPr>
          <w:trHeight w:val="4049"/>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tabs>
                <w:tab w:val="left" w:pos="1907"/>
              </w:tabs>
              <w:spacing w:line="237" w:lineRule="auto"/>
              <w:ind w:right="94"/>
              <w:jc w:val="both"/>
            </w:pPr>
            <w:r>
              <w:rPr>
                <w:b/>
                <w:spacing w:val="-2"/>
              </w:rPr>
              <w:t>Неорганічні</w:t>
            </w:r>
            <w:r>
              <w:rPr>
                <w:b/>
              </w:rPr>
              <w:tab/>
            </w:r>
            <w:r>
              <w:rPr>
                <w:b/>
                <w:spacing w:val="-2"/>
              </w:rPr>
              <w:t xml:space="preserve">сполуки </w:t>
            </w:r>
            <w:r>
              <w:rPr>
                <w:b/>
              </w:rPr>
              <w:t xml:space="preserve">живого. </w:t>
            </w:r>
            <w:r>
              <w:t>Прості й складні сполуки живого.</w:t>
            </w:r>
          </w:p>
          <w:p w:rsidR="0057425D" w:rsidRDefault="00A13595">
            <w:pPr>
              <w:pStyle w:val="TableParagraph"/>
              <w:tabs>
                <w:tab w:val="left" w:pos="1978"/>
              </w:tabs>
              <w:ind w:right="96"/>
              <w:jc w:val="both"/>
            </w:pPr>
            <w:r>
              <w:rPr>
                <w:b/>
              </w:rPr>
              <w:t>Вода</w:t>
            </w:r>
            <w:r>
              <w:t xml:space="preserve">, її біологічна роль та </w:t>
            </w:r>
            <w:r>
              <w:rPr>
                <w:spacing w:val="-2"/>
              </w:rPr>
              <w:t>властивості.</w:t>
            </w:r>
            <w:r>
              <w:tab/>
            </w:r>
            <w:r>
              <w:rPr>
                <w:spacing w:val="-2"/>
              </w:rPr>
              <w:t xml:space="preserve">Водневі </w:t>
            </w:r>
            <w:r>
              <w:t xml:space="preserve">зв’язки між молекулами </w:t>
            </w:r>
            <w:r>
              <w:rPr>
                <w:spacing w:val="-2"/>
              </w:rPr>
              <w:t>води.</w:t>
            </w:r>
          </w:p>
          <w:p w:rsidR="0057425D" w:rsidRDefault="00A13595">
            <w:pPr>
              <w:pStyle w:val="TableParagraph"/>
              <w:tabs>
                <w:tab w:val="left" w:pos="1935"/>
              </w:tabs>
              <w:spacing w:before="2"/>
              <w:ind w:right="95"/>
              <w:jc w:val="both"/>
            </w:pPr>
            <w:r>
              <w:rPr>
                <w:i/>
              </w:rPr>
              <w:t xml:space="preserve">Біологічна роль окремих </w:t>
            </w:r>
            <w:r>
              <w:rPr>
                <w:i/>
                <w:spacing w:val="-2"/>
              </w:rPr>
              <w:t>неорганічних</w:t>
            </w:r>
            <w:r>
              <w:rPr>
                <w:i/>
              </w:rPr>
              <w:tab/>
            </w:r>
            <w:r>
              <w:rPr>
                <w:i/>
                <w:spacing w:val="-2"/>
              </w:rPr>
              <w:t xml:space="preserve">речовин. </w:t>
            </w:r>
            <w:r>
              <w:t xml:space="preserve">Йонні зв’язки та їх </w:t>
            </w:r>
            <w:r>
              <w:rPr>
                <w:spacing w:val="-2"/>
              </w:rPr>
              <w:t>значення.</w:t>
            </w:r>
          </w:p>
        </w:tc>
        <w:tc>
          <w:tcPr>
            <w:tcW w:w="8504" w:type="dxa"/>
          </w:tcPr>
          <w:p w:rsidR="0057425D" w:rsidRDefault="00A13595">
            <w:pPr>
              <w:pStyle w:val="TableParagraph"/>
              <w:spacing w:line="250" w:lineRule="exact"/>
              <w:ind w:left="11" w:right="3"/>
              <w:jc w:val="center"/>
              <w:rPr>
                <w:b/>
              </w:rPr>
            </w:pPr>
            <w:r>
              <w:rPr>
                <w:b/>
              </w:rPr>
              <w:t>Рівень</w:t>
            </w:r>
            <w:r>
              <w:rPr>
                <w:b/>
                <w:spacing w:val="-2"/>
              </w:rPr>
              <w:t>«УСВІДОМЛЮЄМО»</w:t>
            </w:r>
          </w:p>
          <w:p w:rsidR="0057425D" w:rsidRDefault="00A13595">
            <w:pPr>
              <w:pStyle w:val="TableParagraph"/>
              <w:ind w:right="96"/>
              <w:jc w:val="both"/>
            </w:pPr>
            <w:r>
              <w:rPr>
                <w:i/>
                <w:u w:val="single"/>
              </w:rPr>
              <w:t>Навчальне завдання</w:t>
            </w:r>
            <w:r>
              <w:t xml:space="preserve">Які особливості неорганічних сполук живого визначають їхнє біологічне значення? </w:t>
            </w:r>
            <w:r>
              <w:rPr>
                <w:i/>
              </w:rPr>
              <w:t>Опис з використанням фрейму «Три кольори»</w:t>
            </w:r>
            <w:r>
              <w:rPr>
                <w:rFonts w:ascii="Arial" w:hAnsi="Arial"/>
                <w:b/>
                <w:color w:val="1F2021"/>
                <w:position w:val="7"/>
                <w:sz w:val="14"/>
              </w:rPr>
              <w:t>&amp;</w:t>
            </w:r>
            <w:r>
              <w:rPr>
                <w:i/>
              </w:rPr>
              <w:t xml:space="preserve">. </w:t>
            </w:r>
            <w:r>
              <w:rPr>
                <w:b/>
              </w:rPr>
              <w:t xml:space="preserve">Неорганічні сполуки живого, </w:t>
            </w:r>
            <w:r>
              <w:t>особливості, різноманітність та біологічна роль.</w:t>
            </w:r>
          </w:p>
          <w:p w:rsidR="0057425D" w:rsidRDefault="00A13595">
            <w:pPr>
              <w:pStyle w:val="TableParagraph"/>
              <w:ind w:right="101"/>
              <w:jc w:val="both"/>
            </w:pPr>
            <w:r>
              <w:rPr>
                <w:i/>
                <w:u w:val="single"/>
              </w:rPr>
              <w:t>Розвивальне завдання</w:t>
            </w:r>
            <w:r>
              <w:t xml:space="preserve">Чим визначається визначальна роль води для існування життя на Землі? </w:t>
            </w:r>
            <w:r>
              <w:rPr>
                <w:i/>
              </w:rPr>
              <w:t>Інформаційно-пошукова вправа</w:t>
            </w:r>
            <w:r>
              <w:t>. Біологічна роль води та її властивості.</w:t>
            </w:r>
          </w:p>
          <w:p w:rsidR="0057425D" w:rsidRDefault="00A13595">
            <w:pPr>
              <w:pStyle w:val="TableParagraph"/>
              <w:ind w:right="98"/>
              <w:jc w:val="both"/>
            </w:pPr>
            <w:r>
              <w:rPr>
                <w:i/>
                <w:u w:val="single"/>
              </w:rPr>
              <w:t>Ціннісне завдання</w:t>
            </w:r>
            <w:r>
              <w:t xml:space="preserve">Які хімічні зв’язки визначають існування та біологічне значення солей? </w:t>
            </w:r>
            <w:r>
              <w:rPr>
                <w:i/>
              </w:rPr>
              <w:t>Вправадлясприймання</w:t>
            </w:r>
            <w:r>
              <w:t>.Теоріяйонного зв’язкута біологічнаролькухонної солі для організму тварин і людини</w:t>
            </w:r>
          </w:p>
          <w:p w:rsidR="0057425D" w:rsidRDefault="00A13595">
            <w:pPr>
              <w:pStyle w:val="TableParagraph"/>
              <w:ind w:right="95"/>
              <w:jc w:val="both"/>
            </w:pPr>
            <w:r>
              <w:rPr>
                <w:i/>
                <w:u w:val="single"/>
              </w:rPr>
              <w:t>Міжпредметнізв’язки</w:t>
            </w:r>
            <w:r>
              <w:rPr>
                <w:i/>
              </w:rPr>
              <w:t>«Біологія+Фізика»*.</w:t>
            </w:r>
            <w:r>
              <w:t xml:space="preserve">Уприродничійкартинісвітувиділяютьдва види матерії: </w:t>
            </w:r>
            <w:r>
              <w:rPr>
                <w:b/>
                <w:i/>
              </w:rPr>
              <w:t>речовину</w:t>
            </w:r>
            <w:r>
              <w:t xml:space="preserve">, що складається з частинок, та </w:t>
            </w:r>
            <w:r>
              <w:rPr>
                <w:b/>
                <w:i/>
              </w:rPr>
              <w:t>фізичне поле</w:t>
            </w:r>
            <w:r>
              <w:t>, що забезпечує взаємодію між частинками. Що таке речовина та фізичне поле?</w:t>
            </w:r>
          </w:p>
          <w:p w:rsidR="0057425D" w:rsidRDefault="00A13595">
            <w:pPr>
              <w:pStyle w:val="TableParagraph"/>
              <w:jc w:val="both"/>
            </w:pPr>
            <w:r>
              <w:rPr>
                <w:i/>
                <w:u w:val="single"/>
              </w:rPr>
              <w:t>«Вчисьвчитись»</w:t>
            </w:r>
            <w:r>
              <w:rPr>
                <w:i/>
              </w:rPr>
              <w:t>Регулятивнезавдання</w:t>
            </w:r>
            <w:r>
              <w:rPr>
                <w:rFonts w:ascii="Arial" w:hAnsi="Arial"/>
                <w:b/>
                <w:color w:val="1F2021"/>
                <w:position w:val="7"/>
                <w:sz w:val="14"/>
              </w:rPr>
              <w:t>&amp;</w:t>
            </w:r>
            <w:r>
              <w:rPr>
                <w:i/>
              </w:rPr>
              <w:t>.</w:t>
            </w:r>
            <w:r>
              <w:t>Евристичнийметод«Мозковий</w:t>
            </w:r>
            <w:r>
              <w:rPr>
                <w:spacing w:val="-2"/>
              </w:rPr>
              <w:t>штурм»</w:t>
            </w:r>
          </w:p>
          <w:p w:rsidR="0057425D" w:rsidRDefault="00A13595">
            <w:pPr>
              <w:pStyle w:val="TableParagraph"/>
              <w:jc w:val="both"/>
            </w:pPr>
            <w:r>
              <w:rPr>
                <w:i/>
                <w:u w:val="single"/>
              </w:rPr>
              <w:t>Тематичнеоцінювання</w:t>
            </w:r>
            <w:r>
              <w:rPr>
                <w:i/>
              </w:rPr>
              <w:t>Завданнянарозпізнавання*</w:t>
            </w:r>
            <w:r>
              <w:t>.Біонеорганічні</w:t>
            </w:r>
            <w:r>
              <w:rPr>
                <w:spacing w:val="-2"/>
              </w:rPr>
              <w:t>речовини</w:t>
            </w:r>
          </w:p>
        </w:tc>
      </w:tr>
    </w:tbl>
    <w:p w:rsidR="0057425D" w:rsidRDefault="0057425D">
      <w:pPr>
        <w:pStyle w:val="TableParagraph"/>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504"/>
      </w:tblGrid>
      <w:tr w:rsidR="0057425D">
        <w:trPr>
          <w:trHeight w:val="3036"/>
        </w:trPr>
        <w:tc>
          <w:tcPr>
            <w:tcW w:w="3680" w:type="dxa"/>
            <w:vMerge w:val="restart"/>
          </w:tcPr>
          <w:p w:rsidR="0057425D" w:rsidRDefault="00A13595">
            <w:pPr>
              <w:pStyle w:val="TableParagraph"/>
              <w:ind w:right="95"/>
              <w:jc w:val="both"/>
            </w:pPr>
            <w:r>
              <w:rPr>
                <w:i/>
              </w:rPr>
              <w:t xml:space="preserve">пояснює значення інформації для: </w:t>
            </w:r>
            <w:r>
              <w:t>пояснення визначальної ролі води для життя на Землі;</w:t>
            </w:r>
          </w:p>
          <w:p w:rsidR="0057425D" w:rsidRDefault="00A13595">
            <w:pPr>
              <w:pStyle w:val="TableParagraph"/>
              <w:ind w:right="94"/>
              <w:jc w:val="both"/>
            </w:pPr>
            <w:r>
              <w:rPr>
                <w:i/>
              </w:rPr>
              <w:t xml:space="preserve">здійснює пошук інформації: </w:t>
            </w:r>
            <w:r>
              <w:t xml:space="preserve">для порівняння малих молекул та </w:t>
            </w:r>
            <w:r>
              <w:rPr>
                <w:spacing w:val="-2"/>
              </w:rPr>
              <w:t>макромолекул;</w:t>
            </w:r>
          </w:p>
          <w:p w:rsidR="0057425D" w:rsidRDefault="00A13595">
            <w:pPr>
              <w:pStyle w:val="TableParagraph"/>
              <w:ind w:right="94"/>
              <w:jc w:val="both"/>
            </w:pPr>
            <w:r>
              <w:rPr>
                <w:i/>
              </w:rPr>
              <w:t>аналізуєінформацію:</w:t>
            </w:r>
            <w:r>
              <w:t>прозалежність властивостей вуглеводів від молекулярної маси;</w:t>
            </w:r>
          </w:p>
          <w:p w:rsidR="0057425D" w:rsidRDefault="00A13595">
            <w:pPr>
              <w:pStyle w:val="TableParagraph"/>
              <w:ind w:right="94"/>
              <w:jc w:val="both"/>
            </w:pPr>
            <w:r>
              <w:rPr>
                <w:i/>
              </w:rPr>
              <w:t xml:space="preserve">оцінюєінформацію: </w:t>
            </w:r>
            <w:r>
              <w:t xml:space="preserve">провластивості ліпідів, що визначаютьїх біологічне </w:t>
            </w:r>
            <w:r>
              <w:rPr>
                <w:spacing w:val="-2"/>
              </w:rPr>
              <w:t>значення;</w:t>
            </w:r>
          </w:p>
          <w:p w:rsidR="0057425D" w:rsidRDefault="00A13595">
            <w:pPr>
              <w:pStyle w:val="TableParagraph"/>
              <w:tabs>
                <w:tab w:val="left" w:pos="1199"/>
                <w:tab w:val="left" w:pos="1386"/>
                <w:tab w:val="left" w:pos="1705"/>
                <w:tab w:val="left" w:pos="2167"/>
                <w:tab w:val="left" w:pos="2391"/>
                <w:tab w:val="left" w:pos="2676"/>
                <w:tab w:val="left" w:pos="2742"/>
              </w:tabs>
              <w:ind w:right="95"/>
            </w:pPr>
            <w:r>
              <w:rPr>
                <w:i/>
                <w:spacing w:val="-2"/>
              </w:rPr>
              <w:t>співпрацює</w:t>
            </w:r>
            <w:r>
              <w:rPr>
                <w:i/>
              </w:rPr>
              <w:tab/>
            </w:r>
            <w:r>
              <w:rPr>
                <w:i/>
              </w:rPr>
              <w:tab/>
            </w:r>
            <w:r>
              <w:rPr>
                <w:i/>
                <w:spacing w:val="-10"/>
              </w:rPr>
              <w:t>в</w:t>
            </w:r>
            <w:r>
              <w:rPr>
                <w:i/>
              </w:rPr>
              <w:tab/>
            </w:r>
            <w:r>
              <w:rPr>
                <w:i/>
                <w:spacing w:val="-4"/>
              </w:rPr>
              <w:t>групі</w:t>
            </w:r>
            <w:r>
              <w:rPr>
                <w:i/>
              </w:rPr>
              <w:tab/>
            </w:r>
            <w:r>
              <w:rPr>
                <w:i/>
              </w:rPr>
              <w:tab/>
            </w:r>
            <w:r>
              <w:rPr>
                <w:i/>
                <w:spacing w:val="-10"/>
              </w:rPr>
              <w:t>і</w:t>
            </w:r>
            <w:r>
              <w:rPr>
                <w:i/>
              </w:rPr>
              <w:tab/>
            </w:r>
            <w:r>
              <w:rPr>
                <w:i/>
                <w:spacing w:val="-2"/>
              </w:rPr>
              <w:t>створює: графічну</w:t>
            </w:r>
            <w:r>
              <w:rPr>
                <w:i/>
              </w:rPr>
              <w:tab/>
            </w:r>
            <w:r>
              <w:rPr>
                <w:i/>
                <w:spacing w:val="-2"/>
              </w:rPr>
              <w:t>модель.</w:t>
            </w:r>
            <w:r>
              <w:rPr>
                <w:i/>
              </w:rPr>
              <w:tab/>
            </w:r>
            <w:r>
              <w:rPr>
                <w:spacing w:val="-2"/>
              </w:rPr>
              <w:t xml:space="preserve">Молекулярний </w:t>
            </w:r>
            <w:r>
              <w:t xml:space="preserve">рівень організації життя </w:t>
            </w:r>
            <w:r>
              <w:rPr>
                <w:b/>
              </w:rPr>
              <w:t xml:space="preserve">СТАВЛЕННЯ. </w:t>
            </w:r>
            <w:r>
              <w:t xml:space="preserve">Учень / учениця: </w:t>
            </w:r>
            <w:r>
              <w:rPr>
                <w:i/>
                <w:spacing w:val="-2"/>
              </w:rPr>
              <w:t>визначає</w:t>
            </w:r>
            <w:r>
              <w:rPr>
                <w:i/>
              </w:rPr>
              <w:tab/>
            </w:r>
            <w:r>
              <w:rPr>
                <w:i/>
              </w:rPr>
              <w:tab/>
            </w:r>
            <w:r>
              <w:rPr>
                <w:i/>
                <w:spacing w:val="-2"/>
              </w:rPr>
              <w:t>сутність</w:t>
            </w:r>
            <w:r>
              <w:rPr>
                <w:i/>
              </w:rPr>
              <w:tab/>
            </w:r>
            <w:r>
              <w:rPr>
                <w:i/>
              </w:rPr>
              <w:tab/>
            </w:r>
            <w:r>
              <w:rPr>
                <w:i/>
              </w:rPr>
              <w:tab/>
            </w:r>
            <w:r>
              <w:rPr>
                <w:i/>
                <w:spacing w:val="-2"/>
              </w:rPr>
              <w:t xml:space="preserve">ціннісної </w:t>
            </w:r>
            <w:r>
              <w:rPr>
                <w:i/>
              </w:rPr>
              <w:t xml:space="preserve">категорії: </w:t>
            </w:r>
            <w:r>
              <w:t>МАТЕРІЯ;</w:t>
            </w:r>
          </w:p>
          <w:p w:rsidR="0057425D" w:rsidRDefault="00A13595">
            <w:pPr>
              <w:pStyle w:val="TableParagraph"/>
              <w:tabs>
                <w:tab w:val="left" w:pos="1307"/>
                <w:tab w:val="left" w:pos="1758"/>
                <w:tab w:val="left" w:pos="2017"/>
                <w:tab w:val="left" w:pos="2556"/>
                <w:tab w:val="left" w:pos="2612"/>
                <w:tab w:val="left" w:pos="3141"/>
                <w:tab w:val="left" w:pos="3461"/>
              </w:tabs>
              <w:ind w:right="94"/>
            </w:pPr>
            <w:r>
              <w:rPr>
                <w:i/>
                <w:spacing w:val="-2"/>
              </w:rPr>
              <w:t>усвідомлює</w:t>
            </w:r>
            <w:r>
              <w:rPr>
                <w:i/>
              </w:rPr>
              <w:tab/>
            </w:r>
            <w:r>
              <w:rPr>
                <w:i/>
              </w:rPr>
              <w:tab/>
            </w:r>
            <w:r>
              <w:rPr>
                <w:i/>
                <w:spacing w:val="-6"/>
              </w:rPr>
              <w:t>та</w:t>
            </w:r>
            <w:r>
              <w:rPr>
                <w:i/>
              </w:rPr>
              <w:tab/>
            </w:r>
            <w:r>
              <w:rPr>
                <w:i/>
              </w:rPr>
              <w:tab/>
            </w:r>
            <w:r>
              <w:rPr>
                <w:i/>
              </w:rPr>
              <w:tab/>
            </w:r>
            <w:r>
              <w:rPr>
                <w:i/>
                <w:spacing w:val="-2"/>
              </w:rPr>
              <w:t xml:space="preserve">сприймає: </w:t>
            </w:r>
            <w:r>
              <w:t xml:space="preserve">твердженняпророльйоннихзв’язків у функціонуванні речовин; </w:t>
            </w:r>
            <w:r>
              <w:rPr>
                <w:i/>
                <w:spacing w:val="-2"/>
              </w:rPr>
              <w:t>висловлює</w:t>
            </w:r>
            <w:r>
              <w:rPr>
                <w:i/>
              </w:rPr>
              <w:tab/>
            </w:r>
            <w:r>
              <w:rPr>
                <w:i/>
                <w:spacing w:val="-2"/>
              </w:rPr>
              <w:t>судження:</w:t>
            </w:r>
            <w:r>
              <w:rPr>
                <w:i/>
              </w:rPr>
              <w:tab/>
            </w:r>
            <w:r>
              <w:rPr>
                <w:spacing w:val="-4"/>
              </w:rPr>
              <w:t>про</w:t>
            </w:r>
            <w:r>
              <w:tab/>
            </w:r>
            <w:r>
              <w:rPr>
                <w:spacing w:val="-4"/>
              </w:rPr>
              <w:t xml:space="preserve">роль </w:t>
            </w:r>
            <w:r>
              <w:rPr>
                <w:spacing w:val="-2"/>
              </w:rPr>
              <w:t>ковалентних</w:t>
            </w:r>
            <w:r>
              <w:tab/>
            </w:r>
            <w:r>
              <w:tab/>
            </w:r>
            <w:r>
              <w:tab/>
            </w:r>
            <w:r>
              <w:rPr>
                <w:spacing w:val="-2"/>
              </w:rPr>
              <w:t>зв’язків</w:t>
            </w:r>
            <w:r>
              <w:tab/>
            </w:r>
            <w:r>
              <w:tab/>
            </w:r>
            <w:r>
              <w:rPr>
                <w:spacing w:val="-10"/>
              </w:rPr>
              <w:t xml:space="preserve">у </w:t>
            </w:r>
            <w:r>
              <w:t>функціонуванні біомолекул;</w:t>
            </w:r>
          </w:p>
          <w:p w:rsidR="0057425D" w:rsidRDefault="00A13595">
            <w:pPr>
              <w:pStyle w:val="TableParagraph"/>
            </w:pPr>
            <w:r>
              <w:rPr>
                <w:i/>
              </w:rPr>
              <w:t>виявляєпереконання:</w:t>
            </w:r>
            <w:r>
              <w:t xml:space="preserve">щодоруху </w:t>
            </w:r>
            <w:r>
              <w:rPr>
                <w:spacing w:val="-2"/>
              </w:rPr>
              <w:t>матерії;</w:t>
            </w:r>
          </w:p>
          <w:p w:rsidR="0057425D" w:rsidRDefault="00A13595">
            <w:pPr>
              <w:pStyle w:val="TableParagraph"/>
              <w:ind w:right="97"/>
              <w:jc w:val="both"/>
            </w:pPr>
            <w:r>
              <w:rPr>
                <w:i/>
              </w:rPr>
              <w:t xml:space="preserve">відбирає фактичні твердження: </w:t>
            </w:r>
            <w:r>
              <w:t xml:space="preserve">щодо існування матерії в різних </w:t>
            </w:r>
            <w:r>
              <w:rPr>
                <w:spacing w:val="-2"/>
              </w:rPr>
              <w:t>станах;</w:t>
            </w:r>
          </w:p>
          <w:p w:rsidR="0057425D" w:rsidRDefault="00A13595">
            <w:pPr>
              <w:pStyle w:val="TableParagraph"/>
              <w:ind w:right="96"/>
              <w:jc w:val="both"/>
            </w:pPr>
            <w:r>
              <w:rPr>
                <w:i/>
              </w:rPr>
              <w:t>розробляє освітні продукти на основіставлення:</w:t>
            </w:r>
            <w:r>
              <w:t>емоційно-ціннісне сприйняття природи та її пізнання для успішного життя в соціоприродному середовищі.</w:t>
            </w:r>
          </w:p>
        </w:tc>
        <w:tc>
          <w:tcPr>
            <w:tcW w:w="2835" w:type="dxa"/>
          </w:tcPr>
          <w:p w:rsidR="0057425D" w:rsidRDefault="00A13595">
            <w:pPr>
              <w:pStyle w:val="TableParagraph"/>
              <w:spacing w:before="1"/>
              <w:ind w:right="96"/>
            </w:pPr>
            <w:r>
              <w:rPr>
                <w:b/>
              </w:rPr>
              <w:t>Органічні сполуки живого.</w:t>
            </w:r>
            <w:r>
              <w:t xml:space="preserve">Особливості, хімічні зв’язки та значення біомолекул.Малімолекули (жирні кислоти, </w:t>
            </w:r>
            <w:r>
              <w:rPr>
                <w:spacing w:val="-2"/>
              </w:rPr>
              <w:t xml:space="preserve">моносахариди, </w:t>
            </w:r>
            <w:r>
              <w:t>амінокислоти,нуклеотиди). Макромолекули, або біополімери(полісахариди, білки, нуклеїнові кислоти). Надмолекулярні структури</w:t>
            </w:r>
          </w:p>
        </w:tc>
        <w:tc>
          <w:tcPr>
            <w:tcW w:w="8504" w:type="dxa"/>
          </w:tcPr>
          <w:p w:rsidR="0057425D" w:rsidRDefault="00A13595">
            <w:pPr>
              <w:pStyle w:val="TableParagraph"/>
              <w:spacing w:before="1" w:line="250" w:lineRule="exact"/>
              <w:ind w:left="11" w:right="2"/>
              <w:jc w:val="center"/>
              <w:rPr>
                <w:b/>
              </w:rPr>
            </w:pPr>
            <w:r>
              <w:rPr>
                <w:b/>
              </w:rPr>
              <w:t>Рівень</w:t>
            </w:r>
            <w:r>
              <w:rPr>
                <w:b/>
                <w:spacing w:val="-2"/>
              </w:rPr>
              <w:t>«ЗАСТОСОВУЄМО»</w:t>
            </w:r>
          </w:p>
          <w:p w:rsidR="0057425D" w:rsidRDefault="00A13595">
            <w:pPr>
              <w:pStyle w:val="TableParagraph"/>
              <w:ind w:right="96"/>
              <w:jc w:val="both"/>
            </w:pPr>
            <w:r>
              <w:rPr>
                <w:i/>
                <w:u w:val="single"/>
              </w:rPr>
              <w:t>Навчальне завдання</w:t>
            </w:r>
            <w:r>
              <w:t xml:space="preserve">Які особливості біоорганічних сполук визначають їхнє біологічне значення? </w:t>
            </w:r>
            <w:r>
              <w:rPr>
                <w:i/>
              </w:rPr>
              <w:t>Пояснення з використанням фрейму «Три кольори»</w:t>
            </w:r>
            <w:r>
              <w:rPr>
                <w:rFonts w:ascii="Arial" w:hAnsi="Arial"/>
                <w:b/>
                <w:color w:val="1F2021"/>
                <w:position w:val="7"/>
                <w:sz w:val="14"/>
              </w:rPr>
              <w:t>&amp;</w:t>
            </w:r>
            <w:r>
              <w:rPr>
                <w:i/>
              </w:rPr>
              <w:t xml:space="preserve">. </w:t>
            </w:r>
            <w:r>
              <w:rPr>
                <w:b/>
              </w:rPr>
              <w:t xml:space="preserve">Органічні сполуки живого, </w:t>
            </w:r>
            <w:r>
              <w:t>особливості, хімічні зв’язки, різноманітність та біологічна роль</w:t>
            </w:r>
          </w:p>
          <w:p w:rsidR="0057425D" w:rsidRDefault="00A13595">
            <w:pPr>
              <w:pStyle w:val="TableParagraph"/>
              <w:ind w:right="94"/>
              <w:jc w:val="both"/>
            </w:pPr>
            <w:r>
              <w:rPr>
                <w:i/>
                <w:u w:val="single"/>
              </w:rPr>
              <w:t>Розвивальне завдання</w:t>
            </w:r>
            <w:r>
              <w:t xml:space="preserve">Чому частка макромолекул в клітинах більша, аніж частка малих молекул? </w:t>
            </w:r>
            <w:r>
              <w:rPr>
                <w:i/>
              </w:rPr>
              <w:t>Інформаційно-пошукова вправа</w:t>
            </w:r>
            <w:r>
              <w:t>. Порівняльна характеристика малих молекул та макромолекул.</w:t>
            </w:r>
          </w:p>
          <w:p w:rsidR="0057425D" w:rsidRDefault="00A13595">
            <w:pPr>
              <w:pStyle w:val="TableParagraph"/>
              <w:ind w:right="94"/>
              <w:jc w:val="both"/>
            </w:pPr>
            <w:r>
              <w:rPr>
                <w:i/>
                <w:u w:val="single"/>
              </w:rPr>
              <w:t>Ціннісне завдання</w:t>
            </w:r>
            <w:r>
              <w:t xml:space="preserve">Яке значення ковалентних зв’язків для біомолекул? </w:t>
            </w:r>
            <w:r>
              <w:rPr>
                <w:i/>
              </w:rPr>
              <w:t>Вправа для реагування</w:t>
            </w:r>
            <w:r>
              <w:t>. Теорія ковалентного зв’язку та Карбон.</w:t>
            </w:r>
          </w:p>
          <w:p w:rsidR="0057425D" w:rsidRDefault="00A13595">
            <w:pPr>
              <w:pStyle w:val="TableParagraph"/>
              <w:jc w:val="both"/>
            </w:pPr>
            <w:r>
              <w:rPr>
                <w:i/>
                <w:u w:val="single"/>
              </w:rPr>
              <w:t>Міжпредметнізв’язки</w:t>
            </w:r>
            <w:r>
              <w:rPr>
                <w:i/>
              </w:rPr>
              <w:t>«Біологія+Геометрія»*.</w:t>
            </w:r>
            <w:r>
              <w:t>Макромолекулиі</w:t>
            </w:r>
            <w:r>
              <w:rPr>
                <w:spacing w:val="-2"/>
              </w:rPr>
              <w:t>спіраль.</w:t>
            </w:r>
          </w:p>
          <w:p w:rsidR="0057425D" w:rsidRDefault="00A13595">
            <w:pPr>
              <w:pStyle w:val="TableParagraph"/>
              <w:spacing w:line="252" w:lineRule="exact"/>
              <w:jc w:val="both"/>
            </w:pPr>
            <w:r>
              <w:rPr>
                <w:i/>
                <w:u w:val="single"/>
              </w:rPr>
              <w:t>«Вчисьвчитись»</w:t>
            </w:r>
            <w:r>
              <w:rPr>
                <w:i/>
              </w:rPr>
              <w:t>Комунікативнезавдання</w:t>
            </w:r>
            <w:r>
              <w:rPr>
                <w:rFonts w:ascii="Arial" w:hAnsi="Arial"/>
                <w:b/>
                <w:color w:val="1F2021"/>
                <w:position w:val="7"/>
                <w:sz w:val="14"/>
              </w:rPr>
              <w:t>&amp;</w:t>
            </w:r>
            <w:r>
              <w:rPr>
                <w:i/>
              </w:rPr>
              <w:t>.</w:t>
            </w:r>
            <w:r>
              <w:t>Творчавправа.«Знайди</w:t>
            </w:r>
            <w:r>
              <w:rPr>
                <w:spacing w:val="-2"/>
              </w:rPr>
              <w:t>зайве»</w:t>
            </w:r>
          </w:p>
          <w:p w:rsidR="0057425D" w:rsidRDefault="00A13595">
            <w:pPr>
              <w:pStyle w:val="TableParagraph"/>
              <w:spacing w:line="238" w:lineRule="exact"/>
              <w:jc w:val="both"/>
            </w:pPr>
            <w:r>
              <w:rPr>
                <w:i/>
                <w:u w:val="single"/>
              </w:rPr>
              <w:t>Формувальнеоцінювання</w:t>
            </w:r>
            <w:r>
              <w:rPr>
                <w:i/>
              </w:rPr>
              <w:t>Репродуктивнезавдання*</w:t>
            </w:r>
            <w:r>
              <w:t>.Біоорганічні</w:t>
            </w:r>
            <w:r>
              <w:rPr>
                <w:spacing w:val="-2"/>
              </w:rPr>
              <w:t>речовини</w:t>
            </w:r>
          </w:p>
        </w:tc>
      </w:tr>
      <w:tr w:rsidR="0057425D">
        <w:trPr>
          <w:trHeight w:val="3290"/>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tabs>
                <w:tab w:val="left" w:pos="1907"/>
              </w:tabs>
              <w:ind w:right="94"/>
            </w:pPr>
            <w:r>
              <w:rPr>
                <w:b/>
                <w:spacing w:val="-2"/>
              </w:rPr>
              <w:t>Вуглеводи.</w:t>
            </w:r>
            <w:r>
              <w:rPr>
                <w:b/>
              </w:rPr>
              <w:tab/>
            </w:r>
            <w:r>
              <w:rPr>
                <w:spacing w:val="-2"/>
              </w:rPr>
              <w:t>Загальна характеристика.</w:t>
            </w:r>
          </w:p>
          <w:p w:rsidR="0057425D" w:rsidRDefault="00A13595">
            <w:pPr>
              <w:pStyle w:val="TableParagraph"/>
              <w:tabs>
                <w:tab w:val="left" w:pos="2533"/>
                <w:tab w:val="left" w:pos="2664"/>
              </w:tabs>
              <w:ind w:right="95"/>
            </w:pPr>
            <w:r>
              <w:rPr>
                <w:spacing w:val="-2"/>
              </w:rPr>
              <w:t>Моносахариди, олігосахариди</w:t>
            </w:r>
            <w:r>
              <w:tab/>
            </w:r>
            <w:r>
              <w:tab/>
            </w:r>
            <w:r>
              <w:rPr>
                <w:spacing w:val="-10"/>
              </w:rPr>
              <w:t xml:space="preserve">і </w:t>
            </w:r>
            <w:r>
              <w:rPr>
                <w:spacing w:val="-2"/>
              </w:rPr>
              <w:t>полісахариди, різноманітність</w:t>
            </w:r>
            <w:r>
              <w:tab/>
            </w:r>
            <w:r>
              <w:rPr>
                <w:spacing w:val="-6"/>
              </w:rPr>
              <w:t xml:space="preserve">та </w:t>
            </w:r>
            <w:r>
              <w:rPr>
                <w:spacing w:val="-2"/>
              </w:rPr>
              <w:t>властивості.</w:t>
            </w:r>
          </w:p>
          <w:p w:rsidR="0057425D" w:rsidRDefault="00A13595">
            <w:pPr>
              <w:pStyle w:val="TableParagraph"/>
            </w:pPr>
            <w:r>
              <w:t>Біологічнароль</w:t>
            </w:r>
            <w:r>
              <w:rPr>
                <w:spacing w:val="-2"/>
              </w:rPr>
              <w:t>вуглеводів.</w:t>
            </w:r>
          </w:p>
        </w:tc>
        <w:tc>
          <w:tcPr>
            <w:tcW w:w="8504" w:type="dxa"/>
          </w:tcPr>
          <w:p w:rsidR="0057425D" w:rsidRDefault="00A13595">
            <w:pPr>
              <w:pStyle w:val="TableParagraph"/>
              <w:spacing w:before="1" w:line="250" w:lineRule="exact"/>
              <w:ind w:left="11" w:right="3"/>
              <w:jc w:val="center"/>
              <w:rPr>
                <w:b/>
              </w:rPr>
            </w:pPr>
            <w:r>
              <w:rPr>
                <w:b/>
              </w:rPr>
              <w:t>Рівень</w:t>
            </w:r>
            <w:r>
              <w:rPr>
                <w:b/>
                <w:spacing w:val="-2"/>
              </w:rPr>
              <w:t>«АНАЛІЗУЄМО»</w:t>
            </w:r>
          </w:p>
          <w:p w:rsidR="0057425D" w:rsidRDefault="00A13595">
            <w:pPr>
              <w:pStyle w:val="TableParagraph"/>
              <w:tabs>
                <w:tab w:val="left" w:pos="2061"/>
              </w:tabs>
              <w:ind w:right="95"/>
            </w:pPr>
            <w:r>
              <w:rPr>
                <w:i/>
                <w:u w:val="single"/>
              </w:rPr>
              <w:t>Навчальнезавдання</w:t>
            </w:r>
            <w:r>
              <w:t xml:space="preserve">Якіособливостівідрізняютьвуглеводи? </w:t>
            </w:r>
            <w:r>
              <w:rPr>
                <w:i/>
              </w:rPr>
              <w:t>Самостійнеперетворення знаньуфрейм«Трикольори»</w:t>
            </w:r>
            <w:r>
              <w:rPr>
                <w:rFonts w:ascii="Arial" w:hAnsi="Arial"/>
                <w:b/>
                <w:color w:val="1F2021"/>
                <w:position w:val="7"/>
                <w:sz w:val="14"/>
              </w:rPr>
              <w:t>&amp;</w:t>
            </w:r>
            <w:r>
              <w:rPr>
                <w:i/>
              </w:rPr>
              <w:t>.</w:t>
            </w:r>
            <w:r>
              <w:rPr>
                <w:b/>
              </w:rPr>
              <w:t>Вуглеводи,</w:t>
            </w:r>
            <w:r>
              <w:t xml:space="preserve">властивості,різноманітність,біологічнароль </w:t>
            </w:r>
            <w:r>
              <w:rPr>
                <w:i/>
                <w:u w:val="single"/>
              </w:rPr>
              <w:t>Розвивальнезавдання</w:t>
            </w:r>
            <w:r>
              <w:t xml:space="preserve">Якийхарактермаєзалежністьвластивостейвуглеводіввід молекулярної маси? </w:t>
            </w:r>
            <w:r>
              <w:rPr>
                <w:i/>
              </w:rPr>
              <w:t xml:space="preserve">ЛАБОРАТОРНА РОБОТА 5. </w:t>
            </w:r>
            <w:r>
              <w:t xml:space="preserve">Вивчення властивостей вуглеводів </w:t>
            </w:r>
            <w:r>
              <w:rPr>
                <w:i/>
                <w:u w:val="single"/>
              </w:rPr>
              <w:t>Цінніснезавдання</w:t>
            </w:r>
            <w:r>
              <w:rPr>
                <w:i/>
              </w:rPr>
              <w:tab/>
            </w:r>
            <w:r>
              <w:t>Невід’ємниматрибутомматеріїєрух,щоздійснюєтьсязавдяки процесамутвореннятарозпадуречовини.Чомуглюкозаєоднимізнайважливіших вуглеводівживоїприроди?</w:t>
            </w:r>
            <w:r>
              <w:rPr>
                <w:i/>
              </w:rPr>
              <w:t>Вправадляформуванняпереконаності</w:t>
            </w:r>
            <w:r>
              <w:t>.Синтезтарозпад глюкози в клітинах організмів.</w:t>
            </w:r>
          </w:p>
          <w:p w:rsidR="0057425D" w:rsidRDefault="00A13595">
            <w:pPr>
              <w:pStyle w:val="TableParagraph"/>
            </w:pPr>
            <w:r>
              <w:rPr>
                <w:i/>
                <w:u w:val="single"/>
              </w:rPr>
              <w:t>Міжпредметнізв’язки</w:t>
            </w:r>
            <w:r>
              <w:rPr>
                <w:i/>
              </w:rPr>
              <w:t>«Біологія+Математика»*.</w:t>
            </w:r>
            <w:r>
              <w:t>Вуглеводиігрецькічислівники, римські та арабські цифри.</w:t>
            </w:r>
          </w:p>
          <w:p w:rsidR="0057425D" w:rsidRDefault="00A13595">
            <w:pPr>
              <w:pStyle w:val="TableParagraph"/>
            </w:pPr>
            <w:r>
              <w:rPr>
                <w:i/>
                <w:u w:val="single"/>
              </w:rPr>
              <w:t>«Вчисьвчитись»</w:t>
            </w:r>
            <w:r>
              <w:rPr>
                <w:i/>
              </w:rPr>
              <w:t>Пізнавальнезавдання</w:t>
            </w:r>
            <w:r>
              <w:rPr>
                <w:rFonts w:ascii="Arial" w:hAnsi="Arial"/>
                <w:b/>
                <w:color w:val="1F2021"/>
                <w:position w:val="7"/>
                <w:sz w:val="14"/>
              </w:rPr>
              <w:t>&amp;</w:t>
            </w:r>
            <w:r>
              <w:rPr>
                <w:i/>
              </w:rPr>
              <w:t>.</w:t>
            </w:r>
            <w:r>
              <w:t>Спосіброзвиткууяви</w:t>
            </w:r>
            <w:r>
              <w:rPr>
                <w:spacing w:val="-2"/>
              </w:rPr>
              <w:t>«Символізація»</w:t>
            </w:r>
          </w:p>
          <w:p w:rsidR="0057425D" w:rsidRDefault="00A13595">
            <w:pPr>
              <w:pStyle w:val="TableParagraph"/>
              <w:spacing w:line="238" w:lineRule="exact"/>
            </w:pPr>
            <w:r>
              <w:rPr>
                <w:i/>
                <w:u w:val="single"/>
              </w:rPr>
              <w:t>Формувальнеоцінювання</w:t>
            </w:r>
            <w:r>
              <w:rPr>
                <w:i/>
              </w:rPr>
              <w:t>Продуктивно-конструктивнезавдання*</w:t>
            </w:r>
            <w:r>
              <w:t>.</w:t>
            </w:r>
            <w:r>
              <w:rPr>
                <w:spacing w:val="-2"/>
              </w:rPr>
              <w:t>Вуглеводи</w:t>
            </w:r>
          </w:p>
        </w:tc>
      </w:tr>
      <w:tr w:rsidR="0057425D">
        <w:trPr>
          <w:trHeight w:val="3035"/>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tabs>
                <w:tab w:val="left" w:pos="1901"/>
              </w:tabs>
              <w:ind w:right="94"/>
              <w:jc w:val="both"/>
            </w:pPr>
            <w:r>
              <w:rPr>
                <w:b/>
                <w:spacing w:val="-2"/>
              </w:rPr>
              <w:t>Ліпіди.</w:t>
            </w:r>
            <w:r>
              <w:rPr>
                <w:b/>
              </w:rPr>
              <w:tab/>
            </w:r>
            <w:r>
              <w:rPr>
                <w:spacing w:val="-6"/>
              </w:rPr>
              <w:t xml:space="preserve">Загальна </w:t>
            </w:r>
            <w:r>
              <w:t xml:space="preserve">характеристика. Прості ліпіди, складні ліпіди та </w:t>
            </w:r>
            <w:r>
              <w:rPr>
                <w:spacing w:val="-2"/>
              </w:rPr>
              <w:t>жироподібні</w:t>
            </w:r>
            <w:r>
              <w:tab/>
            </w:r>
            <w:r>
              <w:rPr>
                <w:spacing w:val="-2"/>
              </w:rPr>
              <w:t xml:space="preserve">сполуки. </w:t>
            </w:r>
            <w:r>
              <w:t>Біологічна роль ліпідів.</w:t>
            </w:r>
          </w:p>
        </w:tc>
        <w:tc>
          <w:tcPr>
            <w:tcW w:w="8504" w:type="dxa"/>
          </w:tcPr>
          <w:p w:rsidR="0057425D" w:rsidRDefault="00A13595">
            <w:pPr>
              <w:pStyle w:val="TableParagraph"/>
              <w:spacing w:line="250" w:lineRule="exact"/>
              <w:ind w:left="11" w:right="4"/>
              <w:jc w:val="center"/>
              <w:rPr>
                <w:b/>
              </w:rPr>
            </w:pPr>
            <w:r>
              <w:rPr>
                <w:b/>
              </w:rPr>
              <w:t>Рівень</w:t>
            </w:r>
            <w:r>
              <w:rPr>
                <w:b/>
                <w:spacing w:val="-2"/>
              </w:rPr>
              <w:t>«ОЦІНЮЄМО»</w:t>
            </w:r>
          </w:p>
          <w:p w:rsidR="0057425D" w:rsidRDefault="00A13595">
            <w:pPr>
              <w:pStyle w:val="TableParagraph"/>
              <w:ind w:right="94"/>
              <w:jc w:val="both"/>
            </w:pPr>
            <w:r>
              <w:rPr>
                <w:i/>
                <w:u w:val="single"/>
              </w:rPr>
              <w:t>Навчальне завдання</w:t>
            </w:r>
            <w:r>
              <w:t xml:space="preserve">Які особливості відрізняють ліпіди? </w:t>
            </w:r>
            <w:r>
              <w:rPr>
                <w:i/>
              </w:rPr>
              <w:t>Оцінювання знань з використанням фрейму «Три кольори»</w:t>
            </w:r>
            <w:r>
              <w:rPr>
                <w:rFonts w:ascii="Arial" w:hAnsi="Arial"/>
                <w:b/>
                <w:color w:val="1F2021"/>
                <w:position w:val="7"/>
                <w:sz w:val="14"/>
              </w:rPr>
              <w:t>&amp;</w:t>
            </w:r>
            <w:r>
              <w:rPr>
                <w:i/>
              </w:rPr>
              <w:t xml:space="preserve">. </w:t>
            </w:r>
            <w:r>
              <w:rPr>
                <w:b/>
              </w:rPr>
              <w:t xml:space="preserve">Ліпіди: </w:t>
            </w:r>
            <w:r>
              <w:t>властивості, різноманітність, біологічна роль</w:t>
            </w:r>
          </w:p>
          <w:p w:rsidR="0057425D" w:rsidRDefault="00A13595">
            <w:pPr>
              <w:pStyle w:val="TableParagraph"/>
              <w:spacing w:line="252" w:lineRule="exact"/>
              <w:jc w:val="both"/>
            </w:pPr>
            <w:r>
              <w:rPr>
                <w:i/>
                <w:u w:val="single"/>
              </w:rPr>
              <w:t>Розвивальнезавдання</w:t>
            </w:r>
            <w:r>
              <w:t>Яківластивостіліпідіввизначаютьїхбіологічне</w:t>
            </w:r>
            <w:r>
              <w:rPr>
                <w:spacing w:val="-2"/>
              </w:rPr>
              <w:t>значення?</w:t>
            </w:r>
          </w:p>
          <w:p w:rsidR="0057425D" w:rsidRDefault="00A13595">
            <w:pPr>
              <w:pStyle w:val="TableParagraph"/>
              <w:spacing w:line="252" w:lineRule="exact"/>
              <w:jc w:val="both"/>
            </w:pPr>
            <w:r>
              <w:rPr>
                <w:i/>
              </w:rPr>
              <w:t>ЛАБОРАТОРНАРОБОТА6</w:t>
            </w:r>
            <w:r>
              <w:t>.Вивченнявластивостей</w:t>
            </w:r>
            <w:r>
              <w:rPr>
                <w:spacing w:val="-2"/>
              </w:rPr>
              <w:t>ліпідів*.</w:t>
            </w:r>
          </w:p>
          <w:p w:rsidR="0057425D" w:rsidRDefault="00A13595">
            <w:pPr>
              <w:pStyle w:val="TableParagraph"/>
              <w:ind w:right="96"/>
              <w:jc w:val="both"/>
            </w:pPr>
            <w:r>
              <w:rPr>
                <w:i/>
                <w:u w:val="single"/>
              </w:rPr>
              <w:t>Ціннісне завдання</w:t>
            </w:r>
            <w:r>
              <w:t>Матерія може набувати різних станів, найвідоміші з них – твердий, рідкийтагазоподібний.Чомурослинніолії–рідкі,атваринніжири–тверді?</w:t>
            </w:r>
            <w:r>
              <w:rPr>
                <w:i/>
              </w:rPr>
              <w:t>Вправадля формування вибірковості ставлення</w:t>
            </w:r>
            <w:r>
              <w:t>. Хімічний склад олій та жирів</w:t>
            </w:r>
          </w:p>
          <w:p w:rsidR="0057425D" w:rsidRDefault="00A13595">
            <w:pPr>
              <w:pStyle w:val="TableParagraph"/>
              <w:spacing w:line="252" w:lineRule="exact"/>
            </w:pPr>
            <w:r>
              <w:rPr>
                <w:i/>
                <w:u w:val="single"/>
              </w:rPr>
              <w:t>Міжпредметнізв’язки</w:t>
            </w:r>
            <w:r>
              <w:rPr>
                <w:i/>
              </w:rPr>
              <w:t>«Біологія+Фітотерапія»*.</w:t>
            </w:r>
            <w:r>
              <w:t>Ефірніоліїтаїх</w:t>
            </w:r>
            <w:r>
              <w:rPr>
                <w:spacing w:val="-2"/>
              </w:rPr>
              <w:t>значення</w:t>
            </w:r>
          </w:p>
          <w:p w:rsidR="0057425D" w:rsidRDefault="00A13595">
            <w:pPr>
              <w:pStyle w:val="TableParagraph"/>
              <w:spacing w:line="252" w:lineRule="exact"/>
            </w:pPr>
            <w:r>
              <w:rPr>
                <w:i/>
                <w:u w:val="single"/>
              </w:rPr>
              <w:t>«Вчисьвчитись»</w:t>
            </w:r>
            <w:r>
              <w:rPr>
                <w:i/>
              </w:rPr>
              <w:t>Ціннісно-емоційнезавдання</w:t>
            </w:r>
            <w:r>
              <w:rPr>
                <w:rFonts w:ascii="Arial" w:hAnsi="Arial"/>
                <w:b/>
                <w:color w:val="1F2021"/>
                <w:position w:val="7"/>
                <w:sz w:val="14"/>
              </w:rPr>
              <w:t>&amp;</w:t>
            </w:r>
            <w:r>
              <w:rPr>
                <w:i/>
              </w:rPr>
              <w:t>.</w:t>
            </w:r>
            <w:r>
              <w:t>Тест«Розумдикої</w:t>
            </w:r>
            <w:r>
              <w:rPr>
                <w:spacing w:val="-2"/>
              </w:rPr>
              <w:t>природи»</w:t>
            </w:r>
          </w:p>
          <w:p w:rsidR="0057425D" w:rsidRDefault="00A13595">
            <w:pPr>
              <w:pStyle w:val="TableParagraph"/>
              <w:spacing w:before="1" w:line="238" w:lineRule="exact"/>
            </w:pPr>
            <w:r>
              <w:rPr>
                <w:i/>
                <w:u w:val="single"/>
              </w:rPr>
              <w:t>Формувальнеоцінювання</w:t>
            </w:r>
            <w:r>
              <w:rPr>
                <w:i/>
              </w:rPr>
              <w:t>Продуктивно-творчезавдання*</w:t>
            </w:r>
            <w:r>
              <w:t>.</w:t>
            </w:r>
            <w:r>
              <w:rPr>
                <w:spacing w:val="-2"/>
              </w:rPr>
              <w:t>Ліпіди</w:t>
            </w:r>
          </w:p>
        </w:tc>
      </w:tr>
    </w:tbl>
    <w:p w:rsidR="0057425D" w:rsidRDefault="0057425D">
      <w:pPr>
        <w:pStyle w:val="TableParagraph"/>
        <w:spacing w:line="238"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504"/>
      </w:tblGrid>
      <w:tr w:rsidR="0057425D">
        <w:trPr>
          <w:trHeight w:val="4555"/>
        </w:trPr>
        <w:tc>
          <w:tcPr>
            <w:tcW w:w="3680" w:type="dxa"/>
          </w:tcPr>
          <w:p w:rsidR="0057425D" w:rsidRDefault="00A13595">
            <w:pPr>
              <w:pStyle w:val="TableParagraph"/>
              <w:spacing w:before="1"/>
              <w:ind w:left="979" w:hanging="315"/>
              <w:rPr>
                <w:b/>
              </w:rPr>
            </w:pPr>
            <w:r>
              <w:rPr>
                <w:b/>
                <w:u w:val="single"/>
              </w:rPr>
              <w:t>Формуванняключових</w:t>
            </w:r>
            <w:r>
              <w:rPr>
                <w:b/>
                <w:spacing w:val="-2"/>
                <w:u w:val="single"/>
              </w:rPr>
              <w:t>компетентностей</w:t>
            </w:r>
          </w:p>
          <w:p w:rsidR="0057425D" w:rsidRDefault="00A13595">
            <w:pPr>
              <w:pStyle w:val="TableParagraph"/>
            </w:pPr>
            <w:r>
              <w:t>УМІННЯ:оперуватифізичнимита математичнимипоняттямипід час характеристики природних явищ; СТАВЛЕННЯ:оцінюваннявпливу досягнень природничих наук на добробут і здоров’я людини.</w:t>
            </w:r>
          </w:p>
        </w:tc>
        <w:tc>
          <w:tcPr>
            <w:tcW w:w="2835" w:type="dxa"/>
          </w:tcPr>
          <w:p w:rsidR="0057425D" w:rsidRDefault="00A13595">
            <w:pPr>
              <w:pStyle w:val="TableParagraph"/>
              <w:spacing w:before="5" w:line="235" w:lineRule="auto"/>
              <w:ind w:right="96"/>
              <w:jc w:val="both"/>
            </w:pPr>
            <w:r>
              <w:rPr>
                <w:b/>
              </w:rPr>
              <w:t>Хімічний склад живого і наукові закономірності</w:t>
            </w:r>
            <w:r>
              <w:t>.</w:t>
            </w:r>
          </w:p>
          <w:p w:rsidR="0057425D" w:rsidRDefault="00A13595">
            <w:pPr>
              <w:pStyle w:val="TableParagraph"/>
              <w:tabs>
                <w:tab w:val="left" w:pos="2134"/>
              </w:tabs>
              <w:ind w:right="95"/>
              <w:jc w:val="both"/>
            </w:pPr>
            <w:r>
              <w:rPr>
                <w:spacing w:val="-2"/>
              </w:rPr>
              <w:t>Молекулярний</w:t>
            </w:r>
            <w:r>
              <w:tab/>
            </w:r>
            <w:r>
              <w:rPr>
                <w:spacing w:val="-2"/>
              </w:rPr>
              <w:t xml:space="preserve">рівень </w:t>
            </w:r>
            <w:r>
              <w:t>організації життя, його ієрархія та сучасні напрямки її досліджень.</w:t>
            </w:r>
          </w:p>
          <w:p w:rsidR="0057425D" w:rsidRDefault="00A13595">
            <w:pPr>
              <w:pStyle w:val="TableParagraph"/>
              <w:tabs>
                <w:tab w:val="left" w:pos="1693"/>
              </w:tabs>
              <w:ind w:right="95"/>
              <w:jc w:val="both"/>
            </w:pPr>
            <w:r>
              <w:t xml:space="preserve">Закономірності хімічного складу живої природи. </w:t>
            </w:r>
            <w:r>
              <w:rPr>
                <w:b/>
                <w:spacing w:val="-2"/>
              </w:rPr>
              <w:t>ЗАКОН</w:t>
            </w:r>
            <w:r>
              <w:rPr>
                <w:b/>
              </w:rPr>
              <w:tab/>
            </w:r>
            <w:r>
              <w:rPr>
                <w:b/>
                <w:spacing w:val="-2"/>
              </w:rPr>
              <w:t xml:space="preserve">ЄДНОСТІ </w:t>
            </w:r>
            <w:r>
              <w:rPr>
                <w:b/>
              </w:rPr>
              <w:t>ХІМІЧНОГО СКЛАДУ ЖИВОЇ РЕЧОВИНИ</w:t>
            </w:r>
            <w:r>
              <w:t>.</w:t>
            </w:r>
          </w:p>
          <w:p w:rsidR="0057425D" w:rsidRDefault="00A13595">
            <w:pPr>
              <w:pStyle w:val="TableParagraph"/>
              <w:tabs>
                <w:tab w:val="left" w:pos="2664"/>
              </w:tabs>
              <w:spacing w:line="252" w:lineRule="exact"/>
              <w:jc w:val="both"/>
              <w:rPr>
                <w:i/>
              </w:rPr>
            </w:pPr>
            <w:r>
              <w:rPr>
                <w:i/>
                <w:spacing w:val="-2"/>
              </w:rPr>
              <w:t>Дослідження</w:t>
            </w:r>
            <w:r>
              <w:rPr>
                <w:i/>
              </w:rPr>
              <w:tab/>
            </w:r>
            <w:r>
              <w:rPr>
                <w:i/>
                <w:spacing w:val="-10"/>
              </w:rPr>
              <w:t>і</w:t>
            </w:r>
          </w:p>
          <w:p w:rsidR="0057425D" w:rsidRDefault="00A13595">
            <w:pPr>
              <w:pStyle w:val="TableParagraph"/>
              <w:ind w:right="96"/>
              <w:jc w:val="both"/>
              <w:rPr>
                <w:i/>
              </w:rPr>
            </w:pPr>
            <w:r>
              <w:rPr>
                <w:i/>
              </w:rPr>
              <w:t>застосування знань про хімічний склад живого в практичній діяльності</w:t>
            </w:r>
          </w:p>
        </w:tc>
        <w:tc>
          <w:tcPr>
            <w:tcW w:w="8504" w:type="dxa"/>
          </w:tcPr>
          <w:p w:rsidR="0057425D" w:rsidRDefault="00A13595">
            <w:pPr>
              <w:pStyle w:val="TableParagraph"/>
              <w:spacing w:before="1" w:line="250" w:lineRule="exact"/>
              <w:ind w:left="11" w:right="4"/>
              <w:jc w:val="center"/>
              <w:rPr>
                <w:b/>
              </w:rPr>
            </w:pPr>
            <w:r>
              <w:rPr>
                <w:b/>
              </w:rPr>
              <w:t>Рівень</w:t>
            </w:r>
            <w:r>
              <w:rPr>
                <w:b/>
                <w:spacing w:val="-2"/>
              </w:rPr>
              <w:t>«СТВОРЮЄМО»</w:t>
            </w:r>
          </w:p>
          <w:p w:rsidR="0057425D" w:rsidRDefault="00A13595">
            <w:pPr>
              <w:pStyle w:val="TableParagraph"/>
            </w:pPr>
            <w:r>
              <w:rPr>
                <w:i/>
                <w:u w:val="single"/>
              </w:rPr>
              <w:t>Навчальнезавдання</w:t>
            </w:r>
            <w:r>
              <w:t>Учомуєдністьхімічногоскладуживоїприроди?</w:t>
            </w:r>
            <w:r>
              <w:rPr>
                <w:i/>
              </w:rPr>
              <w:t>Моделювання змісту теми</w:t>
            </w:r>
            <w:r>
              <w:t>. ЄДНІСТЬ ХІМІЧНОГО СКЛАДУ ЖИВОГО.</w:t>
            </w:r>
          </w:p>
          <w:p w:rsidR="0057425D" w:rsidRDefault="00A13595">
            <w:pPr>
              <w:pStyle w:val="TableParagraph"/>
              <w:tabs>
                <w:tab w:val="left" w:pos="2442"/>
              </w:tabs>
              <w:ind w:right="98"/>
            </w:pPr>
            <w:r>
              <w:rPr>
                <w:i/>
                <w:u w:val="single"/>
              </w:rPr>
              <w:t>Розвивальнезавдання</w:t>
            </w:r>
            <w:r>
              <w:rPr>
                <w:i/>
              </w:rPr>
              <w:tab/>
            </w:r>
            <w:r>
              <w:t>Якіособливостіорганізаціїмолекулярногорівня?</w:t>
            </w:r>
            <w:r>
              <w:rPr>
                <w:i/>
              </w:rPr>
              <w:t xml:space="preserve">Графічна модель. </w:t>
            </w:r>
            <w:r>
              <w:t>Молекулярний рівень організації життя</w:t>
            </w:r>
          </w:p>
          <w:p w:rsidR="0057425D" w:rsidRDefault="00A13595">
            <w:pPr>
              <w:pStyle w:val="TableParagraph"/>
              <w:tabs>
                <w:tab w:val="left" w:pos="2090"/>
              </w:tabs>
              <w:ind w:right="95"/>
            </w:pPr>
            <w:r>
              <w:rPr>
                <w:i/>
                <w:u w:val="single"/>
              </w:rPr>
              <w:t>Цінніснезавдання</w:t>
            </w:r>
            <w:r>
              <w:rPr>
                <w:i/>
              </w:rPr>
              <w:tab/>
            </w:r>
            <w:r>
              <w:t>Проєктнаоднуізтем</w:t>
            </w:r>
            <w:r>
              <w:rPr>
                <w:rFonts w:ascii="Arial" w:hAnsi="Arial"/>
                <w:b/>
                <w:color w:val="1F2021"/>
                <w:position w:val="7"/>
                <w:sz w:val="14"/>
              </w:rPr>
              <w:t>&amp;</w:t>
            </w:r>
            <w:r>
              <w:t>:щодоемоційно-ціннісногосприйняття природи та її пізнання для успішного життя в соціоприродному середовищі:</w:t>
            </w:r>
          </w:p>
          <w:p w:rsidR="0057425D" w:rsidRDefault="00A13595">
            <w:pPr>
              <w:pStyle w:val="TableParagraph"/>
              <w:numPr>
                <w:ilvl w:val="0"/>
                <w:numId w:val="59"/>
              </w:numPr>
              <w:tabs>
                <w:tab w:val="left" w:pos="327"/>
              </w:tabs>
              <w:spacing w:line="252" w:lineRule="exact"/>
              <w:ind w:left="327" w:hanging="220"/>
            </w:pPr>
            <w:r>
              <w:rPr>
                <w:b/>
              </w:rPr>
              <w:t>Переклад</w:t>
            </w:r>
            <w:r>
              <w:t>.WhatIsBiosolarLeaf</w:t>
            </w:r>
            <w:r>
              <w:rPr>
                <w:spacing w:val="-2"/>
              </w:rPr>
              <w:t>Technology?</w:t>
            </w:r>
          </w:p>
          <w:p w:rsidR="0057425D" w:rsidRDefault="00A13595">
            <w:pPr>
              <w:pStyle w:val="TableParagraph"/>
              <w:numPr>
                <w:ilvl w:val="0"/>
                <w:numId w:val="59"/>
              </w:numPr>
              <w:tabs>
                <w:tab w:val="left" w:pos="392"/>
              </w:tabs>
              <w:ind w:left="107" w:right="97" w:firstLine="0"/>
            </w:pPr>
            <w:r>
              <w:rPr>
                <w:b/>
              </w:rPr>
              <w:t>Інформативнеповідомлення</w:t>
            </w:r>
            <w:r>
              <w:t>.</w:t>
            </w:r>
            <w:r>
              <w:rPr>
                <w:i/>
                <w:color w:val="5F6268"/>
              </w:rPr>
              <w:t>Екотрофологія</w:t>
            </w:r>
            <w:r>
              <w:rPr>
                <w:i/>
              </w:rPr>
              <w:t>–</w:t>
            </w:r>
            <w:r>
              <w:t xml:space="preserve">наукапроекологічнобезпечне </w:t>
            </w:r>
            <w:r>
              <w:rPr>
                <w:spacing w:val="-2"/>
              </w:rPr>
              <w:t>харчування.</w:t>
            </w:r>
          </w:p>
          <w:p w:rsidR="0057425D" w:rsidRDefault="00A13595">
            <w:pPr>
              <w:pStyle w:val="TableParagraph"/>
              <w:numPr>
                <w:ilvl w:val="0"/>
                <w:numId w:val="59"/>
              </w:numPr>
              <w:tabs>
                <w:tab w:val="left" w:pos="327"/>
              </w:tabs>
              <w:ind w:left="107" w:right="1384" w:firstLine="0"/>
            </w:pPr>
            <w:r>
              <w:rPr>
                <w:b/>
              </w:rPr>
              <w:t>Інформативнедослідження</w:t>
            </w:r>
            <w:r>
              <w:t xml:space="preserve">.Біоелементнамедицинайнайпоширеніші </w:t>
            </w:r>
            <w:r>
              <w:rPr>
                <w:spacing w:val="-2"/>
              </w:rPr>
              <w:t>біоелементози.</w:t>
            </w:r>
          </w:p>
          <w:p w:rsidR="0057425D" w:rsidRDefault="00A13595">
            <w:pPr>
              <w:pStyle w:val="TableParagraph"/>
              <w:numPr>
                <w:ilvl w:val="0"/>
                <w:numId w:val="59"/>
              </w:numPr>
              <w:tabs>
                <w:tab w:val="left" w:pos="327"/>
              </w:tabs>
              <w:spacing w:line="251" w:lineRule="exact"/>
              <w:ind w:left="327" w:hanging="220"/>
            </w:pPr>
            <w:r>
              <w:rPr>
                <w:b/>
              </w:rPr>
              <w:t>Презентація</w:t>
            </w:r>
            <w:r>
              <w:t>.Кухоннасіль:користьташкодадляорганізму</w:t>
            </w:r>
            <w:r>
              <w:rPr>
                <w:spacing w:val="-2"/>
              </w:rPr>
              <w:t>людини</w:t>
            </w:r>
          </w:p>
          <w:p w:rsidR="0057425D" w:rsidRDefault="00A13595">
            <w:pPr>
              <w:pStyle w:val="TableParagraph"/>
              <w:numPr>
                <w:ilvl w:val="0"/>
                <w:numId w:val="59"/>
              </w:numPr>
              <w:tabs>
                <w:tab w:val="left" w:pos="327"/>
              </w:tabs>
              <w:spacing w:before="1" w:line="252" w:lineRule="exact"/>
              <w:ind w:left="327" w:hanging="220"/>
            </w:pPr>
            <w:r>
              <w:rPr>
                <w:b/>
              </w:rPr>
              <w:t>Портрет</w:t>
            </w:r>
            <w:r>
              <w:t>.Глюкоза–«видатна»сполукаживої</w:t>
            </w:r>
            <w:r>
              <w:rPr>
                <w:spacing w:val="-2"/>
              </w:rPr>
              <w:t>природи</w:t>
            </w:r>
          </w:p>
          <w:p w:rsidR="0057425D" w:rsidRDefault="00A13595">
            <w:pPr>
              <w:pStyle w:val="TableParagraph"/>
              <w:numPr>
                <w:ilvl w:val="0"/>
                <w:numId w:val="59"/>
              </w:numPr>
              <w:tabs>
                <w:tab w:val="left" w:pos="327"/>
              </w:tabs>
              <w:spacing w:line="252" w:lineRule="exact"/>
              <w:ind w:left="327" w:hanging="220"/>
            </w:pPr>
            <w:r>
              <w:rPr>
                <w:b/>
              </w:rPr>
              <w:t>Інформативнепояснення</w:t>
            </w:r>
            <w:r>
              <w:t>.Ефірніоліїта</w:t>
            </w:r>
            <w:r>
              <w:rPr>
                <w:spacing w:val="-2"/>
              </w:rPr>
              <w:t>рослини.</w:t>
            </w:r>
          </w:p>
          <w:p w:rsidR="0057425D" w:rsidRDefault="00A13595">
            <w:pPr>
              <w:pStyle w:val="TableParagraph"/>
              <w:numPr>
                <w:ilvl w:val="0"/>
                <w:numId w:val="59"/>
              </w:numPr>
              <w:tabs>
                <w:tab w:val="left" w:pos="327"/>
              </w:tabs>
              <w:spacing w:before="2" w:line="252" w:lineRule="exact"/>
              <w:ind w:left="327" w:hanging="220"/>
            </w:pPr>
            <w:r>
              <w:rPr>
                <w:b/>
              </w:rPr>
              <w:t>Інформативнепояснення</w:t>
            </w:r>
            <w:r>
              <w:t>.Меланінтазабарвлення</w:t>
            </w:r>
            <w:r>
              <w:rPr>
                <w:spacing w:val="-2"/>
              </w:rPr>
              <w:t>тварин.</w:t>
            </w:r>
          </w:p>
          <w:p w:rsidR="0057425D" w:rsidRDefault="00A13595">
            <w:pPr>
              <w:pStyle w:val="TableParagraph"/>
              <w:numPr>
                <w:ilvl w:val="0"/>
                <w:numId w:val="59"/>
              </w:numPr>
              <w:tabs>
                <w:tab w:val="left" w:pos="327"/>
              </w:tabs>
              <w:spacing w:line="252" w:lineRule="exact"/>
              <w:ind w:left="327" w:hanging="220"/>
            </w:pPr>
            <w:r>
              <w:rPr>
                <w:b/>
              </w:rPr>
              <w:t>Аналіз.</w:t>
            </w:r>
            <w:r>
              <w:t>«Exnihilonihilfit»(ЛукреційТітКар «Проприроду</w:t>
            </w:r>
            <w:r>
              <w:rPr>
                <w:spacing w:val="-2"/>
              </w:rPr>
              <w:t>речей»).</w:t>
            </w:r>
          </w:p>
          <w:p w:rsidR="0057425D" w:rsidRDefault="00A13595">
            <w:pPr>
              <w:pStyle w:val="TableParagraph"/>
              <w:spacing w:before="1" w:line="238" w:lineRule="exact"/>
            </w:pPr>
            <w:r>
              <w:rPr>
                <w:i/>
                <w:u w:val="single"/>
              </w:rPr>
              <w:t>Тематичнеоцінювання</w:t>
            </w:r>
            <w:r>
              <w:t>ЄДНІСТЬХІМІЧНОГОСКЛАДУ</w:t>
            </w:r>
            <w:r>
              <w:rPr>
                <w:spacing w:val="-2"/>
              </w:rPr>
              <w:t>ЖИВОГО</w:t>
            </w:r>
          </w:p>
        </w:tc>
      </w:tr>
      <w:tr w:rsidR="0057425D">
        <w:trPr>
          <w:trHeight w:val="251"/>
        </w:trPr>
        <w:tc>
          <w:tcPr>
            <w:tcW w:w="6515" w:type="dxa"/>
            <w:gridSpan w:val="2"/>
            <w:shd w:val="clear" w:color="auto" w:fill="DEEAF6"/>
          </w:tcPr>
          <w:p w:rsidR="0057425D" w:rsidRDefault="00A13595">
            <w:pPr>
              <w:pStyle w:val="TableParagraph"/>
              <w:spacing w:line="232" w:lineRule="exact"/>
              <w:ind w:left="1944"/>
              <w:rPr>
                <w:b/>
              </w:rPr>
            </w:pPr>
            <w:r>
              <w:rPr>
                <w:b/>
              </w:rPr>
              <w:t>Формувальне</w:t>
            </w:r>
            <w:r>
              <w:rPr>
                <w:b/>
                <w:spacing w:val="-2"/>
              </w:rPr>
              <w:t>оцінювання</w:t>
            </w:r>
          </w:p>
        </w:tc>
        <w:tc>
          <w:tcPr>
            <w:tcW w:w="8504" w:type="dxa"/>
            <w:shd w:val="clear" w:color="auto" w:fill="DEEAF6"/>
          </w:tcPr>
          <w:p w:rsidR="0057425D" w:rsidRDefault="00A13595">
            <w:pPr>
              <w:pStyle w:val="TableParagraph"/>
              <w:spacing w:line="232" w:lineRule="exact"/>
              <w:ind w:left="11" w:right="7"/>
              <w:jc w:val="center"/>
              <w:rPr>
                <w:b/>
              </w:rPr>
            </w:pPr>
            <w:r>
              <w:rPr>
                <w:b/>
              </w:rPr>
              <w:t>Перелікобладнаннядляреалізаціїдіяльнісної</w:t>
            </w:r>
            <w:r>
              <w:rPr>
                <w:b/>
                <w:spacing w:val="-2"/>
              </w:rPr>
              <w:t>складової</w:t>
            </w:r>
          </w:p>
        </w:tc>
      </w:tr>
      <w:tr w:rsidR="0057425D">
        <w:trPr>
          <w:trHeight w:val="2025"/>
        </w:trPr>
        <w:tc>
          <w:tcPr>
            <w:tcW w:w="6515" w:type="dxa"/>
            <w:gridSpan w:val="2"/>
          </w:tcPr>
          <w:p w:rsidR="0057425D" w:rsidRDefault="00A13595">
            <w:pPr>
              <w:pStyle w:val="TableParagraph"/>
              <w:spacing w:before="1" w:line="250" w:lineRule="exact"/>
              <w:jc w:val="both"/>
              <w:rPr>
                <w:b/>
              </w:rPr>
            </w:pPr>
            <w:r>
              <w:rPr>
                <w:b/>
              </w:rPr>
              <w:t>Оцінюванняособистісних</w:t>
            </w:r>
            <w:r>
              <w:rPr>
                <w:b/>
                <w:spacing w:val="-2"/>
              </w:rPr>
              <w:t>надбань</w:t>
            </w:r>
          </w:p>
          <w:p w:rsidR="0057425D" w:rsidRDefault="00A13595">
            <w:pPr>
              <w:pStyle w:val="TableParagraph"/>
              <w:ind w:right="96" w:firstLine="55"/>
              <w:jc w:val="both"/>
            </w:pPr>
            <w:r>
              <w:rPr>
                <w:i/>
              </w:rPr>
              <w:t>Учень/ученицяоцінює</w:t>
            </w:r>
            <w:r>
              <w:t>:власніпсихологічніособливості,розвиток особистісних, регулятивних, комунікативних, пізнавальних навичок, ціннісно-емоційних умінь.</w:t>
            </w:r>
          </w:p>
          <w:p w:rsidR="0057425D" w:rsidRDefault="00A13595">
            <w:pPr>
              <w:pStyle w:val="TableParagraph"/>
              <w:spacing w:before="1" w:line="252" w:lineRule="exact"/>
              <w:jc w:val="both"/>
              <w:rPr>
                <w:b/>
              </w:rPr>
            </w:pPr>
            <w:r>
              <w:rPr>
                <w:b/>
              </w:rPr>
              <w:t>Оцінюванняобов’язкових</w:t>
            </w:r>
            <w:r>
              <w:rPr>
                <w:b/>
                <w:spacing w:val="-2"/>
              </w:rPr>
              <w:t>результатів</w:t>
            </w:r>
          </w:p>
          <w:p w:rsidR="0057425D" w:rsidRDefault="00A13595">
            <w:pPr>
              <w:pStyle w:val="TableParagraph"/>
              <w:ind w:right="95"/>
              <w:jc w:val="both"/>
            </w:pPr>
            <w:r>
              <w:rPr>
                <w:i/>
              </w:rPr>
              <w:t>Учитель оцінює</w:t>
            </w:r>
            <w:r>
              <w:t>: ефективність навчальної діяльності учнів / ученицьнарівнірозпізнавання,репродуктивному,</w:t>
            </w:r>
            <w:r>
              <w:rPr>
                <w:spacing w:val="-2"/>
              </w:rPr>
              <w:t>продуктивно-</w:t>
            </w:r>
          </w:p>
          <w:p w:rsidR="0057425D" w:rsidRDefault="00A13595">
            <w:pPr>
              <w:pStyle w:val="TableParagraph"/>
              <w:spacing w:line="238" w:lineRule="exact"/>
              <w:jc w:val="both"/>
            </w:pPr>
            <w:r>
              <w:t>конструктивномутапродуктивно-творчому</w:t>
            </w:r>
            <w:r>
              <w:rPr>
                <w:spacing w:val="-2"/>
              </w:rPr>
              <w:t>рівнях.</w:t>
            </w:r>
          </w:p>
        </w:tc>
        <w:tc>
          <w:tcPr>
            <w:tcW w:w="8504" w:type="dxa"/>
          </w:tcPr>
          <w:p w:rsidR="0057425D" w:rsidRDefault="00A13595">
            <w:pPr>
              <w:pStyle w:val="TableParagraph"/>
              <w:numPr>
                <w:ilvl w:val="0"/>
                <w:numId w:val="58"/>
              </w:numPr>
              <w:tabs>
                <w:tab w:val="left" w:pos="422"/>
              </w:tabs>
              <w:spacing w:line="264" w:lineRule="exact"/>
              <w:ind w:left="422" w:hanging="217"/>
            </w:pPr>
            <w:r>
              <w:t>Ілюстрації.Йоннізв’язки.Водневізв’язки.Ковалентні</w:t>
            </w:r>
            <w:r>
              <w:rPr>
                <w:spacing w:val="-2"/>
              </w:rPr>
              <w:t>зв’язки.</w:t>
            </w:r>
          </w:p>
          <w:p w:rsidR="0057425D" w:rsidRDefault="00A13595">
            <w:pPr>
              <w:pStyle w:val="TableParagraph"/>
              <w:numPr>
                <w:ilvl w:val="0"/>
                <w:numId w:val="58"/>
              </w:numPr>
              <w:tabs>
                <w:tab w:val="left" w:pos="422"/>
              </w:tabs>
              <w:spacing w:line="269" w:lineRule="exact"/>
              <w:ind w:left="422" w:hanging="217"/>
            </w:pPr>
            <w:r>
              <w:t>Таблиці.Вуглеводи.</w:t>
            </w:r>
            <w:r>
              <w:rPr>
                <w:spacing w:val="-2"/>
              </w:rPr>
              <w:t>Ліпіди</w:t>
            </w:r>
          </w:p>
          <w:p w:rsidR="0057425D" w:rsidRDefault="00A13595">
            <w:pPr>
              <w:pStyle w:val="TableParagraph"/>
              <w:numPr>
                <w:ilvl w:val="0"/>
                <w:numId w:val="58"/>
              </w:numPr>
              <w:tabs>
                <w:tab w:val="left" w:pos="422"/>
                <w:tab w:val="left" w:pos="424"/>
              </w:tabs>
              <w:ind w:right="102"/>
            </w:pPr>
            <w:r>
              <w:t>Матеріалитаобладнаннядлялабораторнихробіт.Вивченнявластивостей вуглеводів. Вивчення властивостей ліпідів*.</w:t>
            </w:r>
          </w:p>
          <w:p w:rsidR="0057425D" w:rsidRDefault="00A13595">
            <w:pPr>
              <w:pStyle w:val="TableParagraph"/>
              <w:numPr>
                <w:ilvl w:val="0"/>
                <w:numId w:val="58"/>
              </w:numPr>
              <w:tabs>
                <w:tab w:val="left" w:pos="422"/>
              </w:tabs>
              <w:spacing w:line="268" w:lineRule="exact"/>
              <w:ind w:left="422" w:hanging="217"/>
              <w:rPr>
                <w:i/>
              </w:rPr>
            </w:pPr>
            <w:r>
              <w:t>Електроннітанавчальніресурси.</w:t>
            </w:r>
            <w:r>
              <w:rPr>
                <w:i/>
              </w:rPr>
              <w:t>Електроннаверсія«Словникіншомовних</w:t>
            </w:r>
            <w:r>
              <w:rPr>
                <w:i/>
                <w:spacing w:val="-2"/>
              </w:rPr>
              <w:t>слів».</w:t>
            </w:r>
          </w:p>
          <w:p w:rsidR="0057425D" w:rsidRDefault="00A13595">
            <w:pPr>
              <w:pStyle w:val="TableParagraph"/>
              <w:ind w:left="424"/>
            </w:pPr>
            <w:r>
              <w:rPr>
                <w:spacing w:val="-2"/>
              </w:rPr>
              <w:t>Матерія(</w:t>
            </w:r>
            <w:hyperlink r:id="rId48">
              <w:r>
                <w:rPr>
                  <w:spacing w:val="-2"/>
                </w:rPr>
                <w:t>https://www.jnsm.com.ua/cgi-bin/u/book/sis.pl</w:t>
              </w:r>
            </w:hyperlink>
            <w:r>
              <w:rPr>
                <w:spacing w:val="-2"/>
              </w:rPr>
              <w:t>).</w:t>
            </w:r>
          </w:p>
        </w:tc>
      </w:tr>
    </w:tbl>
    <w:p w:rsidR="0057425D" w:rsidRDefault="0057425D">
      <w:pPr>
        <w:pStyle w:val="TableParagrap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504"/>
      </w:tblGrid>
      <w:tr w:rsidR="0057425D">
        <w:trPr>
          <w:trHeight w:val="1518"/>
        </w:trPr>
        <w:tc>
          <w:tcPr>
            <w:tcW w:w="3680" w:type="dxa"/>
          </w:tcPr>
          <w:p w:rsidR="0057425D" w:rsidRDefault="00A13595">
            <w:pPr>
              <w:pStyle w:val="TableParagraph"/>
              <w:spacing w:before="253" w:line="252" w:lineRule="exact"/>
              <w:ind w:left="163" w:right="156"/>
              <w:jc w:val="center"/>
              <w:rPr>
                <w:b/>
              </w:rPr>
            </w:pPr>
            <w:r>
              <w:rPr>
                <w:b/>
              </w:rPr>
              <w:t>ТЕМА3.</w:t>
            </w:r>
            <w:r>
              <w:rPr>
                <w:b/>
                <w:spacing w:val="-2"/>
              </w:rPr>
              <w:t>ІНФОРМАЦІЙНІ</w:t>
            </w:r>
          </w:p>
          <w:p w:rsidR="0057425D" w:rsidRDefault="00A13595">
            <w:pPr>
              <w:pStyle w:val="TableParagraph"/>
              <w:ind w:left="110" w:right="101"/>
              <w:jc w:val="center"/>
              <w:rPr>
                <w:b/>
              </w:rPr>
            </w:pPr>
            <w:r>
              <w:rPr>
                <w:b/>
              </w:rPr>
              <w:t>МОЛЕКУЛИЖИВОГО–БІЛКИ Й НУКЛЕЇНОВІ КИСЛОТИ</w:t>
            </w:r>
          </w:p>
        </w:tc>
        <w:tc>
          <w:tcPr>
            <w:tcW w:w="11339" w:type="dxa"/>
            <w:gridSpan w:val="2"/>
            <w:shd w:val="clear" w:color="auto" w:fill="DEEAF6"/>
          </w:tcPr>
          <w:p w:rsidR="0057425D" w:rsidRDefault="00A13595">
            <w:pPr>
              <w:pStyle w:val="TableParagraph"/>
              <w:spacing w:before="1" w:line="250" w:lineRule="exact"/>
              <w:ind w:left="11"/>
              <w:jc w:val="center"/>
              <w:rPr>
                <w:b/>
              </w:rPr>
            </w:pPr>
            <w:r>
              <w:rPr>
                <w:b/>
              </w:rPr>
              <w:t>Основнітематичніскладникикомпетентностіучня/</w:t>
            </w:r>
            <w:r>
              <w:rPr>
                <w:b/>
                <w:spacing w:val="-2"/>
              </w:rPr>
              <w:t>учениці:</w:t>
            </w:r>
          </w:p>
          <w:p w:rsidR="0057425D" w:rsidRDefault="00A13595">
            <w:pPr>
              <w:pStyle w:val="TableParagraph"/>
              <w:ind w:right="4621"/>
              <w:rPr>
                <w:b/>
              </w:rPr>
            </w:pPr>
            <w:r>
              <w:t>Основне поняття теми</w:t>
            </w:r>
            <w:r>
              <w:rPr>
                <w:b/>
              </w:rPr>
              <w:t xml:space="preserve">: БІЛКИ. НУКЛЕЇНОВІ КИСЛОТИ </w:t>
            </w:r>
            <w:r>
              <w:t>Основнийспосібнавчальноїдіяльності:</w:t>
            </w:r>
            <w:r>
              <w:rPr>
                <w:b/>
              </w:rPr>
              <w:t xml:space="preserve">ОБҐРУНТУВАННЯ </w:t>
            </w:r>
            <w:r>
              <w:t xml:space="preserve">Ціннісна категорія теми: </w:t>
            </w:r>
            <w:r>
              <w:rPr>
                <w:b/>
              </w:rPr>
              <w:t>ІНФОРМАЦІЯ</w:t>
            </w:r>
          </w:p>
          <w:p w:rsidR="0057425D" w:rsidRDefault="00A13595">
            <w:pPr>
              <w:pStyle w:val="TableParagraph"/>
              <w:spacing w:line="252" w:lineRule="exact"/>
              <w:rPr>
                <w:b/>
              </w:rPr>
            </w:pPr>
            <w:r>
              <w:t>Ключовікомпетентності:</w:t>
            </w:r>
            <w:r>
              <w:rPr>
                <w:b/>
              </w:rPr>
              <w:t>ВГАЛУЗІПРИРОДНИЧИХНАУК,ТЕХНІКИІТЕХНОЛОГІЙ,</w:t>
            </w:r>
            <w:r>
              <w:rPr>
                <w:b/>
                <w:spacing w:val="-2"/>
              </w:rPr>
              <w:t>інноваційність,</w:t>
            </w:r>
          </w:p>
          <w:p w:rsidR="0057425D" w:rsidRDefault="00A13595">
            <w:pPr>
              <w:pStyle w:val="TableParagraph"/>
              <w:spacing w:before="3" w:line="233" w:lineRule="exact"/>
              <w:rPr>
                <w:b/>
              </w:rPr>
            </w:pPr>
            <w:r>
              <w:rPr>
                <w:b/>
                <w:spacing w:val="-2"/>
              </w:rPr>
              <w:t>математична</w:t>
            </w:r>
          </w:p>
        </w:tc>
      </w:tr>
      <w:tr w:rsidR="0057425D">
        <w:trPr>
          <w:trHeight w:val="506"/>
        </w:trPr>
        <w:tc>
          <w:tcPr>
            <w:tcW w:w="3680" w:type="dxa"/>
            <w:shd w:val="clear" w:color="auto" w:fill="DEEAF6"/>
          </w:tcPr>
          <w:p w:rsidR="0057425D" w:rsidRDefault="00A13595">
            <w:pPr>
              <w:pStyle w:val="TableParagraph"/>
              <w:spacing w:line="251" w:lineRule="exact"/>
              <w:ind w:left="242"/>
              <w:rPr>
                <w:b/>
              </w:rPr>
            </w:pPr>
            <w:r>
              <w:rPr>
                <w:b/>
              </w:rPr>
              <w:t>Очікуванірезультати</w:t>
            </w:r>
            <w:r>
              <w:rPr>
                <w:b/>
                <w:spacing w:val="-2"/>
              </w:rPr>
              <w:t>навчання</w:t>
            </w:r>
          </w:p>
        </w:tc>
        <w:tc>
          <w:tcPr>
            <w:tcW w:w="2835" w:type="dxa"/>
            <w:shd w:val="clear" w:color="auto" w:fill="DEEAF6"/>
          </w:tcPr>
          <w:p w:rsidR="0057425D" w:rsidRDefault="00A13595">
            <w:pPr>
              <w:pStyle w:val="TableParagraph"/>
              <w:spacing w:line="251" w:lineRule="exact"/>
              <w:ind w:left="12" w:right="8"/>
              <w:jc w:val="center"/>
              <w:rPr>
                <w:b/>
              </w:rPr>
            </w:pPr>
            <w:r>
              <w:rPr>
                <w:b/>
              </w:rPr>
              <w:t>Пропонований</w:t>
            </w:r>
            <w:r>
              <w:rPr>
                <w:b/>
                <w:spacing w:val="-2"/>
              </w:rPr>
              <w:t>зміст</w:t>
            </w:r>
          </w:p>
          <w:p w:rsidR="0057425D" w:rsidRDefault="00A13595">
            <w:pPr>
              <w:pStyle w:val="TableParagraph"/>
              <w:spacing w:before="2" w:line="233" w:lineRule="exact"/>
              <w:ind w:left="12" w:right="5"/>
              <w:jc w:val="center"/>
              <w:rPr>
                <w:b/>
              </w:rPr>
            </w:pPr>
            <w:r>
              <w:rPr>
                <w:b/>
              </w:rPr>
              <w:t>навчального</w:t>
            </w:r>
            <w:r>
              <w:rPr>
                <w:b/>
                <w:spacing w:val="-2"/>
              </w:rPr>
              <w:t>предмета</w:t>
            </w:r>
          </w:p>
        </w:tc>
        <w:tc>
          <w:tcPr>
            <w:tcW w:w="8504" w:type="dxa"/>
            <w:shd w:val="clear" w:color="auto" w:fill="DEEAF6"/>
          </w:tcPr>
          <w:p w:rsidR="0057425D" w:rsidRDefault="00A13595">
            <w:pPr>
              <w:pStyle w:val="TableParagraph"/>
              <w:spacing w:line="251" w:lineRule="exact"/>
              <w:ind w:left="11" w:right="5"/>
              <w:jc w:val="center"/>
              <w:rPr>
                <w:b/>
              </w:rPr>
            </w:pPr>
            <w:r>
              <w:rPr>
                <w:b/>
              </w:rPr>
              <w:t>Видинавчальної</w:t>
            </w:r>
            <w:r>
              <w:rPr>
                <w:b/>
                <w:spacing w:val="-2"/>
              </w:rPr>
              <w:t>діяльності</w:t>
            </w:r>
          </w:p>
        </w:tc>
      </w:tr>
      <w:tr w:rsidR="0057425D">
        <w:trPr>
          <w:trHeight w:val="3542"/>
        </w:trPr>
        <w:tc>
          <w:tcPr>
            <w:tcW w:w="3680" w:type="dxa"/>
            <w:vMerge w:val="restart"/>
          </w:tcPr>
          <w:p w:rsidR="0057425D" w:rsidRDefault="00A13595">
            <w:pPr>
              <w:pStyle w:val="TableParagraph"/>
              <w:ind w:left="1061" w:right="607" w:hanging="440"/>
              <w:rPr>
                <w:b/>
              </w:rPr>
            </w:pPr>
            <w:r>
              <w:rPr>
                <w:b/>
                <w:u w:val="single"/>
              </w:rPr>
              <w:t>Формуваннябіологічної</w:t>
            </w:r>
            <w:r>
              <w:rPr>
                <w:b/>
                <w:spacing w:val="-2"/>
                <w:u w:val="single"/>
              </w:rPr>
              <w:t>компетентності</w:t>
            </w:r>
          </w:p>
          <w:p w:rsidR="0057425D" w:rsidRDefault="00A13595">
            <w:pPr>
              <w:pStyle w:val="TableParagraph"/>
              <w:tabs>
                <w:tab w:val="left" w:pos="1597"/>
                <w:tab w:val="left" w:pos="2108"/>
                <w:tab w:val="left" w:pos="2806"/>
              </w:tabs>
              <w:spacing w:line="242" w:lineRule="auto"/>
              <w:ind w:right="96"/>
              <w:rPr>
                <w:b/>
              </w:rPr>
            </w:pPr>
            <w:r>
              <w:rPr>
                <w:b/>
              </w:rPr>
              <w:t>ЗНАННЯ</w:t>
            </w:r>
            <w:r>
              <w:t>: Учень / учениця</w:t>
            </w:r>
            <w:r>
              <w:rPr>
                <w:i/>
              </w:rPr>
              <w:t xml:space="preserve">: </w:t>
            </w:r>
            <w:r>
              <w:rPr>
                <w:i/>
                <w:spacing w:val="-2"/>
              </w:rPr>
              <w:t>визначає</w:t>
            </w:r>
            <w:r>
              <w:rPr>
                <w:i/>
              </w:rPr>
              <w:tab/>
            </w:r>
            <w:r>
              <w:rPr>
                <w:i/>
                <w:spacing w:val="-4"/>
              </w:rPr>
              <w:t>зміст</w:t>
            </w:r>
            <w:r>
              <w:rPr>
                <w:i/>
              </w:rPr>
              <w:tab/>
            </w:r>
            <w:r>
              <w:rPr>
                <w:i/>
                <w:spacing w:val="-2"/>
              </w:rPr>
              <w:t xml:space="preserve">понять: </w:t>
            </w:r>
            <w:r>
              <w:rPr>
                <w:b/>
              </w:rPr>
              <w:t xml:space="preserve">інформаційнімолекулиживого, </w:t>
            </w:r>
            <w:r>
              <w:rPr>
                <w:b/>
                <w:spacing w:val="-2"/>
              </w:rPr>
              <w:t>БІЛКИ,</w:t>
            </w:r>
            <w:r>
              <w:rPr>
                <w:b/>
              </w:rPr>
              <w:tab/>
            </w:r>
            <w:r>
              <w:rPr>
                <w:b/>
              </w:rPr>
              <w:tab/>
            </w:r>
            <w:r>
              <w:rPr>
                <w:b/>
                <w:spacing w:val="-2"/>
              </w:rPr>
              <w:t>НУКЛЕЇНОВІ</w:t>
            </w:r>
          </w:p>
          <w:p w:rsidR="0057425D" w:rsidRDefault="00A13595">
            <w:pPr>
              <w:pStyle w:val="TableParagraph"/>
              <w:tabs>
                <w:tab w:val="left" w:pos="2741"/>
              </w:tabs>
              <w:ind w:right="95"/>
              <w:jc w:val="both"/>
              <w:rPr>
                <w:b/>
              </w:rPr>
            </w:pPr>
            <w:r>
              <w:rPr>
                <w:b/>
              </w:rPr>
              <w:t xml:space="preserve">КИСЛОТИ,ферменти,ДНК,РНК, </w:t>
            </w:r>
            <w:r>
              <w:rPr>
                <w:b/>
                <w:spacing w:val="-2"/>
              </w:rPr>
              <w:t>ЦЕНТРАЛЬНА</w:t>
            </w:r>
            <w:r>
              <w:rPr>
                <w:b/>
              </w:rPr>
              <w:tab/>
            </w:r>
            <w:r>
              <w:rPr>
                <w:b/>
                <w:spacing w:val="-4"/>
              </w:rPr>
              <w:t xml:space="preserve">ДОГМА </w:t>
            </w:r>
            <w:r>
              <w:rPr>
                <w:b/>
              </w:rPr>
              <w:t>МОЛЕКУЛЯРНОЇ БІОЛОГІЇ;</w:t>
            </w:r>
          </w:p>
          <w:p w:rsidR="0057425D" w:rsidRDefault="00A13595">
            <w:pPr>
              <w:pStyle w:val="TableParagraph"/>
              <w:ind w:right="96"/>
              <w:jc w:val="both"/>
            </w:pPr>
            <w:r>
              <w:rPr>
                <w:i/>
              </w:rPr>
              <w:t xml:space="preserve">візуалізує знання: </w:t>
            </w:r>
            <w:r>
              <w:t>про інформаційні молекули живого;</w:t>
            </w:r>
          </w:p>
          <w:p w:rsidR="0057425D" w:rsidRDefault="00A13595">
            <w:pPr>
              <w:pStyle w:val="TableParagraph"/>
              <w:ind w:right="96"/>
              <w:jc w:val="both"/>
            </w:pPr>
            <w:r>
              <w:rPr>
                <w:i/>
              </w:rPr>
              <w:t xml:space="preserve">описує: </w:t>
            </w:r>
            <w:r>
              <w:t>будову, структурну організацію, різноманітність та основні функції білків;</w:t>
            </w:r>
          </w:p>
          <w:p w:rsidR="0057425D" w:rsidRDefault="00A13595">
            <w:pPr>
              <w:pStyle w:val="TableParagraph"/>
              <w:tabs>
                <w:tab w:val="left" w:pos="2426"/>
              </w:tabs>
              <w:ind w:right="94"/>
              <w:jc w:val="both"/>
            </w:pPr>
            <w:r>
              <w:rPr>
                <w:i/>
                <w:spacing w:val="-2"/>
              </w:rPr>
              <w:t>пояснює:</w:t>
            </w:r>
            <w:r>
              <w:rPr>
                <w:i/>
              </w:rPr>
              <w:tab/>
            </w:r>
            <w:r>
              <w:rPr>
                <w:spacing w:val="-2"/>
              </w:rPr>
              <w:t xml:space="preserve">властивості, </w:t>
            </w:r>
            <w:r>
              <w:t>функціонування, різноманітність, значення ферментів;</w:t>
            </w:r>
          </w:p>
          <w:p w:rsidR="0057425D" w:rsidRDefault="00A13595">
            <w:pPr>
              <w:pStyle w:val="TableParagraph"/>
              <w:ind w:right="93"/>
              <w:jc w:val="both"/>
            </w:pPr>
            <w:r>
              <w:rPr>
                <w:i/>
              </w:rPr>
              <w:t>самостійноперетворюєзнання:</w:t>
            </w:r>
            <w:r>
              <w:t>про нуклеїнові кислоти;</w:t>
            </w:r>
          </w:p>
          <w:p w:rsidR="0057425D" w:rsidRDefault="00A13595">
            <w:pPr>
              <w:pStyle w:val="TableParagraph"/>
              <w:ind w:right="92"/>
              <w:jc w:val="both"/>
            </w:pPr>
            <w:r>
              <w:rPr>
                <w:i/>
              </w:rPr>
              <w:t>порівнюєтаоцінюєзнання:</w:t>
            </w:r>
            <w:r>
              <w:t>проДНК і РНК;</w:t>
            </w:r>
          </w:p>
          <w:p w:rsidR="0057425D" w:rsidRDefault="00A13595">
            <w:pPr>
              <w:pStyle w:val="TableParagraph"/>
              <w:tabs>
                <w:tab w:val="left" w:pos="1908"/>
              </w:tabs>
              <w:ind w:right="96"/>
              <w:jc w:val="both"/>
            </w:pPr>
            <w:r>
              <w:rPr>
                <w:i/>
              </w:rPr>
              <w:t xml:space="preserve">структурує знання і моделює зміст </w:t>
            </w:r>
            <w:r>
              <w:rPr>
                <w:i/>
                <w:spacing w:val="-2"/>
              </w:rPr>
              <w:t>теми:</w:t>
            </w:r>
            <w:r>
              <w:rPr>
                <w:i/>
              </w:rPr>
              <w:tab/>
            </w:r>
            <w:r>
              <w:rPr>
                <w:spacing w:val="-2"/>
              </w:rPr>
              <w:t xml:space="preserve">ІНФОРМАЦІЙНІ </w:t>
            </w:r>
            <w:r>
              <w:t>МОЛЕКУЛИ ЖИВОГО.</w:t>
            </w:r>
          </w:p>
          <w:p w:rsidR="0057425D" w:rsidRDefault="00A13595">
            <w:pPr>
              <w:pStyle w:val="TableParagraph"/>
              <w:spacing w:line="250" w:lineRule="exact"/>
              <w:rPr>
                <w:b/>
              </w:rPr>
            </w:pPr>
            <w:r>
              <w:rPr>
                <w:b/>
                <w:spacing w:val="-2"/>
              </w:rPr>
              <w:t>УМІННЯ</w:t>
            </w:r>
          </w:p>
          <w:p w:rsidR="0057425D" w:rsidRDefault="00A13595">
            <w:pPr>
              <w:pStyle w:val="TableParagraph"/>
              <w:tabs>
                <w:tab w:val="left" w:pos="2486"/>
                <w:tab w:val="left" w:pos="3511"/>
              </w:tabs>
              <w:spacing w:line="250" w:lineRule="exact"/>
            </w:pPr>
            <w:r>
              <w:rPr>
                <w:spacing w:val="-2"/>
              </w:rPr>
              <w:t>ОБҐРУНТУВАННЯ.</w:t>
            </w:r>
            <w:r>
              <w:tab/>
            </w:r>
            <w:r>
              <w:rPr>
                <w:spacing w:val="-4"/>
              </w:rPr>
              <w:t>Учень</w:t>
            </w:r>
            <w:r>
              <w:tab/>
            </w:r>
            <w:r>
              <w:rPr>
                <w:spacing w:val="-10"/>
              </w:rPr>
              <w:t>/</w:t>
            </w:r>
          </w:p>
          <w:p w:rsidR="0057425D" w:rsidRDefault="00A13595">
            <w:pPr>
              <w:pStyle w:val="TableParagraph"/>
              <w:rPr>
                <w:i/>
              </w:rPr>
            </w:pPr>
            <w:r>
              <w:rPr>
                <w:spacing w:val="-2"/>
              </w:rPr>
              <w:t>учениця</w:t>
            </w:r>
            <w:r>
              <w:rPr>
                <w:i/>
                <w:spacing w:val="-2"/>
              </w:rPr>
              <w:t>:</w:t>
            </w:r>
          </w:p>
        </w:tc>
        <w:tc>
          <w:tcPr>
            <w:tcW w:w="2835" w:type="dxa"/>
          </w:tcPr>
          <w:p w:rsidR="0057425D" w:rsidRDefault="00A13595">
            <w:pPr>
              <w:pStyle w:val="TableParagraph"/>
              <w:spacing w:line="237" w:lineRule="auto"/>
              <w:ind w:right="94"/>
              <w:jc w:val="both"/>
            </w:pPr>
            <w:r>
              <w:rPr>
                <w:b/>
              </w:rPr>
              <w:t>Інформаційні молекули живого</w:t>
            </w:r>
            <w:r>
              <w:t>. Особливості та принципи організації.</w:t>
            </w:r>
          </w:p>
          <w:p w:rsidR="0057425D" w:rsidRDefault="00A13595">
            <w:pPr>
              <w:pStyle w:val="TableParagraph"/>
              <w:ind w:right="96"/>
              <w:jc w:val="both"/>
            </w:pPr>
            <w:r>
              <w:t>Нуклеїнові кислоти і білки – джерело та об’єкти передачі інформації.</w:t>
            </w:r>
          </w:p>
          <w:p w:rsidR="0057425D" w:rsidRDefault="00A13595">
            <w:pPr>
              <w:pStyle w:val="TableParagraph"/>
              <w:spacing w:before="2"/>
              <w:ind w:right="97"/>
              <w:jc w:val="both"/>
            </w:pPr>
            <w:r>
              <w:t xml:space="preserve">Нуклеотидиіамінокислоти – мономериінформаційних </w:t>
            </w:r>
            <w:r>
              <w:rPr>
                <w:spacing w:val="-2"/>
              </w:rPr>
              <w:t>молекул.</w:t>
            </w:r>
          </w:p>
          <w:p w:rsidR="0057425D" w:rsidRDefault="00A13595">
            <w:pPr>
              <w:pStyle w:val="TableParagraph"/>
              <w:tabs>
                <w:tab w:val="left" w:pos="1221"/>
                <w:tab w:val="left" w:pos="1684"/>
                <w:tab w:val="left" w:pos="2639"/>
              </w:tabs>
              <w:ind w:right="96"/>
              <w:rPr>
                <w:i/>
              </w:rPr>
            </w:pPr>
            <w:r>
              <w:rPr>
                <w:spacing w:val="-2"/>
              </w:rPr>
              <w:t>Аденозинфосфатнікислоти,</w:t>
            </w:r>
            <w:r>
              <w:tab/>
            </w:r>
            <w:r>
              <w:rPr>
                <w:i/>
                <w:spacing w:val="-6"/>
              </w:rPr>
              <w:t>їх</w:t>
            </w:r>
            <w:r>
              <w:rPr>
                <w:i/>
              </w:rPr>
              <w:tab/>
            </w:r>
            <w:r>
              <w:rPr>
                <w:i/>
                <w:spacing w:val="-2"/>
              </w:rPr>
              <w:t>зв’язок</w:t>
            </w:r>
            <w:r>
              <w:rPr>
                <w:i/>
              </w:rPr>
              <w:tab/>
            </w:r>
            <w:r>
              <w:rPr>
                <w:i/>
                <w:spacing w:val="-10"/>
              </w:rPr>
              <w:t xml:space="preserve">з </w:t>
            </w:r>
            <w:r>
              <w:rPr>
                <w:i/>
                <w:spacing w:val="-2"/>
              </w:rPr>
              <w:t>інформаційними молекулами.</w:t>
            </w:r>
          </w:p>
        </w:tc>
        <w:tc>
          <w:tcPr>
            <w:tcW w:w="8504" w:type="dxa"/>
          </w:tcPr>
          <w:p w:rsidR="0057425D" w:rsidRDefault="00A13595">
            <w:pPr>
              <w:pStyle w:val="TableParagraph"/>
              <w:spacing w:line="250" w:lineRule="exact"/>
              <w:ind w:left="11" w:right="4"/>
              <w:jc w:val="center"/>
              <w:rPr>
                <w:b/>
              </w:rPr>
            </w:pPr>
            <w:r>
              <w:rPr>
                <w:b/>
              </w:rPr>
              <w:t>Рівень</w:t>
            </w:r>
            <w:r>
              <w:rPr>
                <w:b/>
                <w:spacing w:val="-2"/>
              </w:rPr>
              <w:t>«ЗАПАМ’ЯТОВУЄМО»</w:t>
            </w:r>
          </w:p>
          <w:p w:rsidR="0057425D" w:rsidRDefault="00A13595">
            <w:pPr>
              <w:pStyle w:val="TableParagraph"/>
              <w:ind w:right="94"/>
              <w:jc w:val="both"/>
            </w:pPr>
            <w:r>
              <w:rPr>
                <w:i/>
                <w:u w:val="single"/>
              </w:rPr>
              <w:t>Навчальне завдання</w:t>
            </w:r>
            <w:r>
              <w:t xml:space="preserve">Чому білки та нуклеїнові кислоти – інформаційні молекули? </w:t>
            </w:r>
            <w:r>
              <w:rPr>
                <w:i/>
              </w:rPr>
              <w:t>Опорний конспект</w:t>
            </w:r>
            <w:r>
              <w:rPr>
                <w:rFonts w:ascii="Arial" w:hAnsi="Arial"/>
                <w:b/>
                <w:color w:val="1F2021"/>
                <w:position w:val="7"/>
                <w:sz w:val="14"/>
              </w:rPr>
              <w:t>&amp;</w:t>
            </w:r>
            <w:r>
              <w:t xml:space="preserve">. </w:t>
            </w:r>
            <w:r>
              <w:rPr>
                <w:b/>
              </w:rPr>
              <w:t xml:space="preserve">Інформаційні молекули живого: </w:t>
            </w:r>
            <w:r>
              <w:t>особливості, принципи організації (конформація, комплементарність), біологічне значення.</w:t>
            </w:r>
          </w:p>
          <w:p w:rsidR="0057425D" w:rsidRDefault="00A13595">
            <w:pPr>
              <w:pStyle w:val="TableParagraph"/>
              <w:ind w:right="94"/>
              <w:jc w:val="both"/>
            </w:pPr>
            <w:r>
              <w:rPr>
                <w:i/>
                <w:u w:val="single"/>
              </w:rPr>
              <w:t>Розвивальне завдання</w:t>
            </w:r>
            <w:r>
              <w:t xml:space="preserve">Які причини більшої різноманітності амінокислот, аніж нуклеотидів? </w:t>
            </w:r>
            <w:r>
              <w:rPr>
                <w:i/>
              </w:rPr>
              <w:t>Інтелектуально-розвивальна вправа</w:t>
            </w:r>
            <w:r>
              <w:t xml:space="preserve">. Порівняння нуклеотидів та </w:t>
            </w:r>
            <w:r>
              <w:rPr>
                <w:spacing w:val="-2"/>
              </w:rPr>
              <w:t>амінокислот.</w:t>
            </w:r>
          </w:p>
          <w:p w:rsidR="0057425D" w:rsidRDefault="00A13595">
            <w:pPr>
              <w:pStyle w:val="TableParagraph"/>
              <w:ind w:right="94"/>
              <w:jc w:val="both"/>
            </w:pPr>
            <w:r>
              <w:rPr>
                <w:i/>
                <w:u w:val="single"/>
              </w:rPr>
              <w:t>Ціннісне завдання</w:t>
            </w:r>
            <w:r>
              <w:t xml:space="preserve">Науковці та філософи розрізняють три атрибути матерії: речовину, енергію та інформацію. </w:t>
            </w:r>
            <w:r>
              <w:rPr>
                <w:i/>
              </w:rPr>
              <w:t>Вправа для визначення змісту ціннісної категорії</w:t>
            </w:r>
            <w:r>
              <w:t xml:space="preserve">. Що таке </w:t>
            </w:r>
            <w:r>
              <w:rPr>
                <w:b/>
                <w:spacing w:val="-2"/>
              </w:rPr>
              <w:t>ІНФОРМАЦІЯ</w:t>
            </w:r>
            <w:r>
              <w:rPr>
                <w:spacing w:val="-2"/>
              </w:rPr>
              <w:t>?</w:t>
            </w:r>
          </w:p>
          <w:p w:rsidR="0057425D" w:rsidRDefault="00A13595">
            <w:pPr>
              <w:pStyle w:val="TableParagraph"/>
              <w:ind w:right="95"/>
              <w:jc w:val="both"/>
            </w:pPr>
            <w:r>
              <w:rPr>
                <w:i/>
                <w:u w:val="single"/>
              </w:rPr>
              <w:t>Міжпредметні зв’язки</w:t>
            </w:r>
            <w:r>
              <w:rPr>
                <w:i/>
              </w:rPr>
              <w:t xml:space="preserve"> «Біологія + Фізика»*. </w:t>
            </w:r>
            <w:r>
              <w:t>Метод рентгеноструктурного аналізу та інформаційні молекули.</w:t>
            </w:r>
          </w:p>
          <w:p w:rsidR="0057425D" w:rsidRDefault="00A13595">
            <w:pPr>
              <w:pStyle w:val="TableParagraph"/>
              <w:spacing w:line="252" w:lineRule="exact"/>
              <w:ind w:right="96"/>
              <w:jc w:val="both"/>
            </w:pPr>
            <w:r>
              <w:rPr>
                <w:i/>
                <w:u w:val="single"/>
              </w:rPr>
              <w:t>«Вчись вчитись»</w:t>
            </w:r>
            <w:r>
              <w:rPr>
                <w:i/>
              </w:rPr>
              <w:t xml:space="preserve"> Особистісне завдання «Психічні пізнавальні процеси»</w:t>
            </w:r>
            <w:r>
              <w:rPr>
                <w:rFonts w:ascii="Arial" w:hAnsi="Arial"/>
                <w:b/>
                <w:color w:val="1F2021"/>
                <w:position w:val="7"/>
                <w:sz w:val="14"/>
              </w:rPr>
              <w:t>&amp;</w:t>
            </w:r>
            <w:r>
              <w:rPr>
                <w:i/>
              </w:rPr>
              <w:t xml:space="preserve">. </w:t>
            </w:r>
            <w:r>
              <w:t>Вправа для розвитку переключення уваги</w:t>
            </w:r>
          </w:p>
        </w:tc>
      </w:tr>
      <w:tr w:rsidR="0057425D">
        <w:trPr>
          <w:trHeight w:val="3036"/>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ind w:right="793"/>
              <w:jc w:val="both"/>
            </w:pPr>
            <w:r>
              <w:rPr>
                <w:b/>
              </w:rPr>
              <w:t xml:space="preserve">БІЛКИ. </w:t>
            </w:r>
            <w:r>
              <w:t>Будова і основні</w:t>
            </w:r>
            <w:r>
              <w:rPr>
                <w:spacing w:val="-2"/>
              </w:rPr>
              <w:t>властивості.</w:t>
            </w:r>
          </w:p>
          <w:p w:rsidR="0057425D" w:rsidRDefault="00A13595">
            <w:pPr>
              <w:pStyle w:val="TableParagraph"/>
              <w:ind w:right="94"/>
              <w:jc w:val="both"/>
            </w:pPr>
            <w:r>
              <w:t>Структурна організація білків. Різноманітність та основні функції білків.</w:t>
            </w:r>
          </w:p>
        </w:tc>
        <w:tc>
          <w:tcPr>
            <w:tcW w:w="8504" w:type="dxa"/>
          </w:tcPr>
          <w:p w:rsidR="0057425D" w:rsidRDefault="00A13595">
            <w:pPr>
              <w:pStyle w:val="TableParagraph"/>
              <w:spacing w:line="248" w:lineRule="exact"/>
              <w:ind w:left="11" w:right="4"/>
              <w:jc w:val="center"/>
              <w:rPr>
                <w:b/>
              </w:rPr>
            </w:pPr>
            <w:r>
              <w:rPr>
                <w:b/>
              </w:rPr>
              <w:t>Рівень</w:t>
            </w:r>
            <w:r>
              <w:rPr>
                <w:b/>
                <w:spacing w:val="-2"/>
              </w:rPr>
              <w:t>«УСВІДОМЛЮЄМО»</w:t>
            </w:r>
          </w:p>
          <w:p w:rsidR="0057425D" w:rsidRDefault="00A13595">
            <w:pPr>
              <w:pStyle w:val="TableParagraph"/>
              <w:ind w:right="96"/>
              <w:jc w:val="both"/>
              <w:rPr>
                <w:i/>
              </w:rPr>
            </w:pPr>
            <w:r>
              <w:rPr>
                <w:i/>
                <w:u w:val="single"/>
              </w:rPr>
              <w:t>Навчальнезавдання</w:t>
            </w:r>
            <w:r>
              <w:t>Щовідрізняєбілки?</w:t>
            </w:r>
            <w:r>
              <w:rPr>
                <w:i/>
              </w:rPr>
              <w:t>Описзвикористаннямсхеми«Морськазірка»</w:t>
            </w:r>
            <w:r>
              <w:rPr>
                <w:rFonts w:ascii="Arial" w:hAnsi="Arial"/>
                <w:b/>
                <w:color w:val="1F2021"/>
                <w:position w:val="7"/>
                <w:sz w:val="14"/>
              </w:rPr>
              <w:t>&amp;</w:t>
            </w:r>
            <w:r>
              <w:rPr>
                <w:i/>
              </w:rPr>
              <w:t xml:space="preserve">. </w:t>
            </w:r>
            <w:r>
              <w:rPr>
                <w:b/>
              </w:rPr>
              <w:t>Білки</w:t>
            </w:r>
            <w:r>
              <w:t xml:space="preserve">:будова, властивості, структурна організація, різноманітність та основні функції. </w:t>
            </w:r>
            <w:r>
              <w:rPr>
                <w:i/>
                <w:u w:val="single"/>
              </w:rPr>
              <w:t>Розвивальнезавдання</w:t>
            </w:r>
            <w:r>
              <w:t>Відчогозалежитьрізноманітністьбілків?</w:t>
            </w:r>
            <w:r>
              <w:rPr>
                <w:i/>
              </w:rPr>
              <w:t>ПРАКТИЧНАРОБОТА</w:t>
            </w:r>
          </w:p>
          <w:p w:rsidR="0057425D" w:rsidRDefault="00A13595">
            <w:pPr>
              <w:pStyle w:val="TableParagraph"/>
              <w:spacing w:line="252" w:lineRule="exact"/>
              <w:jc w:val="both"/>
              <w:rPr>
                <w:i/>
              </w:rPr>
            </w:pPr>
            <w:r>
              <w:rPr>
                <w:i/>
              </w:rPr>
              <w:t>7.</w:t>
            </w:r>
            <w:r>
              <w:t>Розв’язуванняелементарнихвправзхімічноїприродиіструктури</w:t>
            </w:r>
            <w:r>
              <w:rPr>
                <w:spacing w:val="-2"/>
              </w:rPr>
              <w:t>білків</w:t>
            </w:r>
            <w:r>
              <w:rPr>
                <w:i/>
                <w:spacing w:val="-2"/>
              </w:rPr>
              <w:t>.</w:t>
            </w:r>
          </w:p>
          <w:p w:rsidR="0057425D" w:rsidRDefault="00A13595">
            <w:pPr>
              <w:pStyle w:val="TableParagraph"/>
            </w:pPr>
            <w:r>
              <w:rPr>
                <w:i/>
                <w:u w:val="single"/>
              </w:rPr>
              <w:t>Ціннісне завдання</w:t>
            </w:r>
            <w:r>
              <w:t xml:space="preserve">Чомубілки є інформаційнимимолекулами? </w:t>
            </w:r>
            <w:r>
              <w:rPr>
                <w:i/>
              </w:rPr>
              <w:t>Вправадлясприймання</w:t>
            </w:r>
            <w:r>
              <w:t>. Основні функції білків</w:t>
            </w:r>
          </w:p>
          <w:p w:rsidR="0057425D" w:rsidRDefault="00A13595">
            <w:pPr>
              <w:pStyle w:val="TableParagraph"/>
            </w:pPr>
            <w:r>
              <w:rPr>
                <w:i/>
                <w:u w:val="single"/>
              </w:rPr>
              <w:t>Міжпредметні зв’язки</w:t>
            </w:r>
            <w:r>
              <w:rPr>
                <w:i/>
              </w:rPr>
              <w:t xml:space="preserve"> «Біологія + Технології»*. </w:t>
            </w:r>
            <w:r>
              <w:t xml:space="preserve">Аналіз статті </w:t>
            </w:r>
            <w:r>
              <w:rPr>
                <w:b/>
              </w:rPr>
              <w:t>«</w:t>
            </w:r>
            <w:r>
              <w:t>Білок з отрути павука допомагає рятувати людей з інсультами»</w:t>
            </w:r>
          </w:p>
          <w:p w:rsidR="0057425D" w:rsidRDefault="00A13595">
            <w:pPr>
              <w:pStyle w:val="TableParagraph"/>
            </w:pPr>
            <w:r>
              <w:rPr>
                <w:i/>
                <w:u w:val="single"/>
              </w:rPr>
              <w:t>«Вчисьвчитись»</w:t>
            </w:r>
            <w:r>
              <w:rPr>
                <w:i/>
              </w:rPr>
              <w:t>Регулятивнезавдання</w:t>
            </w:r>
            <w:r>
              <w:rPr>
                <w:rFonts w:ascii="Arial" w:hAnsi="Arial"/>
                <w:b/>
                <w:color w:val="1F2021"/>
                <w:position w:val="7"/>
                <w:sz w:val="14"/>
              </w:rPr>
              <w:t>&amp;</w:t>
            </w:r>
            <w:r>
              <w:rPr>
                <w:i/>
              </w:rPr>
              <w:t>.</w:t>
            </w:r>
            <w:r>
              <w:t>Евристичнийметод«Золотарибка»(Метод аналізу і синтезу фантастичних ідей).</w:t>
            </w:r>
          </w:p>
          <w:p w:rsidR="0057425D" w:rsidRDefault="00A13595">
            <w:pPr>
              <w:pStyle w:val="TableParagraph"/>
              <w:spacing w:before="1" w:line="238" w:lineRule="exact"/>
            </w:pPr>
            <w:r>
              <w:rPr>
                <w:i/>
                <w:u w:val="single"/>
              </w:rPr>
              <w:t>Формувальнеоцінювання</w:t>
            </w:r>
            <w:r>
              <w:rPr>
                <w:i/>
              </w:rPr>
              <w:t>Завданнянарозпізнавання</w:t>
            </w:r>
            <w:r>
              <w:t>.</w:t>
            </w:r>
            <w:r>
              <w:rPr>
                <w:spacing w:val="-2"/>
              </w:rPr>
              <w:t>Білки</w:t>
            </w:r>
          </w:p>
        </w:tc>
      </w:tr>
      <w:tr w:rsidR="0057425D">
        <w:trPr>
          <w:trHeight w:val="506"/>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spacing w:line="247" w:lineRule="exact"/>
            </w:pPr>
            <w:r>
              <w:rPr>
                <w:b/>
              </w:rPr>
              <w:t>Ферменти.</w:t>
            </w:r>
            <w:r>
              <w:t>Властивості</w:t>
            </w:r>
            <w:r>
              <w:rPr>
                <w:spacing w:val="-5"/>
              </w:rPr>
              <w:t>та</w:t>
            </w:r>
          </w:p>
          <w:p w:rsidR="0057425D" w:rsidRDefault="00A13595">
            <w:pPr>
              <w:pStyle w:val="TableParagraph"/>
              <w:spacing w:before="1" w:line="238" w:lineRule="exact"/>
            </w:pPr>
            <w:r>
              <w:rPr>
                <w:spacing w:val="-2"/>
              </w:rPr>
              <w:t>значення.</w:t>
            </w:r>
          </w:p>
        </w:tc>
        <w:tc>
          <w:tcPr>
            <w:tcW w:w="8504" w:type="dxa"/>
          </w:tcPr>
          <w:p w:rsidR="0057425D" w:rsidRDefault="00A13595">
            <w:pPr>
              <w:pStyle w:val="TableParagraph"/>
              <w:spacing w:line="251" w:lineRule="exact"/>
              <w:ind w:left="11" w:right="2"/>
              <w:jc w:val="center"/>
              <w:rPr>
                <w:b/>
              </w:rPr>
            </w:pPr>
            <w:r>
              <w:rPr>
                <w:b/>
              </w:rPr>
              <w:t>Рівень</w:t>
            </w:r>
            <w:r>
              <w:rPr>
                <w:b/>
                <w:spacing w:val="-2"/>
              </w:rPr>
              <w:t>«ЗАСТОСОВУЄМО»</w:t>
            </w:r>
          </w:p>
        </w:tc>
      </w:tr>
    </w:tbl>
    <w:p w:rsidR="0057425D" w:rsidRDefault="0057425D">
      <w:pPr>
        <w:pStyle w:val="TableParagraph"/>
        <w:spacing w:line="251" w:lineRule="exact"/>
        <w:jc w:val="center"/>
        <w:rPr>
          <w:b/>
        </w:rPr>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504"/>
      </w:tblGrid>
      <w:tr w:rsidR="0057425D">
        <w:trPr>
          <w:trHeight w:val="2784"/>
        </w:trPr>
        <w:tc>
          <w:tcPr>
            <w:tcW w:w="3680" w:type="dxa"/>
            <w:vMerge w:val="restart"/>
          </w:tcPr>
          <w:p w:rsidR="0057425D" w:rsidRDefault="00A13595">
            <w:pPr>
              <w:pStyle w:val="TableParagraph"/>
              <w:tabs>
                <w:tab w:val="left" w:pos="2092"/>
              </w:tabs>
              <w:ind w:right="95"/>
              <w:jc w:val="both"/>
            </w:pPr>
            <w:r>
              <w:rPr>
                <w:i/>
              </w:rPr>
              <w:t xml:space="preserve">висловлює судження: </w:t>
            </w:r>
            <w:r>
              <w:t xml:space="preserve">щодо причин </w:t>
            </w:r>
            <w:r>
              <w:rPr>
                <w:spacing w:val="-2"/>
              </w:rPr>
              <w:t>більшої</w:t>
            </w:r>
            <w:r>
              <w:tab/>
            </w:r>
            <w:r>
              <w:rPr>
                <w:spacing w:val="-2"/>
              </w:rPr>
              <w:t xml:space="preserve">різноманітності </w:t>
            </w:r>
            <w:r>
              <w:t>амінокислот, аніж нуклеотидів;</w:t>
            </w:r>
          </w:p>
          <w:p w:rsidR="0057425D" w:rsidRDefault="00A13595">
            <w:pPr>
              <w:pStyle w:val="TableParagraph"/>
              <w:ind w:right="93"/>
              <w:jc w:val="both"/>
            </w:pPr>
            <w:r>
              <w:rPr>
                <w:i/>
              </w:rPr>
              <w:t xml:space="preserve">підбирає аргументи: </w:t>
            </w:r>
            <w:r>
              <w:t>для доведення причин різноманітність білків;</w:t>
            </w:r>
          </w:p>
          <w:p w:rsidR="0057425D" w:rsidRDefault="00A13595">
            <w:pPr>
              <w:pStyle w:val="TableParagraph"/>
              <w:tabs>
                <w:tab w:val="left" w:pos="2328"/>
              </w:tabs>
              <w:ind w:right="94"/>
              <w:jc w:val="both"/>
            </w:pPr>
            <w:r>
              <w:rPr>
                <w:i/>
              </w:rPr>
              <w:t xml:space="preserve">обґрунтовує причинно-наслідкові </w:t>
            </w:r>
            <w:r>
              <w:rPr>
                <w:i/>
                <w:spacing w:val="-2"/>
              </w:rPr>
              <w:t>взаємозв’язки:</w:t>
            </w:r>
            <w:r>
              <w:rPr>
                <w:i/>
              </w:rPr>
              <w:tab/>
            </w:r>
            <w:r>
              <w:rPr>
                <w:spacing w:val="-2"/>
              </w:rPr>
              <w:t xml:space="preserve">властивостей </w:t>
            </w:r>
            <w:r>
              <w:t xml:space="preserve">ферментів та їх біологічним </w:t>
            </w:r>
            <w:r>
              <w:rPr>
                <w:spacing w:val="-2"/>
              </w:rPr>
              <w:t>значенням;</w:t>
            </w:r>
          </w:p>
          <w:p w:rsidR="0057425D" w:rsidRDefault="00A13595">
            <w:pPr>
              <w:pStyle w:val="TableParagraph"/>
              <w:ind w:right="95"/>
              <w:jc w:val="both"/>
            </w:pPr>
            <w:r>
              <w:rPr>
                <w:i/>
              </w:rPr>
              <w:t xml:space="preserve">пояснює: </w:t>
            </w:r>
            <w:r>
              <w:t xml:space="preserve">взаємозв’язок хімічного складу та властивостей нуклеїнових </w:t>
            </w:r>
            <w:r>
              <w:rPr>
                <w:spacing w:val="-2"/>
              </w:rPr>
              <w:t>кислот;</w:t>
            </w:r>
          </w:p>
          <w:p w:rsidR="0057425D" w:rsidRDefault="00A13595">
            <w:pPr>
              <w:pStyle w:val="TableParagraph"/>
              <w:ind w:right="95"/>
              <w:jc w:val="both"/>
            </w:pPr>
            <w:r>
              <w:rPr>
                <w:i/>
              </w:rPr>
              <w:t>обґрунтовуєтаоцінює:</w:t>
            </w:r>
            <w:r>
              <w:t xml:space="preserve">особливості структурноїорганізаціїДНКтаРНК; </w:t>
            </w:r>
            <w:r>
              <w:rPr>
                <w:i/>
              </w:rPr>
              <w:t xml:space="preserve">співпрацює в групі та створює: </w:t>
            </w:r>
            <w:r>
              <w:t>Графічна модель. Молекулярна біологія як сучасна наука.</w:t>
            </w:r>
          </w:p>
          <w:p w:rsidR="0057425D" w:rsidRDefault="00A13595">
            <w:pPr>
              <w:pStyle w:val="TableParagraph"/>
              <w:tabs>
                <w:tab w:val="left" w:pos="1396"/>
                <w:tab w:val="left" w:pos="2742"/>
              </w:tabs>
              <w:ind w:right="96"/>
            </w:pPr>
            <w:r>
              <w:rPr>
                <w:b/>
              </w:rPr>
              <w:t xml:space="preserve">СТАВЛЕННЯ. </w:t>
            </w:r>
            <w:r>
              <w:t xml:space="preserve">Учень / учениця: </w:t>
            </w:r>
            <w:r>
              <w:rPr>
                <w:i/>
                <w:spacing w:val="-2"/>
              </w:rPr>
              <w:t>визначає</w:t>
            </w:r>
            <w:r>
              <w:rPr>
                <w:i/>
              </w:rPr>
              <w:tab/>
            </w:r>
            <w:r>
              <w:rPr>
                <w:i/>
                <w:spacing w:val="-2"/>
              </w:rPr>
              <w:t>сутність</w:t>
            </w:r>
            <w:r>
              <w:rPr>
                <w:i/>
              </w:rPr>
              <w:tab/>
            </w:r>
            <w:r>
              <w:rPr>
                <w:i/>
                <w:spacing w:val="-2"/>
              </w:rPr>
              <w:t xml:space="preserve">ціннісної </w:t>
            </w:r>
            <w:r>
              <w:rPr>
                <w:i/>
              </w:rPr>
              <w:t xml:space="preserve">категорії: </w:t>
            </w:r>
            <w:r>
              <w:t>ІНФОРМАЦІЯ;</w:t>
            </w:r>
          </w:p>
          <w:p w:rsidR="0057425D" w:rsidRDefault="00A13595">
            <w:pPr>
              <w:pStyle w:val="TableParagraph"/>
              <w:tabs>
                <w:tab w:val="left" w:pos="1307"/>
                <w:tab w:val="left" w:pos="1522"/>
                <w:tab w:val="left" w:pos="1794"/>
                <w:tab w:val="left" w:pos="2079"/>
                <w:tab w:val="left" w:pos="2556"/>
                <w:tab w:val="left" w:pos="2684"/>
                <w:tab w:val="left" w:pos="3141"/>
              </w:tabs>
              <w:ind w:right="93"/>
            </w:pPr>
            <w:r>
              <w:rPr>
                <w:i/>
                <w:spacing w:val="-2"/>
              </w:rPr>
              <w:t>усвідомлює</w:t>
            </w:r>
            <w:r>
              <w:rPr>
                <w:i/>
              </w:rPr>
              <w:tab/>
            </w:r>
            <w:r>
              <w:rPr>
                <w:i/>
              </w:rPr>
              <w:tab/>
            </w:r>
            <w:r>
              <w:rPr>
                <w:i/>
              </w:rPr>
              <w:tab/>
            </w:r>
            <w:r>
              <w:rPr>
                <w:i/>
                <w:spacing w:val="-6"/>
              </w:rPr>
              <w:t>та</w:t>
            </w:r>
            <w:r>
              <w:rPr>
                <w:i/>
              </w:rPr>
              <w:tab/>
            </w:r>
            <w:r>
              <w:rPr>
                <w:i/>
              </w:rPr>
              <w:tab/>
            </w:r>
            <w:r>
              <w:rPr>
                <w:i/>
              </w:rPr>
              <w:tab/>
            </w:r>
            <w:r>
              <w:rPr>
                <w:i/>
                <w:spacing w:val="-2"/>
              </w:rPr>
              <w:t xml:space="preserve">сприймає </w:t>
            </w:r>
            <w:r>
              <w:rPr>
                <w:i/>
              </w:rPr>
              <w:t>твердження:</w:t>
            </w:r>
            <w:r>
              <w:t xml:space="preserve">проте,чомубілкиє інформаційними молекулами; </w:t>
            </w:r>
            <w:r>
              <w:rPr>
                <w:i/>
                <w:spacing w:val="-2"/>
              </w:rPr>
              <w:t>висловлює</w:t>
            </w:r>
            <w:r>
              <w:rPr>
                <w:i/>
              </w:rPr>
              <w:tab/>
            </w:r>
            <w:r>
              <w:rPr>
                <w:i/>
                <w:spacing w:val="-2"/>
              </w:rPr>
              <w:t>судження:</w:t>
            </w:r>
            <w:r>
              <w:rPr>
                <w:i/>
              </w:rPr>
              <w:tab/>
            </w:r>
            <w:r>
              <w:rPr>
                <w:spacing w:val="-4"/>
              </w:rPr>
              <w:t>про</w:t>
            </w:r>
            <w:r>
              <w:tab/>
            </w:r>
            <w:r>
              <w:rPr>
                <w:spacing w:val="-4"/>
              </w:rPr>
              <w:t xml:space="preserve">роль </w:t>
            </w:r>
            <w:r>
              <w:rPr>
                <w:spacing w:val="-2"/>
              </w:rPr>
              <w:t>ферментів</w:t>
            </w:r>
            <w:r>
              <w:tab/>
            </w:r>
            <w:r>
              <w:tab/>
            </w:r>
            <w:r>
              <w:rPr>
                <w:spacing w:val="-10"/>
              </w:rPr>
              <w:t>у</w:t>
            </w:r>
            <w:r>
              <w:tab/>
            </w:r>
            <w:r>
              <w:tab/>
            </w:r>
            <w:r>
              <w:rPr>
                <w:spacing w:val="-2"/>
              </w:rPr>
              <w:t xml:space="preserve">функціонуванні </w:t>
            </w:r>
            <w:r>
              <w:t>інформаційних молекул;</w:t>
            </w:r>
          </w:p>
          <w:p w:rsidR="0057425D" w:rsidRDefault="00A13595">
            <w:pPr>
              <w:pStyle w:val="TableParagraph"/>
              <w:tabs>
                <w:tab w:val="left" w:pos="2231"/>
              </w:tabs>
              <w:ind w:right="93"/>
              <w:jc w:val="both"/>
            </w:pPr>
            <w:r>
              <w:rPr>
                <w:i/>
                <w:spacing w:val="-2"/>
              </w:rPr>
              <w:t>обґрунтовує</w:t>
            </w:r>
            <w:r>
              <w:rPr>
                <w:i/>
              </w:rPr>
              <w:tab/>
            </w:r>
            <w:r>
              <w:rPr>
                <w:i/>
                <w:spacing w:val="-2"/>
              </w:rPr>
              <w:t xml:space="preserve">запропоновані </w:t>
            </w:r>
            <w:r>
              <w:rPr>
                <w:i/>
              </w:rPr>
              <w:t xml:space="preserve">твердження; </w:t>
            </w:r>
            <w:r>
              <w:t>роль реплікації і принципу комплементарності у спадкоємності поколінь;</w:t>
            </w:r>
          </w:p>
          <w:p w:rsidR="0057425D" w:rsidRDefault="00A13595">
            <w:pPr>
              <w:pStyle w:val="TableParagraph"/>
              <w:ind w:right="96"/>
              <w:jc w:val="both"/>
            </w:pPr>
            <w:r>
              <w:rPr>
                <w:i/>
              </w:rPr>
              <w:t xml:space="preserve">виявляє вибірковість ставлення: </w:t>
            </w:r>
            <w:r>
              <w:t>щодо значення реплікації та репарації ДНК;</w:t>
            </w:r>
          </w:p>
          <w:p w:rsidR="0057425D" w:rsidRDefault="00A13595">
            <w:pPr>
              <w:pStyle w:val="TableParagraph"/>
              <w:ind w:right="95"/>
              <w:jc w:val="both"/>
            </w:pPr>
            <w:r>
              <w:rPr>
                <w:i/>
              </w:rPr>
              <w:t xml:space="preserve">розробляє освітні продукти на основі ставлення: </w:t>
            </w:r>
            <w:r>
              <w:t>виявлення допитливості і пізнавального інтересу до природничих проблем.</w:t>
            </w:r>
          </w:p>
        </w:tc>
        <w:tc>
          <w:tcPr>
            <w:tcW w:w="2835" w:type="dxa"/>
          </w:tcPr>
          <w:p w:rsidR="0057425D" w:rsidRDefault="00A13595">
            <w:pPr>
              <w:pStyle w:val="TableParagraph"/>
              <w:ind w:right="104"/>
            </w:pPr>
            <w:r>
              <w:t>Основні принципи функціонуванняферментів. Різноманітність ферментів.</w:t>
            </w:r>
          </w:p>
        </w:tc>
        <w:tc>
          <w:tcPr>
            <w:tcW w:w="8504" w:type="dxa"/>
          </w:tcPr>
          <w:p w:rsidR="0057425D" w:rsidRDefault="00A13595">
            <w:pPr>
              <w:pStyle w:val="TableParagraph"/>
              <w:ind w:right="94"/>
              <w:jc w:val="both"/>
            </w:pPr>
            <w:r>
              <w:rPr>
                <w:i/>
                <w:u w:val="single"/>
              </w:rPr>
              <w:t>Навчальне завдання</w:t>
            </w:r>
            <w:r>
              <w:t xml:space="preserve">Чому переважна більшість ферментів є білками? </w:t>
            </w:r>
            <w:r>
              <w:rPr>
                <w:i/>
              </w:rPr>
              <w:t>Пояснення з використанням схеми «Листок конюшини»</w:t>
            </w:r>
            <w:r>
              <w:rPr>
                <w:rFonts w:ascii="Arial" w:hAnsi="Arial"/>
                <w:b/>
                <w:color w:val="1F2021"/>
                <w:position w:val="7"/>
                <w:sz w:val="14"/>
              </w:rPr>
              <w:t>&amp;</w:t>
            </w:r>
            <w:r>
              <w:rPr>
                <w:i/>
              </w:rPr>
              <w:t xml:space="preserve">. </w:t>
            </w:r>
            <w:r>
              <w:rPr>
                <w:b/>
              </w:rPr>
              <w:t>Ферменти</w:t>
            </w:r>
            <w:r>
              <w:t>: властивості, функціонування, різноманітність, значення.</w:t>
            </w:r>
          </w:p>
          <w:p w:rsidR="0057425D" w:rsidRDefault="00A13595">
            <w:pPr>
              <w:pStyle w:val="TableParagraph"/>
              <w:spacing w:line="252" w:lineRule="exact"/>
              <w:jc w:val="both"/>
            </w:pPr>
            <w:r>
              <w:rPr>
                <w:i/>
                <w:u w:val="single"/>
              </w:rPr>
              <w:t>Розвивальнезавдання</w:t>
            </w:r>
            <w:r>
              <w:t>Яківластивостіферментіввизначаютьїх</w:t>
            </w:r>
            <w:r>
              <w:rPr>
                <w:spacing w:val="-2"/>
              </w:rPr>
              <w:t>значення?</w:t>
            </w:r>
          </w:p>
          <w:p w:rsidR="0057425D" w:rsidRDefault="00A13595">
            <w:pPr>
              <w:pStyle w:val="TableParagraph"/>
              <w:spacing w:line="252" w:lineRule="exact"/>
              <w:jc w:val="both"/>
            </w:pPr>
            <w:r>
              <w:rPr>
                <w:i/>
              </w:rPr>
              <w:t>ЛАБОРАТОРНАРОБОТА8.</w:t>
            </w:r>
            <w:r>
              <w:t>Вивченнявластивостей</w:t>
            </w:r>
            <w:r>
              <w:rPr>
                <w:spacing w:val="-2"/>
              </w:rPr>
              <w:t>ферментів*.</w:t>
            </w:r>
          </w:p>
          <w:p w:rsidR="0057425D" w:rsidRDefault="00A13595">
            <w:pPr>
              <w:pStyle w:val="TableParagraph"/>
              <w:tabs>
                <w:tab w:val="left" w:pos="2078"/>
              </w:tabs>
              <w:spacing w:line="252" w:lineRule="exact"/>
            </w:pPr>
            <w:r>
              <w:rPr>
                <w:i/>
                <w:u w:val="single"/>
              </w:rPr>
              <w:t>Ціннісне</w:t>
            </w:r>
            <w:r>
              <w:rPr>
                <w:i/>
                <w:spacing w:val="-2"/>
                <w:u w:val="single"/>
              </w:rPr>
              <w:t>завдання</w:t>
            </w:r>
            <w:r>
              <w:rPr>
                <w:i/>
              </w:rPr>
              <w:tab/>
            </w:r>
            <w:r>
              <w:t>Якарольферментівуфункціонуванніінформаційних</w:t>
            </w:r>
            <w:r>
              <w:rPr>
                <w:spacing w:val="-2"/>
              </w:rPr>
              <w:t>молекул?</w:t>
            </w:r>
          </w:p>
          <w:p w:rsidR="0057425D" w:rsidRDefault="00A13595">
            <w:pPr>
              <w:pStyle w:val="TableParagraph"/>
              <w:spacing w:line="252" w:lineRule="exact"/>
            </w:pPr>
            <w:r>
              <w:rPr>
                <w:i/>
              </w:rPr>
              <w:t>Вправадляреагування</w:t>
            </w:r>
            <w:r>
              <w:t>.Полімеразиі</w:t>
            </w:r>
            <w:r>
              <w:rPr>
                <w:spacing w:val="-2"/>
              </w:rPr>
              <w:t xml:space="preserve"> синтетази.</w:t>
            </w:r>
          </w:p>
          <w:p w:rsidR="0057425D" w:rsidRDefault="00A13595">
            <w:pPr>
              <w:pStyle w:val="TableParagraph"/>
            </w:pPr>
            <w:r>
              <w:rPr>
                <w:i/>
                <w:u w:val="single"/>
              </w:rPr>
              <w:t>Міжпредметнізв’язки</w:t>
            </w:r>
            <w:r>
              <w:rPr>
                <w:i/>
              </w:rPr>
              <w:t>«Біологія+Технології»*.</w:t>
            </w:r>
            <w:r>
              <w:t>Аналізстатті</w:t>
            </w:r>
            <w:r>
              <w:rPr>
                <w:b/>
              </w:rPr>
              <w:t>«</w:t>
            </w:r>
            <w:r>
              <w:rPr>
                <w:i/>
              </w:rPr>
              <w:t>Клейізотрутизмії може зупиняти кровотечу за секунди</w:t>
            </w:r>
            <w:r>
              <w:t>».</w:t>
            </w:r>
          </w:p>
          <w:p w:rsidR="0057425D" w:rsidRDefault="00A13595">
            <w:pPr>
              <w:pStyle w:val="TableParagraph"/>
            </w:pPr>
            <w:r>
              <w:rPr>
                <w:i/>
                <w:u w:val="single"/>
              </w:rPr>
              <w:t>«Вчисьвчитись»</w:t>
            </w:r>
            <w:r>
              <w:rPr>
                <w:i/>
              </w:rPr>
              <w:t>Комунікативнезавдання</w:t>
            </w:r>
            <w:r>
              <w:rPr>
                <w:rFonts w:ascii="Arial" w:hAnsi="Arial"/>
                <w:b/>
                <w:color w:val="1F2021"/>
                <w:position w:val="7"/>
                <w:sz w:val="14"/>
              </w:rPr>
              <w:t>&amp;</w:t>
            </w:r>
            <w:r>
              <w:rPr>
                <w:i/>
              </w:rPr>
              <w:t>.</w:t>
            </w:r>
            <w:r>
              <w:t>Творчавправа.«Знайди</w:t>
            </w:r>
            <w:r>
              <w:rPr>
                <w:spacing w:val="-2"/>
              </w:rPr>
              <w:t>спільне»</w:t>
            </w:r>
          </w:p>
          <w:p w:rsidR="0057425D" w:rsidRDefault="00A13595">
            <w:pPr>
              <w:pStyle w:val="TableParagraph"/>
              <w:spacing w:line="238" w:lineRule="exact"/>
            </w:pPr>
            <w:r>
              <w:rPr>
                <w:i/>
                <w:u w:val="single"/>
              </w:rPr>
              <w:t>Формувальнеоцінювання</w:t>
            </w:r>
            <w:r>
              <w:rPr>
                <w:i/>
              </w:rPr>
              <w:t>Репродуктивнезавдання*</w:t>
            </w:r>
            <w:r>
              <w:t>.</w:t>
            </w:r>
            <w:r>
              <w:rPr>
                <w:spacing w:val="-2"/>
              </w:rPr>
              <w:t>Ферменти</w:t>
            </w:r>
          </w:p>
        </w:tc>
      </w:tr>
      <w:tr w:rsidR="0057425D">
        <w:trPr>
          <w:trHeight w:val="3542"/>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spacing w:line="250" w:lineRule="exact"/>
              <w:rPr>
                <w:b/>
              </w:rPr>
            </w:pPr>
            <w:r>
              <w:rPr>
                <w:b/>
                <w:spacing w:val="-2"/>
              </w:rPr>
              <w:t>НУКЛЕЇНОВІ</w:t>
            </w:r>
          </w:p>
          <w:p w:rsidR="0057425D" w:rsidRDefault="00A13595">
            <w:pPr>
              <w:pStyle w:val="TableParagraph"/>
              <w:tabs>
                <w:tab w:val="left" w:pos="2013"/>
              </w:tabs>
              <w:ind w:right="95"/>
              <w:jc w:val="both"/>
            </w:pPr>
            <w:r>
              <w:rPr>
                <w:b/>
                <w:spacing w:val="-2"/>
              </w:rPr>
              <w:t>КИСЛОТИ.</w:t>
            </w:r>
            <w:r>
              <w:rPr>
                <w:b/>
              </w:rPr>
              <w:tab/>
            </w:r>
            <w:r>
              <w:rPr>
                <w:spacing w:val="-2"/>
              </w:rPr>
              <w:t xml:space="preserve">Будова, </w:t>
            </w:r>
            <w:r>
              <w:t xml:space="preserve">структурна організація, властивості та основні </w:t>
            </w:r>
            <w:r>
              <w:rPr>
                <w:spacing w:val="-2"/>
              </w:rPr>
              <w:t>функції.</w:t>
            </w:r>
          </w:p>
          <w:p w:rsidR="0057425D" w:rsidRDefault="00A13595">
            <w:pPr>
              <w:pStyle w:val="TableParagraph"/>
              <w:ind w:right="802"/>
              <w:jc w:val="both"/>
            </w:pPr>
            <w:r>
              <w:rPr>
                <w:spacing w:val="-2"/>
              </w:rPr>
              <w:t xml:space="preserve">Комплементарність </w:t>
            </w:r>
            <w:r>
              <w:t>нуклеїнових</w:t>
            </w:r>
            <w:r>
              <w:rPr>
                <w:spacing w:val="-2"/>
              </w:rPr>
              <w:t>кислот.</w:t>
            </w:r>
          </w:p>
        </w:tc>
        <w:tc>
          <w:tcPr>
            <w:tcW w:w="8504" w:type="dxa"/>
          </w:tcPr>
          <w:p w:rsidR="0057425D" w:rsidRDefault="00A13595">
            <w:pPr>
              <w:pStyle w:val="TableParagraph"/>
              <w:spacing w:line="250" w:lineRule="exact"/>
              <w:ind w:left="11" w:right="3"/>
              <w:jc w:val="center"/>
              <w:rPr>
                <w:b/>
              </w:rPr>
            </w:pPr>
            <w:r>
              <w:rPr>
                <w:b/>
              </w:rPr>
              <w:t>Рівень</w:t>
            </w:r>
            <w:r>
              <w:rPr>
                <w:b/>
                <w:spacing w:val="-2"/>
              </w:rPr>
              <w:t>«АНАЛІЗУЄМО»</w:t>
            </w:r>
          </w:p>
          <w:p w:rsidR="0057425D" w:rsidRDefault="00A13595">
            <w:pPr>
              <w:pStyle w:val="TableParagraph"/>
              <w:ind w:right="96"/>
              <w:jc w:val="both"/>
            </w:pPr>
            <w:r>
              <w:rPr>
                <w:i/>
                <w:u w:val="single"/>
              </w:rPr>
              <w:t>Навчальне завдання</w:t>
            </w:r>
            <w:r>
              <w:t xml:space="preserve">Щовідрізняєнуклеїновікислоти? </w:t>
            </w:r>
            <w:r>
              <w:rPr>
                <w:i/>
              </w:rPr>
              <w:t>Самостійне перетворення знань у схему «Листок конюшини»</w:t>
            </w:r>
            <w:r>
              <w:rPr>
                <w:rFonts w:ascii="Arial" w:hAnsi="Arial"/>
                <w:b/>
                <w:color w:val="1F2021"/>
                <w:position w:val="7"/>
                <w:sz w:val="14"/>
              </w:rPr>
              <w:t>&amp;</w:t>
            </w:r>
            <w:r>
              <w:rPr>
                <w:i/>
              </w:rPr>
              <w:t xml:space="preserve">. </w:t>
            </w:r>
            <w:r>
              <w:rPr>
                <w:b/>
              </w:rPr>
              <w:t>Нуклеїнові кислоти</w:t>
            </w:r>
            <w:r>
              <w:t>: будова, структурна організація, властивості, функції.</w:t>
            </w:r>
          </w:p>
          <w:p w:rsidR="0057425D" w:rsidRDefault="00A13595">
            <w:pPr>
              <w:pStyle w:val="TableParagraph"/>
              <w:ind w:right="95"/>
              <w:jc w:val="both"/>
            </w:pPr>
            <w:r>
              <w:rPr>
                <w:i/>
                <w:u w:val="single"/>
              </w:rPr>
              <w:t>Розвивальне завдання</w:t>
            </w:r>
            <w:r>
              <w:t xml:space="preserve">Чи існує залежність між хімічним складом та властивостями нуклеїнових кислот? </w:t>
            </w:r>
            <w:r>
              <w:rPr>
                <w:i/>
              </w:rPr>
              <w:t>Інтелектуально-розвивальна вправа</w:t>
            </w:r>
            <w:r>
              <w:t xml:space="preserve">. Структурна формула </w:t>
            </w:r>
            <w:r>
              <w:rPr>
                <w:spacing w:val="-2"/>
              </w:rPr>
              <w:t>нуклеотиду</w:t>
            </w:r>
          </w:p>
          <w:p w:rsidR="0057425D" w:rsidRDefault="00A13595">
            <w:pPr>
              <w:pStyle w:val="TableParagraph"/>
              <w:ind w:right="99"/>
              <w:jc w:val="both"/>
            </w:pPr>
            <w:r>
              <w:rPr>
                <w:i/>
                <w:u w:val="single"/>
              </w:rPr>
              <w:t>Ціннісне завдання</w:t>
            </w:r>
            <w:r>
              <w:t xml:space="preserve">«Нуклеїнові кислоти – це речовини, що з’єднують минуле з майбутнім». Як забезпечується спадкоємність поколінь за участю нуклеїнових кислот? </w:t>
            </w:r>
            <w:r>
              <w:rPr>
                <w:i/>
              </w:rPr>
              <w:t>Вправа для формування переконаності</w:t>
            </w:r>
            <w:r>
              <w:t xml:space="preserve">. Принцип комплементарності ДНК і реплікація. </w:t>
            </w:r>
            <w:r>
              <w:rPr>
                <w:i/>
                <w:u w:val="single"/>
              </w:rPr>
              <w:t>Міжпредметні зв’язки</w:t>
            </w:r>
            <w:r>
              <w:rPr>
                <w:i/>
              </w:rPr>
              <w:t xml:space="preserve"> «Біологія + Хімія»*. </w:t>
            </w:r>
            <w:r>
              <w:t>Що таке молекулярні машини?</w:t>
            </w:r>
          </w:p>
          <w:p w:rsidR="0057425D" w:rsidRDefault="00A13595">
            <w:pPr>
              <w:pStyle w:val="TableParagraph"/>
              <w:ind w:right="99"/>
              <w:jc w:val="both"/>
            </w:pPr>
            <w:r>
              <w:rPr>
                <w:i/>
                <w:u w:val="single"/>
              </w:rPr>
              <w:t>«Вчись вчитись»</w:t>
            </w:r>
            <w:r>
              <w:rPr>
                <w:i/>
              </w:rPr>
              <w:t xml:space="preserve"> Пізнавальне завдання</w:t>
            </w:r>
            <w:r>
              <w:rPr>
                <w:rFonts w:ascii="Arial" w:hAnsi="Arial"/>
                <w:b/>
                <w:color w:val="1F2021"/>
                <w:position w:val="7"/>
                <w:sz w:val="14"/>
              </w:rPr>
              <w:t>&amp;</w:t>
            </w:r>
            <w:r>
              <w:rPr>
                <w:i/>
              </w:rPr>
              <w:t xml:space="preserve">. </w:t>
            </w:r>
            <w:r>
              <w:t>Спосіб розвитку мислення «Як застосовувати метод індукції?»</w:t>
            </w:r>
          </w:p>
          <w:p w:rsidR="0057425D" w:rsidRDefault="00A13595">
            <w:pPr>
              <w:pStyle w:val="TableParagraph"/>
              <w:spacing w:line="238" w:lineRule="exact"/>
              <w:jc w:val="both"/>
            </w:pPr>
            <w:r>
              <w:rPr>
                <w:i/>
                <w:u w:val="single"/>
              </w:rPr>
              <w:t>Формувальнеоцінювання</w:t>
            </w:r>
            <w:r>
              <w:rPr>
                <w:i/>
              </w:rPr>
              <w:t>Продуктивно-конструктивнезавдання*</w:t>
            </w:r>
            <w:r>
              <w:t>.Нуклеїнові</w:t>
            </w:r>
            <w:r>
              <w:rPr>
                <w:spacing w:val="-2"/>
              </w:rPr>
              <w:t>кислоти</w:t>
            </w:r>
          </w:p>
        </w:tc>
      </w:tr>
      <w:tr w:rsidR="0057425D">
        <w:trPr>
          <w:trHeight w:val="3035"/>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spacing w:line="237" w:lineRule="auto"/>
              <w:ind w:right="97"/>
              <w:jc w:val="both"/>
            </w:pPr>
            <w:r>
              <w:rPr>
                <w:b/>
              </w:rPr>
              <w:t>Рибонуклеїнова кислота (РНК)</w:t>
            </w:r>
            <w:r>
              <w:t>,особливостібудови, різновиди та функції.</w:t>
            </w:r>
          </w:p>
          <w:p w:rsidR="0057425D" w:rsidRDefault="00A13595">
            <w:pPr>
              <w:pStyle w:val="TableParagraph"/>
              <w:tabs>
                <w:tab w:val="left" w:pos="1388"/>
                <w:tab w:val="left" w:pos="1440"/>
                <w:tab w:val="left" w:pos="1739"/>
                <w:tab w:val="left" w:pos="2143"/>
                <w:tab w:val="left" w:pos="2603"/>
              </w:tabs>
              <w:spacing w:before="5"/>
              <w:ind w:right="94"/>
            </w:pPr>
            <w:r>
              <w:rPr>
                <w:b/>
                <w:spacing w:val="-2"/>
              </w:rPr>
              <w:t xml:space="preserve">Дезоксирибонуклеїнова </w:t>
            </w:r>
            <w:r>
              <w:rPr>
                <w:b/>
              </w:rPr>
              <w:t>кислота(ДНК)</w:t>
            </w:r>
            <w:r>
              <w:t xml:space="preserve">.Структура, властивостійфункціїДНК. </w:t>
            </w:r>
            <w:r>
              <w:rPr>
                <w:b/>
                <w:spacing w:val="-2"/>
              </w:rPr>
              <w:t>Реплікація</w:t>
            </w:r>
            <w:r>
              <w:rPr>
                <w:b/>
              </w:rPr>
              <w:tab/>
            </w:r>
            <w:r>
              <w:rPr>
                <w:b/>
              </w:rPr>
              <w:tab/>
            </w:r>
            <w:r>
              <w:rPr>
                <w:b/>
                <w:spacing w:val="-4"/>
              </w:rPr>
              <w:t>ДНК</w:t>
            </w:r>
            <w:r>
              <w:rPr>
                <w:b/>
              </w:rPr>
              <w:tab/>
            </w:r>
            <w:r>
              <w:t>та</w:t>
            </w:r>
            <w:r>
              <w:tab/>
            </w:r>
            <w:r>
              <w:rPr>
                <w:spacing w:val="-6"/>
              </w:rPr>
              <w:t xml:space="preserve">її </w:t>
            </w:r>
            <w:r>
              <w:rPr>
                <w:spacing w:val="-2"/>
              </w:rPr>
              <w:t>основні</w:t>
            </w:r>
            <w:r>
              <w:tab/>
            </w:r>
            <w:r>
              <w:tab/>
            </w:r>
            <w:r>
              <w:tab/>
            </w:r>
            <w:r>
              <w:rPr>
                <w:spacing w:val="-2"/>
              </w:rPr>
              <w:t xml:space="preserve">принципи. </w:t>
            </w:r>
            <w:r>
              <w:rPr>
                <w:b/>
                <w:spacing w:val="-2"/>
              </w:rPr>
              <w:t>Репарація</w:t>
            </w:r>
            <w:r>
              <w:rPr>
                <w:b/>
              </w:rPr>
              <w:tab/>
            </w:r>
            <w:r>
              <w:rPr>
                <w:b/>
                <w:spacing w:val="-4"/>
              </w:rPr>
              <w:t>ДНК</w:t>
            </w:r>
            <w:r>
              <w:rPr>
                <w:b/>
              </w:rPr>
              <w:tab/>
            </w:r>
            <w:r>
              <w:rPr>
                <w:spacing w:val="-6"/>
              </w:rPr>
              <w:t>та</w:t>
            </w:r>
            <w:r>
              <w:tab/>
            </w:r>
            <w:r>
              <w:rPr>
                <w:spacing w:val="-6"/>
              </w:rPr>
              <w:t xml:space="preserve">її </w:t>
            </w:r>
            <w:r>
              <w:rPr>
                <w:spacing w:val="-2"/>
              </w:rPr>
              <w:t>значення.</w:t>
            </w:r>
          </w:p>
        </w:tc>
        <w:tc>
          <w:tcPr>
            <w:tcW w:w="8504" w:type="dxa"/>
          </w:tcPr>
          <w:p w:rsidR="0057425D" w:rsidRDefault="00A13595">
            <w:pPr>
              <w:pStyle w:val="TableParagraph"/>
              <w:spacing w:line="250" w:lineRule="exact"/>
              <w:ind w:left="11" w:right="4"/>
              <w:jc w:val="center"/>
              <w:rPr>
                <w:b/>
              </w:rPr>
            </w:pPr>
            <w:r>
              <w:rPr>
                <w:b/>
              </w:rPr>
              <w:t>Рівень</w:t>
            </w:r>
            <w:r>
              <w:rPr>
                <w:b/>
                <w:spacing w:val="-2"/>
              </w:rPr>
              <w:t>«ОЦІНЮЄМО»</w:t>
            </w:r>
          </w:p>
          <w:p w:rsidR="0057425D" w:rsidRDefault="00A13595">
            <w:pPr>
              <w:pStyle w:val="TableParagraph"/>
            </w:pPr>
            <w:r>
              <w:rPr>
                <w:i/>
                <w:u w:val="single"/>
              </w:rPr>
              <w:t>Навчальне завдання</w:t>
            </w:r>
            <w:r>
              <w:t xml:space="preserve">Що подібного та відмінного між ДНК та РНК? </w:t>
            </w:r>
            <w:r>
              <w:rPr>
                <w:i/>
              </w:rPr>
              <w:t>Оцінювання знань з використанням порівняння</w:t>
            </w:r>
            <w:r>
              <w:rPr>
                <w:rFonts w:ascii="Arial" w:hAnsi="Arial"/>
                <w:b/>
                <w:color w:val="1F2021"/>
                <w:position w:val="7"/>
                <w:sz w:val="14"/>
              </w:rPr>
              <w:t>&amp;</w:t>
            </w:r>
            <w:r>
              <w:rPr>
                <w:i/>
              </w:rPr>
              <w:t xml:space="preserve">. </w:t>
            </w:r>
            <w:r>
              <w:t>Таблиця. Характеристика ДНК й РНК</w:t>
            </w:r>
          </w:p>
          <w:p w:rsidR="0057425D" w:rsidRDefault="00A13595">
            <w:pPr>
              <w:pStyle w:val="TableParagraph"/>
              <w:tabs>
                <w:tab w:val="left" w:pos="2603"/>
              </w:tabs>
              <w:spacing w:line="251" w:lineRule="exact"/>
            </w:pPr>
            <w:r>
              <w:rPr>
                <w:i/>
                <w:u w:val="single"/>
              </w:rPr>
              <w:t>Розвивальне</w:t>
            </w:r>
            <w:r>
              <w:rPr>
                <w:i/>
                <w:spacing w:val="-2"/>
                <w:u w:val="single"/>
              </w:rPr>
              <w:t>завдання</w:t>
            </w:r>
            <w:r>
              <w:rPr>
                <w:i/>
              </w:rPr>
              <w:tab/>
            </w:r>
            <w:r>
              <w:t>ЯкіособливостіструктурноїорганізаціїДНКта</w:t>
            </w:r>
            <w:r>
              <w:rPr>
                <w:spacing w:val="-4"/>
              </w:rPr>
              <w:t>РНК?</w:t>
            </w:r>
          </w:p>
          <w:p w:rsidR="0057425D" w:rsidRDefault="00A13595">
            <w:pPr>
              <w:pStyle w:val="TableParagraph"/>
              <w:spacing w:line="252" w:lineRule="exact"/>
              <w:rPr>
                <w:i/>
              </w:rPr>
            </w:pPr>
            <w:r>
              <w:rPr>
                <w:i/>
              </w:rPr>
              <w:t>ПРАКТИЧНАРОБОТА9.</w:t>
            </w:r>
            <w:r>
              <w:t>Розв’язуваннявправнатему:«Нуклеїнові</w:t>
            </w:r>
            <w:r>
              <w:rPr>
                <w:spacing w:val="-2"/>
              </w:rPr>
              <w:t>кислоти»</w:t>
            </w:r>
            <w:r>
              <w:rPr>
                <w:i/>
                <w:spacing w:val="-2"/>
              </w:rPr>
              <w:t>.</w:t>
            </w:r>
          </w:p>
          <w:p w:rsidR="0057425D" w:rsidRDefault="00A13595">
            <w:pPr>
              <w:pStyle w:val="TableParagraph"/>
            </w:pPr>
            <w:r>
              <w:rPr>
                <w:i/>
                <w:u w:val="single"/>
              </w:rPr>
              <w:t>Ціннісне завдання</w:t>
            </w:r>
            <w:r>
              <w:t xml:space="preserve">Яке значення реплікації ДНК? </w:t>
            </w:r>
            <w:r>
              <w:rPr>
                <w:i/>
              </w:rPr>
              <w:t>Вправа для формування вибірковості ставлення</w:t>
            </w:r>
            <w:r>
              <w:t>. DNA replication</w:t>
            </w:r>
          </w:p>
          <w:p w:rsidR="0057425D" w:rsidRDefault="00A13595">
            <w:pPr>
              <w:pStyle w:val="TableParagraph"/>
            </w:pPr>
            <w:r>
              <w:rPr>
                <w:i/>
                <w:u w:val="single"/>
              </w:rPr>
              <w:t>Міжпредметнізв’язки</w:t>
            </w:r>
            <w:r>
              <w:rPr>
                <w:i/>
              </w:rPr>
              <w:t>«Біологія+Технології»*.</w:t>
            </w:r>
            <w:r>
              <w:t>ЯкпрацюютьвекторнітамРНК- вакцини проти коронавірусів?</w:t>
            </w:r>
          </w:p>
          <w:p w:rsidR="0057425D" w:rsidRDefault="00A13595">
            <w:pPr>
              <w:pStyle w:val="TableParagraph"/>
            </w:pPr>
            <w:r>
              <w:rPr>
                <w:i/>
                <w:u w:val="single"/>
              </w:rPr>
              <w:t>«Вчисьвчитись»</w:t>
            </w:r>
            <w:r>
              <w:rPr>
                <w:i/>
              </w:rPr>
              <w:t>Ціннісно-емоційнезавдання</w:t>
            </w:r>
            <w:r>
              <w:rPr>
                <w:rFonts w:ascii="Arial" w:hAnsi="Arial"/>
                <w:b/>
                <w:color w:val="1F2021"/>
                <w:position w:val="7"/>
                <w:sz w:val="14"/>
              </w:rPr>
              <w:t>&amp;</w:t>
            </w:r>
            <w:r>
              <w:rPr>
                <w:i/>
              </w:rPr>
              <w:t>.</w:t>
            </w:r>
            <w:r>
              <w:t>Яккеруватисвоїмиемоціями?(заметодикою STOPP)</w:t>
            </w:r>
          </w:p>
          <w:p w:rsidR="0057425D" w:rsidRDefault="00A13595">
            <w:pPr>
              <w:pStyle w:val="TableParagraph"/>
              <w:spacing w:before="1" w:line="238" w:lineRule="exact"/>
            </w:pPr>
            <w:r>
              <w:rPr>
                <w:i/>
                <w:u w:val="single"/>
              </w:rPr>
              <w:t>Тематичнеоцінювання</w:t>
            </w:r>
            <w:r>
              <w:rPr>
                <w:i/>
              </w:rPr>
              <w:t>Продуктивно-творчезавдання*</w:t>
            </w:r>
            <w:r>
              <w:t>.РНКі</w:t>
            </w:r>
            <w:r>
              <w:rPr>
                <w:spacing w:val="-5"/>
              </w:rPr>
              <w:t>ДНК</w:t>
            </w:r>
          </w:p>
        </w:tc>
      </w:tr>
    </w:tbl>
    <w:p w:rsidR="0057425D" w:rsidRDefault="0057425D">
      <w:pPr>
        <w:pStyle w:val="TableParagraph"/>
        <w:spacing w:line="238"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504"/>
      </w:tblGrid>
      <w:tr w:rsidR="0057425D">
        <w:trPr>
          <w:trHeight w:val="5062"/>
        </w:trPr>
        <w:tc>
          <w:tcPr>
            <w:tcW w:w="3680" w:type="dxa"/>
          </w:tcPr>
          <w:p w:rsidR="0057425D" w:rsidRDefault="00A13595">
            <w:pPr>
              <w:pStyle w:val="TableParagraph"/>
              <w:spacing w:before="1"/>
              <w:ind w:left="979" w:right="654" w:hanging="315"/>
              <w:jc w:val="both"/>
              <w:rPr>
                <w:b/>
              </w:rPr>
            </w:pPr>
            <w:r>
              <w:rPr>
                <w:b/>
                <w:u w:val="single"/>
              </w:rPr>
              <w:t>Формуванняключових</w:t>
            </w:r>
            <w:r>
              <w:rPr>
                <w:b/>
                <w:spacing w:val="-2"/>
                <w:u w:val="single"/>
              </w:rPr>
              <w:t>компетентностей</w:t>
            </w:r>
          </w:p>
          <w:p w:rsidR="0057425D" w:rsidRDefault="00A13595">
            <w:pPr>
              <w:pStyle w:val="TableParagraph"/>
              <w:ind w:right="95"/>
              <w:jc w:val="both"/>
            </w:pPr>
            <w:r>
              <w:t>УМІННЯ: описувати тенденції розвиткуприродничихнаук,техніки і технологій;</w:t>
            </w:r>
          </w:p>
          <w:p w:rsidR="0057425D" w:rsidRDefault="00A13595">
            <w:pPr>
              <w:pStyle w:val="TableParagraph"/>
              <w:tabs>
                <w:tab w:val="left" w:pos="2461"/>
              </w:tabs>
              <w:ind w:right="94"/>
              <w:jc w:val="both"/>
            </w:pPr>
            <w:r>
              <w:rPr>
                <w:spacing w:val="-2"/>
              </w:rPr>
              <w:t>СТАВЛЕННЯ:</w:t>
            </w:r>
            <w:r>
              <w:tab/>
            </w:r>
            <w:r>
              <w:rPr>
                <w:spacing w:val="-2"/>
              </w:rPr>
              <w:t xml:space="preserve">оцінювання </w:t>
            </w:r>
            <w:r>
              <w:t xml:space="preserve">доцільності математичних методів у розв’язанні проблем природничого </w:t>
            </w:r>
            <w:r>
              <w:rPr>
                <w:spacing w:val="-2"/>
              </w:rPr>
              <w:t>змісту.</w:t>
            </w:r>
          </w:p>
        </w:tc>
        <w:tc>
          <w:tcPr>
            <w:tcW w:w="2835" w:type="dxa"/>
          </w:tcPr>
          <w:p w:rsidR="0057425D" w:rsidRDefault="00A13595">
            <w:pPr>
              <w:pStyle w:val="TableParagraph"/>
              <w:tabs>
                <w:tab w:val="left" w:pos="1757"/>
                <w:tab w:val="left" w:pos="1962"/>
              </w:tabs>
              <w:spacing w:before="1"/>
              <w:ind w:right="95"/>
              <w:rPr>
                <w:b/>
              </w:rPr>
            </w:pPr>
            <w:r>
              <w:rPr>
                <w:b/>
                <w:spacing w:val="-2"/>
              </w:rPr>
              <w:t>Інформаційні</w:t>
            </w:r>
            <w:r>
              <w:rPr>
                <w:b/>
              </w:rPr>
              <w:tab/>
            </w:r>
            <w:r>
              <w:rPr>
                <w:b/>
                <w:spacing w:val="-2"/>
              </w:rPr>
              <w:t xml:space="preserve">молекули </w:t>
            </w:r>
            <w:r>
              <w:rPr>
                <w:b/>
                <w:spacing w:val="-5"/>
              </w:rPr>
              <w:t>та</w:t>
            </w:r>
            <w:r>
              <w:rPr>
                <w:b/>
              </w:rPr>
              <w:tab/>
            </w:r>
            <w:r>
              <w:rPr>
                <w:b/>
              </w:rPr>
              <w:tab/>
            </w:r>
            <w:r>
              <w:rPr>
                <w:b/>
                <w:spacing w:val="-2"/>
              </w:rPr>
              <w:t>наукові</w:t>
            </w:r>
          </w:p>
          <w:p w:rsidR="0057425D" w:rsidRDefault="00A13595">
            <w:pPr>
              <w:pStyle w:val="TableParagraph"/>
              <w:tabs>
                <w:tab w:val="left" w:pos="1330"/>
                <w:tab w:val="left" w:pos="1584"/>
                <w:tab w:val="left" w:pos="2033"/>
                <w:tab w:val="left" w:pos="2606"/>
              </w:tabs>
              <w:ind w:right="96"/>
            </w:pPr>
            <w:r>
              <w:rPr>
                <w:b/>
                <w:spacing w:val="-2"/>
              </w:rPr>
              <w:t xml:space="preserve">закономірності. </w:t>
            </w:r>
            <w:r>
              <w:rPr>
                <w:spacing w:val="-2"/>
              </w:rPr>
              <w:t>Молекулярна</w:t>
            </w:r>
            <w:r>
              <w:tab/>
            </w:r>
            <w:r>
              <w:rPr>
                <w:spacing w:val="-2"/>
              </w:rPr>
              <w:t>біологія,</w:t>
            </w:r>
            <w:r>
              <w:tab/>
            </w:r>
            <w:r>
              <w:rPr>
                <w:spacing w:val="-6"/>
              </w:rPr>
              <w:t xml:space="preserve">її </w:t>
            </w:r>
            <w:r>
              <w:rPr>
                <w:spacing w:val="-2"/>
              </w:rPr>
              <w:t>об’єкти</w:t>
            </w:r>
            <w:r>
              <w:tab/>
            </w:r>
            <w:r>
              <w:rPr>
                <w:spacing w:val="-6"/>
              </w:rPr>
              <w:t>та</w:t>
            </w:r>
            <w:r>
              <w:tab/>
            </w:r>
            <w:r>
              <w:tab/>
            </w:r>
            <w:r>
              <w:rPr>
                <w:spacing w:val="-2"/>
              </w:rPr>
              <w:t>сучасні дослідження.</w:t>
            </w:r>
          </w:p>
          <w:p w:rsidR="0057425D" w:rsidRDefault="00A13595">
            <w:pPr>
              <w:pStyle w:val="TableParagraph"/>
              <w:tabs>
                <w:tab w:val="left" w:pos="1896"/>
              </w:tabs>
              <w:ind w:right="95"/>
              <w:rPr>
                <w:b/>
              </w:rPr>
            </w:pPr>
            <w:r>
              <w:rPr>
                <w:b/>
                <w:spacing w:val="-2"/>
              </w:rPr>
              <w:t>ЦЕНТРАЛЬНА</w:t>
            </w:r>
            <w:r>
              <w:rPr>
                <w:b/>
              </w:rPr>
              <w:tab/>
            </w:r>
            <w:r>
              <w:rPr>
                <w:b/>
                <w:spacing w:val="-4"/>
              </w:rPr>
              <w:t xml:space="preserve">ДОГМА </w:t>
            </w:r>
            <w:r>
              <w:rPr>
                <w:b/>
                <w:spacing w:val="-2"/>
              </w:rPr>
              <w:t>МОЛЕКУЛЯРНОЇ</w:t>
            </w:r>
          </w:p>
          <w:p w:rsidR="0057425D" w:rsidRDefault="00A13595">
            <w:pPr>
              <w:pStyle w:val="TableParagraph"/>
              <w:spacing w:line="249" w:lineRule="exact"/>
            </w:pPr>
            <w:r>
              <w:rPr>
                <w:b/>
                <w:spacing w:val="-2"/>
              </w:rPr>
              <w:t>БІОЛОГІЇ</w:t>
            </w:r>
            <w:r>
              <w:rPr>
                <w:spacing w:val="-2"/>
              </w:rPr>
              <w:t>.</w:t>
            </w:r>
          </w:p>
          <w:p w:rsidR="0057425D" w:rsidRDefault="00A13595">
            <w:pPr>
              <w:pStyle w:val="TableParagraph"/>
              <w:tabs>
                <w:tab w:val="left" w:pos="2664"/>
              </w:tabs>
              <w:spacing w:line="252" w:lineRule="exact"/>
              <w:jc w:val="both"/>
              <w:rPr>
                <w:i/>
              </w:rPr>
            </w:pPr>
            <w:r>
              <w:rPr>
                <w:i/>
                <w:spacing w:val="-2"/>
              </w:rPr>
              <w:t>Дослідження</w:t>
            </w:r>
            <w:r>
              <w:rPr>
                <w:i/>
              </w:rPr>
              <w:tab/>
            </w:r>
            <w:r>
              <w:rPr>
                <w:i/>
                <w:spacing w:val="-10"/>
              </w:rPr>
              <w:t>і</w:t>
            </w:r>
          </w:p>
          <w:p w:rsidR="0057425D" w:rsidRDefault="00A13595">
            <w:pPr>
              <w:pStyle w:val="TableParagraph"/>
              <w:ind w:right="96"/>
              <w:jc w:val="both"/>
              <w:rPr>
                <w:i/>
              </w:rPr>
            </w:pPr>
            <w:r>
              <w:rPr>
                <w:i/>
              </w:rPr>
              <w:t>застосування знань про інформаційні молекули в практичній діяльності</w:t>
            </w:r>
          </w:p>
        </w:tc>
        <w:tc>
          <w:tcPr>
            <w:tcW w:w="8504" w:type="dxa"/>
          </w:tcPr>
          <w:p w:rsidR="0057425D" w:rsidRDefault="00A13595">
            <w:pPr>
              <w:pStyle w:val="TableParagraph"/>
              <w:spacing w:before="1" w:line="250" w:lineRule="exact"/>
              <w:ind w:left="11" w:right="4"/>
              <w:jc w:val="center"/>
              <w:rPr>
                <w:b/>
              </w:rPr>
            </w:pPr>
            <w:r>
              <w:rPr>
                <w:b/>
              </w:rPr>
              <w:t>Рівень</w:t>
            </w:r>
            <w:r>
              <w:rPr>
                <w:b/>
                <w:spacing w:val="-2"/>
              </w:rPr>
              <w:t>«СТВОРЮЄМО»</w:t>
            </w:r>
          </w:p>
          <w:p w:rsidR="0057425D" w:rsidRDefault="00A13595">
            <w:pPr>
              <w:pStyle w:val="TableParagraph"/>
              <w:ind w:right="97"/>
              <w:jc w:val="both"/>
            </w:pPr>
            <w:r>
              <w:rPr>
                <w:i/>
                <w:u w:val="single"/>
              </w:rPr>
              <w:t>Навчальне завдання</w:t>
            </w:r>
            <w:r>
              <w:t xml:space="preserve">Що спільного між білками та нуклеїновими кислотами? </w:t>
            </w:r>
            <w:r>
              <w:rPr>
                <w:i/>
              </w:rPr>
              <w:t>Моделювання змісту теми</w:t>
            </w:r>
            <w:r>
              <w:t xml:space="preserve">. ІНФОРМАЦІЙНІМОЛЕКУЛИ – БІЛКИТАНУКЛЕЇНОВІ </w:t>
            </w:r>
            <w:r>
              <w:rPr>
                <w:spacing w:val="-2"/>
              </w:rPr>
              <w:t>КИСЛОТИ.</w:t>
            </w:r>
          </w:p>
          <w:p w:rsidR="0057425D" w:rsidRDefault="00A13595">
            <w:pPr>
              <w:pStyle w:val="TableParagraph"/>
              <w:spacing w:line="252" w:lineRule="exact"/>
            </w:pPr>
            <w:r>
              <w:rPr>
                <w:i/>
                <w:u w:val="single"/>
              </w:rPr>
              <w:t>Розвивальнезавдання</w:t>
            </w:r>
            <w:r>
              <w:t>Якезначеннямаютьмолекулярно-біологічні</w:t>
            </w:r>
            <w:r>
              <w:rPr>
                <w:spacing w:val="-2"/>
              </w:rPr>
              <w:t>дослідження?</w:t>
            </w:r>
          </w:p>
          <w:p w:rsidR="0057425D" w:rsidRDefault="00A13595">
            <w:pPr>
              <w:pStyle w:val="TableParagraph"/>
              <w:spacing w:line="252" w:lineRule="exact"/>
            </w:pPr>
            <w:r>
              <w:rPr>
                <w:i/>
              </w:rPr>
              <w:t>Графічнемоделювання</w:t>
            </w:r>
            <w:r>
              <w:t>.Молекулярнабіологіяяксучасна</w:t>
            </w:r>
            <w:r>
              <w:rPr>
                <w:spacing w:val="-2"/>
              </w:rPr>
              <w:t>наука.</w:t>
            </w:r>
          </w:p>
          <w:p w:rsidR="0057425D" w:rsidRDefault="00A13595">
            <w:pPr>
              <w:pStyle w:val="TableParagraph"/>
            </w:pPr>
            <w:r>
              <w:rPr>
                <w:i/>
                <w:u w:val="single"/>
              </w:rPr>
              <w:t>Цінніснезавдання</w:t>
            </w:r>
            <w:r>
              <w:t>Проєктнаоднуізтем</w:t>
            </w:r>
            <w:r>
              <w:rPr>
                <w:rFonts w:ascii="Arial" w:hAnsi="Arial"/>
                <w:b/>
                <w:color w:val="1F2021"/>
                <w:position w:val="7"/>
                <w:sz w:val="14"/>
              </w:rPr>
              <w:t>&amp;</w:t>
            </w:r>
            <w:r>
              <w:t>:щодовиявленнядопитливостііпізнавального інтересу до природничих проблем:</w:t>
            </w:r>
          </w:p>
          <w:p w:rsidR="0057425D" w:rsidRDefault="00A13595">
            <w:pPr>
              <w:pStyle w:val="TableParagraph"/>
              <w:numPr>
                <w:ilvl w:val="0"/>
                <w:numId w:val="57"/>
              </w:numPr>
              <w:tabs>
                <w:tab w:val="left" w:pos="327"/>
              </w:tabs>
              <w:spacing w:line="252" w:lineRule="exact"/>
              <w:ind w:left="327" w:hanging="220"/>
            </w:pPr>
            <w:r>
              <w:rPr>
                <w:b/>
              </w:rPr>
              <w:t>Переклад</w:t>
            </w:r>
            <w:r>
              <w:t>.Whatis</w:t>
            </w:r>
            <w:r>
              <w:rPr>
                <w:spacing w:val="-2"/>
              </w:rPr>
              <w:t>proteomics?</w:t>
            </w:r>
          </w:p>
          <w:p w:rsidR="0057425D" w:rsidRDefault="00A13595">
            <w:pPr>
              <w:pStyle w:val="TableParagraph"/>
              <w:numPr>
                <w:ilvl w:val="0"/>
                <w:numId w:val="57"/>
              </w:numPr>
              <w:tabs>
                <w:tab w:val="left" w:pos="329"/>
              </w:tabs>
              <w:ind w:left="107" w:right="95" w:firstLine="0"/>
            </w:pPr>
            <w:r>
              <w:rPr>
                <w:b/>
              </w:rPr>
              <w:t>Прогнозування</w:t>
            </w:r>
            <w:r>
              <w:t>.Синтетичнабіологіяйекологічніпродукти –відм’ясадобіопалива і будівельних матеріалів.</w:t>
            </w:r>
          </w:p>
          <w:p w:rsidR="0057425D" w:rsidRDefault="00A13595">
            <w:pPr>
              <w:pStyle w:val="TableParagraph"/>
              <w:numPr>
                <w:ilvl w:val="0"/>
                <w:numId w:val="57"/>
              </w:numPr>
              <w:tabs>
                <w:tab w:val="left" w:pos="324"/>
              </w:tabs>
              <w:spacing w:line="252" w:lineRule="exact"/>
              <w:ind w:left="324" w:hanging="217"/>
            </w:pPr>
            <w:r>
              <w:rPr>
                <w:b/>
              </w:rPr>
              <w:t>Фоторепортаж</w:t>
            </w:r>
            <w:r>
              <w:t>.Істоти,здатнідосвітіння,ферментлюциферазата</w:t>
            </w:r>
            <w:r>
              <w:rPr>
                <w:spacing w:val="-2"/>
              </w:rPr>
              <w:t>біолюмінесценція.</w:t>
            </w:r>
          </w:p>
          <w:p w:rsidR="0057425D" w:rsidRDefault="00A13595">
            <w:pPr>
              <w:pStyle w:val="TableParagraph"/>
              <w:numPr>
                <w:ilvl w:val="0"/>
                <w:numId w:val="57"/>
              </w:numPr>
              <w:tabs>
                <w:tab w:val="left" w:pos="327"/>
              </w:tabs>
              <w:spacing w:line="252" w:lineRule="exact"/>
              <w:ind w:left="327" w:hanging="220"/>
            </w:pPr>
            <w:r>
              <w:rPr>
                <w:b/>
              </w:rPr>
              <w:t>Есе</w:t>
            </w:r>
            <w:r>
              <w:t>.Павутинатаматеріалинового</w:t>
            </w:r>
            <w:r>
              <w:rPr>
                <w:spacing w:val="-2"/>
              </w:rPr>
              <w:t>покоління.</w:t>
            </w:r>
          </w:p>
          <w:p w:rsidR="0057425D" w:rsidRDefault="00A13595">
            <w:pPr>
              <w:pStyle w:val="TableParagraph"/>
              <w:numPr>
                <w:ilvl w:val="0"/>
                <w:numId w:val="57"/>
              </w:numPr>
              <w:tabs>
                <w:tab w:val="left" w:pos="327"/>
              </w:tabs>
              <w:spacing w:line="252" w:lineRule="exact"/>
              <w:ind w:left="327" w:hanging="220"/>
            </w:pPr>
            <w:r>
              <w:rPr>
                <w:b/>
              </w:rPr>
              <w:t>Літературнедослідження</w:t>
            </w:r>
            <w:r>
              <w:t>.«Енеїда»та</w:t>
            </w:r>
            <w:r>
              <w:rPr>
                <w:spacing w:val="-2"/>
              </w:rPr>
              <w:t>спермацет.</w:t>
            </w:r>
          </w:p>
          <w:p w:rsidR="0057425D" w:rsidRDefault="00A13595">
            <w:pPr>
              <w:pStyle w:val="TableParagraph"/>
              <w:numPr>
                <w:ilvl w:val="0"/>
                <w:numId w:val="57"/>
              </w:numPr>
              <w:tabs>
                <w:tab w:val="left" w:pos="344"/>
              </w:tabs>
              <w:ind w:left="107" w:right="102" w:firstLine="0"/>
            </w:pPr>
            <w:r>
              <w:rPr>
                <w:b/>
              </w:rPr>
              <w:t>Повідомлення</w:t>
            </w:r>
            <w:r>
              <w:t xml:space="preserve">. Нобелівська премія з фізіології та медицини (1959) та синтез РНК і </w:t>
            </w:r>
            <w:r>
              <w:rPr>
                <w:spacing w:val="-4"/>
              </w:rPr>
              <w:t>ДНК.</w:t>
            </w:r>
          </w:p>
          <w:p w:rsidR="0057425D" w:rsidRDefault="00A13595">
            <w:pPr>
              <w:pStyle w:val="TableParagraph"/>
              <w:numPr>
                <w:ilvl w:val="0"/>
                <w:numId w:val="57"/>
              </w:numPr>
              <w:tabs>
                <w:tab w:val="left" w:pos="320"/>
              </w:tabs>
              <w:ind w:left="320" w:hanging="213"/>
            </w:pPr>
            <w:r>
              <w:rPr>
                <w:b/>
              </w:rPr>
              <w:t>Повідомлення</w:t>
            </w:r>
            <w:r>
              <w:t>.Нобелівськапреміязфізіологіїтамедицини(1962)таструктура</w:t>
            </w:r>
            <w:r>
              <w:rPr>
                <w:spacing w:val="-4"/>
              </w:rPr>
              <w:t>ДНК.</w:t>
            </w:r>
          </w:p>
          <w:p w:rsidR="0057425D" w:rsidRDefault="00A13595">
            <w:pPr>
              <w:pStyle w:val="TableParagraph"/>
              <w:numPr>
                <w:ilvl w:val="0"/>
                <w:numId w:val="57"/>
              </w:numPr>
              <w:tabs>
                <w:tab w:val="left" w:pos="327"/>
              </w:tabs>
              <w:spacing w:line="252" w:lineRule="exact"/>
              <w:ind w:left="107" w:right="96" w:firstLine="0"/>
            </w:pPr>
            <w:r>
              <w:rPr>
                <w:b/>
              </w:rPr>
              <w:t>Повідомлення</w:t>
            </w:r>
            <w:r>
              <w:t xml:space="preserve">. Нобелівська премія з хімії (2017) та кріоелектронна мікроскопія. </w:t>
            </w:r>
            <w:r>
              <w:rPr>
                <w:i/>
                <w:u w:val="single"/>
              </w:rPr>
              <w:t>Тематичнеоцінювання</w:t>
            </w:r>
            <w:r>
              <w:t xml:space="preserve">ІНФОРМАЦІЙНІМОЛЕКУЛИ–БІЛКИТАНУКЛЕЇНОВІ </w:t>
            </w:r>
            <w:r>
              <w:rPr>
                <w:spacing w:val="-2"/>
              </w:rPr>
              <w:t>КИСЛОТИ</w:t>
            </w:r>
          </w:p>
        </w:tc>
      </w:tr>
      <w:tr w:rsidR="0057425D">
        <w:trPr>
          <w:trHeight w:val="251"/>
        </w:trPr>
        <w:tc>
          <w:tcPr>
            <w:tcW w:w="6515" w:type="dxa"/>
            <w:gridSpan w:val="2"/>
            <w:shd w:val="clear" w:color="auto" w:fill="DEEAF6"/>
          </w:tcPr>
          <w:p w:rsidR="0057425D" w:rsidRDefault="00A13595">
            <w:pPr>
              <w:pStyle w:val="TableParagraph"/>
              <w:spacing w:line="232" w:lineRule="exact"/>
              <w:ind w:left="1944"/>
              <w:rPr>
                <w:b/>
              </w:rPr>
            </w:pPr>
            <w:r>
              <w:rPr>
                <w:b/>
              </w:rPr>
              <w:t>Формувальне</w:t>
            </w:r>
            <w:r>
              <w:rPr>
                <w:b/>
                <w:spacing w:val="-2"/>
              </w:rPr>
              <w:t>оцінювання</w:t>
            </w:r>
          </w:p>
        </w:tc>
        <w:tc>
          <w:tcPr>
            <w:tcW w:w="8504" w:type="dxa"/>
            <w:shd w:val="clear" w:color="auto" w:fill="DEEAF6"/>
          </w:tcPr>
          <w:p w:rsidR="0057425D" w:rsidRDefault="00A13595">
            <w:pPr>
              <w:pStyle w:val="TableParagraph"/>
              <w:spacing w:line="232" w:lineRule="exact"/>
              <w:ind w:left="11" w:right="7"/>
              <w:jc w:val="center"/>
              <w:rPr>
                <w:b/>
              </w:rPr>
            </w:pPr>
            <w:r>
              <w:rPr>
                <w:b/>
              </w:rPr>
              <w:t>Перелікобладнаннядляреалізаціїдіяльнісної</w:t>
            </w:r>
            <w:r>
              <w:rPr>
                <w:b/>
                <w:spacing w:val="-2"/>
              </w:rPr>
              <w:t>складової</w:t>
            </w:r>
          </w:p>
        </w:tc>
      </w:tr>
      <w:tr w:rsidR="0057425D">
        <w:trPr>
          <w:trHeight w:val="3115"/>
        </w:trPr>
        <w:tc>
          <w:tcPr>
            <w:tcW w:w="6515" w:type="dxa"/>
            <w:gridSpan w:val="2"/>
          </w:tcPr>
          <w:p w:rsidR="0057425D" w:rsidRDefault="00A13595">
            <w:pPr>
              <w:pStyle w:val="TableParagraph"/>
              <w:spacing w:line="250" w:lineRule="exact"/>
              <w:jc w:val="both"/>
              <w:rPr>
                <w:b/>
              </w:rPr>
            </w:pPr>
            <w:r>
              <w:rPr>
                <w:b/>
              </w:rPr>
              <w:t>Оцінюванняособистісних</w:t>
            </w:r>
            <w:r>
              <w:rPr>
                <w:b/>
                <w:spacing w:val="-2"/>
              </w:rPr>
              <w:t>надбань</w:t>
            </w:r>
          </w:p>
          <w:p w:rsidR="0057425D" w:rsidRDefault="00A13595">
            <w:pPr>
              <w:pStyle w:val="TableParagraph"/>
              <w:ind w:right="96" w:firstLine="55"/>
              <w:jc w:val="both"/>
            </w:pPr>
            <w:r>
              <w:rPr>
                <w:i/>
              </w:rPr>
              <w:t>Учень/ученицяоцінює</w:t>
            </w:r>
            <w:r>
              <w:t>:власніпсихологічніособливості,розвиток особистісних, регулятивних, комунікативних, пізнавальних навичок, ціннісно-емоційних умінь.</w:t>
            </w:r>
          </w:p>
          <w:p w:rsidR="0057425D" w:rsidRDefault="00A13595">
            <w:pPr>
              <w:pStyle w:val="TableParagraph"/>
              <w:spacing w:before="3" w:line="251" w:lineRule="exact"/>
              <w:jc w:val="both"/>
              <w:rPr>
                <w:b/>
              </w:rPr>
            </w:pPr>
            <w:r>
              <w:rPr>
                <w:b/>
              </w:rPr>
              <w:t>Оцінюванняобов’язкових</w:t>
            </w:r>
            <w:r>
              <w:rPr>
                <w:b/>
                <w:spacing w:val="-2"/>
              </w:rPr>
              <w:t>результатів</w:t>
            </w:r>
          </w:p>
          <w:p w:rsidR="0057425D" w:rsidRDefault="00A13595">
            <w:pPr>
              <w:pStyle w:val="TableParagraph"/>
              <w:ind w:right="95"/>
              <w:jc w:val="both"/>
            </w:pPr>
            <w:r>
              <w:rPr>
                <w:i/>
              </w:rPr>
              <w:t>Учитель оцінює</w:t>
            </w:r>
            <w:r>
              <w:t>: ефективність навчальної діяльності учнів / учениць на рівні розпізнавання, репродуктивному, продуктивно- конструктивному та продуктивно-творчому рівнях.</w:t>
            </w:r>
          </w:p>
        </w:tc>
        <w:tc>
          <w:tcPr>
            <w:tcW w:w="8504" w:type="dxa"/>
          </w:tcPr>
          <w:p w:rsidR="0057425D" w:rsidRDefault="00A13595">
            <w:pPr>
              <w:pStyle w:val="TableParagraph"/>
              <w:numPr>
                <w:ilvl w:val="0"/>
                <w:numId w:val="56"/>
              </w:numPr>
              <w:tabs>
                <w:tab w:val="left" w:pos="422"/>
                <w:tab w:val="left" w:pos="424"/>
                <w:tab w:val="left" w:pos="1868"/>
                <w:tab w:val="left" w:pos="3271"/>
                <w:tab w:val="left" w:pos="4770"/>
                <w:tab w:val="left" w:pos="5989"/>
                <w:tab w:val="left" w:pos="7532"/>
              </w:tabs>
              <w:ind w:right="102"/>
            </w:pPr>
            <w:r>
              <w:rPr>
                <w:spacing w:val="-2"/>
              </w:rPr>
              <w:t>Ілюстрації.</w:t>
            </w:r>
            <w:r>
              <w:tab/>
            </w:r>
            <w:r>
              <w:rPr>
                <w:spacing w:val="-2"/>
              </w:rPr>
              <w:t>Ферменти.</w:t>
            </w:r>
            <w:r>
              <w:tab/>
            </w:r>
            <w:r>
              <w:rPr>
                <w:spacing w:val="-2"/>
              </w:rPr>
              <w:t>Структурна</w:t>
            </w:r>
            <w:r>
              <w:tab/>
            </w:r>
            <w:r>
              <w:rPr>
                <w:spacing w:val="-2"/>
              </w:rPr>
              <w:t>формула</w:t>
            </w:r>
            <w:r>
              <w:tab/>
            </w:r>
            <w:r>
              <w:rPr>
                <w:spacing w:val="-2"/>
              </w:rPr>
              <w:t>нуклеотиду.</w:t>
            </w:r>
            <w:r>
              <w:tab/>
            </w:r>
            <w:r>
              <w:rPr>
                <w:spacing w:val="-2"/>
              </w:rPr>
              <w:t xml:space="preserve">Принцип </w:t>
            </w:r>
            <w:r>
              <w:t>комплементарності й ДНК.</w:t>
            </w:r>
          </w:p>
          <w:p w:rsidR="0057425D" w:rsidRDefault="00A13595">
            <w:pPr>
              <w:pStyle w:val="TableParagraph"/>
              <w:numPr>
                <w:ilvl w:val="0"/>
                <w:numId w:val="56"/>
              </w:numPr>
              <w:tabs>
                <w:tab w:val="left" w:pos="422"/>
              </w:tabs>
              <w:spacing w:line="269" w:lineRule="exact"/>
              <w:ind w:left="422" w:hanging="217"/>
            </w:pPr>
            <w:r>
              <w:t>Таблиці.Білки.Нуклеїнові</w:t>
            </w:r>
            <w:r>
              <w:rPr>
                <w:spacing w:val="-2"/>
              </w:rPr>
              <w:t>кислоти.</w:t>
            </w:r>
          </w:p>
          <w:p w:rsidR="0057425D" w:rsidRDefault="00A13595">
            <w:pPr>
              <w:pStyle w:val="TableParagraph"/>
              <w:numPr>
                <w:ilvl w:val="0"/>
                <w:numId w:val="56"/>
              </w:numPr>
              <w:tabs>
                <w:tab w:val="left" w:pos="422"/>
                <w:tab w:val="left" w:pos="424"/>
              </w:tabs>
              <w:ind w:right="98"/>
            </w:pPr>
            <w:r>
              <w:t>Матеріали та обладнання для практичних робіт. Розв’язування елементарних вправ зі структури білків та нуклеїнових кислот.</w:t>
            </w:r>
          </w:p>
          <w:p w:rsidR="0057425D" w:rsidRDefault="00A13595">
            <w:pPr>
              <w:pStyle w:val="TableParagraph"/>
              <w:numPr>
                <w:ilvl w:val="0"/>
                <w:numId w:val="56"/>
              </w:numPr>
              <w:tabs>
                <w:tab w:val="left" w:pos="422"/>
              </w:tabs>
              <w:spacing w:line="267" w:lineRule="exact"/>
              <w:ind w:left="422" w:hanging="217"/>
            </w:pPr>
            <w:r>
              <w:t>Матеріалитаобладнаннядлялабораторнихробіт.Вивченнявластивостей</w:t>
            </w:r>
            <w:r>
              <w:rPr>
                <w:spacing w:val="-2"/>
              </w:rPr>
              <w:t>ферментів</w:t>
            </w:r>
          </w:p>
          <w:p w:rsidR="0057425D" w:rsidRDefault="00A13595">
            <w:pPr>
              <w:pStyle w:val="TableParagraph"/>
              <w:numPr>
                <w:ilvl w:val="0"/>
                <w:numId w:val="56"/>
              </w:numPr>
              <w:tabs>
                <w:tab w:val="left" w:pos="422"/>
                <w:tab w:val="left" w:pos="424"/>
              </w:tabs>
              <w:ind w:right="315"/>
            </w:pPr>
            <w:r>
              <w:t xml:space="preserve">Електронні та навчальні ресурси. </w:t>
            </w:r>
            <w:r>
              <w:rPr>
                <w:i/>
              </w:rPr>
              <w:t xml:space="preserve">Електронна енциклопедія «ЕСУ». </w:t>
            </w:r>
            <w:r>
              <w:t>Інформація (</w:t>
            </w:r>
            <w:hyperlink r:id="rId49">
              <w:r>
                <w:t>https://esu.com.ua/article-12485</w:t>
              </w:r>
            </w:hyperlink>
            <w:r>
              <w:t xml:space="preserve">). </w:t>
            </w:r>
            <w:r>
              <w:rPr>
                <w:i/>
              </w:rPr>
              <w:t xml:space="preserve">Відеозапис. </w:t>
            </w:r>
            <w:r>
              <w:t>DNA replication (</w:t>
            </w:r>
            <w:hyperlink r:id="rId50">
              <w:r>
                <w:t>https://www.youtube.com/watch?v=2_-jSoSaaTA</w:t>
              </w:r>
            </w:hyperlink>
            <w:r>
              <w:t xml:space="preserve">). Електронні статті </w:t>
            </w:r>
            <w:r>
              <w:rPr>
                <w:spacing w:val="-2"/>
              </w:rPr>
              <w:t>(</w:t>
            </w:r>
            <w:hyperlink r:id="rId51">
              <w:r>
                <w:rPr>
                  <w:color w:val="0D0D0D"/>
                  <w:spacing w:val="-2"/>
                </w:rPr>
                <w:t>https://www.ukrinform.ua/rubric-world/3282091-bilok-z-otruti-pavuka-dopomagae-</w:t>
              </w:r>
            </w:hyperlink>
            <w:hyperlink r:id="rId52">
              <w:r>
                <w:rPr>
                  <w:color w:val="0D0D0D"/>
                </w:rPr>
                <w:t>ratuvati-ludej-z-insultami.html</w:t>
              </w:r>
            </w:hyperlink>
            <w:r>
              <w:t>);(https://</w:t>
            </w:r>
            <w:hyperlink r:id="rId53">
              <w:r>
                <w:t>www.ukrinform.ua/rubric-world/3282690-klej-</w:t>
              </w:r>
            </w:hyperlink>
          </w:p>
          <w:p w:rsidR="0057425D" w:rsidRDefault="00A13595">
            <w:pPr>
              <w:pStyle w:val="TableParagraph"/>
              <w:spacing w:line="238" w:lineRule="exact"/>
              <w:ind w:left="424"/>
            </w:pPr>
            <w:r>
              <w:rPr>
                <w:spacing w:val="-2"/>
              </w:rPr>
              <w:t>iz-otruti-zmii-moze-zupinati-krovotecu-za-sekundi.html)</w:t>
            </w:r>
          </w:p>
        </w:tc>
      </w:tr>
    </w:tbl>
    <w:p w:rsidR="0057425D" w:rsidRDefault="0057425D">
      <w:pPr>
        <w:pStyle w:val="TableParagraph"/>
        <w:spacing w:line="238"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3"/>
        <w:gridCol w:w="8507"/>
      </w:tblGrid>
      <w:tr w:rsidR="0057425D">
        <w:trPr>
          <w:trHeight w:val="1518"/>
        </w:trPr>
        <w:tc>
          <w:tcPr>
            <w:tcW w:w="3680" w:type="dxa"/>
          </w:tcPr>
          <w:p w:rsidR="0057425D" w:rsidRDefault="00A13595">
            <w:pPr>
              <w:pStyle w:val="TableParagraph"/>
              <w:spacing w:before="1" w:line="252" w:lineRule="exact"/>
              <w:ind w:left="163" w:right="155"/>
              <w:jc w:val="center"/>
              <w:rPr>
                <w:b/>
              </w:rPr>
            </w:pPr>
            <w:r>
              <w:rPr>
                <w:b/>
              </w:rPr>
              <w:t>Тема4.</w:t>
            </w:r>
            <w:r>
              <w:rPr>
                <w:b/>
                <w:spacing w:val="-2"/>
              </w:rPr>
              <w:t>ГЕНЕТИЧНА</w:t>
            </w:r>
          </w:p>
          <w:p w:rsidR="0057425D" w:rsidRDefault="00A13595">
            <w:pPr>
              <w:pStyle w:val="TableParagraph"/>
              <w:ind w:left="472" w:right="460"/>
              <w:jc w:val="center"/>
              <w:rPr>
                <w:b/>
              </w:rPr>
            </w:pPr>
            <w:r>
              <w:rPr>
                <w:b/>
              </w:rPr>
              <w:t xml:space="preserve">ІНФОРМАЦІЯ–ОСНОВА </w:t>
            </w:r>
            <w:r>
              <w:rPr>
                <w:b/>
                <w:spacing w:val="-2"/>
              </w:rPr>
              <w:t>САМООРГАНІЗАЦІЇ</w:t>
            </w:r>
          </w:p>
          <w:p w:rsidR="0057425D" w:rsidRDefault="00A13595">
            <w:pPr>
              <w:pStyle w:val="TableParagraph"/>
              <w:ind w:left="163" w:right="156"/>
              <w:jc w:val="center"/>
              <w:rPr>
                <w:b/>
              </w:rPr>
            </w:pPr>
            <w:r>
              <w:rPr>
                <w:b/>
              </w:rPr>
              <w:t>БІОЛОГІЧНИХ</w:t>
            </w:r>
            <w:r>
              <w:rPr>
                <w:b/>
                <w:spacing w:val="-2"/>
              </w:rPr>
              <w:t>СИСТЕМ</w:t>
            </w:r>
          </w:p>
        </w:tc>
        <w:tc>
          <w:tcPr>
            <w:tcW w:w="11340" w:type="dxa"/>
            <w:gridSpan w:val="2"/>
            <w:shd w:val="clear" w:color="auto" w:fill="DEEAF6"/>
          </w:tcPr>
          <w:p w:rsidR="0057425D" w:rsidRDefault="00A13595">
            <w:pPr>
              <w:pStyle w:val="TableParagraph"/>
              <w:spacing w:before="1" w:line="250" w:lineRule="exact"/>
              <w:ind w:left="10"/>
              <w:jc w:val="center"/>
              <w:rPr>
                <w:b/>
              </w:rPr>
            </w:pPr>
            <w:r>
              <w:rPr>
                <w:b/>
              </w:rPr>
              <w:t>Основнітематичніскладникикомпетентностіучня/</w:t>
            </w:r>
            <w:r>
              <w:rPr>
                <w:b/>
                <w:spacing w:val="-2"/>
              </w:rPr>
              <w:t>учениці:</w:t>
            </w:r>
          </w:p>
          <w:p w:rsidR="0057425D" w:rsidRDefault="00A13595">
            <w:pPr>
              <w:pStyle w:val="TableParagraph"/>
              <w:spacing w:line="250" w:lineRule="exact"/>
              <w:rPr>
                <w:b/>
              </w:rPr>
            </w:pPr>
            <w:r>
              <w:t>Основнепоняттятеми</w:t>
            </w:r>
            <w:r>
              <w:rPr>
                <w:b/>
              </w:rPr>
              <w:t>:ГЕНЕТИЧНА</w:t>
            </w:r>
            <w:r>
              <w:rPr>
                <w:b/>
                <w:spacing w:val="-2"/>
              </w:rPr>
              <w:t>ІНФОРМАЦІЯ</w:t>
            </w:r>
          </w:p>
          <w:p w:rsidR="0057425D" w:rsidRDefault="00A13595">
            <w:pPr>
              <w:pStyle w:val="TableParagraph"/>
              <w:spacing w:line="252" w:lineRule="exact"/>
              <w:rPr>
                <w:b/>
              </w:rPr>
            </w:pPr>
            <w:r>
              <w:t>Основнийспосібнавчальноїдіяльності:</w:t>
            </w:r>
            <w:r>
              <w:rPr>
                <w:b/>
              </w:rPr>
              <w:t>РОЗВ’ЯЗАННЯ</w:t>
            </w:r>
            <w:r>
              <w:rPr>
                <w:b/>
                <w:spacing w:val="-2"/>
              </w:rPr>
              <w:t>ПРОБЛЕМ</w:t>
            </w:r>
          </w:p>
          <w:p w:rsidR="0057425D" w:rsidRDefault="00A13595">
            <w:pPr>
              <w:pStyle w:val="TableParagraph"/>
              <w:spacing w:before="1" w:line="252" w:lineRule="exact"/>
              <w:rPr>
                <w:b/>
              </w:rPr>
            </w:pPr>
            <w:r>
              <w:t>Цінніснакатегоріятеми:</w:t>
            </w:r>
            <w:r>
              <w:rPr>
                <w:b/>
              </w:rPr>
              <w:t>САМООРГАНІЗАЦІЯ</w:t>
            </w:r>
            <w:r>
              <w:rPr>
                <w:b/>
                <w:spacing w:val="-2"/>
              </w:rPr>
              <w:t>МАТЕРІЇ</w:t>
            </w:r>
          </w:p>
          <w:p w:rsidR="0057425D" w:rsidRDefault="00A13595">
            <w:pPr>
              <w:pStyle w:val="TableParagraph"/>
              <w:spacing w:line="252" w:lineRule="exact"/>
              <w:rPr>
                <w:b/>
              </w:rPr>
            </w:pPr>
            <w:r>
              <w:t>Ключовікомпетентності:</w:t>
            </w:r>
            <w:r>
              <w:rPr>
                <w:b/>
              </w:rPr>
              <w:t>ВГАЛУЗІПРИРОДНИЧИХНАУК,ТЕХНІКИІТЕХНОЛОГІЙ,</w:t>
            </w:r>
            <w:r>
              <w:rPr>
                <w:b/>
                <w:spacing w:val="-2"/>
              </w:rPr>
              <w:t>здатність</w:t>
            </w:r>
          </w:p>
          <w:p w:rsidR="0057425D" w:rsidRDefault="00A13595">
            <w:pPr>
              <w:pStyle w:val="TableParagraph"/>
              <w:spacing w:before="6" w:line="233" w:lineRule="exact"/>
              <w:rPr>
                <w:b/>
              </w:rPr>
            </w:pPr>
            <w:r>
              <w:rPr>
                <w:b/>
              </w:rPr>
              <w:t>спілкуватисяіноземнимимовами,</w:t>
            </w:r>
            <w:r>
              <w:rPr>
                <w:b/>
                <w:spacing w:val="-2"/>
              </w:rPr>
              <w:t>інноваційність</w:t>
            </w:r>
          </w:p>
        </w:tc>
      </w:tr>
      <w:tr w:rsidR="0057425D">
        <w:trPr>
          <w:trHeight w:val="506"/>
        </w:trPr>
        <w:tc>
          <w:tcPr>
            <w:tcW w:w="3680" w:type="dxa"/>
            <w:shd w:val="clear" w:color="auto" w:fill="DEEAF6"/>
          </w:tcPr>
          <w:p w:rsidR="0057425D" w:rsidRDefault="00A13595">
            <w:pPr>
              <w:pStyle w:val="TableParagraph"/>
              <w:spacing w:line="251" w:lineRule="exact"/>
              <w:ind w:left="242"/>
              <w:rPr>
                <w:b/>
              </w:rPr>
            </w:pPr>
            <w:r>
              <w:rPr>
                <w:b/>
              </w:rPr>
              <w:t>Очікуванірезультати</w:t>
            </w:r>
            <w:r>
              <w:rPr>
                <w:b/>
                <w:spacing w:val="-2"/>
              </w:rPr>
              <w:t>навчання</w:t>
            </w:r>
          </w:p>
        </w:tc>
        <w:tc>
          <w:tcPr>
            <w:tcW w:w="2833" w:type="dxa"/>
            <w:shd w:val="clear" w:color="auto" w:fill="DEEAF6"/>
          </w:tcPr>
          <w:p w:rsidR="0057425D" w:rsidRDefault="00A13595">
            <w:pPr>
              <w:pStyle w:val="TableParagraph"/>
              <w:spacing w:line="251" w:lineRule="exact"/>
              <w:ind w:left="9" w:right="3"/>
              <w:jc w:val="center"/>
              <w:rPr>
                <w:b/>
              </w:rPr>
            </w:pPr>
            <w:r>
              <w:rPr>
                <w:b/>
              </w:rPr>
              <w:t>Пропонований</w:t>
            </w:r>
            <w:r>
              <w:rPr>
                <w:b/>
                <w:spacing w:val="-2"/>
              </w:rPr>
              <w:t>зміст</w:t>
            </w:r>
          </w:p>
          <w:p w:rsidR="0057425D" w:rsidRDefault="00A13595">
            <w:pPr>
              <w:pStyle w:val="TableParagraph"/>
              <w:spacing w:before="2" w:line="233" w:lineRule="exact"/>
              <w:ind w:left="9"/>
              <w:jc w:val="center"/>
              <w:rPr>
                <w:b/>
              </w:rPr>
            </w:pPr>
            <w:r>
              <w:rPr>
                <w:b/>
              </w:rPr>
              <w:t>навчального</w:t>
            </w:r>
            <w:r>
              <w:rPr>
                <w:b/>
                <w:spacing w:val="-2"/>
              </w:rPr>
              <w:t>предмета</w:t>
            </w:r>
          </w:p>
        </w:tc>
        <w:tc>
          <w:tcPr>
            <w:tcW w:w="8507" w:type="dxa"/>
            <w:shd w:val="clear" w:color="auto" w:fill="DEEAF6"/>
          </w:tcPr>
          <w:p w:rsidR="0057425D" w:rsidRDefault="00A13595">
            <w:pPr>
              <w:pStyle w:val="TableParagraph"/>
              <w:spacing w:line="251" w:lineRule="exact"/>
              <w:ind w:left="13" w:right="6"/>
              <w:jc w:val="center"/>
              <w:rPr>
                <w:b/>
              </w:rPr>
            </w:pPr>
            <w:r>
              <w:rPr>
                <w:b/>
              </w:rPr>
              <w:t>Видинавчальної</w:t>
            </w:r>
            <w:r>
              <w:rPr>
                <w:b/>
                <w:spacing w:val="-2"/>
              </w:rPr>
              <w:t>діяльності</w:t>
            </w:r>
          </w:p>
        </w:tc>
      </w:tr>
      <w:tr w:rsidR="0057425D">
        <w:trPr>
          <w:trHeight w:val="3542"/>
        </w:trPr>
        <w:tc>
          <w:tcPr>
            <w:tcW w:w="3680" w:type="dxa"/>
            <w:vMerge w:val="restart"/>
          </w:tcPr>
          <w:p w:rsidR="0057425D" w:rsidRDefault="00A13595">
            <w:pPr>
              <w:pStyle w:val="TableParagraph"/>
              <w:ind w:left="1061" w:right="607" w:hanging="440"/>
              <w:rPr>
                <w:b/>
              </w:rPr>
            </w:pPr>
            <w:r>
              <w:rPr>
                <w:b/>
                <w:u w:val="single"/>
              </w:rPr>
              <w:t>Формуваннябіологічної</w:t>
            </w:r>
            <w:r>
              <w:rPr>
                <w:b/>
                <w:spacing w:val="-2"/>
                <w:u w:val="single"/>
              </w:rPr>
              <w:t>компетентності</w:t>
            </w:r>
          </w:p>
          <w:p w:rsidR="0057425D" w:rsidRDefault="00A13595">
            <w:pPr>
              <w:pStyle w:val="TableParagraph"/>
              <w:tabs>
                <w:tab w:val="left" w:pos="1597"/>
                <w:tab w:val="left" w:pos="1983"/>
                <w:tab w:val="left" w:pos="2806"/>
              </w:tabs>
              <w:spacing w:line="242" w:lineRule="auto"/>
              <w:ind w:right="95"/>
              <w:rPr>
                <w:b/>
              </w:rPr>
            </w:pPr>
            <w:r>
              <w:rPr>
                <w:b/>
              </w:rPr>
              <w:t>ЗНАННЯ</w:t>
            </w:r>
            <w:r>
              <w:t>: Учень / учениця</w:t>
            </w:r>
            <w:r>
              <w:rPr>
                <w:i/>
              </w:rPr>
              <w:t xml:space="preserve">: </w:t>
            </w:r>
            <w:r>
              <w:rPr>
                <w:i/>
                <w:spacing w:val="-2"/>
              </w:rPr>
              <w:t>визначає</w:t>
            </w:r>
            <w:r>
              <w:rPr>
                <w:i/>
              </w:rPr>
              <w:tab/>
            </w:r>
            <w:r>
              <w:rPr>
                <w:i/>
                <w:spacing w:val="-4"/>
              </w:rPr>
              <w:t>зміст</w:t>
            </w:r>
            <w:r>
              <w:rPr>
                <w:i/>
              </w:rPr>
              <w:tab/>
            </w:r>
            <w:r>
              <w:rPr>
                <w:i/>
                <w:spacing w:val="-2"/>
              </w:rPr>
              <w:t xml:space="preserve">понять: </w:t>
            </w:r>
            <w:r>
              <w:rPr>
                <w:b/>
                <w:spacing w:val="-2"/>
              </w:rPr>
              <w:t>ГЕНЕТИЧНА</w:t>
            </w:r>
            <w:r>
              <w:rPr>
                <w:b/>
              </w:rPr>
              <w:tab/>
            </w:r>
            <w:r>
              <w:rPr>
                <w:b/>
              </w:rPr>
              <w:tab/>
            </w:r>
            <w:r>
              <w:rPr>
                <w:b/>
                <w:spacing w:val="-2"/>
              </w:rPr>
              <w:t>ІНФОРМАЦІЯ,</w:t>
            </w:r>
          </w:p>
          <w:p w:rsidR="0057425D" w:rsidRDefault="00A13595">
            <w:pPr>
              <w:pStyle w:val="TableParagraph"/>
              <w:tabs>
                <w:tab w:val="left" w:pos="1290"/>
                <w:tab w:val="left" w:pos="2551"/>
              </w:tabs>
              <w:ind w:right="94"/>
              <w:jc w:val="both"/>
              <w:rPr>
                <w:b/>
              </w:rPr>
            </w:pPr>
            <w:r>
              <w:rPr>
                <w:b/>
              </w:rPr>
              <w:t xml:space="preserve">ГЕН, генетичний код, експресія </w:t>
            </w:r>
            <w:r>
              <w:rPr>
                <w:b/>
                <w:spacing w:val="-2"/>
              </w:rPr>
              <w:t>генів,</w:t>
            </w:r>
            <w:r>
              <w:rPr>
                <w:b/>
              </w:rPr>
              <w:tab/>
            </w:r>
            <w:r>
              <w:rPr>
                <w:b/>
                <w:spacing w:val="-2"/>
              </w:rPr>
              <w:t>геном,</w:t>
            </w:r>
            <w:r>
              <w:rPr>
                <w:b/>
              </w:rPr>
              <w:tab/>
            </w:r>
            <w:r>
              <w:rPr>
                <w:b/>
                <w:spacing w:val="-2"/>
              </w:rPr>
              <w:t xml:space="preserve">хроматин, </w:t>
            </w:r>
            <w:r>
              <w:rPr>
                <w:b/>
              </w:rPr>
              <w:t xml:space="preserve">хромосоми, каріотип, ТЕОРІЯ </w:t>
            </w:r>
            <w:r>
              <w:rPr>
                <w:b/>
                <w:spacing w:val="-2"/>
              </w:rPr>
              <w:t>ГЕНА;</w:t>
            </w:r>
          </w:p>
          <w:p w:rsidR="0057425D" w:rsidRDefault="00A13595">
            <w:pPr>
              <w:pStyle w:val="TableParagraph"/>
            </w:pPr>
            <w:r>
              <w:rPr>
                <w:i/>
              </w:rPr>
              <w:t>візуалізуєзнання:</w:t>
            </w:r>
            <w:r>
              <w:t xml:space="preserve">прогенетичну </w:t>
            </w:r>
            <w:r>
              <w:rPr>
                <w:spacing w:val="-2"/>
              </w:rPr>
              <w:t>інформацію;</w:t>
            </w:r>
          </w:p>
          <w:p w:rsidR="0057425D" w:rsidRDefault="00A13595">
            <w:pPr>
              <w:pStyle w:val="TableParagraph"/>
              <w:tabs>
                <w:tab w:val="left" w:pos="1173"/>
                <w:tab w:val="left" w:pos="2653"/>
              </w:tabs>
              <w:ind w:right="96"/>
            </w:pPr>
            <w:r>
              <w:rPr>
                <w:i/>
                <w:spacing w:val="-2"/>
              </w:rPr>
              <w:t>описує:</w:t>
            </w:r>
            <w:r>
              <w:rPr>
                <w:i/>
              </w:rPr>
              <w:tab/>
            </w:r>
            <w:r>
              <w:rPr>
                <w:spacing w:val="-2"/>
              </w:rPr>
              <w:t>організацію</w:t>
            </w:r>
            <w:r>
              <w:tab/>
            </w:r>
            <w:r>
              <w:rPr>
                <w:spacing w:val="-2"/>
              </w:rPr>
              <w:t xml:space="preserve">спадкової </w:t>
            </w:r>
            <w:r>
              <w:t>інформації на рівні генів;</w:t>
            </w:r>
          </w:p>
          <w:p w:rsidR="0057425D" w:rsidRDefault="00A13595">
            <w:pPr>
              <w:pStyle w:val="TableParagraph"/>
              <w:tabs>
                <w:tab w:val="left" w:pos="1200"/>
                <w:tab w:val="left" w:pos="2560"/>
              </w:tabs>
              <w:ind w:right="96"/>
            </w:pPr>
            <w:r>
              <w:rPr>
                <w:i/>
                <w:spacing w:val="-2"/>
              </w:rPr>
              <w:t>пояснює:</w:t>
            </w:r>
            <w:r>
              <w:rPr>
                <w:i/>
              </w:rPr>
              <w:tab/>
            </w:r>
            <w:r>
              <w:rPr>
                <w:spacing w:val="-2"/>
              </w:rPr>
              <w:t>особливості</w:t>
            </w:r>
            <w:r>
              <w:tab/>
            </w:r>
            <w:r>
              <w:rPr>
                <w:spacing w:val="-2"/>
              </w:rPr>
              <w:t>організації геному;</w:t>
            </w:r>
          </w:p>
          <w:p w:rsidR="0057425D" w:rsidRDefault="00A13595">
            <w:pPr>
              <w:pStyle w:val="TableParagraph"/>
              <w:spacing w:line="242" w:lineRule="auto"/>
            </w:pPr>
            <w:r>
              <w:rPr>
                <w:i/>
              </w:rPr>
              <w:t>самостійноперетворюєзнання:</w:t>
            </w:r>
            <w:r>
              <w:t xml:space="preserve">про </w:t>
            </w:r>
            <w:r>
              <w:rPr>
                <w:spacing w:val="-2"/>
              </w:rPr>
              <w:t>хромосоми;</w:t>
            </w:r>
          </w:p>
          <w:p w:rsidR="0057425D" w:rsidRDefault="00A13595">
            <w:pPr>
              <w:pStyle w:val="TableParagraph"/>
              <w:tabs>
                <w:tab w:val="left" w:pos="2265"/>
              </w:tabs>
              <w:ind w:right="93"/>
            </w:pPr>
            <w:r>
              <w:rPr>
                <w:i/>
              </w:rPr>
              <w:t xml:space="preserve">оцінює знання: </w:t>
            </w:r>
            <w:r>
              <w:t xml:space="preserve">про каріотип; </w:t>
            </w:r>
            <w:r>
              <w:rPr>
                <w:i/>
              </w:rPr>
              <w:t xml:space="preserve">структурує знання і моделює зміст </w:t>
            </w:r>
            <w:r>
              <w:rPr>
                <w:i/>
                <w:spacing w:val="-2"/>
              </w:rPr>
              <w:t>теми:</w:t>
            </w:r>
            <w:r>
              <w:rPr>
                <w:i/>
              </w:rPr>
              <w:tab/>
            </w:r>
            <w:r>
              <w:rPr>
                <w:spacing w:val="-2"/>
              </w:rPr>
              <w:t>ГЕНЕТИЧНА ІНФОРМАЦІЯ.</w:t>
            </w:r>
          </w:p>
          <w:p w:rsidR="0057425D" w:rsidRDefault="00A13595">
            <w:pPr>
              <w:pStyle w:val="TableParagraph"/>
              <w:spacing w:line="250" w:lineRule="exact"/>
              <w:rPr>
                <w:b/>
              </w:rPr>
            </w:pPr>
            <w:r>
              <w:rPr>
                <w:b/>
                <w:spacing w:val="-2"/>
              </w:rPr>
              <w:t>УМІННЯ</w:t>
            </w:r>
          </w:p>
          <w:p w:rsidR="0057425D" w:rsidRDefault="00A13595">
            <w:pPr>
              <w:pStyle w:val="TableParagraph"/>
              <w:spacing w:line="250" w:lineRule="exact"/>
            </w:pPr>
            <w:r>
              <w:t>РОЗВ’ЯЗАННЯПРОБЛЕМ.Учень</w:t>
            </w:r>
            <w:r>
              <w:rPr>
                <w:spacing w:val="-10"/>
              </w:rPr>
              <w:t>/</w:t>
            </w:r>
          </w:p>
          <w:p w:rsidR="0057425D" w:rsidRDefault="00A13595">
            <w:pPr>
              <w:pStyle w:val="TableParagraph"/>
              <w:spacing w:line="253" w:lineRule="exact"/>
              <w:rPr>
                <w:i/>
              </w:rPr>
            </w:pPr>
            <w:r>
              <w:rPr>
                <w:spacing w:val="-2"/>
              </w:rPr>
              <w:t>учениця</w:t>
            </w:r>
            <w:r>
              <w:rPr>
                <w:i/>
                <w:spacing w:val="-2"/>
              </w:rPr>
              <w:t>:</w:t>
            </w:r>
          </w:p>
          <w:p w:rsidR="0057425D" w:rsidRDefault="00A13595">
            <w:pPr>
              <w:pStyle w:val="TableParagraph"/>
              <w:tabs>
                <w:tab w:val="left" w:pos="1177"/>
                <w:tab w:val="left" w:pos="2083"/>
                <w:tab w:val="left" w:pos="2618"/>
              </w:tabs>
              <w:ind w:right="93"/>
            </w:pPr>
            <w:r>
              <w:rPr>
                <w:i/>
              </w:rPr>
              <w:t>вибираєпізнавальнуситуацію:</w:t>
            </w:r>
            <w:r>
              <w:t xml:space="preserve">про значення генетичних процесів; </w:t>
            </w:r>
            <w:r>
              <w:rPr>
                <w:i/>
                <w:spacing w:val="-2"/>
              </w:rPr>
              <w:t>розв’язує</w:t>
            </w:r>
            <w:r>
              <w:rPr>
                <w:i/>
              </w:rPr>
              <w:tab/>
            </w:r>
            <w:r>
              <w:rPr>
                <w:i/>
                <w:spacing w:val="-2"/>
              </w:rPr>
              <w:t>вправи</w:t>
            </w:r>
            <w:r>
              <w:rPr>
                <w:spacing w:val="-2"/>
              </w:rPr>
              <w:t>:</w:t>
            </w:r>
            <w:r>
              <w:tab/>
            </w:r>
            <w:r>
              <w:rPr>
                <w:spacing w:val="-4"/>
              </w:rPr>
              <w:t>для</w:t>
            </w:r>
            <w:r>
              <w:tab/>
            </w:r>
            <w:r>
              <w:rPr>
                <w:spacing w:val="-2"/>
              </w:rPr>
              <w:t xml:space="preserve">розуміння </w:t>
            </w:r>
            <w:r>
              <w:t>властивостей генетичного коду;</w:t>
            </w:r>
          </w:p>
        </w:tc>
        <w:tc>
          <w:tcPr>
            <w:tcW w:w="2833" w:type="dxa"/>
          </w:tcPr>
          <w:p w:rsidR="0057425D" w:rsidRDefault="00A13595">
            <w:pPr>
              <w:pStyle w:val="TableParagraph"/>
              <w:rPr>
                <w:b/>
              </w:rPr>
            </w:pPr>
            <w:r>
              <w:rPr>
                <w:b/>
                <w:spacing w:val="-2"/>
              </w:rPr>
              <w:t>ГЕНЕТИЧНА (СПАДКОВА)</w:t>
            </w:r>
          </w:p>
          <w:p w:rsidR="0057425D" w:rsidRDefault="00A13595">
            <w:pPr>
              <w:pStyle w:val="TableParagraph"/>
              <w:spacing w:line="248" w:lineRule="exact"/>
            </w:pPr>
            <w:r>
              <w:rPr>
                <w:b/>
                <w:spacing w:val="-2"/>
              </w:rPr>
              <w:t>ІНФОРМАЦІЯ</w:t>
            </w:r>
            <w:r>
              <w:rPr>
                <w:spacing w:val="-2"/>
              </w:rPr>
              <w:t>.</w:t>
            </w:r>
          </w:p>
          <w:p w:rsidR="0057425D" w:rsidRDefault="00A13595">
            <w:pPr>
              <w:pStyle w:val="TableParagraph"/>
            </w:pPr>
            <w:r>
              <w:t>Організаціятазбереження генетичної інформації.</w:t>
            </w:r>
          </w:p>
          <w:p w:rsidR="0057425D" w:rsidRDefault="00A13595">
            <w:pPr>
              <w:pStyle w:val="TableParagraph"/>
              <w:tabs>
                <w:tab w:val="left" w:pos="1349"/>
                <w:tab w:val="left" w:pos="2120"/>
                <w:tab w:val="left" w:pos="2445"/>
              </w:tabs>
              <w:ind w:right="95"/>
            </w:pPr>
            <w:r>
              <w:rPr>
                <w:b/>
                <w:spacing w:val="-2"/>
              </w:rPr>
              <w:t>Генетичні</w:t>
            </w:r>
            <w:r>
              <w:rPr>
                <w:b/>
              </w:rPr>
              <w:tab/>
            </w:r>
            <w:r>
              <w:rPr>
                <w:b/>
                <w:spacing w:val="-2"/>
              </w:rPr>
              <w:t>процеси</w:t>
            </w:r>
            <w:r>
              <w:rPr>
                <w:spacing w:val="-2"/>
              </w:rPr>
              <w:t>,</w:t>
            </w:r>
            <w:r>
              <w:tab/>
            </w:r>
            <w:r>
              <w:rPr>
                <w:spacing w:val="-6"/>
              </w:rPr>
              <w:t xml:space="preserve">що </w:t>
            </w:r>
            <w:r>
              <w:rPr>
                <w:spacing w:val="-2"/>
              </w:rPr>
              <w:t>забезпечують</w:t>
            </w:r>
            <w:r>
              <w:tab/>
            </w:r>
            <w:r>
              <w:rPr>
                <w:spacing w:val="-2"/>
              </w:rPr>
              <w:t>захист</w:t>
            </w:r>
          </w:p>
          <w:p w:rsidR="0057425D" w:rsidRDefault="00A13595">
            <w:pPr>
              <w:pStyle w:val="TableParagraph"/>
              <w:tabs>
                <w:tab w:val="left" w:pos="1078"/>
                <w:tab w:val="left" w:pos="1721"/>
                <w:tab w:val="left" w:pos="2151"/>
              </w:tabs>
              <w:ind w:right="94"/>
            </w:pPr>
            <w:r>
              <w:rPr>
                <w:spacing w:val="-2"/>
              </w:rPr>
              <w:t>(</w:t>
            </w:r>
            <w:r>
              <w:rPr>
                <w:i/>
                <w:spacing w:val="-2"/>
              </w:rPr>
              <w:t>репарація</w:t>
            </w:r>
            <w:r>
              <w:rPr>
                <w:i/>
              </w:rPr>
              <w:tab/>
            </w:r>
            <w:r>
              <w:rPr>
                <w:i/>
              </w:rPr>
              <w:tab/>
            </w:r>
            <w:r>
              <w:rPr>
                <w:i/>
                <w:spacing w:val="-4"/>
              </w:rPr>
              <w:t>ДНК</w:t>
            </w:r>
            <w:r>
              <w:rPr>
                <w:spacing w:val="-4"/>
              </w:rPr>
              <w:t xml:space="preserve">), </w:t>
            </w:r>
            <w:r>
              <w:rPr>
                <w:spacing w:val="-2"/>
              </w:rPr>
              <w:t>самовідтворення(</w:t>
            </w:r>
            <w:r>
              <w:rPr>
                <w:i/>
                <w:spacing w:val="-2"/>
              </w:rPr>
              <w:t>реплікація</w:t>
            </w:r>
            <w:r>
              <w:rPr>
                <w:i/>
              </w:rPr>
              <w:tab/>
            </w:r>
            <w:r>
              <w:rPr>
                <w:i/>
              </w:rPr>
              <w:tab/>
            </w:r>
            <w:r>
              <w:rPr>
                <w:i/>
                <w:spacing w:val="-4"/>
              </w:rPr>
              <w:t>ДНК</w:t>
            </w:r>
            <w:r>
              <w:rPr>
                <w:spacing w:val="-4"/>
              </w:rPr>
              <w:t xml:space="preserve">), </w:t>
            </w:r>
            <w:r>
              <w:t>перерозподіл(</w:t>
            </w:r>
            <w:r>
              <w:rPr>
                <w:i/>
              </w:rPr>
              <w:t xml:space="preserve">рекомбінація </w:t>
            </w:r>
            <w:r>
              <w:rPr>
                <w:i/>
                <w:spacing w:val="-4"/>
              </w:rPr>
              <w:t>ДНК</w:t>
            </w:r>
            <w:r>
              <w:rPr>
                <w:spacing w:val="-4"/>
              </w:rPr>
              <w:t>)</w:t>
            </w:r>
            <w:r>
              <w:tab/>
            </w:r>
            <w:r>
              <w:rPr>
                <w:spacing w:val="-6"/>
              </w:rPr>
              <w:t>та</w:t>
            </w:r>
            <w:r>
              <w:tab/>
            </w:r>
            <w:r>
              <w:rPr>
                <w:spacing w:val="-2"/>
              </w:rPr>
              <w:t xml:space="preserve">реалізацію </w:t>
            </w:r>
            <w:r>
              <w:t>(</w:t>
            </w:r>
            <w:r>
              <w:rPr>
                <w:i/>
              </w:rPr>
              <w:t>експресіягенів</w:t>
            </w:r>
            <w:r>
              <w:t>)</w:t>
            </w:r>
            <w:r>
              <w:rPr>
                <w:spacing w:val="-2"/>
              </w:rPr>
              <w:t>спадкової</w:t>
            </w:r>
          </w:p>
          <w:p w:rsidR="0057425D" w:rsidRDefault="00A13595">
            <w:pPr>
              <w:pStyle w:val="TableParagraph"/>
              <w:spacing w:line="239" w:lineRule="exact"/>
            </w:pPr>
            <w:r>
              <w:rPr>
                <w:spacing w:val="-2"/>
              </w:rPr>
              <w:t>інформації.</w:t>
            </w:r>
          </w:p>
        </w:tc>
        <w:tc>
          <w:tcPr>
            <w:tcW w:w="8507" w:type="dxa"/>
          </w:tcPr>
          <w:p w:rsidR="0057425D" w:rsidRDefault="00A13595">
            <w:pPr>
              <w:pStyle w:val="TableParagraph"/>
              <w:spacing w:line="250" w:lineRule="exact"/>
              <w:ind w:left="13" w:right="5"/>
              <w:jc w:val="center"/>
              <w:rPr>
                <w:b/>
              </w:rPr>
            </w:pPr>
            <w:r>
              <w:rPr>
                <w:b/>
              </w:rPr>
              <w:t>Рівень</w:t>
            </w:r>
            <w:r>
              <w:rPr>
                <w:b/>
                <w:spacing w:val="-2"/>
              </w:rPr>
              <w:t>«ЗАПАМ’ЯТОВУЄМО»</w:t>
            </w:r>
          </w:p>
          <w:p w:rsidR="0057425D" w:rsidRDefault="00A13595">
            <w:pPr>
              <w:pStyle w:val="TableParagraph"/>
              <w:ind w:left="109" w:right="96"/>
              <w:jc w:val="both"/>
            </w:pPr>
            <w:r>
              <w:rPr>
                <w:i/>
                <w:u w:val="single"/>
              </w:rPr>
              <w:t>Навчальне завдання</w:t>
            </w:r>
            <w:r>
              <w:t xml:space="preserve">Які особливості спадкової інформації? </w:t>
            </w:r>
            <w:r>
              <w:rPr>
                <w:i/>
              </w:rPr>
              <w:t>Опорний конспект</w:t>
            </w:r>
            <w:r>
              <w:rPr>
                <w:rFonts w:ascii="Arial" w:hAnsi="Arial"/>
                <w:b/>
                <w:color w:val="1F2021"/>
                <w:position w:val="7"/>
                <w:sz w:val="14"/>
              </w:rPr>
              <w:t>&amp;</w:t>
            </w:r>
            <w:r>
              <w:t xml:space="preserve">. </w:t>
            </w:r>
            <w:r>
              <w:rPr>
                <w:b/>
              </w:rPr>
              <w:t xml:space="preserve">ГЕНЕТИЧНА ІНФОРМАЦІЯ: </w:t>
            </w:r>
            <w:r>
              <w:t>основні ступені організації (генний, геномний, хромосомний), генетичні процеси</w:t>
            </w:r>
          </w:p>
          <w:p w:rsidR="0057425D" w:rsidRDefault="00A13595">
            <w:pPr>
              <w:pStyle w:val="TableParagraph"/>
              <w:ind w:left="109" w:right="95"/>
              <w:jc w:val="both"/>
            </w:pPr>
            <w:r>
              <w:rPr>
                <w:i/>
                <w:u w:val="single"/>
              </w:rPr>
              <w:t>Розвивальне завдання</w:t>
            </w:r>
            <w:r>
              <w:t xml:space="preserve">Яке значення генетичних процесів? </w:t>
            </w:r>
            <w:r>
              <w:rPr>
                <w:i/>
              </w:rPr>
              <w:t>Проблемно-пізнавальна вправа</w:t>
            </w:r>
            <w:r>
              <w:t>. Різноманітність генетичних процесів</w:t>
            </w:r>
          </w:p>
          <w:p w:rsidR="0057425D" w:rsidRDefault="00A13595">
            <w:pPr>
              <w:pStyle w:val="TableParagraph"/>
              <w:spacing w:line="242" w:lineRule="auto"/>
              <w:ind w:left="109" w:right="95"/>
              <w:jc w:val="both"/>
              <w:rPr>
                <w:b/>
              </w:rPr>
            </w:pPr>
            <w:r>
              <w:rPr>
                <w:i/>
                <w:u w:val="single"/>
              </w:rPr>
              <w:t>Ціннісне завдання</w:t>
            </w:r>
            <w:r>
              <w:t xml:space="preserve">Чи можливе існування біологічних систем без власної інформації? </w:t>
            </w:r>
            <w:r>
              <w:rPr>
                <w:i/>
              </w:rPr>
              <w:t>Вправа для визначення змісту ціннісної категорії</w:t>
            </w:r>
            <w:r>
              <w:t xml:space="preserve">. Що таке </w:t>
            </w:r>
            <w:r>
              <w:rPr>
                <w:b/>
              </w:rPr>
              <w:t xml:space="preserve">САМООРГАНІЗАЦІЯ </w:t>
            </w:r>
            <w:r>
              <w:rPr>
                <w:b/>
                <w:spacing w:val="-2"/>
              </w:rPr>
              <w:t>МАТЕРІЇ?</w:t>
            </w:r>
          </w:p>
          <w:p w:rsidR="0057425D" w:rsidRDefault="00A13595">
            <w:pPr>
              <w:pStyle w:val="TableParagraph"/>
              <w:spacing w:line="245" w:lineRule="exact"/>
              <w:ind w:left="109"/>
            </w:pPr>
            <w:r>
              <w:rPr>
                <w:i/>
                <w:u w:val="single"/>
              </w:rPr>
              <w:t>Міжпредметнізв’язки</w:t>
            </w:r>
            <w:r>
              <w:rPr>
                <w:i/>
              </w:rPr>
              <w:t>«Біологія+Англійськамова»*.</w:t>
            </w:r>
            <w:r>
              <w:rPr>
                <w:spacing w:val="-2"/>
              </w:rPr>
              <w:t>Bioinformatics</w:t>
            </w:r>
          </w:p>
          <w:p w:rsidR="0057425D" w:rsidRDefault="00A13595">
            <w:pPr>
              <w:pStyle w:val="TableParagraph"/>
              <w:ind w:left="109"/>
            </w:pPr>
            <w:r>
              <w:rPr>
                <w:i/>
                <w:u w:val="single"/>
              </w:rPr>
              <w:t>«Вчисьвчитись»</w:t>
            </w:r>
            <w:r>
              <w:rPr>
                <w:i/>
              </w:rPr>
              <w:t>Особистіснезавдання«Психічніпізнавальніпроцеси»</w:t>
            </w:r>
            <w:r>
              <w:rPr>
                <w:rFonts w:ascii="Arial" w:hAnsi="Arial"/>
                <w:b/>
                <w:color w:val="1F2021"/>
                <w:position w:val="7"/>
                <w:sz w:val="14"/>
              </w:rPr>
              <w:t>&amp;</w:t>
            </w:r>
            <w:r>
              <w:rPr>
                <w:i/>
              </w:rPr>
              <w:t>.</w:t>
            </w:r>
            <w:r>
              <w:t>Вправадля розвиткупродуктивностізапам’ятовування(звикористаннямметодикиО.</w:t>
            </w:r>
            <w:r>
              <w:rPr>
                <w:spacing w:val="-2"/>
              </w:rPr>
              <w:t>Лурії</w:t>
            </w:r>
          </w:p>
          <w:p w:rsidR="0057425D" w:rsidRDefault="00A13595">
            <w:pPr>
              <w:pStyle w:val="TableParagraph"/>
              <w:ind w:left="109"/>
            </w:pPr>
            <w:r>
              <w:rPr>
                <w:spacing w:val="-2"/>
              </w:rPr>
              <w:t>«Піктограми»)</w:t>
            </w:r>
          </w:p>
        </w:tc>
      </w:tr>
      <w:tr w:rsidR="0057425D">
        <w:trPr>
          <w:trHeight w:val="3288"/>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pPr>
            <w:r>
              <w:t>Геннийрівеньорганізації генетичної інформації.</w:t>
            </w:r>
          </w:p>
          <w:p w:rsidR="0057425D" w:rsidRDefault="00A13595">
            <w:pPr>
              <w:pStyle w:val="TableParagraph"/>
              <w:ind w:right="184"/>
            </w:pPr>
            <w:r>
              <w:rPr>
                <w:b/>
              </w:rPr>
              <w:t>ГЕН.</w:t>
            </w:r>
            <w:r>
              <w:t>Функції,властивості й різноманітність генів.</w:t>
            </w:r>
          </w:p>
          <w:p w:rsidR="0057425D" w:rsidRDefault="00A13595">
            <w:pPr>
              <w:pStyle w:val="TableParagraph"/>
              <w:ind w:right="95"/>
            </w:pPr>
            <w:r>
              <w:rPr>
                <w:b/>
              </w:rPr>
              <w:t>Генетичнийкод</w:t>
            </w:r>
            <w:r>
              <w:t xml:space="preserve">.Основні властивості генетичного </w:t>
            </w:r>
            <w:r>
              <w:rPr>
                <w:spacing w:val="-4"/>
              </w:rPr>
              <w:t>коду</w:t>
            </w:r>
          </w:p>
          <w:p w:rsidR="0057425D" w:rsidRDefault="00A13595">
            <w:pPr>
              <w:pStyle w:val="TableParagraph"/>
            </w:pPr>
            <w:r>
              <w:rPr>
                <w:b/>
              </w:rPr>
              <w:t>Експресіягенів</w:t>
            </w:r>
            <w:r>
              <w:t>.Основні процеси експресії генів.</w:t>
            </w:r>
          </w:p>
        </w:tc>
        <w:tc>
          <w:tcPr>
            <w:tcW w:w="8507" w:type="dxa"/>
          </w:tcPr>
          <w:p w:rsidR="0057425D" w:rsidRDefault="00A13595">
            <w:pPr>
              <w:pStyle w:val="TableParagraph"/>
              <w:spacing w:line="248" w:lineRule="exact"/>
              <w:ind w:left="13" w:right="5"/>
              <w:jc w:val="center"/>
              <w:rPr>
                <w:b/>
              </w:rPr>
            </w:pPr>
            <w:r>
              <w:rPr>
                <w:b/>
              </w:rPr>
              <w:t>Рівень</w:t>
            </w:r>
            <w:r>
              <w:rPr>
                <w:b/>
                <w:spacing w:val="-2"/>
              </w:rPr>
              <w:t>«УСВІДОМЛЮЄМО»</w:t>
            </w:r>
          </w:p>
          <w:p w:rsidR="0057425D" w:rsidRDefault="00A13595">
            <w:pPr>
              <w:pStyle w:val="TableParagraph"/>
              <w:ind w:left="109" w:right="95"/>
              <w:jc w:val="both"/>
            </w:pPr>
            <w:r>
              <w:rPr>
                <w:i/>
                <w:u w:val="single"/>
              </w:rPr>
              <w:t>Навчальне завдання</w:t>
            </w:r>
            <w:r>
              <w:t xml:space="preserve">Як організована спадкова інформація на генному рівні? </w:t>
            </w:r>
            <w:r>
              <w:rPr>
                <w:i/>
              </w:rPr>
              <w:t>Опис з використанням схеми «Морська зірка»</w:t>
            </w:r>
            <w:r>
              <w:rPr>
                <w:rFonts w:ascii="Arial" w:hAnsi="Arial"/>
                <w:b/>
                <w:color w:val="1F2021"/>
                <w:position w:val="7"/>
                <w:sz w:val="14"/>
              </w:rPr>
              <w:t>&amp;</w:t>
            </w:r>
            <w:r>
              <w:rPr>
                <w:i/>
              </w:rPr>
              <w:t xml:space="preserve">. </w:t>
            </w:r>
            <w:r>
              <w:rPr>
                <w:b/>
              </w:rPr>
              <w:t xml:space="preserve">ГЕН: </w:t>
            </w:r>
            <w:r>
              <w:t>функції, властивості, різноманітність, генетичний код, експресія.</w:t>
            </w:r>
          </w:p>
          <w:p w:rsidR="0057425D" w:rsidRDefault="00A13595">
            <w:pPr>
              <w:pStyle w:val="TableParagraph"/>
              <w:ind w:left="109" w:right="97"/>
              <w:jc w:val="both"/>
            </w:pPr>
            <w:r>
              <w:rPr>
                <w:i/>
                <w:u w:val="single"/>
              </w:rPr>
              <w:t>Розвивальнезавдання</w:t>
            </w:r>
            <w:r>
              <w:t>ЯкгенетичнаінформаціязаписананаДНКчиРНК?</w:t>
            </w:r>
            <w:r>
              <w:rPr>
                <w:i/>
              </w:rPr>
              <w:t xml:space="preserve">ПРАКТИЧНА РОБОТА 10. </w:t>
            </w:r>
            <w:r>
              <w:t>Розв’язування вправ: «Властивості генетичного коду».</w:t>
            </w:r>
          </w:p>
          <w:p w:rsidR="0057425D" w:rsidRDefault="00A13595">
            <w:pPr>
              <w:pStyle w:val="TableParagraph"/>
              <w:ind w:left="109" w:right="98"/>
              <w:jc w:val="both"/>
            </w:pPr>
            <w:r>
              <w:rPr>
                <w:i/>
                <w:u w:val="single"/>
              </w:rPr>
              <w:t>Ціннісне завдання</w:t>
            </w:r>
            <w:r>
              <w:t xml:space="preserve">«Самоорганізація – процес упорядкованості у відкритій системі за участю її складових компонентів» (Г. Хакен). Де відбуваються і які молекули є учасниками експресії генів? </w:t>
            </w:r>
            <w:r>
              <w:rPr>
                <w:i/>
              </w:rPr>
              <w:t>Вправа для сприймання</w:t>
            </w:r>
            <w:r>
              <w:t>. Процеси експресії генів</w:t>
            </w:r>
          </w:p>
          <w:p w:rsidR="0057425D" w:rsidRDefault="00A13595">
            <w:pPr>
              <w:pStyle w:val="TableParagraph"/>
              <w:ind w:left="109" w:right="100"/>
              <w:jc w:val="both"/>
            </w:pPr>
            <w:r>
              <w:rPr>
                <w:i/>
                <w:u w:val="single"/>
              </w:rPr>
              <w:t>Міжпредметні зв’язки</w:t>
            </w:r>
            <w:r>
              <w:rPr>
                <w:i/>
              </w:rPr>
              <w:t xml:space="preserve"> «Біологія + Поезія»*. </w:t>
            </w:r>
            <w:r>
              <w:t>Вірш Л. Костенко «Рана ведмедя» та стрибаючі гени.</w:t>
            </w:r>
          </w:p>
          <w:p w:rsidR="0057425D" w:rsidRDefault="00A13595">
            <w:pPr>
              <w:pStyle w:val="TableParagraph"/>
              <w:spacing w:line="252" w:lineRule="exact"/>
              <w:ind w:left="109"/>
              <w:jc w:val="both"/>
            </w:pPr>
            <w:r>
              <w:rPr>
                <w:i/>
                <w:u w:val="single"/>
              </w:rPr>
              <w:t>«Вчисьвчитись»</w:t>
            </w:r>
            <w:r>
              <w:rPr>
                <w:i/>
              </w:rPr>
              <w:t>Регулятивнезавдання</w:t>
            </w:r>
            <w:r>
              <w:rPr>
                <w:rFonts w:ascii="Arial" w:hAnsi="Arial"/>
                <w:b/>
                <w:color w:val="1F2021"/>
                <w:position w:val="7"/>
                <w:sz w:val="14"/>
              </w:rPr>
              <w:t>&amp;</w:t>
            </w:r>
            <w:r>
              <w:rPr>
                <w:i/>
              </w:rPr>
              <w:t>.</w:t>
            </w:r>
            <w:r>
              <w:t>Евристичнийметод«Гірлянда</w:t>
            </w:r>
            <w:r>
              <w:rPr>
                <w:spacing w:val="-2"/>
              </w:rPr>
              <w:t>асоціацій»</w:t>
            </w:r>
          </w:p>
          <w:p w:rsidR="0057425D" w:rsidRDefault="00A13595">
            <w:pPr>
              <w:pStyle w:val="TableParagraph"/>
              <w:spacing w:line="238" w:lineRule="exact"/>
              <w:ind w:left="109"/>
              <w:jc w:val="both"/>
            </w:pPr>
            <w:r>
              <w:rPr>
                <w:i/>
                <w:u w:val="single"/>
              </w:rPr>
              <w:t>Формувальнеоцінювання</w:t>
            </w:r>
            <w:r>
              <w:rPr>
                <w:i/>
              </w:rPr>
              <w:t>Завданнянарозпізнавання*</w:t>
            </w:r>
            <w:r>
              <w:t>.</w:t>
            </w:r>
            <w:r>
              <w:rPr>
                <w:spacing w:val="-5"/>
              </w:rPr>
              <w:t>ГЕН</w:t>
            </w:r>
          </w:p>
        </w:tc>
      </w:tr>
      <w:tr w:rsidR="0057425D">
        <w:trPr>
          <w:trHeight w:val="508"/>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tabs>
                <w:tab w:val="left" w:pos="2135"/>
              </w:tabs>
              <w:spacing w:line="248" w:lineRule="exact"/>
            </w:pPr>
            <w:r>
              <w:rPr>
                <w:spacing w:val="-2"/>
              </w:rPr>
              <w:t>Геномний</w:t>
            </w:r>
            <w:r>
              <w:tab/>
            </w:r>
            <w:r>
              <w:rPr>
                <w:spacing w:val="-2"/>
              </w:rPr>
              <w:t>рівень</w:t>
            </w:r>
          </w:p>
          <w:p w:rsidR="0057425D" w:rsidRDefault="00A13595">
            <w:pPr>
              <w:pStyle w:val="TableParagraph"/>
              <w:tabs>
                <w:tab w:val="left" w:pos="1707"/>
              </w:tabs>
              <w:spacing w:line="240" w:lineRule="exact"/>
            </w:pPr>
            <w:r>
              <w:rPr>
                <w:spacing w:val="-2"/>
              </w:rPr>
              <w:t>організації</w:t>
            </w:r>
            <w:r>
              <w:tab/>
            </w:r>
            <w:r>
              <w:rPr>
                <w:spacing w:val="-2"/>
              </w:rPr>
              <w:t>генетичної</w:t>
            </w:r>
          </w:p>
        </w:tc>
        <w:tc>
          <w:tcPr>
            <w:tcW w:w="8507" w:type="dxa"/>
          </w:tcPr>
          <w:p w:rsidR="0057425D" w:rsidRDefault="00A13595">
            <w:pPr>
              <w:pStyle w:val="TableParagraph"/>
              <w:spacing w:before="1"/>
              <w:ind w:left="13" w:right="3"/>
              <w:jc w:val="center"/>
              <w:rPr>
                <w:b/>
              </w:rPr>
            </w:pPr>
            <w:r>
              <w:rPr>
                <w:b/>
              </w:rPr>
              <w:t>Рівень</w:t>
            </w:r>
            <w:r>
              <w:rPr>
                <w:b/>
                <w:spacing w:val="-2"/>
              </w:rPr>
              <w:t>«ЗАСТОСОВУЄМО»</w:t>
            </w:r>
          </w:p>
        </w:tc>
      </w:tr>
    </w:tbl>
    <w:p w:rsidR="0057425D" w:rsidRDefault="0057425D">
      <w:pPr>
        <w:pStyle w:val="TableParagraph"/>
        <w:jc w:val="center"/>
        <w:rPr>
          <w:b/>
        </w:rPr>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3"/>
        <w:gridCol w:w="8507"/>
      </w:tblGrid>
      <w:tr w:rsidR="0057425D">
        <w:trPr>
          <w:trHeight w:val="2784"/>
        </w:trPr>
        <w:tc>
          <w:tcPr>
            <w:tcW w:w="3680" w:type="dxa"/>
            <w:vMerge w:val="restart"/>
          </w:tcPr>
          <w:p w:rsidR="0057425D" w:rsidRDefault="00A13595">
            <w:pPr>
              <w:pStyle w:val="TableParagraph"/>
            </w:pPr>
            <w:r>
              <w:rPr>
                <w:i/>
              </w:rPr>
              <w:t>вибирає ідеї та засоби для розв’язання проблеми</w:t>
            </w:r>
            <w:r>
              <w:t>: щодо організаціїгенетичноїінформаціїв кишкової палички;</w:t>
            </w:r>
          </w:p>
          <w:p w:rsidR="0057425D" w:rsidRDefault="00A13595">
            <w:pPr>
              <w:pStyle w:val="TableParagraph"/>
            </w:pPr>
            <w:r>
              <w:rPr>
                <w:i/>
              </w:rPr>
              <w:t xml:space="preserve">аналізує результати роботи: </w:t>
            </w:r>
            <w:r>
              <w:t>для доведеннявзаємозв’язкубудовита функцій хромосом;</w:t>
            </w:r>
          </w:p>
          <w:p w:rsidR="0057425D" w:rsidRDefault="00A13595">
            <w:pPr>
              <w:pStyle w:val="TableParagraph"/>
              <w:ind w:right="95"/>
            </w:pPr>
            <w:r>
              <w:rPr>
                <w:i/>
              </w:rPr>
              <w:t>оцінює результати</w:t>
            </w:r>
            <w:r>
              <w:t xml:space="preserve">; вивчення каріограмидрозофілиілюдини; </w:t>
            </w:r>
            <w:r>
              <w:rPr>
                <w:i/>
              </w:rPr>
              <w:t xml:space="preserve">співпрацюєвгрупітастворює: </w:t>
            </w:r>
            <w:r>
              <w:t>графічну модель «Основні положення теорії гена».</w:t>
            </w:r>
          </w:p>
          <w:p w:rsidR="0057425D" w:rsidRDefault="00A13595">
            <w:pPr>
              <w:pStyle w:val="TableParagraph"/>
              <w:tabs>
                <w:tab w:val="left" w:pos="1396"/>
                <w:tab w:val="left" w:pos="1466"/>
                <w:tab w:val="left" w:pos="2742"/>
              </w:tabs>
              <w:ind w:right="96"/>
            </w:pPr>
            <w:r>
              <w:rPr>
                <w:b/>
              </w:rPr>
              <w:t xml:space="preserve">СТАВЛЕННЯ. </w:t>
            </w:r>
            <w:r>
              <w:t xml:space="preserve">Учень / учениця: </w:t>
            </w:r>
            <w:r>
              <w:rPr>
                <w:i/>
                <w:spacing w:val="-2"/>
              </w:rPr>
              <w:t>визначає</w:t>
            </w:r>
            <w:r>
              <w:rPr>
                <w:i/>
              </w:rPr>
              <w:tab/>
            </w:r>
            <w:r>
              <w:rPr>
                <w:i/>
                <w:spacing w:val="-2"/>
              </w:rPr>
              <w:t>сутність</w:t>
            </w:r>
            <w:r>
              <w:rPr>
                <w:i/>
              </w:rPr>
              <w:tab/>
            </w:r>
            <w:r>
              <w:rPr>
                <w:i/>
                <w:spacing w:val="-2"/>
              </w:rPr>
              <w:t>ціннісної категорії:</w:t>
            </w:r>
            <w:r>
              <w:rPr>
                <w:i/>
              </w:rPr>
              <w:tab/>
            </w:r>
            <w:r>
              <w:rPr>
                <w:i/>
              </w:rPr>
              <w:tab/>
            </w:r>
            <w:r>
              <w:rPr>
                <w:spacing w:val="-2"/>
              </w:rPr>
              <w:t>САМООРГАНІЗАЦІЯ МАТЕРІЇ;</w:t>
            </w:r>
          </w:p>
          <w:p w:rsidR="0057425D" w:rsidRDefault="00A13595">
            <w:pPr>
              <w:pStyle w:val="TableParagraph"/>
              <w:tabs>
                <w:tab w:val="left" w:pos="1758"/>
                <w:tab w:val="left" w:pos="2612"/>
                <w:tab w:val="left" w:pos="2652"/>
              </w:tabs>
              <w:ind w:right="96"/>
              <w:jc w:val="both"/>
            </w:pPr>
            <w:r>
              <w:rPr>
                <w:i/>
                <w:spacing w:val="-2"/>
              </w:rPr>
              <w:t>усвідомлює</w:t>
            </w:r>
            <w:r>
              <w:rPr>
                <w:i/>
              </w:rPr>
              <w:tab/>
            </w:r>
            <w:r>
              <w:rPr>
                <w:i/>
                <w:spacing w:val="-6"/>
              </w:rPr>
              <w:t>та</w:t>
            </w:r>
            <w:r>
              <w:rPr>
                <w:i/>
              </w:rPr>
              <w:tab/>
            </w:r>
            <w:r>
              <w:rPr>
                <w:i/>
                <w:spacing w:val="-2"/>
              </w:rPr>
              <w:t xml:space="preserve">сприймає: </w:t>
            </w:r>
            <w:r>
              <w:rPr>
                <w:spacing w:val="-2"/>
              </w:rPr>
              <w:t>самоорганізацію</w:t>
            </w:r>
            <w:r>
              <w:tab/>
            </w:r>
            <w:r>
              <w:tab/>
            </w:r>
            <w:r>
              <w:tab/>
            </w:r>
            <w:r>
              <w:rPr>
                <w:spacing w:val="-2"/>
              </w:rPr>
              <w:t xml:space="preserve">спадкової </w:t>
            </w:r>
            <w:r>
              <w:t>інформації на рівні генів;</w:t>
            </w:r>
          </w:p>
          <w:p w:rsidR="0057425D" w:rsidRDefault="00A13595">
            <w:pPr>
              <w:pStyle w:val="TableParagraph"/>
              <w:ind w:right="95"/>
              <w:jc w:val="both"/>
            </w:pPr>
            <w:r>
              <w:rPr>
                <w:i/>
              </w:rPr>
              <w:t xml:space="preserve">виявляє ставлення: </w:t>
            </w:r>
            <w:r>
              <w:t>щодо значення самоорганізації геному організму;</w:t>
            </w:r>
          </w:p>
          <w:p w:rsidR="0057425D" w:rsidRDefault="00A13595">
            <w:pPr>
              <w:pStyle w:val="TableParagraph"/>
              <w:ind w:right="94"/>
              <w:jc w:val="both"/>
            </w:pPr>
            <w:r>
              <w:rPr>
                <w:i/>
              </w:rPr>
              <w:t xml:space="preserve">виявляє переконання: </w:t>
            </w:r>
            <w:r>
              <w:t>щодо самоорганізації на рівні хромосом;</w:t>
            </w:r>
          </w:p>
          <w:p w:rsidR="0057425D" w:rsidRDefault="00A13595">
            <w:pPr>
              <w:pStyle w:val="TableParagraph"/>
              <w:ind w:right="95"/>
              <w:jc w:val="both"/>
            </w:pPr>
            <w:r>
              <w:rPr>
                <w:i/>
              </w:rPr>
              <w:t>виявляє вибірковість ставлення</w:t>
            </w:r>
            <w:r>
              <w:t xml:space="preserve">: щодо самоорганізації на рівні </w:t>
            </w:r>
            <w:r>
              <w:rPr>
                <w:spacing w:val="-2"/>
              </w:rPr>
              <w:t>каріотипу;</w:t>
            </w:r>
          </w:p>
          <w:p w:rsidR="0057425D" w:rsidRDefault="00A13595">
            <w:pPr>
              <w:pStyle w:val="TableParagraph"/>
              <w:ind w:right="93"/>
              <w:jc w:val="both"/>
            </w:pPr>
            <w:r>
              <w:rPr>
                <w:i/>
              </w:rPr>
              <w:t xml:space="preserve">розробляє освітні продукти на основі ставлення: </w:t>
            </w:r>
            <w:r>
              <w:t>критичне оцінювання здобутків природничих наук і технік.</w:t>
            </w:r>
          </w:p>
          <w:p w:rsidR="0057425D" w:rsidRDefault="00A13595">
            <w:pPr>
              <w:pStyle w:val="TableParagraph"/>
              <w:spacing w:before="2"/>
              <w:ind w:left="979" w:right="654" w:hanging="315"/>
              <w:jc w:val="both"/>
              <w:rPr>
                <w:b/>
              </w:rPr>
            </w:pPr>
            <w:r>
              <w:rPr>
                <w:b/>
                <w:u w:val="single"/>
              </w:rPr>
              <w:t>Формуванняключових</w:t>
            </w:r>
            <w:r>
              <w:rPr>
                <w:b/>
                <w:spacing w:val="-2"/>
                <w:u w:val="single"/>
              </w:rPr>
              <w:t>компетентностей</w:t>
            </w:r>
          </w:p>
          <w:p w:rsidR="0057425D" w:rsidRDefault="00A13595">
            <w:pPr>
              <w:pStyle w:val="TableParagraph"/>
              <w:tabs>
                <w:tab w:val="left" w:pos="2807"/>
              </w:tabs>
              <w:ind w:right="95"/>
              <w:jc w:val="both"/>
            </w:pPr>
            <w:r>
              <w:t xml:space="preserve">УМІННЯ: аналізувати та оцінювати інформацію природничого змісту </w:t>
            </w:r>
            <w:r>
              <w:rPr>
                <w:spacing w:val="-2"/>
              </w:rPr>
              <w:t>іноземними</w:t>
            </w:r>
            <w:r>
              <w:tab/>
            </w:r>
            <w:r>
              <w:rPr>
                <w:spacing w:val="-2"/>
              </w:rPr>
              <w:t xml:space="preserve">мовами, </w:t>
            </w:r>
            <w:r>
              <w:t xml:space="preserve">використовуючиіншомовнунаукову </w:t>
            </w:r>
            <w:r>
              <w:rPr>
                <w:spacing w:val="-2"/>
              </w:rPr>
              <w:t>термінологію.</w:t>
            </w:r>
          </w:p>
        </w:tc>
        <w:tc>
          <w:tcPr>
            <w:tcW w:w="2833" w:type="dxa"/>
          </w:tcPr>
          <w:p w:rsidR="0057425D" w:rsidRDefault="00A13595">
            <w:pPr>
              <w:pStyle w:val="TableParagraph"/>
              <w:ind w:right="94"/>
              <w:jc w:val="both"/>
            </w:pPr>
            <w:r>
              <w:t xml:space="preserve">інформації. </w:t>
            </w:r>
            <w:r>
              <w:rPr>
                <w:b/>
              </w:rPr>
              <w:t xml:space="preserve">Геном </w:t>
            </w:r>
            <w:r>
              <w:t xml:space="preserve">та його </w:t>
            </w:r>
            <w:r>
              <w:rPr>
                <w:spacing w:val="-2"/>
              </w:rPr>
              <w:t>характеристика.</w:t>
            </w:r>
          </w:p>
          <w:p w:rsidR="0057425D" w:rsidRDefault="00A13595">
            <w:pPr>
              <w:pStyle w:val="TableParagraph"/>
              <w:ind w:right="97"/>
              <w:jc w:val="both"/>
            </w:pPr>
            <w:r>
              <w:t>Організація генетичної інформації в клітинах.</w:t>
            </w:r>
          </w:p>
          <w:p w:rsidR="0057425D" w:rsidRDefault="00A13595">
            <w:pPr>
              <w:pStyle w:val="TableParagraph"/>
              <w:tabs>
                <w:tab w:val="left" w:pos="1494"/>
                <w:tab w:val="left" w:pos="2531"/>
              </w:tabs>
              <w:ind w:right="94"/>
              <w:jc w:val="both"/>
            </w:pPr>
            <w:r>
              <w:rPr>
                <w:spacing w:val="-2"/>
              </w:rPr>
              <w:t>Вірусні,</w:t>
            </w:r>
            <w:r>
              <w:tab/>
            </w:r>
            <w:r>
              <w:rPr>
                <w:spacing w:val="-4"/>
              </w:rPr>
              <w:t>про-</w:t>
            </w:r>
            <w:r>
              <w:tab/>
            </w:r>
            <w:r>
              <w:rPr>
                <w:spacing w:val="-6"/>
              </w:rPr>
              <w:t xml:space="preserve">та </w:t>
            </w:r>
            <w:r>
              <w:t xml:space="preserve">еукаріотичні геноми, їх </w:t>
            </w:r>
            <w:r>
              <w:rPr>
                <w:spacing w:val="-2"/>
              </w:rPr>
              <w:t>особливості.</w:t>
            </w:r>
          </w:p>
          <w:p w:rsidR="0057425D" w:rsidRDefault="00A13595">
            <w:pPr>
              <w:pStyle w:val="TableParagraph"/>
              <w:jc w:val="both"/>
            </w:pPr>
            <w:r>
              <w:t>Геном</w:t>
            </w:r>
            <w:r>
              <w:rPr>
                <w:spacing w:val="-2"/>
              </w:rPr>
              <w:t>людини.</w:t>
            </w:r>
          </w:p>
        </w:tc>
        <w:tc>
          <w:tcPr>
            <w:tcW w:w="8507" w:type="dxa"/>
          </w:tcPr>
          <w:p w:rsidR="0057425D" w:rsidRDefault="00A13595">
            <w:pPr>
              <w:pStyle w:val="TableParagraph"/>
              <w:ind w:left="109" w:right="96"/>
              <w:jc w:val="both"/>
            </w:pPr>
            <w:r>
              <w:rPr>
                <w:i/>
                <w:u w:val="single"/>
              </w:rPr>
              <w:t>Навчальне завдання</w:t>
            </w:r>
            <w:r>
              <w:t xml:space="preserve">За якими ознаками характеризують геном організмів? </w:t>
            </w:r>
            <w:r>
              <w:rPr>
                <w:i/>
              </w:rPr>
              <w:t>Пояснення з використанням прикладів</w:t>
            </w:r>
            <w:r>
              <w:rPr>
                <w:rFonts w:ascii="Arial" w:hAnsi="Arial"/>
                <w:b/>
                <w:color w:val="1F2021"/>
                <w:position w:val="7"/>
                <w:sz w:val="14"/>
              </w:rPr>
              <w:t>&amp;</w:t>
            </w:r>
            <w:r>
              <w:rPr>
                <w:i/>
              </w:rPr>
              <w:t xml:space="preserve">. </w:t>
            </w:r>
            <w:r>
              <w:rPr>
                <w:b/>
              </w:rPr>
              <w:t xml:space="preserve">Геном: </w:t>
            </w:r>
            <w:r>
              <w:t>характеристика (розміри, кількість генів, змістовність, унікальність, надлишковість, автономні елементи).</w:t>
            </w:r>
          </w:p>
          <w:p w:rsidR="0057425D" w:rsidRDefault="00A13595">
            <w:pPr>
              <w:pStyle w:val="TableParagraph"/>
              <w:ind w:left="109" w:right="97"/>
              <w:jc w:val="both"/>
            </w:pPr>
            <w:r>
              <w:rPr>
                <w:i/>
                <w:u w:val="single"/>
              </w:rPr>
              <w:t>Розвивальне завдання</w:t>
            </w:r>
            <w:r>
              <w:t>Чи існує взаємозв’язок організації геному із рівнем складності організмів?</w:t>
            </w:r>
            <w:r>
              <w:rPr>
                <w:i/>
              </w:rPr>
              <w:t>Проблемно-пізнавальнавправа</w:t>
            </w:r>
            <w:r>
              <w:t>.Порівняльнахарактеристикагеноміввірусу грипу, кишкової палички та людини розумної.</w:t>
            </w:r>
          </w:p>
          <w:p w:rsidR="0057425D" w:rsidRDefault="00A13595">
            <w:pPr>
              <w:pStyle w:val="TableParagraph"/>
              <w:ind w:left="109" w:right="95"/>
              <w:jc w:val="both"/>
            </w:pPr>
            <w:r>
              <w:rPr>
                <w:i/>
                <w:u w:val="single"/>
              </w:rPr>
              <w:t>Цінніснезавдання</w:t>
            </w:r>
            <w:r>
              <w:t xml:space="preserve">Якезначеннядляорганізмівмаєсамоорганізаціягеному? </w:t>
            </w:r>
            <w:r>
              <w:rPr>
                <w:i/>
              </w:rPr>
              <w:t>Вправадля реагування</w:t>
            </w:r>
            <w:r>
              <w:t>. Організація лактозного оперона кишкової палички</w:t>
            </w:r>
          </w:p>
          <w:p w:rsidR="0057425D" w:rsidRDefault="00A13595">
            <w:pPr>
              <w:pStyle w:val="TableParagraph"/>
              <w:spacing w:line="252" w:lineRule="exact"/>
              <w:ind w:left="109"/>
            </w:pPr>
            <w:r>
              <w:rPr>
                <w:i/>
                <w:u w:val="single"/>
              </w:rPr>
              <w:t>Міжпредметнізв’язки</w:t>
            </w:r>
            <w:r>
              <w:rPr>
                <w:i/>
              </w:rPr>
              <w:t>«Біологія+Англійськамова»*.</w:t>
            </w:r>
            <w:r>
              <w:t>HumanGenome</w:t>
            </w:r>
            <w:r>
              <w:rPr>
                <w:spacing w:val="-2"/>
              </w:rPr>
              <w:t>Project</w:t>
            </w:r>
          </w:p>
          <w:p w:rsidR="0057425D" w:rsidRDefault="00A13595">
            <w:pPr>
              <w:pStyle w:val="TableParagraph"/>
              <w:spacing w:line="252" w:lineRule="exact"/>
              <w:ind w:left="109"/>
            </w:pPr>
            <w:r>
              <w:rPr>
                <w:i/>
                <w:u w:val="single"/>
              </w:rPr>
              <w:t>«Вчисьвчитись»</w:t>
            </w:r>
            <w:r>
              <w:rPr>
                <w:i/>
              </w:rPr>
              <w:t>Комунікативнезавдання</w:t>
            </w:r>
            <w:r>
              <w:rPr>
                <w:rFonts w:ascii="Arial" w:hAnsi="Arial"/>
                <w:b/>
                <w:color w:val="1F2021"/>
                <w:position w:val="7"/>
                <w:sz w:val="14"/>
              </w:rPr>
              <w:t>&amp;</w:t>
            </w:r>
            <w:r>
              <w:rPr>
                <w:i/>
              </w:rPr>
              <w:t>.</w:t>
            </w:r>
            <w:r>
              <w:t>Творчавправа.«Розкодуй</w:t>
            </w:r>
            <w:r>
              <w:rPr>
                <w:spacing w:val="-2"/>
              </w:rPr>
              <w:t>назву»</w:t>
            </w:r>
          </w:p>
          <w:p w:rsidR="0057425D" w:rsidRDefault="00A13595">
            <w:pPr>
              <w:pStyle w:val="TableParagraph"/>
              <w:spacing w:line="238" w:lineRule="exact"/>
              <w:ind w:left="109"/>
            </w:pPr>
            <w:r>
              <w:rPr>
                <w:i/>
                <w:u w:val="single"/>
              </w:rPr>
              <w:t>Формувальнеоцінювання</w:t>
            </w:r>
            <w:r>
              <w:rPr>
                <w:i/>
              </w:rPr>
              <w:t>Репродуктивнезавдання*</w:t>
            </w:r>
            <w:r>
              <w:t>.</w:t>
            </w:r>
            <w:r>
              <w:rPr>
                <w:spacing w:val="-2"/>
              </w:rPr>
              <w:t>Геном</w:t>
            </w:r>
          </w:p>
        </w:tc>
      </w:tr>
      <w:tr w:rsidR="0057425D">
        <w:trPr>
          <w:trHeight w:val="3542"/>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ind w:right="627"/>
            </w:pPr>
            <w:r>
              <w:t xml:space="preserve">Хромосомний рівень організаціїгенетичної </w:t>
            </w:r>
            <w:r>
              <w:rPr>
                <w:spacing w:val="-2"/>
              </w:rPr>
              <w:t>інформації.</w:t>
            </w:r>
          </w:p>
          <w:p w:rsidR="0057425D" w:rsidRDefault="00A13595">
            <w:pPr>
              <w:pStyle w:val="TableParagraph"/>
              <w:ind w:right="109"/>
            </w:pPr>
            <w:r>
              <w:rPr>
                <w:b/>
              </w:rPr>
              <w:t xml:space="preserve">Хроматин, </w:t>
            </w:r>
            <w:r>
              <w:t xml:space="preserve">хімічний склад й молекулярна організація. </w:t>
            </w:r>
            <w:r>
              <w:rPr>
                <w:b/>
              </w:rPr>
              <w:t>Хромосоми</w:t>
            </w:r>
            <w:r>
              <w:t>. Процеси формування хромосом (спіралізація,конденсація). Будова та функції двохроматидниххромосом. Класифікація хромосом.</w:t>
            </w:r>
          </w:p>
        </w:tc>
        <w:tc>
          <w:tcPr>
            <w:tcW w:w="8507" w:type="dxa"/>
          </w:tcPr>
          <w:p w:rsidR="0057425D" w:rsidRDefault="00A13595">
            <w:pPr>
              <w:pStyle w:val="TableParagraph"/>
              <w:spacing w:line="250" w:lineRule="exact"/>
              <w:ind w:left="13" w:right="4"/>
              <w:jc w:val="center"/>
              <w:rPr>
                <w:b/>
              </w:rPr>
            </w:pPr>
            <w:r>
              <w:rPr>
                <w:b/>
              </w:rPr>
              <w:t>Рівень</w:t>
            </w:r>
            <w:r>
              <w:rPr>
                <w:b/>
                <w:spacing w:val="-2"/>
              </w:rPr>
              <w:t>«АНАЛІЗУЄМО»</w:t>
            </w:r>
          </w:p>
          <w:p w:rsidR="0057425D" w:rsidRDefault="00A13595">
            <w:pPr>
              <w:pStyle w:val="TableParagraph"/>
              <w:ind w:left="109" w:right="95"/>
              <w:jc w:val="both"/>
            </w:pPr>
            <w:r>
              <w:rPr>
                <w:i/>
                <w:u w:val="single"/>
              </w:rPr>
              <w:t>Навчальне завдання</w:t>
            </w:r>
            <w:r>
              <w:t xml:space="preserve">Як організована спадкова інформація на хромосомному рівні? </w:t>
            </w:r>
            <w:r>
              <w:rPr>
                <w:i/>
              </w:rPr>
              <w:t>Самостійне перетворення знань у схему «Листок конюшини»</w:t>
            </w:r>
            <w:r>
              <w:rPr>
                <w:rFonts w:ascii="Arial" w:hAnsi="Arial"/>
                <w:b/>
                <w:color w:val="1F2021"/>
                <w:position w:val="7"/>
                <w:sz w:val="14"/>
              </w:rPr>
              <w:t>&amp;</w:t>
            </w:r>
            <w:r>
              <w:rPr>
                <w:i/>
              </w:rPr>
              <w:t xml:space="preserve">. </w:t>
            </w:r>
            <w:r>
              <w:rPr>
                <w:b/>
              </w:rPr>
              <w:t>Хромосоми</w:t>
            </w:r>
            <w:r>
              <w:t>: хімічний склад, будова, формування, функції.</w:t>
            </w:r>
          </w:p>
          <w:p w:rsidR="0057425D" w:rsidRDefault="00A13595">
            <w:pPr>
              <w:pStyle w:val="TableParagraph"/>
              <w:ind w:left="109" w:right="95"/>
              <w:jc w:val="both"/>
            </w:pPr>
            <w:r>
              <w:rPr>
                <w:i/>
                <w:u w:val="single"/>
              </w:rPr>
              <w:t>Розвивальнезавдання</w:t>
            </w:r>
            <w:r>
              <w:t>Чиіснуєвзаємозв’язокбудовитафункційхромосом?</w:t>
            </w:r>
            <w:r>
              <w:rPr>
                <w:i/>
              </w:rPr>
              <w:t>Проблемно- пізнавальна вправа</w:t>
            </w:r>
            <w:r>
              <w:t>. Будова хромосом</w:t>
            </w:r>
          </w:p>
          <w:p w:rsidR="0057425D" w:rsidRDefault="00A13595">
            <w:pPr>
              <w:pStyle w:val="TableParagraph"/>
              <w:ind w:left="109" w:right="95"/>
              <w:jc w:val="both"/>
            </w:pPr>
            <w:r>
              <w:rPr>
                <w:i/>
                <w:u w:val="single"/>
              </w:rPr>
              <w:t>Ціннісне завдання</w:t>
            </w:r>
            <w:r>
              <w:t>«Самоорганізація – це процес виникнення порядку і організації із безладу у відкритих системах». Чи є хромосоми наслідком процесів самоорганізації матерії?</w:t>
            </w:r>
            <w:r>
              <w:rPr>
                <w:i/>
              </w:rPr>
              <w:t>Вправа для формування переконаності</w:t>
            </w:r>
            <w:r>
              <w:t>. Процеси формування хромосом (спіралізація, конденсація)</w:t>
            </w:r>
          </w:p>
          <w:p w:rsidR="0057425D" w:rsidRDefault="00A13595">
            <w:pPr>
              <w:pStyle w:val="TableParagraph"/>
              <w:ind w:left="109" w:right="96"/>
              <w:jc w:val="both"/>
            </w:pPr>
            <w:r>
              <w:rPr>
                <w:i/>
                <w:u w:val="single"/>
              </w:rPr>
              <w:t>Міжпредметні зв’язки</w:t>
            </w:r>
            <w:r>
              <w:rPr>
                <w:i/>
              </w:rPr>
              <w:t xml:space="preserve"> «Біологія + Модельні організми»*. </w:t>
            </w:r>
            <w:r>
              <w:t xml:space="preserve">Дрозофіла і Томас Хант </w:t>
            </w:r>
            <w:r>
              <w:rPr>
                <w:spacing w:val="-2"/>
              </w:rPr>
              <w:t>Морган.</w:t>
            </w:r>
          </w:p>
          <w:p w:rsidR="0057425D" w:rsidRDefault="00A13595">
            <w:pPr>
              <w:pStyle w:val="TableParagraph"/>
              <w:ind w:left="109"/>
              <w:jc w:val="both"/>
            </w:pPr>
            <w:r>
              <w:rPr>
                <w:i/>
                <w:u w:val="single"/>
              </w:rPr>
              <w:t>«Вчисьвчитись»</w:t>
            </w:r>
            <w:r>
              <w:rPr>
                <w:i/>
              </w:rPr>
              <w:t>Пізнавальнезавдання</w:t>
            </w:r>
            <w:r>
              <w:rPr>
                <w:rFonts w:ascii="Arial" w:hAnsi="Arial"/>
                <w:b/>
                <w:color w:val="1F2021"/>
                <w:position w:val="7"/>
                <w:sz w:val="14"/>
              </w:rPr>
              <w:t>&amp;</w:t>
            </w:r>
            <w:r>
              <w:rPr>
                <w:i/>
              </w:rPr>
              <w:t>.</w:t>
            </w:r>
            <w:r>
              <w:t>Спосіброзвиткутворчоїуяви</w:t>
            </w:r>
            <w:r>
              <w:rPr>
                <w:spacing w:val="-2"/>
              </w:rPr>
              <w:t>«Гіперболізація»</w:t>
            </w:r>
          </w:p>
          <w:p w:rsidR="0057425D" w:rsidRDefault="00A13595">
            <w:pPr>
              <w:pStyle w:val="TableParagraph"/>
              <w:spacing w:line="238" w:lineRule="exact"/>
              <w:ind w:left="109"/>
              <w:jc w:val="both"/>
            </w:pPr>
            <w:r>
              <w:rPr>
                <w:i/>
                <w:u w:val="single"/>
              </w:rPr>
              <w:t>Формувальнеоцінювання</w:t>
            </w:r>
            <w:r>
              <w:rPr>
                <w:i/>
              </w:rPr>
              <w:t>Продуктивно-конструктивнезавдання*</w:t>
            </w:r>
            <w:r>
              <w:t>.</w:t>
            </w:r>
            <w:r>
              <w:rPr>
                <w:spacing w:val="-2"/>
              </w:rPr>
              <w:t>Хромосоми</w:t>
            </w:r>
          </w:p>
        </w:tc>
      </w:tr>
      <w:tr w:rsidR="0057425D">
        <w:trPr>
          <w:trHeight w:val="3035"/>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spacing w:line="242" w:lineRule="auto"/>
              <w:ind w:right="95"/>
              <w:jc w:val="both"/>
            </w:pPr>
            <w:r>
              <w:rPr>
                <w:b/>
              </w:rPr>
              <w:t>Каріотип</w:t>
            </w:r>
            <w:r>
              <w:t>.Основніправила організації каріотипу.</w:t>
            </w:r>
          </w:p>
          <w:p w:rsidR="0057425D" w:rsidRDefault="00A13595">
            <w:pPr>
              <w:pStyle w:val="TableParagraph"/>
              <w:ind w:right="96"/>
              <w:jc w:val="both"/>
            </w:pPr>
            <w:r>
              <w:t xml:space="preserve">Набір хромосом і його </w:t>
            </w:r>
            <w:r>
              <w:rPr>
                <w:spacing w:val="-2"/>
              </w:rPr>
              <w:t>характеристика.</w:t>
            </w:r>
          </w:p>
          <w:p w:rsidR="0057425D" w:rsidRDefault="00A13595">
            <w:pPr>
              <w:pStyle w:val="TableParagraph"/>
              <w:tabs>
                <w:tab w:val="left" w:pos="2228"/>
              </w:tabs>
              <w:ind w:right="95"/>
              <w:jc w:val="both"/>
            </w:pPr>
            <w:r>
              <w:t xml:space="preserve">Диплоїдний, гаплоїдний та </w:t>
            </w:r>
            <w:r>
              <w:rPr>
                <w:spacing w:val="-2"/>
              </w:rPr>
              <w:t>поліплоїдний</w:t>
            </w:r>
            <w:r>
              <w:tab/>
            </w:r>
            <w:r>
              <w:rPr>
                <w:spacing w:val="-4"/>
              </w:rPr>
              <w:t xml:space="preserve">набір </w:t>
            </w:r>
            <w:r>
              <w:rPr>
                <w:spacing w:val="-2"/>
              </w:rPr>
              <w:t>хромосом.</w:t>
            </w:r>
          </w:p>
          <w:p w:rsidR="0057425D" w:rsidRDefault="00A13595">
            <w:pPr>
              <w:pStyle w:val="TableParagraph"/>
              <w:tabs>
                <w:tab w:val="left" w:pos="1681"/>
              </w:tabs>
              <w:ind w:right="95"/>
              <w:jc w:val="both"/>
            </w:pPr>
            <w:r>
              <w:t xml:space="preserve">Каріограма. Аутосоми й </w:t>
            </w:r>
            <w:r>
              <w:rPr>
                <w:spacing w:val="-2"/>
              </w:rPr>
              <w:t>статеві</w:t>
            </w:r>
            <w:r>
              <w:tab/>
            </w:r>
            <w:r>
              <w:rPr>
                <w:spacing w:val="-2"/>
              </w:rPr>
              <w:t>хромосоми каріотипу.</w:t>
            </w:r>
          </w:p>
        </w:tc>
        <w:tc>
          <w:tcPr>
            <w:tcW w:w="8507" w:type="dxa"/>
          </w:tcPr>
          <w:p w:rsidR="0057425D" w:rsidRDefault="00A13595">
            <w:pPr>
              <w:pStyle w:val="TableParagraph"/>
              <w:spacing w:line="250" w:lineRule="exact"/>
              <w:ind w:left="13" w:right="5"/>
              <w:jc w:val="center"/>
              <w:rPr>
                <w:b/>
              </w:rPr>
            </w:pPr>
            <w:r>
              <w:rPr>
                <w:b/>
              </w:rPr>
              <w:t>Рівень</w:t>
            </w:r>
            <w:r>
              <w:rPr>
                <w:b/>
                <w:spacing w:val="-2"/>
              </w:rPr>
              <w:t>«ОЦІНЮЄМО»</w:t>
            </w:r>
          </w:p>
          <w:p w:rsidR="0057425D" w:rsidRDefault="00A13595">
            <w:pPr>
              <w:pStyle w:val="TableParagraph"/>
              <w:ind w:left="109" w:right="95"/>
              <w:jc w:val="both"/>
            </w:pPr>
            <w:r>
              <w:rPr>
                <w:i/>
                <w:u w:val="single"/>
              </w:rPr>
              <w:t>Навчальне завдання</w:t>
            </w:r>
            <w:r>
              <w:t xml:space="preserve">Як організована спадкова інформація на рівні каріотипу? </w:t>
            </w:r>
            <w:r>
              <w:rPr>
                <w:i/>
              </w:rPr>
              <w:t>Оцінювання знань з використанням радіальної схеми</w:t>
            </w:r>
            <w:r>
              <w:rPr>
                <w:rFonts w:ascii="Arial" w:hAnsi="Arial"/>
                <w:b/>
                <w:color w:val="1F2021"/>
                <w:position w:val="7"/>
                <w:sz w:val="14"/>
              </w:rPr>
              <w:t>&amp;</w:t>
            </w:r>
            <w:r>
              <w:rPr>
                <w:i/>
              </w:rPr>
              <w:t xml:space="preserve">. </w:t>
            </w:r>
            <w:r>
              <w:rPr>
                <w:b/>
              </w:rPr>
              <w:t xml:space="preserve">Каріотип: </w:t>
            </w:r>
            <w:r>
              <w:t xml:space="preserve">основні правила </w:t>
            </w:r>
            <w:r>
              <w:rPr>
                <w:spacing w:val="-2"/>
              </w:rPr>
              <w:t>організації</w:t>
            </w:r>
          </w:p>
          <w:p w:rsidR="0057425D" w:rsidRDefault="00A13595">
            <w:pPr>
              <w:pStyle w:val="TableParagraph"/>
              <w:spacing w:line="252" w:lineRule="exact"/>
              <w:ind w:left="109"/>
              <w:jc w:val="both"/>
            </w:pPr>
            <w:r>
              <w:rPr>
                <w:i/>
                <w:u w:val="single"/>
              </w:rPr>
              <w:t>Розвивальнезавдання</w:t>
            </w:r>
            <w:r>
              <w:t>Щоспільноговорганізаціїкаріотипурізних</w:t>
            </w:r>
            <w:r>
              <w:rPr>
                <w:spacing w:val="-2"/>
              </w:rPr>
              <w:t>організмів?</w:t>
            </w:r>
          </w:p>
          <w:p w:rsidR="0057425D" w:rsidRDefault="00A13595">
            <w:pPr>
              <w:pStyle w:val="TableParagraph"/>
              <w:spacing w:line="252" w:lineRule="exact"/>
              <w:ind w:left="109"/>
              <w:jc w:val="both"/>
            </w:pPr>
            <w:r>
              <w:rPr>
                <w:i/>
              </w:rPr>
              <w:t>ПРАКТИЧНАРОБОТА11.</w:t>
            </w:r>
            <w:r>
              <w:t>Вивченнякаріограмидрозофілиі</w:t>
            </w:r>
            <w:r>
              <w:rPr>
                <w:spacing w:val="-2"/>
              </w:rPr>
              <w:t>людини*.</w:t>
            </w:r>
          </w:p>
          <w:p w:rsidR="0057425D" w:rsidRDefault="00A13595">
            <w:pPr>
              <w:pStyle w:val="TableParagraph"/>
              <w:ind w:left="109" w:right="96"/>
              <w:jc w:val="both"/>
            </w:pPr>
            <w:r>
              <w:rPr>
                <w:i/>
                <w:u w:val="single"/>
              </w:rPr>
              <w:t>Цінніснезавдання</w:t>
            </w:r>
            <w:r>
              <w:t xml:space="preserve">Якпідтримуєтьсяпостійнакількістьхромосомвклітинахорганізмів? </w:t>
            </w:r>
            <w:r>
              <w:rPr>
                <w:i/>
              </w:rPr>
              <w:t>Вправа для формування вибірковості ставлення</w:t>
            </w:r>
            <w:r>
              <w:t>. Розв’язування задач «Кількість хромосом різних видів еукаріотичних організмів та поділ клітин»</w:t>
            </w:r>
          </w:p>
          <w:p w:rsidR="0057425D" w:rsidRDefault="00A13595">
            <w:pPr>
              <w:pStyle w:val="TableParagraph"/>
              <w:spacing w:line="252" w:lineRule="exact"/>
              <w:ind w:left="109"/>
            </w:pPr>
            <w:r>
              <w:rPr>
                <w:i/>
                <w:u w:val="single"/>
              </w:rPr>
              <w:t>Міжпредметнізв’язки</w:t>
            </w:r>
            <w:r>
              <w:rPr>
                <w:i/>
              </w:rPr>
              <w:t>«Біологія+Технології»*.</w:t>
            </w:r>
            <w:r>
              <w:t>Кросворд</w:t>
            </w:r>
            <w:r>
              <w:rPr>
                <w:spacing w:val="-2"/>
              </w:rPr>
              <w:t>«Хромосоми».</w:t>
            </w:r>
          </w:p>
          <w:p w:rsidR="0057425D" w:rsidRDefault="00A13595">
            <w:pPr>
              <w:pStyle w:val="TableParagraph"/>
              <w:spacing w:line="252" w:lineRule="exact"/>
              <w:ind w:left="109"/>
            </w:pPr>
            <w:r>
              <w:rPr>
                <w:i/>
                <w:u w:val="single"/>
              </w:rPr>
              <w:t>«Вчисьвчитись»</w:t>
            </w:r>
            <w:r>
              <w:rPr>
                <w:i/>
              </w:rPr>
              <w:t>Ціннісно-емоційнезавдання</w:t>
            </w:r>
            <w:r>
              <w:rPr>
                <w:rFonts w:ascii="Arial" w:hAnsi="Arial"/>
                <w:b/>
                <w:color w:val="1F2021"/>
                <w:position w:val="7"/>
                <w:sz w:val="14"/>
              </w:rPr>
              <w:t>&amp;</w:t>
            </w:r>
            <w:r>
              <w:rPr>
                <w:i/>
              </w:rPr>
              <w:t>.</w:t>
            </w:r>
            <w:r>
              <w:t>Тест«Гумордикої</w:t>
            </w:r>
            <w:r>
              <w:rPr>
                <w:spacing w:val="-2"/>
              </w:rPr>
              <w:t>природи»</w:t>
            </w:r>
          </w:p>
          <w:p w:rsidR="0057425D" w:rsidRDefault="00A13595">
            <w:pPr>
              <w:pStyle w:val="TableParagraph"/>
              <w:spacing w:before="1" w:line="238" w:lineRule="exact"/>
              <w:ind w:left="109"/>
            </w:pPr>
            <w:r>
              <w:rPr>
                <w:i/>
                <w:u w:val="single"/>
              </w:rPr>
              <w:t>Формувальнеоцінювання</w:t>
            </w:r>
            <w:r>
              <w:rPr>
                <w:i/>
              </w:rPr>
              <w:t>Продуктивно-творчезавдання*</w:t>
            </w:r>
            <w:r>
              <w:t>.</w:t>
            </w:r>
            <w:r>
              <w:rPr>
                <w:spacing w:val="-2"/>
              </w:rPr>
              <w:t>Каріотип</w:t>
            </w:r>
          </w:p>
        </w:tc>
      </w:tr>
    </w:tbl>
    <w:p w:rsidR="0057425D" w:rsidRDefault="0057425D">
      <w:pPr>
        <w:pStyle w:val="TableParagraph"/>
        <w:spacing w:line="238"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3"/>
        <w:gridCol w:w="8507"/>
      </w:tblGrid>
      <w:tr w:rsidR="0057425D">
        <w:trPr>
          <w:trHeight w:val="4303"/>
        </w:trPr>
        <w:tc>
          <w:tcPr>
            <w:tcW w:w="3680" w:type="dxa"/>
          </w:tcPr>
          <w:p w:rsidR="0057425D" w:rsidRDefault="00A13595">
            <w:pPr>
              <w:pStyle w:val="TableParagraph"/>
              <w:ind w:right="97"/>
              <w:jc w:val="both"/>
            </w:pPr>
            <w:r>
              <w:t>СТАВЛЕННЯ: оцінювання ризиків утілення ідей і здобутків у галузі природничих наук, їх впливу на якість життя і стан довкілля.</w:t>
            </w:r>
          </w:p>
        </w:tc>
        <w:tc>
          <w:tcPr>
            <w:tcW w:w="2833" w:type="dxa"/>
          </w:tcPr>
          <w:p w:rsidR="0057425D" w:rsidRDefault="00A13595">
            <w:pPr>
              <w:pStyle w:val="TableParagraph"/>
              <w:tabs>
                <w:tab w:val="left" w:pos="1908"/>
              </w:tabs>
              <w:spacing w:before="1"/>
              <w:ind w:right="95"/>
              <w:jc w:val="both"/>
            </w:pPr>
            <w:r>
              <w:rPr>
                <w:b/>
              </w:rPr>
              <w:t xml:space="preserve">Генетична інформація та наукові закономірності. </w:t>
            </w:r>
            <w:r>
              <w:t xml:space="preserve">Молекулярна генетика і цитогенетика, їх роль у </w:t>
            </w:r>
            <w:r>
              <w:rPr>
                <w:spacing w:val="-2"/>
              </w:rPr>
              <w:t>формуванні</w:t>
            </w:r>
            <w:r>
              <w:tab/>
            </w:r>
            <w:r>
              <w:rPr>
                <w:spacing w:val="-2"/>
              </w:rPr>
              <w:t xml:space="preserve">наукової </w:t>
            </w:r>
            <w:r>
              <w:t>картини світу.</w:t>
            </w:r>
          </w:p>
          <w:p w:rsidR="0057425D" w:rsidRDefault="00A13595">
            <w:pPr>
              <w:pStyle w:val="TableParagraph"/>
              <w:spacing w:line="249" w:lineRule="exact"/>
              <w:jc w:val="both"/>
              <w:rPr>
                <w:b/>
              </w:rPr>
            </w:pPr>
            <w:r>
              <w:rPr>
                <w:b/>
              </w:rPr>
              <w:t>ТЕОРІЯ</w:t>
            </w:r>
            <w:r>
              <w:rPr>
                <w:b/>
                <w:spacing w:val="-4"/>
              </w:rPr>
              <w:t>ГЕНА.</w:t>
            </w:r>
          </w:p>
          <w:p w:rsidR="0057425D" w:rsidRDefault="00A13595">
            <w:pPr>
              <w:pStyle w:val="TableParagraph"/>
              <w:tabs>
                <w:tab w:val="left" w:pos="2662"/>
              </w:tabs>
              <w:spacing w:line="250" w:lineRule="exact"/>
              <w:jc w:val="both"/>
              <w:rPr>
                <w:i/>
              </w:rPr>
            </w:pPr>
            <w:r>
              <w:rPr>
                <w:i/>
                <w:spacing w:val="-2"/>
              </w:rPr>
              <w:t>Дослідження</w:t>
            </w:r>
            <w:r>
              <w:rPr>
                <w:i/>
              </w:rPr>
              <w:tab/>
            </w:r>
            <w:r>
              <w:rPr>
                <w:i/>
                <w:spacing w:val="-10"/>
              </w:rPr>
              <w:t>і</w:t>
            </w:r>
          </w:p>
          <w:p w:rsidR="0057425D" w:rsidRDefault="00A13595">
            <w:pPr>
              <w:pStyle w:val="TableParagraph"/>
              <w:spacing w:before="1"/>
              <w:ind w:right="96"/>
              <w:jc w:val="both"/>
              <w:rPr>
                <w:i/>
              </w:rPr>
            </w:pPr>
            <w:r>
              <w:rPr>
                <w:i/>
              </w:rPr>
              <w:t>застосування знань про генетичну інформацію в практичній діяльності</w:t>
            </w:r>
          </w:p>
        </w:tc>
        <w:tc>
          <w:tcPr>
            <w:tcW w:w="8507" w:type="dxa"/>
          </w:tcPr>
          <w:p w:rsidR="0057425D" w:rsidRDefault="00A13595">
            <w:pPr>
              <w:pStyle w:val="TableParagraph"/>
              <w:spacing w:before="1" w:line="250" w:lineRule="exact"/>
              <w:ind w:left="13" w:right="5"/>
              <w:jc w:val="center"/>
              <w:rPr>
                <w:b/>
              </w:rPr>
            </w:pPr>
            <w:r>
              <w:rPr>
                <w:b/>
              </w:rPr>
              <w:t>Рівень</w:t>
            </w:r>
            <w:r>
              <w:rPr>
                <w:b/>
                <w:spacing w:val="-2"/>
              </w:rPr>
              <w:t>«СТВОРЮЄМО»</w:t>
            </w:r>
          </w:p>
          <w:p w:rsidR="0057425D" w:rsidRDefault="00A13595">
            <w:pPr>
              <w:pStyle w:val="TableParagraph"/>
              <w:ind w:left="109"/>
            </w:pPr>
            <w:r>
              <w:rPr>
                <w:i/>
                <w:u w:val="single"/>
              </w:rPr>
              <w:t>Навчальнезавдання</w:t>
            </w:r>
            <w:r>
              <w:t>Якорганізованагенетичнаінформаціяорганізмів?</w:t>
            </w:r>
            <w:r>
              <w:rPr>
                <w:i/>
              </w:rPr>
              <w:t>Моделювання змісту теми</w:t>
            </w:r>
            <w:r>
              <w:t>. ГЕНЕТИЧНА ІНФОРМАЦІЯ</w:t>
            </w:r>
          </w:p>
          <w:p w:rsidR="0057425D" w:rsidRDefault="00A13595">
            <w:pPr>
              <w:pStyle w:val="TableParagraph"/>
              <w:ind w:left="109"/>
            </w:pPr>
            <w:r>
              <w:rPr>
                <w:i/>
                <w:u w:val="single"/>
              </w:rPr>
              <w:t>Розвивальне завдання</w:t>
            </w:r>
            <w:r>
              <w:t xml:space="preserve">Яке значення молекулярної генетики і цитогенетики? </w:t>
            </w:r>
            <w:r>
              <w:rPr>
                <w:i/>
              </w:rPr>
              <w:t>Графічне моделювання</w:t>
            </w:r>
            <w:r>
              <w:t>. Основні положення теорії гена</w:t>
            </w:r>
          </w:p>
          <w:p w:rsidR="0057425D" w:rsidRDefault="00A13595">
            <w:pPr>
              <w:pStyle w:val="TableParagraph"/>
              <w:ind w:left="109"/>
            </w:pPr>
            <w:r>
              <w:rPr>
                <w:i/>
                <w:u w:val="single"/>
              </w:rPr>
              <w:t>Цінніснезавдання</w:t>
            </w:r>
            <w:r>
              <w:t>Проєктнаоднуізтем</w:t>
            </w:r>
            <w:r>
              <w:rPr>
                <w:rFonts w:ascii="Arial" w:hAnsi="Arial"/>
                <w:b/>
                <w:color w:val="1F2021"/>
                <w:position w:val="7"/>
                <w:sz w:val="14"/>
              </w:rPr>
              <w:t>&amp;</w:t>
            </w:r>
            <w:r>
              <w:t>:щодокритичногооцінюванняздобутків природничих наук і технік:</w:t>
            </w:r>
          </w:p>
          <w:p w:rsidR="0057425D" w:rsidRDefault="00A13595">
            <w:pPr>
              <w:pStyle w:val="TableParagraph"/>
              <w:numPr>
                <w:ilvl w:val="0"/>
                <w:numId w:val="55"/>
              </w:numPr>
              <w:tabs>
                <w:tab w:val="left" w:pos="329"/>
              </w:tabs>
              <w:spacing w:line="252" w:lineRule="exact"/>
              <w:ind w:left="329" w:hanging="220"/>
            </w:pPr>
            <w:r>
              <w:rPr>
                <w:b/>
              </w:rPr>
              <w:t>Аналізпроблеми</w:t>
            </w:r>
            <w:r>
              <w:t>.Якгеномікаможезмінитижиття</w:t>
            </w:r>
            <w:r>
              <w:rPr>
                <w:spacing w:val="-2"/>
              </w:rPr>
              <w:t>людини?</w:t>
            </w:r>
          </w:p>
          <w:p w:rsidR="0057425D" w:rsidRDefault="00A13595">
            <w:pPr>
              <w:pStyle w:val="TableParagraph"/>
              <w:numPr>
                <w:ilvl w:val="0"/>
                <w:numId w:val="55"/>
              </w:numPr>
              <w:tabs>
                <w:tab w:val="left" w:pos="329"/>
              </w:tabs>
              <w:spacing w:line="252" w:lineRule="exact"/>
              <w:ind w:left="329" w:hanging="220"/>
            </w:pPr>
            <w:r>
              <w:rPr>
                <w:b/>
              </w:rPr>
              <w:t>Аналізпроблеми</w:t>
            </w:r>
            <w:r>
              <w:t>.ЩовпливаєнадостовірністьПЛР-тестунаCOVID-</w:t>
            </w:r>
            <w:r>
              <w:rPr>
                <w:spacing w:val="-5"/>
              </w:rPr>
              <w:t>19?</w:t>
            </w:r>
          </w:p>
          <w:p w:rsidR="0057425D" w:rsidRDefault="00A13595">
            <w:pPr>
              <w:pStyle w:val="TableParagraph"/>
              <w:numPr>
                <w:ilvl w:val="0"/>
                <w:numId w:val="55"/>
              </w:numPr>
              <w:tabs>
                <w:tab w:val="left" w:pos="329"/>
              </w:tabs>
              <w:spacing w:line="252" w:lineRule="exact"/>
              <w:ind w:left="329" w:hanging="220"/>
            </w:pPr>
            <w:r>
              <w:rPr>
                <w:b/>
              </w:rPr>
              <w:t>Повідомлення</w:t>
            </w:r>
            <w:r>
              <w:t>.Проєкт«Геном</w:t>
            </w:r>
            <w:r>
              <w:rPr>
                <w:spacing w:val="-2"/>
              </w:rPr>
              <w:t>людини».</w:t>
            </w:r>
          </w:p>
          <w:p w:rsidR="0057425D" w:rsidRDefault="00A13595">
            <w:pPr>
              <w:pStyle w:val="TableParagraph"/>
              <w:numPr>
                <w:ilvl w:val="0"/>
                <w:numId w:val="55"/>
              </w:numPr>
              <w:tabs>
                <w:tab w:val="left" w:pos="329"/>
              </w:tabs>
              <w:spacing w:line="252" w:lineRule="exact"/>
              <w:ind w:left="329" w:hanging="220"/>
            </w:pPr>
            <w:r>
              <w:rPr>
                <w:b/>
              </w:rPr>
              <w:t>Аналізстатті</w:t>
            </w:r>
            <w:r>
              <w:t>.Теломеритастаріння.Чомуминеживемодо125</w:t>
            </w:r>
            <w:r>
              <w:rPr>
                <w:spacing w:val="-2"/>
              </w:rPr>
              <w:t xml:space="preserve"> років?</w:t>
            </w:r>
          </w:p>
          <w:p w:rsidR="0057425D" w:rsidRDefault="00A13595">
            <w:pPr>
              <w:pStyle w:val="TableParagraph"/>
              <w:numPr>
                <w:ilvl w:val="0"/>
                <w:numId w:val="55"/>
              </w:numPr>
              <w:tabs>
                <w:tab w:val="left" w:pos="329"/>
              </w:tabs>
              <w:spacing w:line="252" w:lineRule="exact"/>
              <w:ind w:left="329" w:hanging="220"/>
            </w:pPr>
            <w:r>
              <w:rPr>
                <w:b/>
              </w:rPr>
              <w:t>Презентація</w:t>
            </w:r>
            <w:r>
              <w:t>.Нобелівськапреміязфізіологіїтамедицини(1969)тагенетичний</w:t>
            </w:r>
            <w:r>
              <w:rPr>
                <w:spacing w:val="-4"/>
              </w:rPr>
              <w:t>код.</w:t>
            </w:r>
          </w:p>
          <w:p w:rsidR="0057425D" w:rsidRDefault="00A13595">
            <w:pPr>
              <w:pStyle w:val="TableParagraph"/>
              <w:numPr>
                <w:ilvl w:val="0"/>
                <w:numId w:val="55"/>
              </w:numPr>
              <w:tabs>
                <w:tab w:val="left" w:pos="389"/>
              </w:tabs>
              <w:ind w:left="109" w:right="101" w:firstLine="0"/>
            </w:pPr>
            <w:r>
              <w:rPr>
                <w:b/>
              </w:rPr>
              <w:t>Презентація</w:t>
            </w:r>
            <w:r>
              <w:t>.Нобелівськапреміязфізіологіїтамедицини(1983),кукурудзата стрибаючі гени.</w:t>
            </w:r>
          </w:p>
          <w:p w:rsidR="0057425D" w:rsidRDefault="00A13595">
            <w:pPr>
              <w:pStyle w:val="TableParagraph"/>
              <w:numPr>
                <w:ilvl w:val="0"/>
                <w:numId w:val="55"/>
              </w:numPr>
              <w:tabs>
                <w:tab w:val="left" w:pos="329"/>
              </w:tabs>
              <w:ind w:left="329" w:hanging="220"/>
            </w:pPr>
            <w:r>
              <w:rPr>
                <w:b/>
              </w:rPr>
              <w:t>Прогнозування</w:t>
            </w:r>
            <w:r>
              <w:t>.Навіщопотрібнісинтетичні</w:t>
            </w:r>
            <w:r>
              <w:rPr>
                <w:spacing w:val="-4"/>
              </w:rPr>
              <w:t>гени?</w:t>
            </w:r>
          </w:p>
          <w:p w:rsidR="0057425D" w:rsidRDefault="00A13595">
            <w:pPr>
              <w:pStyle w:val="TableParagraph"/>
              <w:numPr>
                <w:ilvl w:val="0"/>
                <w:numId w:val="55"/>
              </w:numPr>
              <w:tabs>
                <w:tab w:val="left" w:pos="329"/>
              </w:tabs>
              <w:spacing w:before="2" w:line="252" w:lineRule="exact"/>
              <w:ind w:left="329" w:hanging="220"/>
            </w:pPr>
            <w:r>
              <w:rPr>
                <w:b/>
              </w:rPr>
              <w:t>Повідомлення</w:t>
            </w:r>
            <w:r>
              <w:t>.Щотакегенетична</w:t>
            </w:r>
            <w:r>
              <w:rPr>
                <w:spacing w:val="-2"/>
              </w:rPr>
              <w:t>безпека?</w:t>
            </w:r>
          </w:p>
          <w:p w:rsidR="0057425D" w:rsidRDefault="00A13595">
            <w:pPr>
              <w:pStyle w:val="TableParagraph"/>
              <w:spacing w:line="240" w:lineRule="exact"/>
              <w:ind w:left="109"/>
            </w:pPr>
            <w:r>
              <w:rPr>
                <w:i/>
                <w:u w:val="single"/>
              </w:rPr>
              <w:t>Тематичнеоцінювання</w:t>
            </w:r>
            <w:r>
              <w:t>ГЕНЕТИЧНА</w:t>
            </w:r>
            <w:r>
              <w:rPr>
                <w:spacing w:val="-2"/>
              </w:rPr>
              <w:t>ІНФОРМАЦІЯ</w:t>
            </w:r>
          </w:p>
        </w:tc>
      </w:tr>
      <w:tr w:rsidR="0057425D">
        <w:trPr>
          <w:trHeight w:val="251"/>
        </w:trPr>
        <w:tc>
          <w:tcPr>
            <w:tcW w:w="6513" w:type="dxa"/>
            <w:gridSpan w:val="2"/>
            <w:shd w:val="clear" w:color="auto" w:fill="DEEAF6"/>
          </w:tcPr>
          <w:p w:rsidR="0057425D" w:rsidRDefault="00A13595">
            <w:pPr>
              <w:pStyle w:val="TableParagraph"/>
              <w:spacing w:line="232" w:lineRule="exact"/>
              <w:ind w:left="1944"/>
              <w:rPr>
                <w:b/>
              </w:rPr>
            </w:pPr>
            <w:r>
              <w:rPr>
                <w:b/>
              </w:rPr>
              <w:t>Формувальне</w:t>
            </w:r>
            <w:r>
              <w:rPr>
                <w:b/>
                <w:spacing w:val="-2"/>
              </w:rPr>
              <w:t>оцінювання</w:t>
            </w:r>
          </w:p>
        </w:tc>
        <w:tc>
          <w:tcPr>
            <w:tcW w:w="8507" w:type="dxa"/>
            <w:shd w:val="clear" w:color="auto" w:fill="DEEAF6"/>
          </w:tcPr>
          <w:p w:rsidR="0057425D" w:rsidRDefault="00A13595">
            <w:pPr>
              <w:pStyle w:val="TableParagraph"/>
              <w:spacing w:line="232" w:lineRule="exact"/>
              <w:ind w:left="13" w:right="8"/>
              <w:jc w:val="center"/>
              <w:rPr>
                <w:b/>
              </w:rPr>
            </w:pPr>
            <w:r>
              <w:rPr>
                <w:b/>
              </w:rPr>
              <w:t>Перелікобладнаннядляреалізаціїдіяльнісної</w:t>
            </w:r>
            <w:r>
              <w:rPr>
                <w:b/>
                <w:spacing w:val="-2"/>
              </w:rPr>
              <w:t>складової</w:t>
            </w:r>
          </w:p>
        </w:tc>
      </w:tr>
      <w:tr w:rsidR="0057425D">
        <w:trPr>
          <w:trHeight w:val="2088"/>
        </w:trPr>
        <w:tc>
          <w:tcPr>
            <w:tcW w:w="6513" w:type="dxa"/>
            <w:gridSpan w:val="2"/>
          </w:tcPr>
          <w:p w:rsidR="0057425D" w:rsidRDefault="00A13595">
            <w:pPr>
              <w:pStyle w:val="TableParagraph"/>
              <w:spacing w:line="250" w:lineRule="exact"/>
              <w:jc w:val="both"/>
              <w:rPr>
                <w:b/>
              </w:rPr>
            </w:pPr>
            <w:r>
              <w:rPr>
                <w:b/>
              </w:rPr>
              <w:t>Оцінюванняособистісних</w:t>
            </w:r>
            <w:r>
              <w:rPr>
                <w:b/>
                <w:spacing w:val="-2"/>
              </w:rPr>
              <w:t>надбань</w:t>
            </w:r>
          </w:p>
          <w:p w:rsidR="0057425D" w:rsidRDefault="00A13595">
            <w:pPr>
              <w:pStyle w:val="TableParagraph"/>
              <w:ind w:right="96" w:firstLine="55"/>
              <w:jc w:val="both"/>
            </w:pPr>
            <w:r>
              <w:rPr>
                <w:i/>
              </w:rPr>
              <w:t>Учень/ученицяоцінює</w:t>
            </w:r>
            <w:r>
              <w:t>:власніпсихологічніособливості,розвиток особистісних, регулятивних, комунікативних, пізнавальних навичок, ціннісно-емоційних умінь.</w:t>
            </w:r>
          </w:p>
          <w:p w:rsidR="0057425D" w:rsidRDefault="00A13595">
            <w:pPr>
              <w:pStyle w:val="TableParagraph"/>
              <w:spacing w:before="2" w:line="250" w:lineRule="exact"/>
              <w:jc w:val="both"/>
              <w:rPr>
                <w:b/>
              </w:rPr>
            </w:pPr>
            <w:r>
              <w:rPr>
                <w:b/>
              </w:rPr>
              <w:t>Оцінюванняобов’язкових</w:t>
            </w:r>
            <w:r>
              <w:rPr>
                <w:b/>
                <w:spacing w:val="-2"/>
              </w:rPr>
              <w:t>результатів</w:t>
            </w:r>
          </w:p>
          <w:p w:rsidR="0057425D" w:rsidRDefault="00A13595">
            <w:pPr>
              <w:pStyle w:val="TableParagraph"/>
              <w:ind w:right="95"/>
              <w:jc w:val="both"/>
            </w:pPr>
            <w:r>
              <w:rPr>
                <w:i/>
              </w:rPr>
              <w:t>Учитель оцінює</w:t>
            </w:r>
            <w:r>
              <w:t>: ефективність навчальної діяльності учнів / учениць на рівні розпізнавання, репродуктивному, продуктивно- конструктивному та продуктивно-творчому рівнях.</w:t>
            </w:r>
          </w:p>
        </w:tc>
        <w:tc>
          <w:tcPr>
            <w:tcW w:w="8507" w:type="dxa"/>
          </w:tcPr>
          <w:p w:rsidR="0057425D" w:rsidRDefault="00A13595">
            <w:pPr>
              <w:pStyle w:val="TableParagraph"/>
              <w:numPr>
                <w:ilvl w:val="0"/>
                <w:numId w:val="54"/>
              </w:numPr>
              <w:tabs>
                <w:tab w:val="left" w:pos="424"/>
              </w:tabs>
              <w:spacing w:line="261" w:lineRule="exact"/>
              <w:ind w:left="424" w:hanging="217"/>
              <w:jc w:val="both"/>
            </w:pPr>
            <w:r>
              <w:t>Ілюстрації.Експресіягенів.Організаціялактозногооперонакишкової</w:t>
            </w:r>
            <w:r>
              <w:rPr>
                <w:spacing w:val="-2"/>
              </w:rPr>
              <w:t>палички</w:t>
            </w:r>
          </w:p>
          <w:p w:rsidR="0057425D" w:rsidRDefault="00A13595">
            <w:pPr>
              <w:pStyle w:val="TableParagraph"/>
              <w:numPr>
                <w:ilvl w:val="0"/>
                <w:numId w:val="54"/>
              </w:numPr>
              <w:tabs>
                <w:tab w:val="left" w:pos="424"/>
              </w:tabs>
              <w:spacing w:line="269" w:lineRule="exact"/>
              <w:ind w:left="424" w:hanging="217"/>
              <w:jc w:val="both"/>
            </w:pPr>
            <w:r>
              <w:t>Матеріалитаобладнаннядляпрактичнихробіт.Розв’язуваннявправна</w:t>
            </w:r>
            <w:r>
              <w:rPr>
                <w:spacing w:val="-2"/>
              </w:rPr>
              <w:t>тему:</w:t>
            </w:r>
          </w:p>
          <w:p w:rsidR="0057425D" w:rsidRDefault="00A13595">
            <w:pPr>
              <w:pStyle w:val="TableParagraph"/>
              <w:ind w:left="426"/>
              <w:jc w:val="both"/>
            </w:pPr>
            <w:r>
              <w:t>«Властивостігенетичногокоду».Вивченнякаріограмидрозофілиі</w:t>
            </w:r>
            <w:r>
              <w:rPr>
                <w:spacing w:val="-2"/>
              </w:rPr>
              <w:t>людини</w:t>
            </w:r>
          </w:p>
          <w:p w:rsidR="0057425D" w:rsidRDefault="00A13595">
            <w:pPr>
              <w:pStyle w:val="TableParagraph"/>
              <w:numPr>
                <w:ilvl w:val="0"/>
                <w:numId w:val="54"/>
              </w:numPr>
              <w:tabs>
                <w:tab w:val="left" w:pos="424"/>
              </w:tabs>
              <w:spacing w:line="269" w:lineRule="exact"/>
              <w:ind w:left="424" w:hanging="217"/>
              <w:jc w:val="both"/>
            </w:pPr>
            <w:r>
              <w:t>Таблиці.Генетичнийкод.Будова</w:t>
            </w:r>
            <w:r>
              <w:rPr>
                <w:spacing w:val="-2"/>
              </w:rPr>
              <w:t>хромосом</w:t>
            </w:r>
          </w:p>
          <w:p w:rsidR="0057425D" w:rsidRDefault="00A13595">
            <w:pPr>
              <w:pStyle w:val="TableParagraph"/>
              <w:numPr>
                <w:ilvl w:val="0"/>
                <w:numId w:val="54"/>
              </w:numPr>
              <w:tabs>
                <w:tab w:val="left" w:pos="424"/>
              </w:tabs>
              <w:spacing w:line="269" w:lineRule="exact"/>
              <w:ind w:left="424" w:hanging="217"/>
              <w:jc w:val="both"/>
              <w:rPr>
                <w:i/>
              </w:rPr>
            </w:pPr>
            <w:r>
              <w:t>Електроннітанавчальніресурси.</w:t>
            </w:r>
            <w:r>
              <w:rPr>
                <w:i/>
              </w:rPr>
              <w:t>Електроннаенциклопедія</w:t>
            </w:r>
            <w:r>
              <w:rPr>
                <w:i/>
                <w:spacing w:val="-2"/>
              </w:rPr>
              <w:t>«Вікіпедія».</w:t>
            </w:r>
          </w:p>
          <w:p w:rsidR="0057425D" w:rsidRDefault="00A13595">
            <w:pPr>
              <w:pStyle w:val="TableParagraph"/>
              <w:spacing w:line="252" w:lineRule="exact"/>
              <w:ind w:left="426" w:right="93"/>
              <w:jc w:val="both"/>
            </w:pPr>
            <w:r>
              <w:t xml:space="preserve">Самоорганізація (https://uk.wikipedia.org/wiki). </w:t>
            </w:r>
            <w:r>
              <w:rPr>
                <w:i/>
              </w:rPr>
              <w:t xml:space="preserve">Електронна стаття. </w:t>
            </w:r>
            <w:r>
              <w:t xml:space="preserve">Теломери та старіння. Чому ми не живемо до 125 років? (https://viatiara.com.ua/ua/ua-news/ua- </w:t>
            </w:r>
            <w:r>
              <w:rPr>
                <w:spacing w:val="-2"/>
              </w:rPr>
              <w:t>telomeres-and-aging)</w:t>
            </w:r>
          </w:p>
        </w:tc>
      </w:tr>
    </w:tbl>
    <w:p w:rsidR="0057425D" w:rsidRDefault="0057425D">
      <w:pPr>
        <w:pStyle w:val="TableParagraph"/>
        <w:spacing w:line="252"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497"/>
      </w:tblGrid>
      <w:tr w:rsidR="0057425D">
        <w:trPr>
          <w:trHeight w:val="1518"/>
        </w:trPr>
        <w:tc>
          <w:tcPr>
            <w:tcW w:w="3680" w:type="dxa"/>
          </w:tcPr>
          <w:p w:rsidR="0057425D" w:rsidRDefault="00A13595">
            <w:pPr>
              <w:pStyle w:val="TableParagraph"/>
              <w:spacing w:before="253"/>
              <w:ind w:left="206" w:right="197" w:firstLine="2"/>
              <w:jc w:val="center"/>
              <w:rPr>
                <w:b/>
              </w:rPr>
            </w:pPr>
            <w:r>
              <w:rPr>
                <w:b/>
              </w:rPr>
              <w:t xml:space="preserve">Тема 5. КЛІТИНА – ЕЛЕМЕНТАРНАБІОЛОГІЧНА </w:t>
            </w:r>
            <w:r>
              <w:rPr>
                <w:b/>
                <w:spacing w:val="-2"/>
              </w:rPr>
              <w:t>СИСТЕМА</w:t>
            </w:r>
          </w:p>
        </w:tc>
        <w:tc>
          <w:tcPr>
            <w:tcW w:w="11332" w:type="dxa"/>
            <w:gridSpan w:val="2"/>
            <w:shd w:val="clear" w:color="auto" w:fill="DEEAF6"/>
          </w:tcPr>
          <w:p w:rsidR="0057425D" w:rsidRDefault="00A13595">
            <w:pPr>
              <w:pStyle w:val="TableParagraph"/>
              <w:spacing w:before="1" w:line="250" w:lineRule="exact"/>
              <w:ind w:left="18"/>
              <w:jc w:val="center"/>
              <w:rPr>
                <w:b/>
              </w:rPr>
            </w:pPr>
            <w:r>
              <w:rPr>
                <w:b/>
              </w:rPr>
              <w:t>Основнітематичніскладникикомпетентностіучня/</w:t>
            </w:r>
            <w:r>
              <w:rPr>
                <w:b/>
                <w:spacing w:val="-2"/>
              </w:rPr>
              <w:t>учениці:</w:t>
            </w:r>
          </w:p>
          <w:p w:rsidR="0057425D" w:rsidRDefault="00A13595">
            <w:pPr>
              <w:pStyle w:val="TableParagraph"/>
              <w:spacing w:line="250" w:lineRule="exact"/>
              <w:rPr>
                <w:b/>
              </w:rPr>
            </w:pPr>
            <w:r>
              <w:t>Основнепоняттятеми</w:t>
            </w:r>
            <w:r>
              <w:rPr>
                <w:b/>
              </w:rPr>
              <w:t>:</w:t>
            </w:r>
            <w:r>
              <w:rPr>
                <w:b/>
                <w:spacing w:val="-2"/>
              </w:rPr>
              <w:t>КЛІТИНА</w:t>
            </w:r>
          </w:p>
          <w:p w:rsidR="0057425D" w:rsidRDefault="00A13595">
            <w:pPr>
              <w:pStyle w:val="TableParagraph"/>
              <w:spacing w:line="252" w:lineRule="exact"/>
              <w:rPr>
                <w:b/>
              </w:rPr>
            </w:pPr>
            <w:r>
              <w:t>Основнийспосібнавчальноїдіяльності:</w:t>
            </w:r>
            <w:r>
              <w:rPr>
                <w:b/>
                <w:spacing w:val="-2"/>
              </w:rPr>
              <w:t>ДОСЛІДЖЕННЯ</w:t>
            </w:r>
          </w:p>
          <w:p w:rsidR="0057425D" w:rsidRDefault="00A13595">
            <w:pPr>
              <w:pStyle w:val="TableParagraph"/>
              <w:spacing w:before="1" w:line="252" w:lineRule="exact"/>
              <w:rPr>
                <w:b/>
              </w:rPr>
            </w:pPr>
            <w:r>
              <w:t>Цінніснакатегоріятеми:</w:t>
            </w:r>
            <w:r>
              <w:rPr>
                <w:b/>
              </w:rPr>
              <w:t>ПІЗНАВАНІСТЬМАТЕРІАЛЬНОГО</w:t>
            </w:r>
            <w:r>
              <w:rPr>
                <w:b/>
                <w:spacing w:val="-2"/>
              </w:rPr>
              <w:t>СВІТУ</w:t>
            </w:r>
          </w:p>
          <w:p w:rsidR="0057425D" w:rsidRDefault="00A13595">
            <w:pPr>
              <w:pStyle w:val="TableParagraph"/>
              <w:spacing w:line="252" w:lineRule="exact"/>
              <w:rPr>
                <w:b/>
              </w:rPr>
            </w:pPr>
            <w:r>
              <w:t>Ключовікомпетентності:</w:t>
            </w:r>
            <w:r>
              <w:rPr>
                <w:b/>
              </w:rPr>
              <w:t>СОЦІАЛЬНІ,компетентностівгалузіприродничихнаук,технікиі</w:t>
            </w:r>
            <w:r>
              <w:rPr>
                <w:b/>
                <w:spacing w:val="-2"/>
              </w:rPr>
              <w:t>технологій,</w:t>
            </w:r>
          </w:p>
          <w:p w:rsidR="0057425D" w:rsidRDefault="00A13595">
            <w:pPr>
              <w:pStyle w:val="TableParagraph"/>
              <w:spacing w:before="6" w:line="233" w:lineRule="exact"/>
              <w:rPr>
                <w:b/>
              </w:rPr>
            </w:pPr>
            <w:r>
              <w:rPr>
                <w:b/>
              </w:rPr>
              <w:t>навчаннявпродовж</w:t>
            </w:r>
            <w:r>
              <w:rPr>
                <w:b/>
                <w:spacing w:val="-2"/>
              </w:rPr>
              <w:t>життя.</w:t>
            </w:r>
          </w:p>
        </w:tc>
      </w:tr>
      <w:tr w:rsidR="0057425D">
        <w:trPr>
          <w:trHeight w:val="506"/>
        </w:trPr>
        <w:tc>
          <w:tcPr>
            <w:tcW w:w="3680" w:type="dxa"/>
            <w:shd w:val="clear" w:color="auto" w:fill="DEEAF6"/>
          </w:tcPr>
          <w:p w:rsidR="0057425D" w:rsidRDefault="00A13595">
            <w:pPr>
              <w:pStyle w:val="TableParagraph"/>
              <w:spacing w:line="251" w:lineRule="exact"/>
              <w:ind w:left="242"/>
              <w:rPr>
                <w:b/>
              </w:rPr>
            </w:pPr>
            <w:r>
              <w:rPr>
                <w:b/>
              </w:rPr>
              <w:t>Очікуванірезультати</w:t>
            </w:r>
            <w:r>
              <w:rPr>
                <w:b/>
                <w:spacing w:val="-2"/>
              </w:rPr>
              <w:t>навчання</w:t>
            </w:r>
          </w:p>
        </w:tc>
        <w:tc>
          <w:tcPr>
            <w:tcW w:w="2835" w:type="dxa"/>
            <w:shd w:val="clear" w:color="auto" w:fill="DEEAF6"/>
          </w:tcPr>
          <w:p w:rsidR="0057425D" w:rsidRDefault="00A13595">
            <w:pPr>
              <w:pStyle w:val="TableParagraph"/>
              <w:spacing w:line="251" w:lineRule="exact"/>
              <w:ind w:left="12" w:right="8"/>
              <w:jc w:val="center"/>
              <w:rPr>
                <w:b/>
              </w:rPr>
            </w:pPr>
            <w:r>
              <w:rPr>
                <w:b/>
              </w:rPr>
              <w:t>Пропонований</w:t>
            </w:r>
            <w:r>
              <w:rPr>
                <w:b/>
                <w:spacing w:val="-2"/>
              </w:rPr>
              <w:t>зміст</w:t>
            </w:r>
          </w:p>
          <w:p w:rsidR="0057425D" w:rsidRDefault="00A13595">
            <w:pPr>
              <w:pStyle w:val="TableParagraph"/>
              <w:spacing w:before="2" w:line="233" w:lineRule="exact"/>
              <w:ind w:left="12" w:right="5"/>
              <w:jc w:val="center"/>
              <w:rPr>
                <w:b/>
              </w:rPr>
            </w:pPr>
            <w:r>
              <w:rPr>
                <w:b/>
              </w:rPr>
              <w:t>навчального</w:t>
            </w:r>
            <w:r>
              <w:rPr>
                <w:b/>
                <w:spacing w:val="-2"/>
              </w:rPr>
              <w:t>предмета</w:t>
            </w:r>
          </w:p>
        </w:tc>
        <w:tc>
          <w:tcPr>
            <w:tcW w:w="8497" w:type="dxa"/>
            <w:shd w:val="clear" w:color="auto" w:fill="DEEAF6"/>
          </w:tcPr>
          <w:p w:rsidR="0057425D" w:rsidRDefault="00A13595">
            <w:pPr>
              <w:pStyle w:val="TableParagraph"/>
              <w:spacing w:line="251" w:lineRule="exact"/>
              <w:ind w:left="13"/>
              <w:jc w:val="center"/>
              <w:rPr>
                <w:b/>
              </w:rPr>
            </w:pPr>
            <w:r>
              <w:rPr>
                <w:b/>
              </w:rPr>
              <w:t>Видинавчальної</w:t>
            </w:r>
            <w:r>
              <w:rPr>
                <w:b/>
                <w:spacing w:val="-2"/>
              </w:rPr>
              <w:t>діяльності</w:t>
            </w:r>
          </w:p>
        </w:tc>
      </w:tr>
      <w:tr w:rsidR="0057425D">
        <w:trPr>
          <w:trHeight w:val="3287"/>
        </w:trPr>
        <w:tc>
          <w:tcPr>
            <w:tcW w:w="3680" w:type="dxa"/>
            <w:vMerge w:val="restart"/>
          </w:tcPr>
          <w:p w:rsidR="0057425D" w:rsidRDefault="00A13595">
            <w:pPr>
              <w:pStyle w:val="TableParagraph"/>
              <w:ind w:left="1061" w:right="607" w:hanging="440"/>
              <w:rPr>
                <w:b/>
              </w:rPr>
            </w:pPr>
            <w:r>
              <w:rPr>
                <w:b/>
                <w:u w:val="single"/>
              </w:rPr>
              <w:t>Формуваннябіологічної</w:t>
            </w:r>
            <w:r>
              <w:rPr>
                <w:b/>
                <w:spacing w:val="-2"/>
                <w:u w:val="single"/>
              </w:rPr>
              <w:t>компетентності</w:t>
            </w:r>
          </w:p>
          <w:p w:rsidR="0057425D" w:rsidRDefault="00A13595">
            <w:pPr>
              <w:pStyle w:val="TableParagraph"/>
              <w:tabs>
                <w:tab w:val="left" w:pos="1710"/>
                <w:tab w:val="left" w:pos="2538"/>
                <w:tab w:val="left" w:pos="2715"/>
                <w:tab w:val="left" w:pos="3054"/>
              </w:tabs>
              <w:ind w:right="94"/>
              <w:rPr>
                <w:b/>
              </w:rPr>
            </w:pPr>
            <w:r>
              <w:rPr>
                <w:b/>
              </w:rPr>
              <w:t>ЗНАННЯ</w:t>
            </w:r>
            <w:r>
              <w:t>: Учень / учениця</w:t>
            </w:r>
            <w:r>
              <w:rPr>
                <w:i/>
              </w:rPr>
              <w:t xml:space="preserve">: визначає зміст понять: </w:t>
            </w:r>
            <w:r>
              <w:rPr>
                <w:b/>
              </w:rPr>
              <w:t xml:space="preserve">КЛІТИНА, </w:t>
            </w:r>
            <w:r>
              <w:rPr>
                <w:b/>
                <w:spacing w:val="-2"/>
              </w:rPr>
              <w:t>поверхневий</w:t>
            </w:r>
            <w:r>
              <w:rPr>
                <w:b/>
              </w:rPr>
              <w:tab/>
            </w:r>
            <w:r>
              <w:rPr>
                <w:b/>
                <w:spacing w:val="-2"/>
              </w:rPr>
              <w:t>апарат</w:t>
            </w:r>
            <w:r>
              <w:rPr>
                <w:b/>
              </w:rPr>
              <w:tab/>
            </w:r>
            <w:r>
              <w:rPr>
                <w:b/>
              </w:rPr>
              <w:tab/>
            </w:r>
            <w:r>
              <w:rPr>
                <w:b/>
                <w:spacing w:val="-2"/>
              </w:rPr>
              <w:t>клітини, цитоплазматична</w:t>
            </w:r>
            <w:r>
              <w:rPr>
                <w:b/>
              </w:rPr>
              <w:tab/>
            </w:r>
            <w:r>
              <w:rPr>
                <w:b/>
                <w:spacing w:val="-2"/>
              </w:rPr>
              <w:t>мембрана, цитоплазма,</w:t>
            </w:r>
            <w:r>
              <w:rPr>
                <w:b/>
              </w:rPr>
              <w:tab/>
            </w:r>
            <w:r>
              <w:rPr>
                <w:b/>
                <w:spacing w:val="-2"/>
              </w:rPr>
              <w:t>органели,</w:t>
            </w:r>
            <w:r>
              <w:rPr>
                <w:b/>
              </w:rPr>
              <w:tab/>
            </w:r>
            <w:r>
              <w:rPr>
                <w:b/>
              </w:rPr>
              <w:tab/>
            </w:r>
            <w:r>
              <w:rPr>
                <w:b/>
                <w:spacing w:val="-4"/>
              </w:rPr>
              <w:t xml:space="preserve">ядро, </w:t>
            </w:r>
            <w:r>
              <w:rPr>
                <w:b/>
                <w:spacing w:val="-2"/>
              </w:rPr>
              <w:t>еукаріотична</w:t>
            </w:r>
            <w:r>
              <w:rPr>
                <w:b/>
              </w:rPr>
              <w:tab/>
            </w:r>
            <w:r>
              <w:rPr>
                <w:b/>
              </w:rPr>
              <w:tab/>
            </w:r>
            <w:r>
              <w:rPr>
                <w:b/>
              </w:rPr>
              <w:tab/>
            </w:r>
            <w:r>
              <w:rPr>
                <w:b/>
                <w:spacing w:val="-2"/>
              </w:rPr>
              <w:t xml:space="preserve">клітина, </w:t>
            </w:r>
            <w:r>
              <w:rPr>
                <w:b/>
              </w:rPr>
              <w:t>КЛІТИННА ТЕОРІЯ;</w:t>
            </w:r>
          </w:p>
          <w:p w:rsidR="0057425D" w:rsidRDefault="00A13595">
            <w:pPr>
              <w:pStyle w:val="TableParagraph"/>
              <w:spacing w:line="252" w:lineRule="exact"/>
              <w:jc w:val="both"/>
            </w:pPr>
            <w:r>
              <w:rPr>
                <w:i/>
              </w:rPr>
              <w:t>візуалізуєзнання:</w:t>
            </w:r>
            <w:r>
              <w:t>про</w:t>
            </w:r>
            <w:r>
              <w:rPr>
                <w:spacing w:val="-2"/>
              </w:rPr>
              <w:t>клітину;</w:t>
            </w:r>
          </w:p>
          <w:p w:rsidR="0057425D" w:rsidRDefault="00A13595">
            <w:pPr>
              <w:pStyle w:val="TableParagraph"/>
              <w:ind w:right="94"/>
              <w:jc w:val="both"/>
            </w:pPr>
            <w:r>
              <w:rPr>
                <w:i/>
              </w:rPr>
              <w:t xml:space="preserve">описує: </w:t>
            </w:r>
            <w:r>
              <w:t>поверхневий апарат еукаріотичної клітини;</w:t>
            </w:r>
          </w:p>
          <w:p w:rsidR="0057425D" w:rsidRDefault="00A13595">
            <w:pPr>
              <w:pStyle w:val="TableParagraph"/>
              <w:ind w:right="96"/>
              <w:jc w:val="both"/>
            </w:pPr>
            <w:r>
              <w:rPr>
                <w:i/>
              </w:rPr>
              <w:t xml:space="preserve">пояснює: </w:t>
            </w:r>
            <w:r>
              <w:t>склад, будову, властивості та функції цитоплазми;</w:t>
            </w:r>
          </w:p>
          <w:p w:rsidR="0057425D" w:rsidRDefault="00A13595">
            <w:pPr>
              <w:pStyle w:val="TableParagraph"/>
              <w:ind w:right="93"/>
              <w:jc w:val="both"/>
            </w:pPr>
            <w:r>
              <w:rPr>
                <w:i/>
              </w:rPr>
              <w:t>самостійноперетворюєзнання:</w:t>
            </w:r>
            <w:r>
              <w:t xml:space="preserve">про </w:t>
            </w:r>
            <w:r>
              <w:rPr>
                <w:spacing w:val="-2"/>
              </w:rPr>
              <w:t>ядро;</w:t>
            </w:r>
          </w:p>
          <w:p w:rsidR="0057425D" w:rsidRDefault="00A13595">
            <w:pPr>
              <w:pStyle w:val="TableParagraph"/>
              <w:ind w:right="94"/>
              <w:jc w:val="both"/>
            </w:pPr>
            <w:r>
              <w:rPr>
                <w:i/>
              </w:rPr>
              <w:t xml:space="preserve">оцінює знання: </w:t>
            </w:r>
            <w:r>
              <w:t>про різноманітність еукаріотичних клітин;</w:t>
            </w:r>
          </w:p>
          <w:p w:rsidR="0057425D" w:rsidRDefault="00A13595">
            <w:pPr>
              <w:pStyle w:val="TableParagraph"/>
              <w:tabs>
                <w:tab w:val="left" w:pos="1764"/>
              </w:tabs>
              <w:ind w:right="96"/>
              <w:jc w:val="both"/>
            </w:pPr>
            <w:r>
              <w:rPr>
                <w:i/>
              </w:rPr>
              <w:t xml:space="preserve">структурує знання і моделює зміст </w:t>
            </w:r>
            <w:r>
              <w:rPr>
                <w:i/>
                <w:spacing w:val="-2"/>
              </w:rPr>
              <w:t>теми:</w:t>
            </w:r>
            <w:r>
              <w:rPr>
                <w:i/>
              </w:rPr>
              <w:tab/>
            </w:r>
            <w:r>
              <w:t xml:space="preserve">КЛІТИНА ЯК ЕЛЕМЕНТАРНА БІОЛОГІЧНА </w:t>
            </w:r>
            <w:r>
              <w:rPr>
                <w:spacing w:val="-2"/>
              </w:rPr>
              <w:t>СИСТЕМА;</w:t>
            </w:r>
          </w:p>
          <w:p w:rsidR="0057425D" w:rsidRDefault="00A13595">
            <w:pPr>
              <w:pStyle w:val="TableParagraph"/>
              <w:spacing w:line="251" w:lineRule="exact"/>
              <w:rPr>
                <w:b/>
              </w:rPr>
            </w:pPr>
            <w:r>
              <w:rPr>
                <w:b/>
                <w:spacing w:val="-2"/>
              </w:rPr>
              <w:t>УМІННЯ</w:t>
            </w:r>
          </w:p>
          <w:p w:rsidR="0057425D" w:rsidRDefault="00A13595">
            <w:pPr>
              <w:pStyle w:val="TableParagraph"/>
            </w:pPr>
            <w:r>
              <w:t>ДОСЛІДЖЕННЯ. Учень / учениця</w:t>
            </w:r>
            <w:r>
              <w:rPr>
                <w:i/>
              </w:rPr>
              <w:t>: вибираєпізнавальнуситуацію</w:t>
            </w:r>
            <w:r>
              <w:t>:для визначенняпричинподібностіпро- та еукаріотичних клітин;</w:t>
            </w:r>
          </w:p>
        </w:tc>
        <w:tc>
          <w:tcPr>
            <w:tcW w:w="2835" w:type="dxa"/>
          </w:tcPr>
          <w:p w:rsidR="0057425D" w:rsidRDefault="00A13595">
            <w:pPr>
              <w:pStyle w:val="TableParagraph"/>
              <w:ind w:right="96"/>
              <w:jc w:val="both"/>
            </w:pPr>
            <w:r>
              <w:rPr>
                <w:b/>
              </w:rPr>
              <w:t xml:space="preserve">КЛІТИНА. </w:t>
            </w:r>
            <w:r>
              <w:t>Структурні та функціональні складники, внутрішні та зовнішні зв’язки, властивості.</w:t>
            </w:r>
          </w:p>
          <w:p w:rsidR="0057425D" w:rsidRDefault="00A13595">
            <w:pPr>
              <w:pStyle w:val="TableParagraph"/>
              <w:ind w:right="97"/>
              <w:jc w:val="both"/>
            </w:pPr>
            <w:r>
              <w:t>Про- та еукаріотичний тип організації клітин.</w:t>
            </w:r>
          </w:p>
          <w:p w:rsidR="0057425D" w:rsidRDefault="00A13595">
            <w:pPr>
              <w:pStyle w:val="TableParagraph"/>
              <w:tabs>
                <w:tab w:val="left" w:pos="1528"/>
              </w:tabs>
              <w:ind w:right="96"/>
              <w:jc w:val="both"/>
            </w:pPr>
            <w:r>
              <w:rPr>
                <w:spacing w:val="-2"/>
              </w:rPr>
              <w:t>Будова</w:t>
            </w:r>
            <w:r>
              <w:tab/>
            </w:r>
            <w:r>
              <w:rPr>
                <w:spacing w:val="-2"/>
              </w:rPr>
              <w:t xml:space="preserve">узагальненої </w:t>
            </w:r>
            <w:r>
              <w:t>еукаріотичної клітини.</w:t>
            </w:r>
          </w:p>
        </w:tc>
        <w:tc>
          <w:tcPr>
            <w:tcW w:w="8497" w:type="dxa"/>
          </w:tcPr>
          <w:p w:rsidR="0057425D" w:rsidRDefault="00A13595">
            <w:pPr>
              <w:pStyle w:val="TableParagraph"/>
              <w:spacing w:line="250" w:lineRule="exact"/>
              <w:ind w:left="13" w:right="3"/>
              <w:jc w:val="center"/>
              <w:rPr>
                <w:b/>
              </w:rPr>
            </w:pPr>
            <w:r>
              <w:rPr>
                <w:b/>
              </w:rPr>
              <w:t>Рівень</w:t>
            </w:r>
            <w:r>
              <w:rPr>
                <w:b/>
                <w:spacing w:val="-2"/>
              </w:rPr>
              <w:t>«ЗАПАМ’ЯТОВУЄМО»</w:t>
            </w:r>
          </w:p>
          <w:p w:rsidR="0057425D" w:rsidRDefault="00A13595">
            <w:pPr>
              <w:pStyle w:val="TableParagraph"/>
              <w:spacing w:line="251" w:lineRule="exact"/>
              <w:rPr>
                <w:i/>
              </w:rPr>
            </w:pPr>
            <w:r>
              <w:rPr>
                <w:i/>
                <w:u w:val="single"/>
              </w:rPr>
              <w:t>Навчальнезавдання</w:t>
            </w:r>
            <w:r>
              <w:t>Чомуклітина–біологічнасистема?</w:t>
            </w:r>
            <w:r>
              <w:rPr>
                <w:i/>
              </w:rPr>
              <w:t>Опорний</w:t>
            </w:r>
            <w:r>
              <w:rPr>
                <w:i/>
                <w:spacing w:val="-2"/>
              </w:rPr>
              <w:t>конспект</w:t>
            </w:r>
            <w:r>
              <w:rPr>
                <w:rFonts w:ascii="Arial" w:hAnsi="Arial"/>
                <w:b/>
                <w:color w:val="1F2021"/>
                <w:spacing w:val="-2"/>
                <w:position w:val="7"/>
                <w:sz w:val="14"/>
              </w:rPr>
              <w:t>&amp;</w:t>
            </w:r>
            <w:r>
              <w:rPr>
                <w:i/>
                <w:spacing w:val="-2"/>
              </w:rPr>
              <w:t>.</w:t>
            </w:r>
          </w:p>
          <w:p w:rsidR="0057425D" w:rsidRDefault="00A13595">
            <w:pPr>
              <w:pStyle w:val="TableParagraph"/>
              <w:spacing w:line="252" w:lineRule="exact"/>
            </w:pPr>
            <w:r>
              <w:rPr>
                <w:b/>
              </w:rPr>
              <w:t>КЛІТИНА:</w:t>
            </w:r>
            <w:r>
              <w:t>складники,зв’язки,властивості,типи</w:t>
            </w:r>
            <w:r>
              <w:rPr>
                <w:spacing w:val="-2"/>
              </w:rPr>
              <w:t>організації.</w:t>
            </w:r>
          </w:p>
          <w:p w:rsidR="0057425D" w:rsidRDefault="00A13595">
            <w:pPr>
              <w:pStyle w:val="TableParagraph"/>
              <w:spacing w:line="252" w:lineRule="exact"/>
            </w:pPr>
            <w:r>
              <w:rPr>
                <w:i/>
                <w:u w:val="single"/>
              </w:rPr>
              <w:t>Розвивальнезавдання</w:t>
            </w:r>
            <w:r>
              <w:t>Якаосновнапричинаподібностіпро-таеукаріотичних</w:t>
            </w:r>
            <w:r>
              <w:rPr>
                <w:spacing w:val="-2"/>
              </w:rPr>
              <w:t>клітин?</w:t>
            </w:r>
          </w:p>
          <w:p w:rsidR="0057425D" w:rsidRDefault="00A13595">
            <w:pPr>
              <w:pStyle w:val="TableParagraph"/>
              <w:spacing w:before="1" w:line="252" w:lineRule="exact"/>
            </w:pPr>
            <w:r>
              <w:rPr>
                <w:i/>
              </w:rPr>
              <w:t>Дослідницькавправа</w:t>
            </w:r>
            <w:r>
              <w:t>.Про-таеукаріотичнийтипорганізації</w:t>
            </w:r>
            <w:r>
              <w:rPr>
                <w:spacing w:val="-2"/>
              </w:rPr>
              <w:t>клітин</w:t>
            </w:r>
          </w:p>
          <w:p w:rsidR="0057425D" w:rsidRDefault="00A13595">
            <w:pPr>
              <w:pStyle w:val="TableParagraph"/>
              <w:spacing w:line="242" w:lineRule="auto"/>
              <w:ind w:right="95"/>
              <w:jc w:val="both"/>
              <w:rPr>
                <w:b/>
              </w:rPr>
            </w:pPr>
            <w:r>
              <w:rPr>
                <w:i/>
                <w:u w:val="single"/>
              </w:rPr>
              <w:t>Ціннісне завдання</w:t>
            </w:r>
            <w:r>
              <w:t xml:space="preserve">«Найнезрозумілішим у цьому світі є те, що його можна зрозуміти» (А. Ейнштейн). </w:t>
            </w:r>
            <w:r>
              <w:rPr>
                <w:i/>
              </w:rPr>
              <w:t>Вправа для визначення змісту ціннісної категорії</w:t>
            </w:r>
            <w:r>
              <w:t xml:space="preserve">. Що таке </w:t>
            </w:r>
            <w:r>
              <w:rPr>
                <w:b/>
              </w:rPr>
              <w:t>ПІЗНАВАНІСТЬ МАТЕРІАЛЬНОГО СВІТУ?</w:t>
            </w:r>
          </w:p>
          <w:p w:rsidR="0057425D" w:rsidRDefault="00A13595">
            <w:pPr>
              <w:pStyle w:val="TableParagraph"/>
              <w:spacing w:line="242" w:lineRule="auto"/>
            </w:pPr>
            <w:r>
              <w:rPr>
                <w:i/>
                <w:u w:val="single"/>
              </w:rPr>
              <w:t>Міжпредметні зв’язки</w:t>
            </w:r>
            <w:r>
              <w:rPr>
                <w:i/>
              </w:rPr>
              <w:t xml:space="preserve"> «Біологія + Методи дослідження»*. </w:t>
            </w:r>
            <w:r>
              <w:t>Електроннамікроскопія і Нобелівська премія з фізики (1986).</w:t>
            </w:r>
          </w:p>
          <w:p w:rsidR="0057425D" w:rsidRDefault="00A13595">
            <w:pPr>
              <w:pStyle w:val="TableParagraph"/>
              <w:spacing w:line="248" w:lineRule="exact"/>
            </w:pPr>
            <w:r>
              <w:rPr>
                <w:i/>
                <w:u w:val="single"/>
              </w:rPr>
              <w:t>«Вчисьвчитись»</w:t>
            </w:r>
            <w:r>
              <w:rPr>
                <w:i/>
              </w:rPr>
              <w:t>Особистіснезавдання«Психічніпізнавальніпроцеси»</w:t>
            </w:r>
            <w:r>
              <w:rPr>
                <w:rFonts w:ascii="Arial" w:hAnsi="Arial"/>
                <w:b/>
                <w:color w:val="1F2021"/>
                <w:position w:val="7"/>
                <w:sz w:val="14"/>
              </w:rPr>
              <w:t>&amp;</w:t>
            </w:r>
            <w:r>
              <w:rPr>
                <w:i/>
              </w:rPr>
              <w:t>.</w:t>
            </w:r>
            <w:r>
              <w:t>Вправа</w:t>
            </w:r>
            <w:r>
              <w:rPr>
                <w:spacing w:val="-5"/>
              </w:rPr>
              <w:t>для</w:t>
            </w:r>
          </w:p>
          <w:p w:rsidR="0057425D" w:rsidRDefault="00A13595">
            <w:pPr>
              <w:pStyle w:val="TableParagraph"/>
              <w:spacing w:line="252" w:lineRule="exact"/>
            </w:pPr>
            <w:r>
              <w:t xml:space="preserve">розвиткуаналітичностімислення(звикористаннямметодикиЕ.Крепеліна«Числові </w:t>
            </w:r>
            <w:r>
              <w:rPr>
                <w:spacing w:val="-2"/>
              </w:rPr>
              <w:t>ряди»)</w:t>
            </w:r>
          </w:p>
        </w:tc>
      </w:tr>
      <w:tr w:rsidR="0057425D">
        <w:trPr>
          <w:trHeight w:val="3039"/>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tabs>
                <w:tab w:val="left" w:pos="2038"/>
              </w:tabs>
              <w:spacing w:before="2" w:line="237" w:lineRule="auto"/>
              <w:ind w:right="97"/>
              <w:jc w:val="both"/>
            </w:pPr>
            <w:r>
              <w:rPr>
                <w:b/>
                <w:spacing w:val="-2"/>
              </w:rPr>
              <w:t>Поверхневий</w:t>
            </w:r>
            <w:r>
              <w:rPr>
                <w:b/>
              </w:rPr>
              <w:tab/>
            </w:r>
            <w:r>
              <w:rPr>
                <w:b/>
                <w:spacing w:val="-2"/>
              </w:rPr>
              <w:t xml:space="preserve">апарат </w:t>
            </w:r>
            <w:r>
              <w:rPr>
                <w:b/>
              </w:rPr>
              <w:t xml:space="preserve">клітини. </w:t>
            </w:r>
            <w:r>
              <w:t>Надмембранні структури, їх роль у життєдіяльності клітини.</w:t>
            </w:r>
          </w:p>
          <w:p w:rsidR="0057425D" w:rsidRDefault="00A13595">
            <w:pPr>
              <w:pStyle w:val="TableParagraph"/>
              <w:tabs>
                <w:tab w:val="left" w:pos="1503"/>
                <w:tab w:val="left" w:pos="1552"/>
                <w:tab w:val="left" w:pos="2608"/>
              </w:tabs>
              <w:spacing w:before="7"/>
              <w:ind w:right="96"/>
            </w:pPr>
            <w:r>
              <w:rPr>
                <w:b/>
                <w:spacing w:val="-2"/>
              </w:rPr>
              <w:t>Цитоплазматична мембрана</w:t>
            </w:r>
            <w:r>
              <w:rPr>
                <w:spacing w:val="-2"/>
              </w:rPr>
              <w:t>,</w:t>
            </w:r>
            <w:r>
              <w:tab/>
            </w:r>
            <w:r>
              <w:tab/>
            </w:r>
            <w:r>
              <w:rPr>
                <w:spacing w:val="-2"/>
              </w:rPr>
              <w:t>будова</w:t>
            </w:r>
            <w:r>
              <w:tab/>
            </w:r>
            <w:r>
              <w:rPr>
                <w:spacing w:val="-10"/>
              </w:rPr>
              <w:t xml:space="preserve">й </w:t>
            </w:r>
            <w:r>
              <w:rPr>
                <w:spacing w:val="-2"/>
              </w:rPr>
              <w:t>функції.</w:t>
            </w:r>
            <w:r>
              <w:tab/>
            </w:r>
            <w:r>
              <w:rPr>
                <w:spacing w:val="-2"/>
              </w:rPr>
              <w:t xml:space="preserve">Мембранний </w:t>
            </w:r>
            <w:r>
              <w:t>транспорт клітини</w:t>
            </w:r>
          </w:p>
        </w:tc>
        <w:tc>
          <w:tcPr>
            <w:tcW w:w="8497" w:type="dxa"/>
          </w:tcPr>
          <w:p w:rsidR="0057425D" w:rsidRDefault="00A13595">
            <w:pPr>
              <w:pStyle w:val="TableParagraph"/>
              <w:spacing w:line="250" w:lineRule="exact"/>
              <w:ind w:left="13" w:right="3"/>
              <w:jc w:val="center"/>
              <w:rPr>
                <w:b/>
              </w:rPr>
            </w:pPr>
            <w:r>
              <w:rPr>
                <w:b/>
              </w:rPr>
              <w:t>Рівень</w:t>
            </w:r>
            <w:r>
              <w:rPr>
                <w:b/>
                <w:spacing w:val="-2"/>
              </w:rPr>
              <w:t>«УСВІДОМЛЮЄМО»</w:t>
            </w:r>
          </w:p>
          <w:p w:rsidR="0057425D" w:rsidRDefault="00A13595">
            <w:pPr>
              <w:pStyle w:val="TableParagraph"/>
              <w:ind w:right="95"/>
              <w:jc w:val="both"/>
            </w:pPr>
            <w:r>
              <w:rPr>
                <w:i/>
                <w:u w:val="single"/>
              </w:rPr>
              <w:t>Навчальне завдання</w:t>
            </w:r>
            <w:r>
              <w:t xml:space="preserve">Як організований поверхневий апарат? </w:t>
            </w:r>
            <w:r>
              <w:rPr>
                <w:i/>
              </w:rPr>
              <w:t>Опис з використанням фрейму«Трикольори»</w:t>
            </w:r>
            <w:r>
              <w:rPr>
                <w:rFonts w:ascii="Arial" w:hAnsi="Arial"/>
                <w:b/>
                <w:color w:val="1F2021"/>
                <w:position w:val="7"/>
                <w:sz w:val="14"/>
              </w:rPr>
              <w:t>&amp;</w:t>
            </w:r>
            <w:r>
              <w:rPr>
                <w:i/>
              </w:rPr>
              <w:t>.</w:t>
            </w:r>
            <w:r>
              <w:rPr>
                <w:b/>
              </w:rPr>
              <w:t>Поверхневийапаратклітини</w:t>
            </w:r>
            <w:r>
              <w:t xml:space="preserve">:функції,структура,властивості </w:t>
            </w:r>
            <w:r>
              <w:rPr>
                <w:i/>
                <w:u w:val="single"/>
              </w:rPr>
              <w:t>Розвивальне завдання</w:t>
            </w:r>
            <w:r>
              <w:t xml:space="preserve">Чи існує взаємозв’язок між будовою й хімічним складом цитоплазматичної мембрани та її функціями? </w:t>
            </w:r>
            <w:r>
              <w:rPr>
                <w:i/>
              </w:rPr>
              <w:t>Дослідницька вправа</w:t>
            </w:r>
            <w:r>
              <w:t>. Функції цитоплазматичної мембрани.</w:t>
            </w:r>
          </w:p>
          <w:p w:rsidR="0057425D" w:rsidRDefault="00A13595">
            <w:pPr>
              <w:pStyle w:val="TableParagraph"/>
              <w:ind w:right="97"/>
            </w:pPr>
            <w:r>
              <w:rPr>
                <w:i/>
                <w:u w:val="single"/>
              </w:rPr>
              <w:t>Ціннісне завдання</w:t>
            </w:r>
            <w:r>
              <w:t xml:space="preserve">Як кухонна сіль, цукор, вода потрапляють вклітини чивиділяються з клітин? </w:t>
            </w:r>
            <w:r>
              <w:rPr>
                <w:i/>
              </w:rPr>
              <w:t>Вправа для сприймання</w:t>
            </w:r>
            <w:r>
              <w:t xml:space="preserve">. Спостереження мембранного транспорту речовин </w:t>
            </w:r>
            <w:r>
              <w:rPr>
                <w:i/>
                <w:u w:val="single"/>
              </w:rPr>
              <w:t>Міжпредметнізв’язки</w:t>
            </w:r>
            <w:r>
              <w:rPr>
                <w:i/>
              </w:rPr>
              <w:t>«Біологія+Фізика»*.</w:t>
            </w:r>
            <w:r>
              <w:t>ДиференціальнецентрифугуванняіНобелівська премія з фізіології та медицини (1974).</w:t>
            </w:r>
          </w:p>
          <w:p w:rsidR="0057425D" w:rsidRDefault="00A13595">
            <w:pPr>
              <w:pStyle w:val="TableParagraph"/>
              <w:spacing w:line="253" w:lineRule="exact"/>
            </w:pPr>
            <w:r>
              <w:rPr>
                <w:i/>
                <w:u w:val="single"/>
              </w:rPr>
              <w:t>«Вчисьвчитись»</w:t>
            </w:r>
            <w:r>
              <w:rPr>
                <w:i/>
              </w:rPr>
              <w:t>Регулятивнезавдання</w:t>
            </w:r>
            <w:r>
              <w:rPr>
                <w:rFonts w:ascii="Arial" w:hAnsi="Arial"/>
                <w:b/>
                <w:color w:val="1F2021"/>
                <w:position w:val="7"/>
                <w:sz w:val="14"/>
              </w:rPr>
              <w:t>&amp;</w:t>
            </w:r>
            <w:r>
              <w:rPr>
                <w:i/>
              </w:rPr>
              <w:t>.</w:t>
            </w:r>
            <w:r>
              <w:t>Евристичнийметод«Снігова</w:t>
            </w:r>
            <w:r>
              <w:rPr>
                <w:spacing w:val="-2"/>
              </w:rPr>
              <w:t>куля»</w:t>
            </w:r>
          </w:p>
          <w:p w:rsidR="0057425D" w:rsidRDefault="00A13595">
            <w:pPr>
              <w:pStyle w:val="TableParagraph"/>
              <w:spacing w:line="240" w:lineRule="exact"/>
            </w:pPr>
            <w:r>
              <w:rPr>
                <w:i/>
                <w:u w:val="single"/>
              </w:rPr>
              <w:t>Формувальнеоцінювання</w:t>
            </w:r>
            <w:r>
              <w:rPr>
                <w:i/>
              </w:rPr>
              <w:t>Завданнянарозпізнавання*</w:t>
            </w:r>
            <w:r>
              <w:t>.Поверхневийапарат</w:t>
            </w:r>
            <w:r>
              <w:rPr>
                <w:spacing w:val="-2"/>
              </w:rPr>
              <w:t>клітини</w:t>
            </w:r>
          </w:p>
        </w:tc>
      </w:tr>
      <w:tr w:rsidR="0057425D">
        <w:trPr>
          <w:trHeight w:val="758"/>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tabs>
                <w:tab w:val="left" w:pos="1556"/>
                <w:tab w:val="left" w:pos="1960"/>
              </w:tabs>
              <w:ind w:right="97"/>
            </w:pPr>
            <w:r>
              <w:rPr>
                <w:b/>
                <w:spacing w:val="-2"/>
              </w:rPr>
              <w:t>Цитоплазма.</w:t>
            </w:r>
            <w:r>
              <w:rPr>
                <w:b/>
              </w:rPr>
              <w:tab/>
            </w:r>
            <w:r>
              <w:rPr>
                <w:b/>
              </w:rPr>
              <w:tab/>
            </w:r>
            <w:r>
              <w:rPr>
                <w:spacing w:val="-2"/>
              </w:rPr>
              <w:t>Основні компоненти</w:t>
            </w:r>
            <w:r>
              <w:tab/>
            </w:r>
            <w:r>
              <w:rPr>
                <w:spacing w:val="-2"/>
              </w:rPr>
              <w:t>цитоплазми:</w:t>
            </w:r>
          </w:p>
          <w:p w:rsidR="0057425D" w:rsidRDefault="00A13595">
            <w:pPr>
              <w:pStyle w:val="TableParagraph"/>
              <w:spacing w:line="238" w:lineRule="exact"/>
            </w:pPr>
            <w:r>
              <w:t>гіалоплазма,органели</w:t>
            </w:r>
            <w:r>
              <w:rPr>
                <w:spacing w:val="-5"/>
              </w:rPr>
              <w:t>та</w:t>
            </w:r>
          </w:p>
        </w:tc>
        <w:tc>
          <w:tcPr>
            <w:tcW w:w="8497" w:type="dxa"/>
          </w:tcPr>
          <w:p w:rsidR="0057425D" w:rsidRDefault="00A13595">
            <w:pPr>
              <w:pStyle w:val="TableParagraph"/>
              <w:spacing w:line="248" w:lineRule="exact"/>
              <w:ind w:left="13" w:right="6"/>
              <w:jc w:val="center"/>
              <w:rPr>
                <w:b/>
              </w:rPr>
            </w:pPr>
            <w:r>
              <w:rPr>
                <w:b/>
              </w:rPr>
              <w:t>Рівень</w:t>
            </w:r>
            <w:r>
              <w:rPr>
                <w:b/>
                <w:spacing w:val="-2"/>
              </w:rPr>
              <w:t>«ЗАСТОСОВУЄМО»</w:t>
            </w:r>
          </w:p>
          <w:p w:rsidR="0057425D" w:rsidRDefault="00A13595">
            <w:pPr>
              <w:pStyle w:val="TableParagraph"/>
              <w:tabs>
                <w:tab w:val="left" w:pos="1337"/>
                <w:tab w:val="left" w:pos="2418"/>
                <w:tab w:val="left" w:pos="2977"/>
                <w:tab w:val="left" w:pos="4350"/>
                <w:tab w:val="left" w:pos="5607"/>
                <w:tab w:val="left" w:pos="7063"/>
                <w:tab w:val="left" w:pos="8303"/>
              </w:tabs>
              <w:spacing w:line="250" w:lineRule="exact"/>
              <w:rPr>
                <w:i/>
              </w:rPr>
            </w:pPr>
            <w:r>
              <w:rPr>
                <w:i/>
                <w:spacing w:val="-2"/>
                <w:u w:val="single"/>
              </w:rPr>
              <w:t>Навчальне</w:t>
            </w:r>
            <w:r>
              <w:rPr>
                <w:i/>
                <w:u w:val="single"/>
              </w:rPr>
              <w:tab/>
            </w:r>
            <w:r>
              <w:rPr>
                <w:i/>
                <w:spacing w:val="-2"/>
                <w:u w:val="single"/>
              </w:rPr>
              <w:t>завдання</w:t>
            </w:r>
            <w:r>
              <w:rPr>
                <w:i/>
              </w:rPr>
              <w:tab/>
            </w:r>
            <w:r>
              <w:rPr>
                <w:spacing w:val="-5"/>
              </w:rPr>
              <w:t>Які</w:t>
            </w:r>
            <w:r>
              <w:tab/>
            </w:r>
            <w:r>
              <w:rPr>
                <w:spacing w:val="-2"/>
              </w:rPr>
              <w:t>особливості</w:t>
            </w:r>
            <w:r>
              <w:tab/>
            </w:r>
            <w:r>
              <w:rPr>
                <w:spacing w:val="-2"/>
              </w:rPr>
              <w:t>організації</w:t>
            </w:r>
            <w:r>
              <w:tab/>
            </w:r>
            <w:r>
              <w:rPr>
                <w:spacing w:val="-2"/>
              </w:rPr>
              <w:t>цитоплазми?</w:t>
            </w:r>
            <w:r>
              <w:tab/>
            </w:r>
            <w:r>
              <w:rPr>
                <w:i/>
                <w:spacing w:val="-2"/>
              </w:rPr>
              <w:t>Пояснення</w:t>
            </w:r>
            <w:r>
              <w:rPr>
                <w:i/>
              </w:rPr>
              <w:tab/>
            </w:r>
            <w:r>
              <w:rPr>
                <w:i/>
                <w:spacing w:val="-10"/>
              </w:rPr>
              <w:t>з</w:t>
            </w:r>
          </w:p>
          <w:p w:rsidR="0057425D" w:rsidRDefault="00A13595">
            <w:pPr>
              <w:pStyle w:val="TableParagraph"/>
              <w:spacing w:before="1" w:line="238" w:lineRule="exact"/>
            </w:pPr>
            <w:r>
              <w:rPr>
                <w:i/>
              </w:rPr>
              <w:t>використаннямфрейму«Трикольори»</w:t>
            </w:r>
            <w:r>
              <w:rPr>
                <w:rFonts w:ascii="Arial" w:hAnsi="Arial"/>
                <w:b/>
                <w:color w:val="1F2021"/>
                <w:position w:val="7"/>
                <w:sz w:val="14"/>
              </w:rPr>
              <w:t>&amp;</w:t>
            </w:r>
            <w:r>
              <w:rPr>
                <w:i/>
              </w:rPr>
              <w:t>.</w:t>
            </w:r>
            <w:r>
              <w:rPr>
                <w:b/>
              </w:rPr>
              <w:t>Цитоплазма:</w:t>
            </w:r>
            <w:r>
              <w:t>функції,структура,</w:t>
            </w:r>
            <w:r>
              <w:rPr>
                <w:spacing w:val="-2"/>
              </w:rPr>
              <w:t>властивості</w:t>
            </w:r>
          </w:p>
        </w:tc>
      </w:tr>
    </w:tbl>
    <w:p w:rsidR="0057425D" w:rsidRDefault="0057425D">
      <w:pPr>
        <w:pStyle w:val="TableParagraph"/>
        <w:spacing w:line="238"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497"/>
      </w:tblGrid>
      <w:tr w:rsidR="0057425D">
        <w:trPr>
          <w:trHeight w:val="2277"/>
        </w:trPr>
        <w:tc>
          <w:tcPr>
            <w:tcW w:w="3680" w:type="dxa"/>
            <w:vMerge w:val="restart"/>
          </w:tcPr>
          <w:p w:rsidR="0057425D" w:rsidRDefault="00A13595">
            <w:pPr>
              <w:pStyle w:val="TableParagraph"/>
              <w:ind w:right="95"/>
              <w:jc w:val="both"/>
            </w:pPr>
            <w:r>
              <w:rPr>
                <w:i/>
              </w:rPr>
              <w:t>визначає мету і завдання дослідження</w:t>
            </w:r>
            <w:r>
              <w:t xml:space="preserve">: взаємозв’язку між будовою й хімічним складом цитоплазматичної мембрани та її </w:t>
            </w:r>
            <w:r>
              <w:rPr>
                <w:spacing w:val="-2"/>
              </w:rPr>
              <w:t>функціями;</w:t>
            </w:r>
          </w:p>
          <w:p w:rsidR="0057425D" w:rsidRDefault="00A13595">
            <w:pPr>
              <w:pStyle w:val="TableParagraph"/>
              <w:ind w:right="94"/>
              <w:jc w:val="both"/>
            </w:pPr>
            <w:r>
              <w:rPr>
                <w:i/>
              </w:rPr>
              <w:t xml:space="preserve">визначає етапи дослідження: </w:t>
            </w:r>
            <w:r>
              <w:t xml:space="preserve">руху </w:t>
            </w:r>
            <w:r>
              <w:rPr>
                <w:spacing w:val="-2"/>
              </w:rPr>
              <w:t>цитоплазми;</w:t>
            </w:r>
          </w:p>
          <w:p w:rsidR="0057425D" w:rsidRDefault="00A13595">
            <w:pPr>
              <w:pStyle w:val="TableParagraph"/>
              <w:tabs>
                <w:tab w:val="left" w:pos="2209"/>
                <w:tab w:val="left" w:pos="2289"/>
              </w:tabs>
              <w:ind w:right="95"/>
              <w:jc w:val="both"/>
            </w:pPr>
            <w:r>
              <w:rPr>
                <w:i/>
              </w:rPr>
              <w:t xml:space="preserve">аналізує результати дослідження: </w:t>
            </w:r>
            <w:r>
              <w:rPr>
                <w:spacing w:val="-2"/>
              </w:rPr>
              <w:t xml:space="preserve">будовитафункційкомпонентівядра; </w:t>
            </w:r>
            <w:r>
              <w:rPr>
                <w:i/>
                <w:spacing w:val="-2"/>
              </w:rPr>
              <w:t>оцінює</w:t>
            </w:r>
            <w:r>
              <w:rPr>
                <w:i/>
              </w:rPr>
              <w:tab/>
            </w:r>
            <w:r>
              <w:rPr>
                <w:i/>
              </w:rPr>
              <w:tab/>
            </w:r>
            <w:r>
              <w:rPr>
                <w:i/>
                <w:spacing w:val="-2"/>
              </w:rPr>
              <w:t xml:space="preserve">дослідження: </w:t>
            </w:r>
            <w:r>
              <w:rPr>
                <w:spacing w:val="-2"/>
              </w:rPr>
              <w:t>різноманітності</w:t>
            </w:r>
            <w:r>
              <w:tab/>
            </w:r>
            <w:r>
              <w:rPr>
                <w:spacing w:val="-2"/>
              </w:rPr>
              <w:t>еукаріотичних клітин;</w:t>
            </w:r>
          </w:p>
          <w:p w:rsidR="0057425D" w:rsidRDefault="00A13595">
            <w:pPr>
              <w:pStyle w:val="TableParagraph"/>
              <w:jc w:val="both"/>
              <w:rPr>
                <w:i/>
              </w:rPr>
            </w:pPr>
            <w:r>
              <w:rPr>
                <w:i/>
              </w:rPr>
              <w:t>співпрацюєвгрупіта</w:t>
            </w:r>
            <w:r>
              <w:rPr>
                <w:i/>
                <w:spacing w:val="-2"/>
              </w:rPr>
              <w:t>створює:</w:t>
            </w:r>
          </w:p>
          <w:p w:rsidR="0057425D" w:rsidRDefault="00A13595">
            <w:pPr>
              <w:pStyle w:val="TableParagraph"/>
              <w:tabs>
                <w:tab w:val="left" w:pos="1396"/>
                <w:tab w:val="left" w:pos="1968"/>
                <w:tab w:val="left" w:pos="2742"/>
              </w:tabs>
              <w:ind w:right="96"/>
            </w:pPr>
            <w:r>
              <w:t xml:space="preserve">схему: «Клітинна теорія». </w:t>
            </w:r>
            <w:r>
              <w:rPr>
                <w:b/>
              </w:rPr>
              <w:t xml:space="preserve">СТАВЛЕННЯ. </w:t>
            </w:r>
            <w:r>
              <w:t xml:space="preserve">Учень / учениця: </w:t>
            </w:r>
            <w:r>
              <w:rPr>
                <w:i/>
                <w:spacing w:val="-2"/>
              </w:rPr>
              <w:t>визначає</w:t>
            </w:r>
            <w:r>
              <w:rPr>
                <w:i/>
              </w:rPr>
              <w:tab/>
            </w:r>
            <w:r>
              <w:rPr>
                <w:i/>
                <w:spacing w:val="-2"/>
              </w:rPr>
              <w:t>сутність</w:t>
            </w:r>
            <w:r>
              <w:rPr>
                <w:i/>
              </w:rPr>
              <w:tab/>
            </w:r>
            <w:r>
              <w:rPr>
                <w:i/>
                <w:spacing w:val="-2"/>
              </w:rPr>
              <w:t>ціннісної категорії:</w:t>
            </w:r>
            <w:r>
              <w:rPr>
                <w:i/>
              </w:rPr>
              <w:tab/>
            </w:r>
            <w:r>
              <w:rPr>
                <w:i/>
              </w:rPr>
              <w:tab/>
            </w:r>
            <w:r>
              <w:rPr>
                <w:spacing w:val="-2"/>
              </w:rPr>
              <w:t xml:space="preserve">ПІЗНАВАНІСТЬ </w:t>
            </w:r>
            <w:r>
              <w:t>МАТЕРІАЛЬНОГО СВІТУ;</w:t>
            </w:r>
          </w:p>
          <w:p w:rsidR="0057425D" w:rsidRDefault="00A13595">
            <w:pPr>
              <w:pStyle w:val="TableParagraph"/>
              <w:tabs>
                <w:tab w:val="left" w:pos="1271"/>
                <w:tab w:val="left" w:pos="2592"/>
                <w:tab w:val="left" w:pos="3141"/>
              </w:tabs>
              <w:ind w:right="94"/>
            </w:pPr>
            <w:r>
              <w:rPr>
                <w:i/>
              </w:rPr>
              <w:t>усвідомлюєтасприймає</w:t>
            </w:r>
            <w:r>
              <w:t xml:space="preserve">:значення мембран для транспорту речовин; </w:t>
            </w:r>
            <w:r>
              <w:rPr>
                <w:i/>
                <w:spacing w:val="-2"/>
              </w:rPr>
              <w:t>висловлює</w:t>
            </w:r>
            <w:r>
              <w:rPr>
                <w:i/>
              </w:rPr>
              <w:tab/>
            </w:r>
            <w:r>
              <w:rPr>
                <w:i/>
                <w:spacing w:val="-2"/>
              </w:rPr>
              <w:t>міркування:</w:t>
            </w:r>
            <w:r>
              <w:rPr>
                <w:i/>
              </w:rPr>
              <w:tab/>
            </w:r>
            <w:r>
              <w:rPr>
                <w:spacing w:val="-4"/>
              </w:rPr>
              <w:t>про</w:t>
            </w:r>
            <w:r>
              <w:tab/>
            </w:r>
            <w:r>
              <w:rPr>
                <w:spacing w:val="-4"/>
              </w:rPr>
              <w:t xml:space="preserve">роль </w:t>
            </w:r>
            <w:r>
              <w:t xml:space="preserve">органелузабезпеченніцілісності </w:t>
            </w:r>
            <w:r>
              <w:rPr>
                <w:spacing w:val="-2"/>
              </w:rPr>
              <w:t>клітини;</w:t>
            </w:r>
          </w:p>
          <w:p w:rsidR="0057425D" w:rsidRDefault="00A13595">
            <w:pPr>
              <w:pStyle w:val="TableParagraph"/>
              <w:tabs>
                <w:tab w:val="left" w:pos="2231"/>
              </w:tabs>
              <w:ind w:right="95"/>
              <w:jc w:val="both"/>
            </w:pPr>
            <w:r>
              <w:rPr>
                <w:i/>
                <w:spacing w:val="-2"/>
              </w:rPr>
              <w:t>обґрунтовує</w:t>
            </w:r>
            <w:r>
              <w:rPr>
                <w:i/>
              </w:rPr>
              <w:tab/>
            </w:r>
            <w:r>
              <w:rPr>
                <w:i/>
                <w:spacing w:val="-2"/>
              </w:rPr>
              <w:t xml:space="preserve">запропоновані </w:t>
            </w:r>
            <w:r>
              <w:rPr>
                <w:i/>
              </w:rPr>
              <w:t xml:space="preserve">твердження: </w:t>
            </w:r>
            <w:r>
              <w:t xml:space="preserve">про провідну роль ядра у спадковості та єдність живої </w:t>
            </w:r>
            <w:r>
              <w:rPr>
                <w:spacing w:val="-2"/>
              </w:rPr>
              <w:t>природи;</w:t>
            </w:r>
          </w:p>
          <w:p w:rsidR="0057425D" w:rsidRDefault="00A13595">
            <w:pPr>
              <w:pStyle w:val="TableParagraph"/>
              <w:tabs>
                <w:tab w:val="left" w:pos="971"/>
                <w:tab w:val="left" w:pos="1052"/>
                <w:tab w:val="left" w:pos="1276"/>
                <w:tab w:val="left" w:pos="2022"/>
                <w:tab w:val="left" w:pos="2206"/>
                <w:tab w:val="left" w:pos="2462"/>
                <w:tab w:val="left" w:pos="2533"/>
                <w:tab w:val="left" w:pos="3350"/>
              </w:tabs>
              <w:ind w:right="93"/>
            </w:pPr>
            <w:r>
              <w:rPr>
                <w:i/>
                <w:spacing w:val="-2"/>
              </w:rPr>
              <w:t>виявляє</w:t>
            </w:r>
            <w:r>
              <w:rPr>
                <w:i/>
              </w:rPr>
              <w:tab/>
            </w:r>
            <w:r>
              <w:rPr>
                <w:i/>
              </w:rPr>
              <w:tab/>
              <w:t>вибірковість</w:t>
            </w:r>
            <w:r>
              <w:rPr>
                <w:i/>
              </w:rPr>
              <w:tab/>
            </w:r>
            <w:r>
              <w:rPr>
                <w:i/>
              </w:rPr>
              <w:tab/>
            </w:r>
            <w:r>
              <w:rPr>
                <w:i/>
                <w:spacing w:val="-2"/>
              </w:rPr>
              <w:t>ставлення</w:t>
            </w:r>
            <w:r>
              <w:rPr>
                <w:spacing w:val="-2"/>
              </w:rPr>
              <w:t xml:space="preserve">: </w:t>
            </w:r>
            <w:r>
              <w:rPr>
                <w:spacing w:val="-4"/>
              </w:rPr>
              <w:t>щодо</w:t>
            </w:r>
            <w:r>
              <w:tab/>
            </w:r>
            <w:r>
              <w:rPr>
                <w:spacing w:val="-2"/>
              </w:rPr>
              <w:t>причин</w:t>
            </w:r>
            <w:r>
              <w:tab/>
            </w:r>
            <w:r>
              <w:rPr>
                <w:spacing w:val="-2"/>
              </w:rPr>
              <w:t>подібності</w:t>
            </w:r>
            <w:r>
              <w:tab/>
            </w:r>
            <w:r>
              <w:rPr>
                <w:spacing w:val="-4"/>
              </w:rPr>
              <w:t xml:space="preserve">та </w:t>
            </w:r>
            <w:r>
              <w:t xml:space="preserve">відмінностей еукаріотичних клітин; </w:t>
            </w:r>
            <w:r>
              <w:rPr>
                <w:i/>
                <w:spacing w:val="-2"/>
              </w:rPr>
              <w:t>розробляє</w:t>
            </w:r>
            <w:r>
              <w:rPr>
                <w:i/>
              </w:rPr>
              <w:tab/>
            </w:r>
            <w:r>
              <w:rPr>
                <w:i/>
              </w:rPr>
              <w:tab/>
            </w:r>
            <w:r>
              <w:rPr>
                <w:i/>
                <w:spacing w:val="-2"/>
              </w:rPr>
              <w:t>освітні</w:t>
            </w:r>
            <w:r>
              <w:rPr>
                <w:i/>
              </w:rPr>
              <w:tab/>
            </w:r>
            <w:r>
              <w:rPr>
                <w:i/>
              </w:rPr>
              <w:tab/>
            </w:r>
            <w:r>
              <w:rPr>
                <w:i/>
                <w:spacing w:val="-2"/>
              </w:rPr>
              <w:t>продукти</w:t>
            </w:r>
            <w:r>
              <w:rPr>
                <w:i/>
              </w:rPr>
              <w:tab/>
            </w:r>
            <w:r>
              <w:rPr>
                <w:i/>
                <w:spacing w:val="-6"/>
              </w:rPr>
              <w:t xml:space="preserve">на </w:t>
            </w:r>
            <w:r>
              <w:rPr>
                <w:i/>
                <w:spacing w:val="-2"/>
              </w:rPr>
              <w:t>основі</w:t>
            </w:r>
            <w:r>
              <w:rPr>
                <w:i/>
              </w:rPr>
              <w:tab/>
            </w:r>
            <w:r>
              <w:rPr>
                <w:i/>
              </w:rPr>
              <w:tab/>
            </w:r>
            <w:r>
              <w:rPr>
                <w:i/>
                <w:spacing w:val="-2"/>
              </w:rPr>
              <w:t>ставлення:</w:t>
            </w:r>
            <w:r>
              <w:rPr>
                <w:i/>
              </w:rPr>
              <w:tab/>
            </w:r>
            <w:r>
              <w:rPr>
                <w:i/>
              </w:rPr>
              <w:tab/>
            </w:r>
            <w:r>
              <w:rPr>
                <w:spacing w:val="-2"/>
              </w:rPr>
              <w:t xml:space="preserve">оцінювання </w:t>
            </w:r>
            <w:r>
              <w:t>впливудосягненьприродничихнаук на добробут й здоров’я людини.</w:t>
            </w:r>
          </w:p>
          <w:p w:rsidR="0057425D" w:rsidRDefault="00A13595">
            <w:pPr>
              <w:pStyle w:val="TableParagraph"/>
              <w:ind w:left="979" w:hanging="315"/>
              <w:rPr>
                <w:b/>
              </w:rPr>
            </w:pPr>
            <w:r>
              <w:rPr>
                <w:b/>
                <w:u w:val="single"/>
              </w:rPr>
              <w:t>Формуванняключових</w:t>
            </w:r>
            <w:r>
              <w:rPr>
                <w:b/>
                <w:spacing w:val="-2"/>
                <w:u w:val="single"/>
              </w:rPr>
              <w:t>компетентностей</w:t>
            </w:r>
          </w:p>
          <w:p w:rsidR="0057425D" w:rsidRDefault="00A13595">
            <w:pPr>
              <w:pStyle w:val="TableParagraph"/>
              <w:spacing w:line="249" w:lineRule="exact"/>
            </w:pPr>
            <w:r>
              <w:t>УМІННЯ:розвивати</w:t>
            </w:r>
            <w:r>
              <w:rPr>
                <w:spacing w:val="-2"/>
              </w:rPr>
              <w:t>здібність</w:t>
            </w:r>
          </w:p>
          <w:p w:rsidR="0057425D" w:rsidRDefault="00A13595">
            <w:pPr>
              <w:pStyle w:val="TableParagraph"/>
              <w:spacing w:before="2" w:line="238" w:lineRule="exact"/>
            </w:pPr>
            <w:r>
              <w:t>досліджувати</w:t>
            </w:r>
            <w:r>
              <w:rPr>
                <w:spacing w:val="-2"/>
              </w:rPr>
              <w:t>природу;</w:t>
            </w:r>
          </w:p>
        </w:tc>
        <w:tc>
          <w:tcPr>
            <w:tcW w:w="2835" w:type="dxa"/>
          </w:tcPr>
          <w:p w:rsidR="0057425D" w:rsidRDefault="00A13595">
            <w:pPr>
              <w:pStyle w:val="TableParagraph"/>
              <w:ind w:right="96"/>
              <w:jc w:val="both"/>
            </w:pPr>
            <w:r>
              <w:t xml:space="preserve">включення. Властивості </w:t>
            </w:r>
            <w:r>
              <w:rPr>
                <w:spacing w:val="-2"/>
              </w:rPr>
              <w:t>цитоплазми.</w:t>
            </w:r>
          </w:p>
          <w:p w:rsidR="0057425D" w:rsidRDefault="00A13595">
            <w:pPr>
              <w:pStyle w:val="TableParagraph"/>
              <w:ind w:right="96"/>
              <w:jc w:val="both"/>
            </w:pPr>
            <w:r>
              <w:t>Органели еукаріотичної клітини. Будова та функції основних органел клітини</w:t>
            </w:r>
          </w:p>
        </w:tc>
        <w:tc>
          <w:tcPr>
            <w:tcW w:w="8497" w:type="dxa"/>
          </w:tcPr>
          <w:p w:rsidR="0057425D" w:rsidRDefault="00A13595">
            <w:pPr>
              <w:pStyle w:val="TableParagraph"/>
              <w:spacing w:line="248" w:lineRule="exact"/>
              <w:jc w:val="both"/>
              <w:rPr>
                <w:i/>
              </w:rPr>
            </w:pPr>
            <w:r>
              <w:rPr>
                <w:i/>
                <w:spacing w:val="-2"/>
                <w:u w:val="single"/>
              </w:rPr>
              <w:t>Розвивальнезавдання</w:t>
            </w:r>
            <w:r>
              <w:rPr>
                <w:spacing w:val="-2"/>
              </w:rPr>
              <w:t xml:space="preserve">Чомурухаєтьсяцитоплазмавклітинах? </w:t>
            </w:r>
            <w:r>
              <w:rPr>
                <w:i/>
                <w:spacing w:val="-2"/>
              </w:rPr>
              <w:t>ЛАБОРАТОРНАРОБОТА</w:t>
            </w:r>
          </w:p>
          <w:p w:rsidR="0057425D" w:rsidRDefault="00A13595">
            <w:pPr>
              <w:pStyle w:val="TableParagraph"/>
              <w:spacing w:line="252" w:lineRule="exact"/>
              <w:jc w:val="both"/>
            </w:pPr>
            <w:r>
              <w:rPr>
                <w:i/>
              </w:rPr>
              <w:t>12.</w:t>
            </w:r>
            <w:r>
              <w:t>Рухцитоплазмивклітинах</w:t>
            </w:r>
            <w:r>
              <w:rPr>
                <w:spacing w:val="-2"/>
              </w:rPr>
              <w:t>елодеї.</w:t>
            </w:r>
          </w:p>
          <w:p w:rsidR="0057425D" w:rsidRDefault="00A13595">
            <w:pPr>
              <w:pStyle w:val="TableParagraph"/>
              <w:ind w:right="97"/>
              <w:jc w:val="both"/>
            </w:pPr>
            <w:r>
              <w:rPr>
                <w:i/>
                <w:u w:val="single"/>
              </w:rPr>
              <w:t>Цінніснезавдання</w:t>
            </w:r>
            <w:r>
              <w:t xml:space="preserve">«Система–цесукупністьвзаємопов’язанихелементів,щоутворюють цілісність» (Л. фон Берталанфі). Завдяки чому клітина є цілісною системою? </w:t>
            </w:r>
            <w:r>
              <w:rPr>
                <w:i/>
              </w:rPr>
              <w:t xml:space="preserve">ДОМАШНІЙ ПРАКТИКУМ 13. </w:t>
            </w:r>
            <w:r>
              <w:t>Особливості будови та функції органел.</w:t>
            </w:r>
          </w:p>
          <w:p w:rsidR="0057425D" w:rsidRDefault="00A13595">
            <w:pPr>
              <w:pStyle w:val="TableParagraph"/>
              <w:spacing w:before="1"/>
            </w:pPr>
            <w:r>
              <w:rPr>
                <w:i/>
                <w:u w:val="single"/>
              </w:rPr>
              <w:t>Міжпредметнізв’язки</w:t>
            </w:r>
            <w:r>
              <w:rPr>
                <w:i/>
              </w:rPr>
              <w:t>«Біологія+Методидослідження»*.</w:t>
            </w:r>
            <w:r>
              <w:t>МіченіатомиіНобелівська премія з хімії (1943).</w:t>
            </w:r>
          </w:p>
          <w:p w:rsidR="0057425D" w:rsidRDefault="00A13595">
            <w:pPr>
              <w:pStyle w:val="TableParagraph"/>
              <w:spacing w:line="252" w:lineRule="exact"/>
            </w:pPr>
            <w:r>
              <w:rPr>
                <w:i/>
                <w:u w:val="single"/>
              </w:rPr>
              <w:t>«Вчисьвчитись»</w:t>
            </w:r>
            <w:r>
              <w:rPr>
                <w:i/>
              </w:rPr>
              <w:t>Комунікативнезавдання</w:t>
            </w:r>
            <w:r>
              <w:rPr>
                <w:rFonts w:ascii="Arial" w:hAnsi="Arial"/>
                <w:b/>
                <w:color w:val="1F2021"/>
                <w:position w:val="7"/>
                <w:sz w:val="14"/>
              </w:rPr>
              <w:t>&amp;</w:t>
            </w:r>
            <w:r>
              <w:rPr>
                <w:i/>
              </w:rPr>
              <w:t>.</w:t>
            </w:r>
            <w:r>
              <w:t>Творчавправа.</w:t>
            </w:r>
            <w:r>
              <w:rPr>
                <w:spacing w:val="-2"/>
              </w:rPr>
              <w:t>«Анаграма»</w:t>
            </w:r>
          </w:p>
          <w:p w:rsidR="0057425D" w:rsidRDefault="00A13595">
            <w:pPr>
              <w:pStyle w:val="TableParagraph"/>
              <w:spacing w:before="1" w:line="238" w:lineRule="exact"/>
            </w:pPr>
            <w:r>
              <w:rPr>
                <w:i/>
                <w:u w:val="single"/>
              </w:rPr>
              <w:t>Формувальнеоцінювання</w:t>
            </w:r>
            <w:r>
              <w:rPr>
                <w:i/>
              </w:rPr>
              <w:t>Репродуктивнезавдання*</w:t>
            </w:r>
            <w:r>
              <w:t>.Поверхневийапарат</w:t>
            </w:r>
            <w:r>
              <w:rPr>
                <w:spacing w:val="-2"/>
              </w:rPr>
              <w:t>клітини</w:t>
            </w:r>
          </w:p>
        </w:tc>
      </w:tr>
      <w:tr w:rsidR="0057425D">
        <w:trPr>
          <w:trHeight w:val="3290"/>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ind w:right="97"/>
              <w:jc w:val="both"/>
            </w:pPr>
            <w:r>
              <w:rPr>
                <w:b/>
              </w:rPr>
              <w:t>Ядро.</w:t>
            </w:r>
            <w:r>
              <w:t>Провіднарольядрау життєдіяльності клітини. Взаємозв’язок функційядра з будовою.</w:t>
            </w:r>
          </w:p>
        </w:tc>
        <w:tc>
          <w:tcPr>
            <w:tcW w:w="8497" w:type="dxa"/>
          </w:tcPr>
          <w:p w:rsidR="0057425D" w:rsidRDefault="00A13595">
            <w:pPr>
              <w:pStyle w:val="TableParagraph"/>
              <w:spacing w:line="250" w:lineRule="exact"/>
              <w:ind w:left="13" w:right="8"/>
              <w:jc w:val="center"/>
              <w:rPr>
                <w:b/>
              </w:rPr>
            </w:pPr>
            <w:r>
              <w:rPr>
                <w:b/>
              </w:rPr>
              <w:t>Рівень</w:t>
            </w:r>
            <w:r>
              <w:rPr>
                <w:b/>
                <w:spacing w:val="-2"/>
              </w:rPr>
              <w:t>«АНАЛІЗУЄМО»</w:t>
            </w:r>
          </w:p>
          <w:p w:rsidR="0057425D" w:rsidRDefault="00A13595">
            <w:pPr>
              <w:pStyle w:val="TableParagraph"/>
              <w:tabs>
                <w:tab w:val="left" w:pos="2536"/>
              </w:tabs>
              <w:ind w:right="97"/>
            </w:pPr>
            <w:r>
              <w:rPr>
                <w:i/>
                <w:u w:val="single"/>
              </w:rPr>
              <w:t>Навчальнезавдання</w:t>
            </w:r>
            <w:r>
              <w:t>Якіособливостіорганізаціїядра?</w:t>
            </w:r>
            <w:r>
              <w:rPr>
                <w:i/>
              </w:rPr>
              <w:t>Самостійнеперетвореннязнаньз використанням фрейму «Три кольори»</w:t>
            </w:r>
            <w:r>
              <w:rPr>
                <w:rFonts w:ascii="Arial" w:hAnsi="Arial"/>
                <w:b/>
                <w:color w:val="1F2021"/>
                <w:position w:val="7"/>
                <w:sz w:val="14"/>
              </w:rPr>
              <w:t>&amp;</w:t>
            </w:r>
            <w:r>
              <w:rPr>
                <w:i/>
              </w:rPr>
              <w:t xml:space="preserve">. </w:t>
            </w:r>
            <w:r>
              <w:rPr>
                <w:b/>
              </w:rPr>
              <w:t>Ядро</w:t>
            </w:r>
            <w:r>
              <w:t xml:space="preserve">: функції, структура, властивості </w:t>
            </w:r>
            <w:r>
              <w:rPr>
                <w:i/>
                <w:u w:val="single"/>
              </w:rPr>
              <w:t>Розвивальнезавдання</w:t>
            </w:r>
            <w:r>
              <w:rPr>
                <w:i/>
              </w:rPr>
              <w:tab/>
            </w:r>
            <w:r>
              <w:t xml:space="preserve">Чипозначаютьсяфункціїнаособливостяхбудовиядра? </w:t>
            </w:r>
            <w:r>
              <w:rPr>
                <w:i/>
              </w:rPr>
              <w:t>Дослідницька вправа</w:t>
            </w:r>
            <w:r>
              <w:t>. Функції компонентів ядра.</w:t>
            </w:r>
          </w:p>
          <w:p w:rsidR="0057425D" w:rsidRDefault="00A13595">
            <w:pPr>
              <w:pStyle w:val="TableParagraph"/>
              <w:ind w:right="94"/>
              <w:jc w:val="both"/>
            </w:pPr>
            <w:r>
              <w:rPr>
                <w:i/>
                <w:u w:val="single"/>
              </w:rPr>
              <w:t>Ціннісне завдання</w:t>
            </w:r>
            <w:r>
              <w:t xml:space="preserve">Яке значення дослідів з ацетабулярією для доведення єдності живої природи? </w:t>
            </w:r>
            <w:r>
              <w:rPr>
                <w:i/>
              </w:rPr>
              <w:t>Вправадля формування переконаності</w:t>
            </w:r>
            <w:r>
              <w:t xml:space="preserve">.Ацетабулярії та провідна роль ядра у </w:t>
            </w:r>
            <w:r>
              <w:rPr>
                <w:spacing w:val="-2"/>
              </w:rPr>
              <w:t>спадковості.</w:t>
            </w:r>
          </w:p>
          <w:p w:rsidR="0057425D" w:rsidRDefault="00A13595">
            <w:pPr>
              <w:pStyle w:val="TableParagraph"/>
              <w:ind w:right="98"/>
              <w:jc w:val="both"/>
            </w:pPr>
            <w:r>
              <w:rPr>
                <w:i/>
                <w:u w:val="single"/>
              </w:rPr>
              <w:t>Міжпредметнізв’язки</w:t>
            </w:r>
            <w:r>
              <w:rPr>
                <w:i/>
              </w:rPr>
              <w:t>«Біологія+Методидослідження»*.</w:t>
            </w:r>
            <w:r>
              <w:t>Флуоресцентнамікроскопія і Нобелівська премія з хімії (2014)</w:t>
            </w:r>
          </w:p>
          <w:p w:rsidR="0057425D" w:rsidRDefault="00A13595">
            <w:pPr>
              <w:pStyle w:val="TableParagraph"/>
              <w:ind w:right="99"/>
              <w:jc w:val="both"/>
            </w:pPr>
            <w:r>
              <w:rPr>
                <w:i/>
                <w:u w:val="single"/>
              </w:rPr>
              <w:t>«Вчись вчитись»</w:t>
            </w:r>
            <w:r>
              <w:rPr>
                <w:i/>
              </w:rPr>
              <w:t xml:space="preserve"> Пізнавальне завдання</w:t>
            </w:r>
            <w:r>
              <w:rPr>
                <w:rFonts w:ascii="Arial" w:hAnsi="Arial"/>
                <w:b/>
                <w:color w:val="1F2021"/>
                <w:position w:val="7"/>
                <w:sz w:val="14"/>
              </w:rPr>
              <w:t>&amp;</w:t>
            </w:r>
            <w:r>
              <w:rPr>
                <w:i/>
              </w:rPr>
              <w:t xml:space="preserve">. </w:t>
            </w:r>
            <w:r>
              <w:t>Спосіб розвитку мислення «Як застосовувати метод дедукції?»</w:t>
            </w:r>
          </w:p>
          <w:p w:rsidR="0057425D" w:rsidRDefault="00A13595">
            <w:pPr>
              <w:pStyle w:val="TableParagraph"/>
              <w:spacing w:line="240" w:lineRule="exact"/>
              <w:jc w:val="both"/>
            </w:pPr>
            <w:r>
              <w:rPr>
                <w:i/>
                <w:u w:val="single"/>
              </w:rPr>
              <w:t>Формувальнеоцінювання</w:t>
            </w:r>
            <w:r>
              <w:rPr>
                <w:i/>
              </w:rPr>
              <w:t>Продуктивно-конструктивнезавдання*</w:t>
            </w:r>
            <w:r>
              <w:t>.</w:t>
            </w:r>
            <w:r>
              <w:rPr>
                <w:spacing w:val="-4"/>
              </w:rPr>
              <w:t>Ядро</w:t>
            </w:r>
          </w:p>
        </w:tc>
      </w:tr>
      <w:tr w:rsidR="0057425D">
        <w:trPr>
          <w:trHeight w:val="2529"/>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ind w:right="94"/>
              <w:jc w:val="both"/>
            </w:pPr>
            <w:r>
              <w:rPr>
                <w:b/>
              </w:rPr>
              <w:t>Еукаріотичні клітини</w:t>
            </w:r>
            <w:r>
              <w:t xml:space="preserve">, їх </w:t>
            </w:r>
            <w:r>
              <w:rPr>
                <w:spacing w:val="-2"/>
              </w:rPr>
              <w:t>різноманітність.</w:t>
            </w:r>
          </w:p>
          <w:p w:rsidR="0057425D" w:rsidRDefault="00A13595">
            <w:pPr>
              <w:pStyle w:val="TableParagraph"/>
              <w:tabs>
                <w:tab w:val="left" w:pos="1942"/>
              </w:tabs>
              <w:ind w:right="97"/>
              <w:jc w:val="both"/>
            </w:pPr>
            <w:r>
              <w:t>Рослинна, грибна і</w:t>
            </w:r>
            <w:r>
              <w:rPr>
                <w:spacing w:val="-2"/>
              </w:rPr>
              <w:t>тваринна</w:t>
            </w:r>
            <w:r>
              <w:tab/>
            </w:r>
            <w:r>
              <w:rPr>
                <w:spacing w:val="-2"/>
              </w:rPr>
              <w:t xml:space="preserve">клітини, </w:t>
            </w:r>
            <w:r>
              <w:t>характерні особливості.</w:t>
            </w:r>
          </w:p>
        </w:tc>
        <w:tc>
          <w:tcPr>
            <w:tcW w:w="8497" w:type="dxa"/>
          </w:tcPr>
          <w:p w:rsidR="0057425D" w:rsidRDefault="00A13595">
            <w:pPr>
              <w:pStyle w:val="TableParagraph"/>
              <w:spacing w:line="248" w:lineRule="exact"/>
              <w:ind w:left="13" w:right="4"/>
              <w:jc w:val="center"/>
              <w:rPr>
                <w:b/>
              </w:rPr>
            </w:pPr>
            <w:r>
              <w:rPr>
                <w:b/>
              </w:rPr>
              <w:t>Рівень</w:t>
            </w:r>
            <w:r>
              <w:rPr>
                <w:b/>
                <w:spacing w:val="-2"/>
              </w:rPr>
              <w:t>«ОЦІНЮЄМО»</w:t>
            </w:r>
          </w:p>
          <w:p w:rsidR="0057425D" w:rsidRDefault="00A13595">
            <w:pPr>
              <w:pStyle w:val="TableParagraph"/>
              <w:spacing w:line="250" w:lineRule="exact"/>
              <w:jc w:val="both"/>
            </w:pPr>
            <w:r>
              <w:rPr>
                <w:i/>
                <w:u w:val="single"/>
              </w:rPr>
              <w:t>Навчальнезавдання</w:t>
            </w:r>
            <w:r>
              <w:t>Якаосновнапричинарізноманітностіеукаріотичних</w:t>
            </w:r>
            <w:r>
              <w:rPr>
                <w:spacing w:val="-2"/>
              </w:rPr>
              <w:t>клітин?</w:t>
            </w:r>
          </w:p>
          <w:p w:rsidR="0057425D" w:rsidRDefault="00A13595">
            <w:pPr>
              <w:pStyle w:val="TableParagraph"/>
              <w:spacing w:before="2"/>
              <w:ind w:right="99"/>
              <w:jc w:val="both"/>
            </w:pPr>
            <w:r>
              <w:rPr>
                <w:i/>
              </w:rPr>
              <w:t>Оцінюваннязнаньзвикористаннямілюстрацій</w:t>
            </w:r>
            <w:r>
              <w:rPr>
                <w:rFonts w:ascii="Arial" w:hAnsi="Arial"/>
                <w:b/>
                <w:color w:val="1F2021"/>
                <w:position w:val="7"/>
                <w:sz w:val="14"/>
              </w:rPr>
              <w:t>&amp;</w:t>
            </w:r>
            <w:r>
              <w:rPr>
                <w:i/>
              </w:rPr>
              <w:t>.</w:t>
            </w:r>
            <w:r>
              <w:t xml:space="preserve">Різноманітністьеукаріотичнихклітин </w:t>
            </w:r>
            <w:r>
              <w:rPr>
                <w:i/>
                <w:u w:val="single"/>
              </w:rPr>
              <w:t>Розвивальне завдання</w:t>
            </w:r>
            <w:r>
              <w:t xml:space="preserve">За якими ознаками можна розпізнати клітини рослин, грибів і тварин? </w:t>
            </w:r>
            <w:r>
              <w:rPr>
                <w:i/>
              </w:rPr>
              <w:t xml:space="preserve">ЛАБОРАТОРНА РОБОТА 14. </w:t>
            </w:r>
            <w:r>
              <w:t>Вивчення різноманітності клітин*.</w:t>
            </w:r>
          </w:p>
          <w:p w:rsidR="0057425D" w:rsidRDefault="00A13595">
            <w:pPr>
              <w:pStyle w:val="TableParagraph"/>
            </w:pPr>
            <w:r>
              <w:rPr>
                <w:i/>
                <w:u w:val="single"/>
              </w:rPr>
              <w:t>Ціннісне завдання</w:t>
            </w:r>
            <w:r>
              <w:t xml:space="preserve">Яка основна причина подібності еукаріотичних клітин? </w:t>
            </w:r>
            <w:r>
              <w:rPr>
                <w:i/>
              </w:rPr>
              <w:t>Вправа для формування вибірковості ставлення</w:t>
            </w:r>
            <w:r>
              <w:t>. Походження еукаріотичної клітини.</w:t>
            </w:r>
          </w:p>
          <w:p w:rsidR="0057425D" w:rsidRDefault="00A13595">
            <w:pPr>
              <w:pStyle w:val="TableParagraph"/>
              <w:spacing w:line="252" w:lineRule="exact"/>
            </w:pPr>
            <w:r>
              <w:rPr>
                <w:i/>
                <w:u w:val="single"/>
              </w:rPr>
              <w:t>Міжпредметнізв’язки</w:t>
            </w:r>
            <w:r>
              <w:rPr>
                <w:i/>
              </w:rPr>
              <w:t>«Біологія+Методидослідження»*.</w:t>
            </w:r>
            <w:r>
              <w:t>Методикультури</w:t>
            </w:r>
            <w:r>
              <w:rPr>
                <w:spacing w:val="-2"/>
              </w:rPr>
              <w:t>клітин</w:t>
            </w:r>
          </w:p>
          <w:p w:rsidR="0057425D" w:rsidRDefault="00A13595">
            <w:pPr>
              <w:pStyle w:val="TableParagraph"/>
              <w:spacing w:line="252" w:lineRule="exact"/>
            </w:pPr>
            <w:r>
              <w:rPr>
                <w:i/>
                <w:u w:val="single"/>
              </w:rPr>
              <w:t>«Вчисьвчитись»</w:t>
            </w:r>
            <w:r>
              <w:rPr>
                <w:i/>
              </w:rPr>
              <w:t>Ціннісно-емоційнезавдання</w:t>
            </w:r>
            <w:r>
              <w:rPr>
                <w:rFonts w:ascii="Arial" w:hAnsi="Arial"/>
                <w:b/>
                <w:color w:val="1F2021"/>
                <w:position w:val="7"/>
                <w:sz w:val="14"/>
              </w:rPr>
              <w:t>&amp;</w:t>
            </w:r>
            <w:r>
              <w:rPr>
                <w:i/>
              </w:rPr>
              <w:t>.</w:t>
            </w:r>
            <w:r>
              <w:t>Тест«Творчістьдикої</w:t>
            </w:r>
            <w:r>
              <w:rPr>
                <w:spacing w:val="-2"/>
              </w:rPr>
              <w:t>природи»</w:t>
            </w:r>
          </w:p>
          <w:p w:rsidR="0057425D" w:rsidRDefault="00A13595">
            <w:pPr>
              <w:pStyle w:val="TableParagraph"/>
              <w:spacing w:before="1" w:line="238" w:lineRule="exact"/>
            </w:pPr>
            <w:r>
              <w:rPr>
                <w:i/>
                <w:u w:val="single"/>
              </w:rPr>
              <w:t>Формувальнеоцінювання</w:t>
            </w:r>
            <w:r>
              <w:rPr>
                <w:i/>
              </w:rPr>
              <w:t>Продуктивно-творчезавдання*</w:t>
            </w:r>
            <w:r>
              <w:t>.Еукаріотичні</w:t>
            </w:r>
            <w:r>
              <w:rPr>
                <w:spacing w:val="-2"/>
              </w:rPr>
              <w:t>клітини</w:t>
            </w:r>
          </w:p>
        </w:tc>
      </w:tr>
      <w:tr w:rsidR="0057425D">
        <w:trPr>
          <w:trHeight w:val="1488"/>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tabs>
                <w:tab w:val="left" w:pos="1997"/>
              </w:tabs>
              <w:ind w:right="96"/>
              <w:jc w:val="both"/>
            </w:pPr>
            <w:r>
              <w:rPr>
                <w:b/>
              </w:rPr>
              <w:t xml:space="preserve">Клітина та наукові закономірності. Клітинна біологія </w:t>
            </w:r>
            <w:r>
              <w:t xml:space="preserve">– наука про </w:t>
            </w:r>
            <w:r>
              <w:rPr>
                <w:spacing w:val="-2"/>
              </w:rPr>
              <w:t>клітини.</w:t>
            </w:r>
            <w:r>
              <w:tab/>
            </w:r>
            <w:r>
              <w:rPr>
                <w:spacing w:val="-2"/>
              </w:rPr>
              <w:t xml:space="preserve">Методи </w:t>
            </w:r>
            <w:r>
              <w:t>дослідження клітин.</w:t>
            </w:r>
          </w:p>
        </w:tc>
        <w:tc>
          <w:tcPr>
            <w:tcW w:w="8497" w:type="dxa"/>
          </w:tcPr>
          <w:p w:rsidR="0057425D" w:rsidRDefault="00A13595">
            <w:pPr>
              <w:pStyle w:val="TableParagraph"/>
              <w:spacing w:line="250" w:lineRule="exact"/>
              <w:ind w:left="13" w:right="8"/>
              <w:jc w:val="center"/>
              <w:rPr>
                <w:b/>
              </w:rPr>
            </w:pPr>
            <w:r>
              <w:rPr>
                <w:b/>
              </w:rPr>
              <w:t>Рівень</w:t>
            </w:r>
            <w:r>
              <w:rPr>
                <w:b/>
                <w:spacing w:val="-2"/>
              </w:rPr>
              <w:t>«СТВОРЮЄМО»</w:t>
            </w:r>
          </w:p>
          <w:p w:rsidR="0057425D" w:rsidRDefault="00A13595">
            <w:pPr>
              <w:pStyle w:val="TableParagraph"/>
            </w:pPr>
            <w:r>
              <w:rPr>
                <w:i/>
                <w:u w:val="single"/>
              </w:rPr>
              <w:t>Навчальнезавдання</w:t>
            </w:r>
            <w:r>
              <w:t xml:space="preserve">Якіособливостіклітинногорівняорганізації? </w:t>
            </w:r>
            <w:r>
              <w:rPr>
                <w:i/>
              </w:rPr>
              <w:t>Моделюваннязмісту теми</w:t>
            </w:r>
            <w:r>
              <w:t>. КЛІТИНА – ЕЛЕМЕНТАРНА БІОСИСТЕМА.</w:t>
            </w:r>
          </w:p>
          <w:p w:rsidR="0057425D" w:rsidRDefault="00A13595">
            <w:pPr>
              <w:pStyle w:val="TableParagraph"/>
              <w:tabs>
                <w:tab w:val="left" w:pos="2452"/>
              </w:tabs>
              <w:ind w:right="97"/>
            </w:pPr>
            <w:r>
              <w:rPr>
                <w:i/>
                <w:u w:val="single"/>
              </w:rPr>
              <w:t>Розвивальнезавдання</w:t>
            </w:r>
            <w:r>
              <w:rPr>
                <w:i/>
              </w:rPr>
              <w:tab/>
            </w:r>
            <w:r>
              <w:t>Якізакономірностіхарактернідляклітин?</w:t>
            </w:r>
            <w:r>
              <w:rPr>
                <w:i/>
              </w:rPr>
              <w:t>Схема</w:t>
            </w:r>
            <w:r>
              <w:t>.Сучасна клітинна теорія, її основні положення</w:t>
            </w:r>
          </w:p>
        </w:tc>
      </w:tr>
    </w:tbl>
    <w:p w:rsidR="0057425D" w:rsidRDefault="0057425D">
      <w:pPr>
        <w:pStyle w:val="TableParagrap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497"/>
      </w:tblGrid>
      <w:tr w:rsidR="0057425D">
        <w:trPr>
          <w:trHeight w:val="3542"/>
        </w:trPr>
        <w:tc>
          <w:tcPr>
            <w:tcW w:w="3680" w:type="dxa"/>
          </w:tcPr>
          <w:p w:rsidR="0057425D" w:rsidRDefault="00A13595">
            <w:pPr>
              <w:pStyle w:val="TableParagraph"/>
              <w:tabs>
                <w:tab w:val="left" w:pos="2600"/>
              </w:tabs>
              <w:ind w:right="95"/>
              <w:jc w:val="both"/>
            </w:pPr>
            <w:r>
              <w:rPr>
                <w:spacing w:val="-2"/>
              </w:rPr>
              <w:t>СТАВЛЕННЯ:</w:t>
            </w:r>
            <w:r>
              <w:tab/>
            </w:r>
            <w:r>
              <w:rPr>
                <w:spacing w:val="-2"/>
              </w:rPr>
              <w:t xml:space="preserve">виявлення </w:t>
            </w:r>
            <w:r>
              <w:t>допитливості і пізнавального інтересу до природничих проблем.</w:t>
            </w:r>
          </w:p>
        </w:tc>
        <w:tc>
          <w:tcPr>
            <w:tcW w:w="2835" w:type="dxa"/>
          </w:tcPr>
          <w:p w:rsidR="0057425D" w:rsidRDefault="00A13595">
            <w:pPr>
              <w:pStyle w:val="TableParagraph"/>
              <w:spacing w:line="248" w:lineRule="exact"/>
              <w:ind w:left="162"/>
              <w:jc w:val="both"/>
            </w:pPr>
            <w:r>
              <w:rPr>
                <w:b/>
              </w:rPr>
              <w:t>КЛІТИННА</w:t>
            </w:r>
            <w:r>
              <w:rPr>
                <w:b/>
                <w:spacing w:val="-2"/>
              </w:rPr>
              <w:t>ТЕОРІЯ</w:t>
            </w:r>
            <w:r>
              <w:rPr>
                <w:spacing w:val="-2"/>
              </w:rPr>
              <w:t>.</w:t>
            </w:r>
          </w:p>
          <w:p w:rsidR="0057425D" w:rsidRDefault="00A13595">
            <w:pPr>
              <w:pStyle w:val="TableParagraph"/>
              <w:tabs>
                <w:tab w:val="left" w:pos="2662"/>
              </w:tabs>
              <w:spacing w:line="252" w:lineRule="exact"/>
              <w:jc w:val="both"/>
              <w:rPr>
                <w:i/>
              </w:rPr>
            </w:pPr>
            <w:r>
              <w:rPr>
                <w:i/>
                <w:spacing w:val="-2"/>
              </w:rPr>
              <w:t>Дослідження</w:t>
            </w:r>
            <w:r>
              <w:rPr>
                <w:i/>
              </w:rPr>
              <w:tab/>
            </w:r>
            <w:r>
              <w:rPr>
                <w:i/>
                <w:spacing w:val="-10"/>
              </w:rPr>
              <w:t>і</w:t>
            </w:r>
          </w:p>
          <w:p w:rsidR="0057425D" w:rsidRDefault="00A13595">
            <w:pPr>
              <w:pStyle w:val="TableParagraph"/>
              <w:ind w:right="95"/>
              <w:jc w:val="both"/>
              <w:rPr>
                <w:i/>
              </w:rPr>
            </w:pPr>
            <w:r>
              <w:rPr>
                <w:i/>
              </w:rPr>
              <w:t xml:space="preserve">застосування знань про клітини в практичній </w:t>
            </w:r>
            <w:r>
              <w:rPr>
                <w:i/>
                <w:spacing w:val="-2"/>
              </w:rPr>
              <w:t>діяльності</w:t>
            </w:r>
          </w:p>
        </w:tc>
        <w:tc>
          <w:tcPr>
            <w:tcW w:w="8497" w:type="dxa"/>
          </w:tcPr>
          <w:p w:rsidR="0057425D" w:rsidRDefault="00A13595">
            <w:pPr>
              <w:pStyle w:val="TableParagraph"/>
              <w:tabs>
                <w:tab w:val="left" w:pos="2140"/>
              </w:tabs>
              <w:ind w:right="97"/>
            </w:pPr>
            <w:r>
              <w:rPr>
                <w:i/>
                <w:u w:val="single"/>
              </w:rPr>
              <w:t>Цінніснезавдання</w:t>
            </w:r>
            <w:r>
              <w:rPr>
                <w:i/>
              </w:rPr>
              <w:tab/>
            </w:r>
            <w:r>
              <w:t>Проєктнаоднуізтем</w:t>
            </w:r>
            <w:r>
              <w:rPr>
                <w:rFonts w:ascii="Arial" w:hAnsi="Arial"/>
                <w:b/>
                <w:color w:val="1F2021"/>
                <w:position w:val="7"/>
                <w:sz w:val="14"/>
              </w:rPr>
              <w:t>&amp;</w:t>
            </w:r>
            <w:r>
              <w:t>:щодооцінюваннявпливудосягненьприродничих наук на добробут й здоров’я людини:</w:t>
            </w:r>
          </w:p>
          <w:p w:rsidR="0057425D" w:rsidRDefault="00A13595">
            <w:pPr>
              <w:pStyle w:val="TableParagraph"/>
              <w:numPr>
                <w:ilvl w:val="0"/>
                <w:numId w:val="53"/>
              </w:numPr>
              <w:tabs>
                <w:tab w:val="left" w:pos="327"/>
              </w:tabs>
              <w:spacing w:line="251" w:lineRule="exact"/>
              <w:ind w:left="327" w:hanging="220"/>
            </w:pPr>
            <w:r>
              <w:rPr>
                <w:b/>
              </w:rPr>
              <w:t>Дослідження.</w:t>
            </w:r>
            <w:r>
              <w:t>Будоваяйцеклітини</w:t>
            </w:r>
            <w:r>
              <w:rPr>
                <w:spacing w:val="-2"/>
              </w:rPr>
              <w:t>перепілки</w:t>
            </w:r>
          </w:p>
          <w:p w:rsidR="0057425D" w:rsidRDefault="00A13595">
            <w:pPr>
              <w:pStyle w:val="TableParagraph"/>
              <w:numPr>
                <w:ilvl w:val="0"/>
                <w:numId w:val="53"/>
              </w:numPr>
              <w:tabs>
                <w:tab w:val="left" w:pos="365"/>
              </w:tabs>
              <w:ind w:left="107" w:right="94" w:firstLine="0"/>
            </w:pPr>
            <w:r>
              <w:rPr>
                <w:b/>
              </w:rPr>
              <w:t>Інформативнедослідження.</w:t>
            </w:r>
            <w:r>
              <w:t>Нобелівськапреміязфізіологіїтамедицини(2013), везикулярний транспорт й цукровий діабет.</w:t>
            </w:r>
          </w:p>
          <w:p w:rsidR="0057425D" w:rsidRDefault="00A13595">
            <w:pPr>
              <w:pStyle w:val="TableParagraph"/>
              <w:numPr>
                <w:ilvl w:val="0"/>
                <w:numId w:val="53"/>
              </w:numPr>
              <w:tabs>
                <w:tab w:val="left" w:pos="315"/>
              </w:tabs>
              <w:ind w:left="107" w:right="95" w:firstLine="0"/>
            </w:pPr>
            <w:r>
              <w:rPr>
                <w:b/>
              </w:rPr>
              <w:t>Науковийопис</w:t>
            </w:r>
            <w:r>
              <w:t xml:space="preserve">.ВелетенськінейронизгігантськимиаксонамиукальмараDoryteuthis </w:t>
            </w:r>
            <w:r>
              <w:rPr>
                <w:spacing w:val="-2"/>
              </w:rPr>
              <w:t>pealeii</w:t>
            </w:r>
          </w:p>
          <w:p w:rsidR="0057425D" w:rsidRDefault="00A13595">
            <w:pPr>
              <w:pStyle w:val="TableParagraph"/>
              <w:numPr>
                <w:ilvl w:val="0"/>
                <w:numId w:val="53"/>
              </w:numPr>
              <w:tabs>
                <w:tab w:val="left" w:pos="365"/>
              </w:tabs>
              <w:ind w:left="107" w:right="94" w:firstLine="0"/>
            </w:pPr>
            <w:r>
              <w:rPr>
                <w:b/>
              </w:rPr>
              <w:t>Інформативнедослідження.</w:t>
            </w:r>
            <w:r>
              <w:t>Нобелівськапреміязфізіологіїтамедицини(2016), аутофагія й розумне голодування.</w:t>
            </w:r>
          </w:p>
          <w:p w:rsidR="0057425D" w:rsidRDefault="00A13595">
            <w:pPr>
              <w:pStyle w:val="TableParagraph"/>
              <w:numPr>
                <w:ilvl w:val="0"/>
                <w:numId w:val="53"/>
              </w:numPr>
              <w:tabs>
                <w:tab w:val="left" w:pos="524"/>
                <w:tab w:val="left" w:pos="2555"/>
                <w:tab w:val="left" w:pos="3484"/>
                <w:tab w:val="left" w:pos="3988"/>
                <w:tab w:val="left" w:pos="5342"/>
                <w:tab w:val="left" w:pos="6525"/>
                <w:tab w:val="left" w:pos="7925"/>
              </w:tabs>
              <w:ind w:left="107" w:right="97" w:firstLine="0"/>
            </w:pPr>
            <w:r>
              <w:rPr>
                <w:b/>
                <w:spacing w:val="-2"/>
              </w:rPr>
              <w:t>Дослідницький</w:t>
            </w:r>
            <w:r>
              <w:rPr>
                <w:b/>
              </w:rPr>
              <w:tab/>
            </w:r>
            <w:r>
              <w:rPr>
                <w:b/>
                <w:spacing w:val="-2"/>
              </w:rPr>
              <w:t>аналіз</w:t>
            </w:r>
            <w:r>
              <w:rPr>
                <w:spacing w:val="-2"/>
              </w:rPr>
              <w:t>.</w:t>
            </w:r>
            <w:r>
              <w:tab/>
            </w:r>
            <w:r>
              <w:rPr>
                <w:spacing w:val="-6"/>
              </w:rPr>
              <w:t>Як</w:t>
            </w:r>
            <w:r>
              <w:tab/>
            </w:r>
            <w:r>
              <w:rPr>
                <w:spacing w:val="-2"/>
              </w:rPr>
              <w:t>восьминоги</w:t>
            </w:r>
            <w:r>
              <w:tab/>
            </w:r>
            <w:r>
              <w:rPr>
                <w:spacing w:val="-2"/>
              </w:rPr>
              <w:t>змінюють</w:t>
            </w:r>
            <w:r>
              <w:tab/>
            </w:r>
            <w:r>
              <w:rPr>
                <w:spacing w:val="-2"/>
              </w:rPr>
              <w:t>забарвлення</w:t>
            </w:r>
            <w:r>
              <w:tab/>
            </w:r>
            <w:r>
              <w:rPr>
                <w:spacing w:val="-2"/>
              </w:rPr>
              <w:t>тіла? (</w:t>
            </w:r>
            <w:hyperlink r:id="rId54">
              <w:r>
                <w:rPr>
                  <w:spacing w:val="-2"/>
                </w:rPr>
                <w:t>http://www.funny-games.biz/videos/78-octopus.html)</w:t>
              </w:r>
            </w:hyperlink>
          </w:p>
          <w:p w:rsidR="0057425D" w:rsidRDefault="00A13595">
            <w:pPr>
              <w:pStyle w:val="TableParagraph"/>
              <w:numPr>
                <w:ilvl w:val="0"/>
                <w:numId w:val="53"/>
              </w:numPr>
              <w:tabs>
                <w:tab w:val="left" w:pos="351"/>
              </w:tabs>
              <w:ind w:left="107" w:right="94" w:firstLine="0"/>
            </w:pPr>
            <w:r>
              <w:rPr>
                <w:b/>
              </w:rPr>
              <w:t xml:space="preserve">Інформативне дослідження. </w:t>
            </w:r>
            <w:r>
              <w:t>Нобелівська премія з фізіології та медицини (2019) й адаптація клітин до нестачі кисню.</w:t>
            </w:r>
          </w:p>
          <w:p w:rsidR="0057425D" w:rsidRDefault="00A13595">
            <w:pPr>
              <w:pStyle w:val="TableParagraph"/>
              <w:spacing w:line="238" w:lineRule="exact"/>
            </w:pPr>
            <w:r>
              <w:rPr>
                <w:i/>
                <w:u w:val="single"/>
              </w:rPr>
              <w:t>Тематичнеоцінювання</w:t>
            </w:r>
            <w:r>
              <w:t>КЛІТИНА–ЕЛЕМЕНТАРНА</w:t>
            </w:r>
            <w:r>
              <w:rPr>
                <w:spacing w:val="-2"/>
              </w:rPr>
              <w:t>БІОСИСТЕМА.</w:t>
            </w:r>
          </w:p>
        </w:tc>
      </w:tr>
      <w:tr w:rsidR="0057425D">
        <w:trPr>
          <w:trHeight w:val="254"/>
        </w:trPr>
        <w:tc>
          <w:tcPr>
            <w:tcW w:w="6515" w:type="dxa"/>
            <w:gridSpan w:val="2"/>
            <w:shd w:val="clear" w:color="auto" w:fill="DEEAF6"/>
          </w:tcPr>
          <w:p w:rsidR="0057425D" w:rsidRDefault="00A13595">
            <w:pPr>
              <w:pStyle w:val="TableParagraph"/>
              <w:spacing w:line="234" w:lineRule="exact"/>
              <w:ind w:left="1944"/>
              <w:rPr>
                <w:b/>
              </w:rPr>
            </w:pPr>
            <w:r>
              <w:rPr>
                <w:b/>
              </w:rPr>
              <w:t>Формувальне</w:t>
            </w:r>
            <w:r>
              <w:rPr>
                <w:b/>
                <w:spacing w:val="-2"/>
              </w:rPr>
              <w:t>оцінювання</w:t>
            </w:r>
          </w:p>
        </w:tc>
        <w:tc>
          <w:tcPr>
            <w:tcW w:w="8497" w:type="dxa"/>
            <w:shd w:val="clear" w:color="auto" w:fill="DEEAF6"/>
          </w:tcPr>
          <w:p w:rsidR="0057425D" w:rsidRDefault="00A13595">
            <w:pPr>
              <w:pStyle w:val="TableParagraph"/>
              <w:spacing w:line="234" w:lineRule="exact"/>
              <w:ind w:left="13" w:right="7"/>
              <w:jc w:val="center"/>
              <w:rPr>
                <w:b/>
              </w:rPr>
            </w:pPr>
            <w:r>
              <w:rPr>
                <w:b/>
              </w:rPr>
              <w:t>Перелікобладнаннядляреалізаціїдіяльнісної</w:t>
            </w:r>
            <w:r>
              <w:rPr>
                <w:b/>
                <w:spacing w:val="-2"/>
              </w:rPr>
              <w:t>складової</w:t>
            </w:r>
          </w:p>
        </w:tc>
      </w:tr>
      <w:tr w:rsidR="0057425D">
        <w:trPr>
          <w:trHeight w:val="2102"/>
        </w:trPr>
        <w:tc>
          <w:tcPr>
            <w:tcW w:w="6515" w:type="dxa"/>
            <w:gridSpan w:val="2"/>
          </w:tcPr>
          <w:p w:rsidR="0057425D" w:rsidRDefault="00A13595">
            <w:pPr>
              <w:pStyle w:val="TableParagraph"/>
              <w:spacing w:line="249" w:lineRule="exact"/>
              <w:jc w:val="both"/>
              <w:rPr>
                <w:b/>
              </w:rPr>
            </w:pPr>
            <w:r>
              <w:rPr>
                <w:b/>
              </w:rPr>
              <w:t>Оцінюванняособистісних</w:t>
            </w:r>
            <w:r>
              <w:rPr>
                <w:b/>
                <w:spacing w:val="-2"/>
              </w:rPr>
              <w:t>надбань</w:t>
            </w:r>
          </w:p>
          <w:p w:rsidR="0057425D" w:rsidRDefault="00A13595">
            <w:pPr>
              <w:pStyle w:val="TableParagraph"/>
              <w:ind w:right="95" w:firstLine="55"/>
              <w:jc w:val="both"/>
            </w:pPr>
            <w:r>
              <w:rPr>
                <w:i/>
              </w:rPr>
              <w:t>Учень/ученицяоцінює</w:t>
            </w:r>
            <w:r>
              <w:t>:власніпсихологічніособливості,розвиток особистісних, регулятивних, комунікативних, пізнавальних навичок, ціннісно-емоційних умінь.</w:t>
            </w:r>
          </w:p>
          <w:p w:rsidR="0057425D" w:rsidRDefault="00A13595">
            <w:pPr>
              <w:pStyle w:val="TableParagraph"/>
              <w:spacing w:before="3" w:line="250" w:lineRule="exact"/>
              <w:jc w:val="both"/>
              <w:rPr>
                <w:b/>
              </w:rPr>
            </w:pPr>
            <w:r>
              <w:rPr>
                <w:b/>
              </w:rPr>
              <w:t>Оцінюванняобов’язкових</w:t>
            </w:r>
            <w:r>
              <w:rPr>
                <w:b/>
                <w:spacing w:val="-2"/>
              </w:rPr>
              <w:t>результатів</w:t>
            </w:r>
          </w:p>
          <w:p w:rsidR="0057425D" w:rsidRDefault="00A13595">
            <w:pPr>
              <w:pStyle w:val="TableParagraph"/>
              <w:ind w:right="95"/>
              <w:jc w:val="both"/>
            </w:pPr>
            <w:r>
              <w:rPr>
                <w:i/>
              </w:rPr>
              <w:t>Учитель оцінює</w:t>
            </w:r>
            <w:r>
              <w:t>: ефективність навчальної діяльності учнів / учениць на рівні розпізнавання, репродуктивному, продуктивно- конструктивному та продуктивно-творчому рівнях.</w:t>
            </w:r>
          </w:p>
        </w:tc>
        <w:tc>
          <w:tcPr>
            <w:tcW w:w="8497" w:type="dxa"/>
          </w:tcPr>
          <w:p w:rsidR="0057425D" w:rsidRDefault="00A13595">
            <w:pPr>
              <w:pStyle w:val="TableParagraph"/>
              <w:numPr>
                <w:ilvl w:val="0"/>
                <w:numId w:val="52"/>
              </w:numPr>
              <w:tabs>
                <w:tab w:val="left" w:pos="422"/>
              </w:tabs>
              <w:spacing w:line="262" w:lineRule="exact"/>
              <w:ind w:left="422" w:hanging="217"/>
            </w:pPr>
            <w:r>
              <w:t>Ілюстрації.Будоваклітинноїмембрани.Органели</w:t>
            </w:r>
            <w:r>
              <w:rPr>
                <w:spacing w:val="-2"/>
              </w:rPr>
              <w:t>клітин</w:t>
            </w:r>
          </w:p>
          <w:p w:rsidR="0057425D" w:rsidRDefault="00A13595">
            <w:pPr>
              <w:pStyle w:val="TableParagraph"/>
              <w:numPr>
                <w:ilvl w:val="0"/>
                <w:numId w:val="52"/>
              </w:numPr>
              <w:tabs>
                <w:tab w:val="left" w:pos="422"/>
              </w:tabs>
              <w:spacing w:line="269" w:lineRule="exact"/>
              <w:ind w:left="422" w:hanging="217"/>
            </w:pPr>
            <w:r>
              <w:t>Таблиці.Клітина.Різноманітність</w:t>
            </w:r>
            <w:r>
              <w:rPr>
                <w:spacing w:val="-2"/>
              </w:rPr>
              <w:t>клітин</w:t>
            </w:r>
          </w:p>
          <w:p w:rsidR="0057425D" w:rsidRDefault="00A13595">
            <w:pPr>
              <w:pStyle w:val="TableParagraph"/>
              <w:numPr>
                <w:ilvl w:val="0"/>
                <w:numId w:val="52"/>
              </w:numPr>
              <w:tabs>
                <w:tab w:val="left" w:pos="422"/>
                <w:tab w:val="left" w:pos="424"/>
              </w:tabs>
              <w:ind w:right="98"/>
            </w:pPr>
            <w:r>
              <w:t>Матеріалитаобладнаннядляпрактичнихробіт.Дослідженнямембранноготранспорту речовин*.</w:t>
            </w:r>
          </w:p>
          <w:p w:rsidR="0057425D" w:rsidRDefault="00A13595">
            <w:pPr>
              <w:pStyle w:val="TableParagraph"/>
              <w:numPr>
                <w:ilvl w:val="0"/>
                <w:numId w:val="52"/>
              </w:numPr>
              <w:tabs>
                <w:tab w:val="left" w:pos="422"/>
                <w:tab w:val="left" w:pos="424"/>
              </w:tabs>
              <w:ind w:right="94"/>
            </w:pPr>
            <w:r>
              <w:t>Матеріалитаобладнаннядлялабораторнихробіт.Вивченнярізноманітностіклітин*. Рух цитоплазми в клітинах елодеї</w:t>
            </w:r>
          </w:p>
          <w:p w:rsidR="0057425D" w:rsidRDefault="00A13595">
            <w:pPr>
              <w:pStyle w:val="TableParagraph"/>
              <w:numPr>
                <w:ilvl w:val="0"/>
                <w:numId w:val="52"/>
              </w:numPr>
              <w:tabs>
                <w:tab w:val="left" w:pos="422"/>
                <w:tab w:val="left" w:pos="424"/>
              </w:tabs>
              <w:spacing w:line="250" w:lineRule="atLeast"/>
              <w:ind w:right="97"/>
            </w:pPr>
            <w:r>
              <w:t xml:space="preserve">Електронні та навчальні ресурси. </w:t>
            </w:r>
            <w:r>
              <w:rPr>
                <w:i/>
              </w:rPr>
              <w:t>Відеозапис</w:t>
            </w:r>
            <w:r>
              <w:t xml:space="preserve">. Восьминіг, який змінює забарвлення </w:t>
            </w:r>
            <w:r>
              <w:rPr>
                <w:spacing w:val="-2"/>
              </w:rPr>
              <w:t>(</w:t>
            </w:r>
            <w:hyperlink r:id="rId55">
              <w:r>
                <w:rPr>
                  <w:spacing w:val="-2"/>
                </w:rPr>
                <w:t>http://www.funny-games.biz/videos/78-octopus.html)</w:t>
              </w:r>
            </w:hyperlink>
          </w:p>
        </w:tc>
      </w:tr>
    </w:tbl>
    <w:p w:rsidR="0057425D" w:rsidRDefault="0057425D">
      <w:pPr>
        <w:pStyle w:val="TableParagraph"/>
        <w:spacing w:line="250" w:lineRule="atLeas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3"/>
        <w:gridCol w:w="8507"/>
      </w:tblGrid>
      <w:tr w:rsidR="0057425D">
        <w:trPr>
          <w:trHeight w:val="1518"/>
        </w:trPr>
        <w:tc>
          <w:tcPr>
            <w:tcW w:w="3680" w:type="dxa"/>
          </w:tcPr>
          <w:p w:rsidR="0057425D" w:rsidRDefault="00A13595">
            <w:pPr>
              <w:pStyle w:val="TableParagraph"/>
              <w:spacing w:before="253"/>
              <w:ind w:left="508" w:right="497" w:firstLine="160"/>
              <w:rPr>
                <w:b/>
              </w:rPr>
            </w:pPr>
            <w:r>
              <w:rPr>
                <w:b/>
              </w:rPr>
              <w:t>Тема 6. ОРГАНІЗМ ЯК БІОЛОГІЧНАСИСТЕМА</w:t>
            </w:r>
          </w:p>
        </w:tc>
        <w:tc>
          <w:tcPr>
            <w:tcW w:w="11340" w:type="dxa"/>
            <w:gridSpan w:val="2"/>
            <w:shd w:val="clear" w:color="auto" w:fill="DEEAF6"/>
          </w:tcPr>
          <w:p w:rsidR="0057425D" w:rsidRDefault="00A13595">
            <w:pPr>
              <w:pStyle w:val="TableParagraph"/>
              <w:spacing w:before="1" w:line="250" w:lineRule="exact"/>
              <w:ind w:left="10"/>
              <w:jc w:val="center"/>
              <w:rPr>
                <w:b/>
              </w:rPr>
            </w:pPr>
            <w:r>
              <w:rPr>
                <w:b/>
              </w:rPr>
              <w:t>Основнітематичніскладникикомпетентностіучня/</w:t>
            </w:r>
            <w:r>
              <w:rPr>
                <w:b/>
                <w:spacing w:val="-2"/>
              </w:rPr>
              <w:t>учениці:</w:t>
            </w:r>
          </w:p>
          <w:p w:rsidR="0057425D" w:rsidRDefault="00A13595">
            <w:pPr>
              <w:pStyle w:val="TableParagraph"/>
              <w:spacing w:line="250" w:lineRule="exact"/>
              <w:rPr>
                <w:b/>
              </w:rPr>
            </w:pPr>
            <w:r>
              <w:t>Основнепоняттятеми</w:t>
            </w:r>
            <w:r>
              <w:rPr>
                <w:b/>
              </w:rPr>
              <w:t>:</w:t>
            </w:r>
            <w:r>
              <w:rPr>
                <w:b/>
                <w:spacing w:val="-2"/>
              </w:rPr>
              <w:t>ОРГАНІЗМ</w:t>
            </w:r>
          </w:p>
          <w:p w:rsidR="0057425D" w:rsidRDefault="00A13595">
            <w:pPr>
              <w:pStyle w:val="TableParagraph"/>
              <w:spacing w:line="252" w:lineRule="exact"/>
              <w:rPr>
                <w:b/>
              </w:rPr>
            </w:pPr>
            <w:r>
              <w:t>Основнийспосібнавчальноїдіяльності:</w:t>
            </w:r>
            <w:r>
              <w:rPr>
                <w:b/>
                <w:spacing w:val="-2"/>
              </w:rPr>
              <w:t>ІНФОРМУВАННЯ</w:t>
            </w:r>
          </w:p>
          <w:p w:rsidR="0057425D" w:rsidRDefault="00A13595">
            <w:pPr>
              <w:pStyle w:val="TableParagraph"/>
              <w:spacing w:before="1" w:line="252" w:lineRule="exact"/>
              <w:rPr>
                <w:b/>
              </w:rPr>
            </w:pPr>
            <w:r>
              <w:t>Цінніснакатегоріятеми:</w:t>
            </w:r>
            <w:r>
              <w:rPr>
                <w:b/>
              </w:rPr>
              <w:t>СТРУКТУРНІСТЬ</w:t>
            </w:r>
            <w:r>
              <w:rPr>
                <w:b/>
                <w:spacing w:val="-2"/>
              </w:rPr>
              <w:t>МАТЕРІЇ</w:t>
            </w:r>
          </w:p>
          <w:p w:rsidR="0057425D" w:rsidRDefault="00A13595">
            <w:pPr>
              <w:pStyle w:val="TableParagraph"/>
              <w:spacing w:line="252" w:lineRule="exact"/>
              <w:rPr>
                <w:b/>
              </w:rPr>
            </w:pPr>
            <w:r>
              <w:t>Ключовікомпетентності:</w:t>
            </w:r>
            <w:r>
              <w:rPr>
                <w:b/>
              </w:rPr>
              <w:t>ПІДПРИЄМЛИВІСТЬТАФІНАНСОВАГРАМОТНІСТЬ,екологічна,</w:t>
            </w:r>
            <w:r>
              <w:rPr>
                <w:b/>
                <w:spacing w:val="-2"/>
              </w:rPr>
              <w:t>вільне</w:t>
            </w:r>
          </w:p>
          <w:p w:rsidR="0057425D" w:rsidRDefault="00A13595">
            <w:pPr>
              <w:pStyle w:val="TableParagraph"/>
              <w:spacing w:before="6" w:line="233" w:lineRule="exact"/>
              <w:rPr>
                <w:b/>
              </w:rPr>
            </w:pPr>
            <w:r>
              <w:rPr>
                <w:b/>
              </w:rPr>
              <w:t>володіннядержавною</w:t>
            </w:r>
            <w:r>
              <w:rPr>
                <w:b/>
                <w:spacing w:val="-4"/>
              </w:rPr>
              <w:t>мовою</w:t>
            </w:r>
          </w:p>
        </w:tc>
      </w:tr>
      <w:tr w:rsidR="0057425D">
        <w:trPr>
          <w:trHeight w:val="506"/>
        </w:trPr>
        <w:tc>
          <w:tcPr>
            <w:tcW w:w="3680" w:type="dxa"/>
            <w:shd w:val="clear" w:color="auto" w:fill="DEEAF6"/>
          </w:tcPr>
          <w:p w:rsidR="0057425D" w:rsidRDefault="00A13595">
            <w:pPr>
              <w:pStyle w:val="TableParagraph"/>
              <w:spacing w:line="251" w:lineRule="exact"/>
              <w:ind w:left="242"/>
              <w:rPr>
                <w:b/>
              </w:rPr>
            </w:pPr>
            <w:r>
              <w:rPr>
                <w:b/>
              </w:rPr>
              <w:t>Очікуванірезультати</w:t>
            </w:r>
            <w:r>
              <w:rPr>
                <w:b/>
                <w:spacing w:val="-2"/>
              </w:rPr>
              <w:t>навчання</w:t>
            </w:r>
          </w:p>
        </w:tc>
        <w:tc>
          <w:tcPr>
            <w:tcW w:w="2833" w:type="dxa"/>
            <w:shd w:val="clear" w:color="auto" w:fill="DEEAF6"/>
          </w:tcPr>
          <w:p w:rsidR="0057425D" w:rsidRDefault="00A13595">
            <w:pPr>
              <w:pStyle w:val="TableParagraph"/>
              <w:spacing w:line="251" w:lineRule="exact"/>
              <w:ind w:left="9" w:right="3"/>
              <w:jc w:val="center"/>
              <w:rPr>
                <w:b/>
              </w:rPr>
            </w:pPr>
            <w:r>
              <w:rPr>
                <w:b/>
              </w:rPr>
              <w:t>Пропонований</w:t>
            </w:r>
            <w:r>
              <w:rPr>
                <w:b/>
                <w:spacing w:val="-2"/>
              </w:rPr>
              <w:t>зміст</w:t>
            </w:r>
          </w:p>
          <w:p w:rsidR="0057425D" w:rsidRDefault="00A13595">
            <w:pPr>
              <w:pStyle w:val="TableParagraph"/>
              <w:spacing w:before="2" w:line="233" w:lineRule="exact"/>
              <w:ind w:left="9"/>
              <w:jc w:val="center"/>
              <w:rPr>
                <w:b/>
              </w:rPr>
            </w:pPr>
            <w:r>
              <w:rPr>
                <w:b/>
              </w:rPr>
              <w:t>навчального</w:t>
            </w:r>
            <w:r>
              <w:rPr>
                <w:b/>
                <w:spacing w:val="-2"/>
              </w:rPr>
              <w:t>предмета</w:t>
            </w:r>
          </w:p>
        </w:tc>
        <w:tc>
          <w:tcPr>
            <w:tcW w:w="8507" w:type="dxa"/>
            <w:shd w:val="clear" w:color="auto" w:fill="DEEAF6"/>
          </w:tcPr>
          <w:p w:rsidR="0057425D" w:rsidRDefault="00A13595">
            <w:pPr>
              <w:pStyle w:val="TableParagraph"/>
              <w:spacing w:line="251" w:lineRule="exact"/>
              <w:ind w:left="13" w:right="6"/>
              <w:jc w:val="center"/>
              <w:rPr>
                <w:b/>
              </w:rPr>
            </w:pPr>
            <w:r>
              <w:rPr>
                <w:b/>
              </w:rPr>
              <w:t>Видинавчальної</w:t>
            </w:r>
            <w:r>
              <w:rPr>
                <w:b/>
                <w:spacing w:val="-2"/>
              </w:rPr>
              <w:t>діяльності</w:t>
            </w:r>
          </w:p>
        </w:tc>
      </w:tr>
      <w:tr w:rsidR="0057425D">
        <w:trPr>
          <w:trHeight w:val="3036"/>
        </w:trPr>
        <w:tc>
          <w:tcPr>
            <w:tcW w:w="3680" w:type="dxa"/>
            <w:vMerge w:val="restart"/>
          </w:tcPr>
          <w:p w:rsidR="0057425D" w:rsidRDefault="00A13595">
            <w:pPr>
              <w:pStyle w:val="TableParagraph"/>
              <w:ind w:left="1061" w:right="607" w:hanging="440"/>
              <w:rPr>
                <w:b/>
              </w:rPr>
            </w:pPr>
            <w:r>
              <w:rPr>
                <w:b/>
                <w:u w:val="single"/>
              </w:rPr>
              <w:t>Формуваннябіологічної</w:t>
            </w:r>
            <w:r>
              <w:rPr>
                <w:b/>
                <w:spacing w:val="-2"/>
                <w:u w:val="single"/>
              </w:rPr>
              <w:t>компетентності</w:t>
            </w:r>
          </w:p>
          <w:p w:rsidR="0057425D" w:rsidRDefault="00A13595">
            <w:pPr>
              <w:pStyle w:val="TableParagraph"/>
              <w:tabs>
                <w:tab w:val="left" w:pos="1597"/>
                <w:tab w:val="left" w:pos="2252"/>
                <w:tab w:val="left" w:pos="2806"/>
              </w:tabs>
              <w:spacing w:line="242" w:lineRule="auto"/>
              <w:ind w:right="97"/>
              <w:rPr>
                <w:b/>
              </w:rPr>
            </w:pPr>
            <w:r>
              <w:rPr>
                <w:b/>
              </w:rPr>
              <w:t>ЗНАННЯ</w:t>
            </w:r>
            <w:r>
              <w:t>: Учень / учениця</w:t>
            </w:r>
            <w:r>
              <w:rPr>
                <w:i/>
              </w:rPr>
              <w:t xml:space="preserve">: </w:t>
            </w:r>
            <w:r>
              <w:rPr>
                <w:i/>
                <w:spacing w:val="-2"/>
              </w:rPr>
              <w:t>визначає</w:t>
            </w:r>
            <w:r>
              <w:rPr>
                <w:i/>
              </w:rPr>
              <w:tab/>
            </w:r>
            <w:r>
              <w:rPr>
                <w:i/>
                <w:spacing w:val="-4"/>
              </w:rPr>
              <w:t>зміст</w:t>
            </w:r>
            <w:r>
              <w:rPr>
                <w:i/>
              </w:rPr>
              <w:tab/>
            </w:r>
            <w:r>
              <w:rPr>
                <w:i/>
              </w:rPr>
              <w:tab/>
            </w:r>
            <w:r>
              <w:rPr>
                <w:i/>
                <w:spacing w:val="-2"/>
              </w:rPr>
              <w:t xml:space="preserve">понять: </w:t>
            </w:r>
            <w:r>
              <w:rPr>
                <w:b/>
                <w:spacing w:val="-2"/>
              </w:rPr>
              <w:t>ОРГАНІЗМ,</w:t>
            </w:r>
            <w:r>
              <w:rPr>
                <w:b/>
              </w:rPr>
              <w:tab/>
            </w:r>
            <w:r>
              <w:rPr>
                <w:b/>
              </w:rPr>
              <w:tab/>
            </w:r>
            <w:r>
              <w:rPr>
                <w:b/>
                <w:spacing w:val="-2"/>
              </w:rPr>
              <w:t>одноклітинні</w:t>
            </w:r>
          </w:p>
          <w:p w:rsidR="0057425D" w:rsidRDefault="00A13595">
            <w:pPr>
              <w:pStyle w:val="TableParagraph"/>
              <w:tabs>
                <w:tab w:val="left" w:pos="2063"/>
              </w:tabs>
              <w:ind w:right="94"/>
              <w:jc w:val="both"/>
              <w:rPr>
                <w:b/>
              </w:rPr>
            </w:pPr>
            <w:r>
              <w:rPr>
                <w:b/>
                <w:spacing w:val="-2"/>
              </w:rPr>
              <w:t>організми,</w:t>
            </w:r>
            <w:r>
              <w:rPr>
                <w:b/>
              </w:rPr>
              <w:tab/>
            </w:r>
            <w:r>
              <w:rPr>
                <w:b/>
                <w:spacing w:val="-2"/>
              </w:rPr>
              <w:t xml:space="preserve">багатоклітинні </w:t>
            </w:r>
            <w:r>
              <w:rPr>
                <w:b/>
              </w:rPr>
              <w:t>організми, тканина, орган, система органів</w:t>
            </w:r>
          </w:p>
          <w:p w:rsidR="0057425D" w:rsidRDefault="00A13595">
            <w:pPr>
              <w:pStyle w:val="TableParagraph"/>
              <w:spacing w:line="248" w:lineRule="exact"/>
              <w:jc w:val="both"/>
            </w:pPr>
            <w:r>
              <w:rPr>
                <w:i/>
              </w:rPr>
              <w:t>візуалізуєзнання:</w:t>
            </w:r>
            <w:r>
              <w:t>про</w:t>
            </w:r>
            <w:r>
              <w:rPr>
                <w:spacing w:val="-2"/>
              </w:rPr>
              <w:t>організм;</w:t>
            </w:r>
          </w:p>
          <w:p w:rsidR="0057425D" w:rsidRDefault="00A13595">
            <w:pPr>
              <w:pStyle w:val="TableParagraph"/>
              <w:tabs>
                <w:tab w:val="left" w:pos="1012"/>
                <w:tab w:val="left" w:pos="2164"/>
              </w:tabs>
              <w:ind w:right="94"/>
            </w:pPr>
            <w:r>
              <w:rPr>
                <w:i/>
                <w:spacing w:val="-2"/>
              </w:rPr>
              <w:t>описує:</w:t>
            </w:r>
            <w:r>
              <w:rPr>
                <w:i/>
              </w:rPr>
              <w:tab/>
            </w:r>
            <w:r>
              <w:rPr>
                <w:spacing w:val="-2"/>
              </w:rPr>
              <w:t>структуру</w:t>
            </w:r>
            <w:r>
              <w:tab/>
            </w:r>
            <w:r>
              <w:rPr>
                <w:spacing w:val="-2"/>
              </w:rPr>
              <w:t>одноклітинних організмів;</w:t>
            </w:r>
          </w:p>
          <w:p w:rsidR="0057425D" w:rsidRDefault="00A13595">
            <w:pPr>
              <w:pStyle w:val="TableParagraph"/>
            </w:pPr>
            <w:r>
              <w:rPr>
                <w:i/>
              </w:rPr>
              <w:t>пояснює:</w:t>
            </w:r>
            <w:r>
              <w:t xml:space="preserve">структурубагатоклітинних </w:t>
            </w:r>
            <w:r>
              <w:rPr>
                <w:spacing w:val="-2"/>
              </w:rPr>
              <w:t>організмів;</w:t>
            </w:r>
          </w:p>
          <w:p w:rsidR="0057425D" w:rsidRDefault="00A13595">
            <w:pPr>
              <w:pStyle w:val="TableParagraph"/>
            </w:pPr>
            <w:r>
              <w:rPr>
                <w:i/>
              </w:rPr>
              <w:t>самостійноперетворюєзнання:</w:t>
            </w:r>
            <w:r>
              <w:t xml:space="preserve">про </w:t>
            </w:r>
            <w:r>
              <w:rPr>
                <w:spacing w:val="-2"/>
              </w:rPr>
              <w:t>тканини;</w:t>
            </w:r>
          </w:p>
          <w:p w:rsidR="0057425D" w:rsidRDefault="00A13595">
            <w:pPr>
              <w:pStyle w:val="TableParagraph"/>
              <w:ind w:right="95"/>
              <w:jc w:val="both"/>
            </w:pPr>
            <w:r>
              <w:rPr>
                <w:i/>
              </w:rPr>
              <w:t xml:space="preserve">оцінює знання: </w:t>
            </w:r>
            <w:r>
              <w:t xml:space="preserve">про органи та системи органів багатоклітинних </w:t>
            </w:r>
            <w:r>
              <w:rPr>
                <w:spacing w:val="-2"/>
              </w:rPr>
              <w:t>організмів;</w:t>
            </w:r>
          </w:p>
          <w:p w:rsidR="0057425D" w:rsidRDefault="00A13595">
            <w:pPr>
              <w:pStyle w:val="TableParagraph"/>
              <w:tabs>
                <w:tab w:val="left" w:pos="1680"/>
              </w:tabs>
              <w:ind w:right="96"/>
              <w:jc w:val="both"/>
            </w:pPr>
            <w:r>
              <w:rPr>
                <w:i/>
              </w:rPr>
              <w:t xml:space="preserve">структурує знання і моделює зміст </w:t>
            </w:r>
            <w:r>
              <w:rPr>
                <w:i/>
                <w:spacing w:val="-2"/>
              </w:rPr>
              <w:t>теми:</w:t>
            </w:r>
            <w:r>
              <w:rPr>
                <w:i/>
              </w:rPr>
              <w:tab/>
            </w:r>
            <w:r>
              <w:t>ОРГАНІЗМ ЯК БІОЛОГІЧНА СИСТЕМА.</w:t>
            </w:r>
          </w:p>
          <w:p w:rsidR="0057425D" w:rsidRDefault="00A13595">
            <w:pPr>
              <w:pStyle w:val="TableParagraph"/>
              <w:spacing w:line="250" w:lineRule="exact"/>
              <w:rPr>
                <w:b/>
              </w:rPr>
            </w:pPr>
            <w:r>
              <w:rPr>
                <w:b/>
                <w:spacing w:val="-2"/>
              </w:rPr>
              <w:t>УМІННЯ</w:t>
            </w:r>
          </w:p>
          <w:p w:rsidR="0057425D" w:rsidRDefault="00A13595">
            <w:pPr>
              <w:pStyle w:val="TableParagraph"/>
              <w:tabs>
                <w:tab w:val="left" w:pos="2449"/>
                <w:tab w:val="left" w:pos="3511"/>
              </w:tabs>
              <w:spacing w:line="250" w:lineRule="exact"/>
            </w:pPr>
            <w:r>
              <w:rPr>
                <w:spacing w:val="-2"/>
              </w:rPr>
              <w:t>ІНФОРМУВАННЯ.</w:t>
            </w:r>
            <w:r>
              <w:tab/>
            </w:r>
            <w:r>
              <w:rPr>
                <w:spacing w:val="-2"/>
              </w:rPr>
              <w:t>Учень</w:t>
            </w:r>
            <w:r>
              <w:tab/>
            </w:r>
            <w:r>
              <w:rPr>
                <w:spacing w:val="-10"/>
              </w:rPr>
              <w:t>/</w:t>
            </w:r>
          </w:p>
          <w:p w:rsidR="0057425D" w:rsidRDefault="00A13595">
            <w:pPr>
              <w:pStyle w:val="TableParagraph"/>
              <w:spacing w:line="253" w:lineRule="exact"/>
              <w:rPr>
                <w:i/>
              </w:rPr>
            </w:pPr>
            <w:r>
              <w:rPr>
                <w:spacing w:val="-2"/>
              </w:rPr>
              <w:t>учениця</w:t>
            </w:r>
            <w:r>
              <w:rPr>
                <w:i/>
                <w:spacing w:val="-2"/>
              </w:rPr>
              <w:t>:</w:t>
            </w:r>
          </w:p>
          <w:p w:rsidR="0057425D" w:rsidRDefault="00A13595">
            <w:pPr>
              <w:pStyle w:val="TableParagraph"/>
              <w:ind w:right="95"/>
            </w:pPr>
            <w:r>
              <w:rPr>
                <w:i/>
              </w:rPr>
              <w:t>виділяє істотне:</w:t>
            </w:r>
            <w:r>
              <w:t>у структурі одно- та багатоклітинних організмів;</w:t>
            </w:r>
          </w:p>
          <w:p w:rsidR="0057425D" w:rsidRDefault="00A13595">
            <w:pPr>
              <w:pStyle w:val="TableParagraph"/>
              <w:tabs>
                <w:tab w:val="left" w:pos="1226"/>
                <w:tab w:val="left" w:pos="2616"/>
              </w:tabs>
              <w:ind w:right="98"/>
            </w:pPr>
            <w:r>
              <w:rPr>
                <w:i/>
                <w:spacing w:val="-2"/>
              </w:rPr>
              <w:t>пояснює:</w:t>
            </w:r>
            <w:r>
              <w:rPr>
                <w:i/>
              </w:rPr>
              <w:tab/>
            </w:r>
            <w:r>
              <w:rPr>
                <w:spacing w:val="-2"/>
              </w:rPr>
              <w:t>особливості</w:t>
            </w:r>
            <w:r>
              <w:tab/>
            </w:r>
            <w:r>
              <w:rPr>
                <w:spacing w:val="-2"/>
              </w:rPr>
              <w:t xml:space="preserve">структури </w:t>
            </w:r>
            <w:r>
              <w:t>одноклітинних організмів;</w:t>
            </w:r>
          </w:p>
        </w:tc>
        <w:tc>
          <w:tcPr>
            <w:tcW w:w="2833" w:type="dxa"/>
          </w:tcPr>
          <w:p w:rsidR="0057425D" w:rsidRDefault="00A13595">
            <w:pPr>
              <w:pStyle w:val="TableParagraph"/>
              <w:tabs>
                <w:tab w:val="left" w:pos="2260"/>
              </w:tabs>
              <w:spacing w:line="247" w:lineRule="exact"/>
            </w:pPr>
            <w:r>
              <w:rPr>
                <w:b/>
                <w:spacing w:val="-2"/>
              </w:rPr>
              <w:t>ОРГАНІЗМ.</w:t>
            </w:r>
            <w:r>
              <w:rPr>
                <w:b/>
              </w:rPr>
              <w:tab/>
            </w:r>
            <w:r>
              <w:rPr>
                <w:spacing w:val="-2"/>
              </w:rPr>
              <w:t>Рівні</w:t>
            </w:r>
          </w:p>
          <w:p w:rsidR="0057425D" w:rsidRDefault="00A13595">
            <w:pPr>
              <w:pStyle w:val="TableParagraph"/>
              <w:tabs>
                <w:tab w:val="left" w:pos="1387"/>
                <w:tab w:val="left" w:pos="2531"/>
              </w:tabs>
              <w:spacing w:before="1"/>
              <w:ind w:right="94"/>
            </w:pPr>
            <w:r>
              <w:rPr>
                <w:spacing w:val="-2"/>
              </w:rPr>
              <w:t>організації,</w:t>
            </w:r>
            <w:r>
              <w:tab/>
            </w:r>
            <w:r>
              <w:rPr>
                <w:spacing w:val="-2"/>
              </w:rPr>
              <w:t>структура</w:t>
            </w:r>
            <w:r>
              <w:tab/>
            </w:r>
            <w:r>
              <w:rPr>
                <w:spacing w:val="-6"/>
              </w:rPr>
              <w:t xml:space="preserve">та </w:t>
            </w:r>
            <w:r>
              <w:rPr>
                <w:spacing w:val="-2"/>
              </w:rPr>
              <w:t>властивості.</w:t>
            </w:r>
          </w:p>
          <w:p w:rsidR="0057425D" w:rsidRDefault="00A13595">
            <w:pPr>
              <w:pStyle w:val="TableParagraph"/>
              <w:tabs>
                <w:tab w:val="left" w:pos="2530"/>
              </w:tabs>
              <w:ind w:right="96"/>
            </w:pPr>
            <w:r>
              <w:t xml:space="preserve">Різноманітністьорганізмів: </w:t>
            </w:r>
            <w:r>
              <w:rPr>
                <w:spacing w:val="-2"/>
              </w:rPr>
              <w:t>одноклітинні, багатоклітинні</w:t>
            </w:r>
            <w:r>
              <w:tab/>
            </w:r>
            <w:r>
              <w:rPr>
                <w:spacing w:val="-6"/>
              </w:rPr>
              <w:t xml:space="preserve">та </w:t>
            </w:r>
            <w:r>
              <w:rPr>
                <w:spacing w:val="-2"/>
              </w:rPr>
              <w:t>колоніальні.</w:t>
            </w:r>
          </w:p>
        </w:tc>
        <w:tc>
          <w:tcPr>
            <w:tcW w:w="8507" w:type="dxa"/>
          </w:tcPr>
          <w:p w:rsidR="0057425D" w:rsidRDefault="00A13595">
            <w:pPr>
              <w:pStyle w:val="TableParagraph"/>
              <w:spacing w:line="250" w:lineRule="exact"/>
              <w:ind w:left="13" w:right="5"/>
              <w:jc w:val="center"/>
              <w:rPr>
                <w:b/>
              </w:rPr>
            </w:pPr>
            <w:r>
              <w:rPr>
                <w:b/>
              </w:rPr>
              <w:t>Рівень</w:t>
            </w:r>
            <w:r>
              <w:rPr>
                <w:b/>
                <w:spacing w:val="-2"/>
              </w:rPr>
              <w:t>«ЗАПАМ’ЯТОВУЄМО»</w:t>
            </w:r>
          </w:p>
          <w:p w:rsidR="0057425D" w:rsidRDefault="00A13595">
            <w:pPr>
              <w:pStyle w:val="TableParagraph"/>
            </w:pPr>
            <w:r>
              <w:rPr>
                <w:i/>
                <w:u w:val="single"/>
              </w:rPr>
              <w:t>Навчальне завдання</w:t>
            </w:r>
            <w:r>
              <w:t xml:space="preserve">Чому організм – біологічна система? </w:t>
            </w:r>
            <w:r>
              <w:rPr>
                <w:i/>
              </w:rPr>
              <w:t>Опорна схема</w:t>
            </w:r>
            <w:r>
              <w:rPr>
                <w:rFonts w:ascii="Arial" w:hAnsi="Arial"/>
                <w:b/>
                <w:color w:val="1F2021"/>
                <w:position w:val="7"/>
                <w:sz w:val="14"/>
              </w:rPr>
              <w:t>&amp;</w:t>
            </w:r>
            <w:r>
              <w:t xml:space="preserve">. </w:t>
            </w:r>
            <w:r>
              <w:rPr>
                <w:b/>
              </w:rPr>
              <w:t>ОРГАНІЗМ</w:t>
            </w:r>
            <w:r>
              <w:t>: рівні організації, структура, специфічні властивості, різноманітність.</w:t>
            </w:r>
          </w:p>
          <w:p w:rsidR="0057425D" w:rsidRDefault="00A13595">
            <w:pPr>
              <w:pStyle w:val="TableParagraph"/>
              <w:tabs>
                <w:tab w:val="left" w:pos="2502"/>
              </w:tabs>
              <w:ind w:right="95"/>
              <w:rPr>
                <w:b/>
              </w:rPr>
            </w:pPr>
            <w:r>
              <w:rPr>
                <w:i/>
                <w:u w:val="single"/>
              </w:rPr>
              <w:t>Розвивальнезавдання</w:t>
            </w:r>
            <w:r>
              <w:rPr>
                <w:i/>
              </w:rPr>
              <w:tab/>
            </w:r>
            <w:r>
              <w:t>Якапричинаподібностірізнихорганізмів?</w:t>
            </w:r>
            <w:r>
              <w:rPr>
                <w:i/>
              </w:rPr>
              <w:t>Інформаційно- пошукова вправа</w:t>
            </w:r>
            <w:r>
              <w:t xml:space="preserve">. Порівняльна характеристика одно- та багатоклітинних організмів </w:t>
            </w:r>
            <w:r>
              <w:rPr>
                <w:i/>
                <w:u w:val="single"/>
              </w:rPr>
              <w:t>Цінніснезавдання</w:t>
            </w:r>
            <w:r>
              <w:t>Сучаснанаукавиділяєрізнірівніструктурноїорганізаціїматерії: рівнінеживої,живоїтасоціальної.</w:t>
            </w:r>
            <w:r>
              <w:rPr>
                <w:i/>
              </w:rPr>
              <w:t>Вправадлявизначеннязмістуціннісноїкатегорії</w:t>
            </w:r>
            <w:r>
              <w:t xml:space="preserve">.Що таке </w:t>
            </w:r>
            <w:r>
              <w:rPr>
                <w:b/>
              </w:rPr>
              <w:t>СТРУКТУРНІСТЬ МАТЕРІЇ?</w:t>
            </w:r>
          </w:p>
          <w:p w:rsidR="0057425D" w:rsidRDefault="00A13595">
            <w:pPr>
              <w:pStyle w:val="TableParagraph"/>
            </w:pPr>
            <w:r>
              <w:rPr>
                <w:i/>
                <w:u w:val="single"/>
              </w:rPr>
              <w:t>Міжпредметнізв’язки</w:t>
            </w:r>
            <w:r>
              <w:rPr>
                <w:i/>
              </w:rPr>
              <w:t>«Біологія+Англійськамова»*.</w:t>
            </w:r>
            <w:r>
              <w:t>Thelastuniversalcommon ancestor (LUCA)</w:t>
            </w:r>
          </w:p>
          <w:p w:rsidR="0057425D" w:rsidRDefault="00A13595">
            <w:pPr>
              <w:pStyle w:val="TableParagraph"/>
              <w:spacing w:line="254" w:lineRule="exact"/>
            </w:pPr>
            <w:r>
              <w:rPr>
                <w:i/>
                <w:u w:val="single"/>
              </w:rPr>
              <w:t>«Вчисьвчитись»</w:t>
            </w:r>
            <w:r>
              <w:rPr>
                <w:i/>
              </w:rPr>
              <w:t>Особистіснезавдання«Психічніпізнавальніпроцеси»</w:t>
            </w:r>
            <w:r>
              <w:rPr>
                <w:rFonts w:ascii="Arial" w:hAnsi="Arial"/>
                <w:b/>
                <w:color w:val="1F2021"/>
                <w:position w:val="7"/>
                <w:sz w:val="14"/>
              </w:rPr>
              <w:t>&amp;</w:t>
            </w:r>
            <w:r>
              <w:rPr>
                <w:i/>
              </w:rPr>
              <w:t>.</w:t>
            </w:r>
            <w:r>
              <w:t>Вправадля розвитку вербального творчого мислення (на основі методики Д. Гілфорда)</w:t>
            </w:r>
          </w:p>
        </w:tc>
      </w:tr>
      <w:tr w:rsidR="0057425D">
        <w:trPr>
          <w:trHeight w:val="3290"/>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tabs>
                <w:tab w:val="left" w:pos="2530"/>
              </w:tabs>
              <w:spacing w:line="242" w:lineRule="auto"/>
              <w:ind w:right="94"/>
            </w:pPr>
            <w:r>
              <w:rPr>
                <w:b/>
              </w:rPr>
              <w:t>Одноклітинніорганізми</w:t>
            </w:r>
            <w:r>
              <w:t xml:space="preserve">. </w:t>
            </w:r>
            <w:r>
              <w:rPr>
                <w:spacing w:val="-2"/>
              </w:rPr>
              <w:t>Структурна</w:t>
            </w:r>
            <w:r>
              <w:tab/>
            </w:r>
            <w:r>
              <w:rPr>
                <w:spacing w:val="-5"/>
              </w:rPr>
              <w:t>та</w:t>
            </w:r>
          </w:p>
          <w:p w:rsidR="0057425D" w:rsidRDefault="00A13595">
            <w:pPr>
              <w:pStyle w:val="TableParagraph"/>
              <w:tabs>
                <w:tab w:val="left" w:pos="1760"/>
                <w:tab w:val="left" w:pos="2663"/>
              </w:tabs>
              <w:ind w:right="95"/>
            </w:pPr>
            <w:r>
              <w:t xml:space="preserve">функціональнаорганізація одноклітинного організму. </w:t>
            </w:r>
            <w:r>
              <w:rPr>
                <w:spacing w:val="-2"/>
              </w:rPr>
              <w:t>Різноманітність: одноклітинні</w:t>
            </w:r>
            <w:r>
              <w:tab/>
            </w:r>
            <w:r>
              <w:rPr>
                <w:spacing w:val="-2"/>
              </w:rPr>
              <w:t>водорості, грибоподібні</w:t>
            </w:r>
            <w:r>
              <w:tab/>
            </w:r>
            <w:r>
              <w:tab/>
            </w:r>
            <w:r>
              <w:rPr>
                <w:spacing w:val="-10"/>
              </w:rPr>
              <w:t>і</w:t>
            </w:r>
          </w:p>
          <w:p w:rsidR="0057425D" w:rsidRDefault="00A13595">
            <w:pPr>
              <w:pStyle w:val="TableParagraph"/>
              <w:tabs>
                <w:tab w:val="left" w:pos="2453"/>
              </w:tabs>
              <w:ind w:right="94"/>
              <w:rPr>
                <w:i/>
              </w:rPr>
            </w:pPr>
            <w:r>
              <w:t xml:space="preserve">твариноподібні організми. </w:t>
            </w:r>
            <w:r>
              <w:rPr>
                <w:b/>
              </w:rPr>
              <w:t>Колоніальніорганізми</w:t>
            </w:r>
            <w:r>
              <w:t>,</w:t>
            </w:r>
            <w:r>
              <w:rPr>
                <w:i/>
              </w:rPr>
              <w:t xml:space="preserve">їх </w:t>
            </w:r>
            <w:r>
              <w:rPr>
                <w:i/>
                <w:spacing w:val="-2"/>
              </w:rPr>
              <w:t>особливості</w:t>
            </w:r>
            <w:r>
              <w:rPr>
                <w:i/>
              </w:rPr>
              <w:tab/>
            </w:r>
            <w:r>
              <w:rPr>
                <w:i/>
                <w:spacing w:val="-6"/>
              </w:rPr>
              <w:t xml:space="preserve">та </w:t>
            </w:r>
            <w:r>
              <w:rPr>
                <w:i/>
                <w:spacing w:val="-2"/>
              </w:rPr>
              <w:t>різноманітність.</w:t>
            </w:r>
          </w:p>
        </w:tc>
        <w:tc>
          <w:tcPr>
            <w:tcW w:w="8507" w:type="dxa"/>
          </w:tcPr>
          <w:p w:rsidR="0057425D" w:rsidRDefault="00A13595">
            <w:pPr>
              <w:pStyle w:val="TableParagraph"/>
              <w:spacing w:line="250" w:lineRule="exact"/>
              <w:ind w:left="13" w:right="5"/>
              <w:jc w:val="center"/>
              <w:rPr>
                <w:b/>
              </w:rPr>
            </w:pPr>
            <w:r>
              <w:rPr>
                <w:b/>
              </w:rPr>
              <w:t>Рівень</w:t>
            </w:r>
            <w:r>
              <w:rPr>
                <w:b/>
                <w:spacing w:val="-2"/>
              </w:rPr>
              <w:t>«УСВІДОМЛЮЄМО»</w:t>
            </w:r>
          </w:p>
          <w:p w:rsidR="0057425D" w:rsidRDefault="00A13595">
            <w:pPr>
              <w:pStyle w:val="TableParagraph"/>
              <w:ind w:right="97"/>
              <w:jc w:val="both"/>
              <w:rPr>
                <w:i/>
              </w:rPr>
            </w:pPr>
            <w:r>
              <w:rPr>
                <w:i/>
                <w:u w:val="single"/>
              </w:rPr>
              <w:t>Навчальне завдання</w:t>
            </w:r>
            <w:r>
              <w:t>Дослідження структури організмів передбачає вивчення будови, взаємозв’язків із функціями та розташування складових компонентів тіла. Які особливостіструктуриодноклітиннихорганізмів?</w:t>
            </w:r>
            <w:r>
              <w:rPr>
                <w:i/>
              </w:rPr>
              <w:t>Описзвикористанням</w:t>
            </w:r>
            <w:r>
              <w:rPr>
                <w:i/>
                <w:spacing w:val="-2"/>
              </w:rPr>
              <w:t>таблиці</w:t>
            </w:r>
          </w:p>
          <w:p w:rsidR="0057425D" w:rsidRDefault="00A13595">
            <w:pPr>
              <w:pStyle w:val="TableParagraph"/>
              <w:spacing w:line="252" w:lineRule="exact"/>
              <w:jc w:val="both"/>
            </w:pPr>
            <w:r>
              <w:rPr>
                <w:i/>
              </w:rPr>
              <w:t>«Будоватафункції»</w:t>
            </w:r>
            <w:r>
              <w:rPr>
                <w:rFonts w:ascii="Arial" w:hAnsi="Arial"/>
                <w:b/>
                <w:color w:val="1F2021"/>
                <w:position w:val="7"/>
                <w:sz w:val="14"/>
              </w:rPr>
              <w:t>&amp;</w:t>
            </w:r>
            <w:r>
              <w:rPr>
                <w:i/>
              </w:rPr>
              <w:t>.</w:t>
            </w:r>
            <w:r>
              <w:rPr>
                <w:b/>
              </w:rPr>
              <w:t>Одноклітинніорганізми:</w:t>
            </w:r>
            <w:r>
              <w:t>будова,життєві</w:t>
            </w:r>
            <w:r>
              <w:rPr>
                <w:spacing w:val="-2"/>
              </w:rPr>
              <w:t>функції</w:t>
            </w:r>
          </w:p>
          <w:p w:rsidR="0057425D" w:rsidRDefault="00A13595">
            <w:pPr>
              <w:pStyle w:val="TableParagraph"/>
              <w:ind w:right="96"/>
              <w:jc w:val="both"/>
            </w:pPr>
            <w:r>
              <w:rPr>
                <w:i/>
                <w:u w:val="single"/>
              </w:rPr>
              <w:t>Розвивальне завдання</w:t>
            </w:r>
            <w:r>
              <w:t xml:space="preserve">Чи складніші одноклітинні організми порівняно з клітинами багатоклітинних організмів? </w:t>
            </w:r>
            <w:r>
              <w:rPr>
                <w:i/>
              </w:rPr>
              <w:t>ПРАКТИЧНА РОБОТА 15</w:t>
            </w:r>
            <w:r>
              <w:t>. Порівняння одноклітинного організму та клітини багатоклітинного організму.</w:t>
            </w:r>
          </w:p>
          <w:p w:rsidR="0057425D" w:rsidRDefault="00A13595">
            <w:pPr>
              <w:pStyle w:val="TableParagraph"/>
              <w:ind w:right="94"/>
              <w:jc w:val="both"/>
            </w:pPr>
            <w:r>
              <w:rPr>
                <w:i/>
                <w:u w:val="single"/>
              </w:rPr>
              <w:t>Ціннісне завдання</w:t>
            </w:r>
            <w:r>
              <w:t xml:space="preserve">Які переваги забезпечуєструктура колоніальних організмів? </w:t>
            </w:r>
            <w:r>
              <w:rPr>
                <w:i/>
              </w:rPr>
              <w:t>Вправа для сприймання</w:t>
            </w:r>
            <w:r>
              <w:t>. Будова вольвокса</w:t>
            </w:r>
          </w:p>
          <w:p w:rsidR="0057425D" w:rsidRDefault="00A13595">
            <w:pPr>
              <w:pStyle w:val="TableParagraph"/>
              <w:spacing w:line="251" w:lineRule="exact"/>
            </w:pPr>
            <w:r>
              <w:rPr>
                <w:i/>
                <w:u w:val="single"/>
              </w:rPr>
              <w:t>Міжпредметнізв’язки</w:t>
            </w:r>
            <w:r>
              <w:rPr>
                <w:i/>
              </w:rPr>
              <w:t>«Біологія+Мовознавство»*.</w:t>
            </w:r>
            <w:r>
              <w:t>Щотаке</w:t>
            </w:r>
            <w:r>
              <w:rPr>
                <w:spacing w:val="-2"/>
              </w:rPr>
              <w:t>інтеграція?</w:t>
            </w:r>
          </w:p>
          <w:p w:rsidR="0057425D" w:rsidRDefault="00A13595">
            <w:pPr>
              <w:pStyle w:val="TableParagraph"/>
              <w:spacing w:before="1" w:line="253" w:lineRule="exact"/>
            </w:pPr>
            <w:r>
              <w:rPr>
                <w:i/>
                <w:u w:val="single"/>
              </w:rPr>
              <w:t>«Вчисьвчитись»</w:t>
            </w:r>
            <w:r>
              <w:rPr>
                <w:i/>
              </w:rPr>
              <w:t>Регулятивнезавдання</w:t>
            </w:r>
            <w:r>
              <w:rPr>
                <w:rFonts w:ascii="Arial" w:hAnsi="Arial"/>
                <w:b/>
                <w:color w:val="1F2021"/>
                <w:position w:val="7"/>
                <w:sz w:val="14"/>
              </w:rPr>
              <w:t>&amp;</w:t>
            </w:r>
            <w:r>
              <w:rPr>
                <w:i/>
              </w:rPr>
              <w:t>.</w:t>
            </w:r>
            <w:r>
              <w:t>Евристичнийметод«Метод</w:t>
            </w:r>
            <w:r>
              <w:rPr>
                <w:spacing w:val="-2"/>
              </w:rPr>
              <w:t>асоціацій»</w:t>
            </w:r>
          </w:p>
          <w:p w:rsidR="0057425D" w:rsidRDefault="00A13595">
            <w:pPr>
              <w:pStyle w:val="TableParagraph"/>
              <w:spacing w:line="240" w:lineRule="exact"/>
            </w:pPr>
            <w:r>
              <w:rPr>
                <w:i/>
                <w:u w:val="single"/>
              </w:rPr>
              <w:t>Формувальнеоцінювання</w:t>
            </w:r>
            <w:r>
              <w:rPr>
                <w:i/>
              </w:rPr>
              <w:t>Завданнянарозпізнавання*</w:t>
            </w:r>
            <w:r>
              <w:t>.Одноклітинні</w:t>
            </w:r>
            <w:r>
              <w:rPr>
                <w:spacing w:val="-2"/>
              </w:rPr>
              <w:t>організми</w:t>
            </w:r>
          </w:p>
        </w:tc>
      </w:tr>
      <w:tr w:rsidR="0057425D">
        <w:trPr>
          <w:trHeight w:val="1012"/>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spacing w:line="248" w:lineRule="exact"/>
              <w:rPr>
                <w:b/>
              </w:rPr>
            </w:pPr>
            <w:r>
              <w:rPr>
                <w:b/>
                <w:spacing w:val="-2"/>
              </w:rPr>
              <w:t>Багатоклітинні</w:t>
            </w:r>
          </w:p>
          <w:p w:rsidR="0057425D" w:rsidRDefault="00A13595">
            <w:pPr>
              <w:pStyle w:val="TableParagraph"/>
              <w:spacing w:line="242" w:lineRule="auto"/>
            </w:pPr>
            <w:r>
              <w:rPr>
                <w:b/>
              </w:rPr>
              <w:t>організми.</w:t>
            </w:r>
            <w:r>
              <w:t xml:space="preserve">Структурата </w:t>
            </w:r>
            <w:r>
              <w:rPr>
                <w:spacing w:val="-2"/>
              </w:rPr>
              <w:t>життєдіяльність.</w:t>
            </w:r>
          </w:p>
          <w:p w:rsidR="0057425D" w:rsidRDefault="00A13595">
            <w:pPr>
              <w:pStyle w:val="TableParagraph"/>
              <w:tabs>
                <w:tab w:val="left" w:pos="2273"/>
              </w:tabs>
              <w:spacing w:line="236" w:lineRule="exact"/>
            </w:pPr>
            <w:r>
              <w:rPr>
                <w:spacing w:val="-2"/>
              </w:rPr>
              <w:t>Різноманітність:</w:t>
            </w:r>
            <w:r>
              <w:tab/>
            </w:r>
            <w:r>
              <w:rPr>
                <w:spacing w:val="-4"/>
              </w:rPr>
              <w:t>вищі</w:t>
            </w:r>
          </w:p>
        </w:tc>
        <w:tc>
          <w:tcPr>
            <w:tcW w:w="8507" w:type="dxa"/>
          </w:tcPr>
          <w:p w:rsidR="0057425D" w:rsidRDefault="00A13595">
            <w:pPr>
              <w:pStyle w:val="TableParagraph"/>
              <w:spacing w:line="248" w:lineRule="exact"/>
              <w:ind w:left="13" w:right="7"/>
              <w:jc w:val="center"/>
              <w:rPr>
                <w:b/>
              </w:rPr>
            </w:pPr>
            <w:r>
              <w:rPr>
                <w:b/>
              </w:rPr>
              <w:t>Рівень</w:t>
            </w:r>
            <w:r>
              <w:rPr>
                <w:b/>
                <w:spacing w:val="-2"/>
              </w:rPr>
              <w:t>«ЗАСТОСОВУЄМО»</w:t>
            </w:r>
          </w:p>
          <w:p w:rsidR="0057425D" w:rsidRDefault="00A13595">
            <w:pPr>
              <w:pStyle w:val="TableParagraph"/>
              <w:spacing w:line="250" w:lineRule="exact"/>
              <w:rPr>
                <w:i/>
              </w:rPr>
            </w:pPr>
            <w:r>
              <w:rPr>
                <w:i/>
                <w:u w:val="single"/>
              </w:rPr>
              <w:t>Навчальнезавдання</w:t>
            </w:r>
            <w:r>
              <w:t>Якіособливостіструктурибагатоклітиннихорганізмів?</w:t>
            </w:r>
            <w:r>
              <w:rPr>
                <w:i/>
                <w:spacing w:val="-2"/>
              </w:rPr>
              <w:t>Пояснення</w:t>
            </w:r>
          </w:p>
          <w:p w:rsidR="0057425D" w:rsidRDefault="00A13595">
            <w:pPr>
              <w:pStyle w:val="TableParagraph"/>
              <w:spacing w:line="252" w:lineRule="exact"/>
            </w:pPr>
            <w:r>
              <w:rPr>
                <w:i/>
              </w:rPr>
              <w:t>звикористаннямтаблиці«Будоватафункції»</w:t>
            </w:r>
            <w:r>
              <w:rPr>
                <w:rFonts w:ascii="Arial" w:hAnsi="Arial"/>
                <w:b/>
                <w:color w:val="1F2021"/>
                <w:position w:val="7"/>
                <w:sz w:val="14"/>
              </w:rPr>
              <w:t>&amp;</w:t>
            </w:r>
            <w:r>
              <w:rPr>
                <w:i/>
              </w:rPr>
              <w:t xml:space="preserve">. </w:t>
            </w:r>
            <w:r>
              <w:rPr>
                <w:b/>
              </w:rPr>
              <w:t>Багатоклітинніорганізми</w:t>
            </w:r>
            <w:r>
              <w:t>:будова, життєві функції</w:t>
            </w:r>
          </w:p>
        </w:tc>
      </w:tr>
    </w:tbl>
    <w:p w:rsidR="0057425D" w:rsidRDefault="0057425D">
      <w:pPr>
        <w:pStyle w:val="TableParagraph"/>
        <w:spacing w:line="252"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3"/>
        <w:gridCol w:w="8507"/>
      </w:tblGrid>
      <w:tr w:rsidR="0057425D">
        <w:trPr>
          <w:trHeight w:val="2277"/>
        </w:trPr>
        <w:tc>
          <w:tcPr>
            <w:tcW w:w="3680" w:type="dxa"/>
            <w:vMerge w:val="restart"/>
          </w:tcPr>
          <w:p w:rsidR="0057425D" w:rsidRDefault="00A13595">
            <w:pPr>
              <w:pStyle w:val="TableParagraph"/>
              <w:ind w:right="96"/>
              <w:jc w:val="both"/>
            </w:pPr>
            <w:r>
              <w:rPr>
                <w:i/>
              </w:rPr>
              <w:t xml:space="preserve">зіставляє інформацію: </w:t>
            </w:r>
            <w:r>
              <w:t>про особливості структури різних багатоклітинних організмів;</w:t>
            </w:r>
          </w:p>
          <w:p w:rsidR="0057425D" w:rsidRDefault="00A13595">
            <w:pPr>
              <w:pStyle w:val="TableParagraph"/>
              <w:tabs>
                <w:tab w:val="left" w:pos="1463"/>
                <w:tab w:val="left" w:pos="3249"/>
              </w:tabs>
              <w:ind w:right="94"/>
              <w:jc w:val="both"/>
            </w:pPr>
            <w:r>
              <w:rPr>
                <w:i/>
                <w:spacing w:val="-2"/>
              </w:rPr>
              <w:t>аналізує</w:t>
            </w:r>
            <w:r>
              <w:rPr>
                <w:i/>
              </w:rPr>
              <w:tab/>
            </w:r>
            <w:r>
              <w:rPr>
                <w:i/>
                <w:spacing w:val="-2"/>
              </w:rPr>
              <w:t>інформацію:</w:t>
            </w:r>
            <w:r>
              <w:rPr>
                <w:i/>
              </w:rPr>
              <w:tab/>
            </w:r>
            <w:r>
              <w:rPr>
                <w:spacing w:val="-4"/>
              </w:rPr>
              <w:t xml:space="preserve">для </w:t>
            </w:r>
            <w:r>
              <w:t>визначення відмінностей рослинних і тваринних тканин;</w:t>
            </w:r>
          </w:p>
          <w:p w:rsidR="0057425D" w:rsidRDefault="00A13595">
            <w:pPr>
              <w:pStyle w:val="TableParagraph"/>
              <w:ind w:right="95"/>
              <w:jc w:val="both"/>
            </w:pPr>
            <w:r>
              <w:rPr>
                <w:i/>
              </w:rPr>
              <w:t xml:space="preserve">оцінює інформацію: </w:t>
            </w:r>
            <w:r>
              <w:t xml:space="preserve">про вплив життєвої функції на структуру </w:t>
            </w:r>
            <w:r>
              <w:rPr>
                <w:spacing w:val="-2"/>
              </w:rPr>
              <w:t>органів;</w:t>
            </w:r>
          </w:p>
          <w:p w:rsidR="0057425D" w:rsidRDefault="00A13595">
            <w:pPr>
              <w:pStyle w:val="TableParagraph"/>
              <w:tabs>
                <w:tab w:val="left" w:pos="1396"/>
                <w:tab w:val="left" w:pos="1631"/>
                <w:tab w:val="left" w:pos="1814"/>
                <w:tab w:val="left" w:pos="2740"/>
                <w:tab w:val="left" w:pos="2978"/>
              </w:tabs>
              <w:ind w:right="97"/>
            </w:pPr>
            <w:r>
              <w:rPr>
                <w:i/>
              </w:rPr>
              <w:t xml:space="preserve">співпрацюєвгрупітастворює: </w:t>
            </w:r>
            <w:r>
              <w:rPr>
                <w:i/>
                <w:spacing w:val="-2"/>
              </w:rPr>
              <w:t>Графічна</w:t>
            </w:r>
            <w:r>
              <w:rPr>
                <w:i/>
              </w:rPr>
              <w:tab/>
            </w:r>
            <w:r>
              <w:rPr>
                <w:i/>
              </w:rPr>
              <w:tab/>
            </w:r>
            <w:r>
              <w:rPr>
                <w:i/>
                <w:spacing w:val="-2"/>
              </w:rPr>
              <w:t>модель</w:t>
            </w:r>
            <w:r>
              <w:rPr>
                <w:spacing w:val="-2"/>
              </w:rPr>
              <w:t>.</w:t>
            </w:r>
            <w:r>
              <w:tab/>
            </w:r>
            <w:r>
              <w:tab/>
            </w:r>
            <w:r>
              <w:rPr>
                <w:spacing w:val="-2"/>
              </w:rPr>
              <w:t xml:space="preserve">Галузі </w:t>
            </w:r>
            <w:r>
              <w:t xml:space="preserve">застосування знань про організми в практичній діяльності </w:t>
            </w:r>
            <w:r>
              <w:rPr>
                <w:b/>
              </w:rPr>
              <w:t xml:space="preserve">СТАВЛЕННЯ. </w:t>
            </w:r>
            <w:r>
              <w:t xml:space="preserve">Учень / учениця: </w:t>
            </w:r>
            <w:r>
              <w:rPr>
                <w:i/>
                <w:spacing w:val="-2"/>
              </w:rPr>
              <w:t>визначає</w:t>
            </w:r>
            <w:r>
              <w:rPr>
                <w:i/>
              </w:rPr>
              <w:tab/>
            </w:r>
            <w:r>
              <w:rPr>
                <w:i/>
                <w:spacing w:val="-2"/>
              </w:rPr>
              <w:t>сутність</w:t>
            </w:r>
            <w:r>
              <w:rPr>
                <w:i/>
              </w:rPr>
              <w:tab/>
            </w:r>
            <w:r>
              <w:rPr>
                <w:i/>
                <w:spacing w:val="-2"/>
              </w:rPr>
              <w:t>ціннісної категорії:</w:t>
            </w:r>
            <w:r>
              <w:rPr>
                <w:i/>
              </w:rPr>
              <w:tab/>
            </w:r>
            <w:r>
              <w:rPr>
                <w:i/>
              </w:rPr>
              <w:tab/>
            </w:r>
            <w:r>
              <w:rPr>
                <w:i/>
              </w:rPr>
              <w:tab/>
            </w:r>
            <w:r>
              <w:rPr>
                <w:spacing w:val="-2"/>
              </w:rPr>
              <w:t>СТРУКТУРНІСТЬ МАТЕРІЇ;</w:t>
            </w:r>
          </w:p>
          <w:p w:rsidR="0057425D" w:rsidRDefault="00A13595">
            <w:pPr>
              <w:pStyle w:val="TableParagraph"/>
              <w:tabs>
                <w:tab w:val="left" w:pos="1794"/>
                <w:tab w:val="left" w:pos="2557"/>
                <w:tab w:val="left" w:pos="2684"/>
              </w:tabs>
              <w:ind w:right="94"/>
              <w:jc w:val="both"/>
            </w:pPr>
            <w:r>
              <w:rPr>
                <w:i/>
                <w:spacing w:val="-2"/>
              </w:rPr>
              <w:t>усвідомлює</w:t>
            </w:r>
            <w:r>
              <w:rPr>
                <w:i/>
              </w:rPr>
              <w:tab/>
            </w:r>
            <w:r>
              <w:rPr>
                <w:i/>
                <w:spacing w:val="-6"/>
              </w:rPr>
              <w:t>та</w:t>
            </w:r>
            <w:r>
              <w:rPr>
                <w:i/>
              </w:rPr>
              <w:tab/>
            </w:r>
            <w:r>
              <w:rPr>
                <w:i/>
              </w:rPr>
              <w:tab/>
            </w:r>
            <w:r>
              <w:rPr>
                <w:i/>
                <w:spacing w:val="-2"/>
              </w:rPr>
              <w:t xml:space="preserve">сприймає </w:t>
            </w:r>
            <w:r>
              <w:rPr>
                <w:i/>
              </w:rPr>
              <w:t xml:space="preserve">твердження: </w:t>
            </w:r>
            <w:r>
              <w:t xml:space="preserve">про переваги </w:t>
            </w:r>
            <w:r>
              <w:rPr>
                <w:spacing w:val="-2"/>
              </w:rPr>
              <w:t>структурної</w:t>
            </w:r>
            <w:r>
              <w:tab/>
            </w:r>
            <w:r>
              <w:tab/>
            </w:r>
            <w:r>
              <w:rPr>
                <w:spacing w:val="-2"/>
              </w:rPr>
              <w:t xml:space="preserve">організації </w:t>
            </w:r>
            <w:r>
              <w:t xml:space="preserve">колоніальних організмів над </w:t>
            </w:r>
            <w:r>
              <w:rPr>
                <w:spacing w:val="-2"/>
              </w:rPr>
              <w:t>одноклітинними;</w:t>
            </w:r>
          </w:p>
          <w:p w:rsidR="0057425D" w:rsidRDefault="00A13595">
            <w:pPr>
              <w:pStyle w:val="TableParagraph"/>
              <w:ind w:right="98"/>
              <w:jc w:val="both"/>
            </w:pPr>
            <w:r>
              <w:rPr>
                <w:i/>
              </w:rPr>
              <w:t xml:space="preserve">висловлює судження: </w:t>
            </w:r>
            <w:r>
              <w:t>про клітинні взаємодії та їх значення;</w:t>
            </w:r>
          </w:p>
          <w:p w:rsidR="0057425D" w:rsidRDefault="00A13595">
            <w:pPr>
              <w:pStyle w:val="TableParagraph"/>
              <w:ind w:right="96"/>
              <w:jc w:val="both"/>
            </w:pPr>
            <w:r>
              <w:rPr>
                <w:i/>
              </w:rPr>
              <w:t xml:space="preserve">обґрунтовує твердження: </w:t>
            </w:r>
            <w:r>
              <w:t>про значення диференціації клітин;</w:t>
            </w:r>
          </w:p>
          <w:p w:rsidR="0057425D" w:rsidRDefault="00A13595">
            <w:pPr>
              <w:pStyle w:val="TableParagraph"/>
              <w:tabs>
                <w:tab w:val="left" w:pos="1355"/>
                <w:tab w:val="left" w:pos="3069"/>
              </w:tabs>
              <w:ind w:right="93"/>
              <w:jc w:val="both"/>
            </w:pPr>
            <w:r>
              <w:rPr>
                <w:i/>
              </w:rPr>
              <w:t>відбираєфактичнітвердження:</w:t>
            </w:r>
            <w:r>
              <w:t xml:space="preserve">про спеціалізацію органів та її значення; </w:t>
            </w:r>
            <w:r>
              <w:rPr>
                <w:i/>
              </w:rPr>
              <w:t xml:space="preserve">розробляє освітні продукти на </w:t>
            </w:r>
            <w:r>
              <w:rPr>
                <w:i/>
                <w:spacing w:val="-2"/>
              </w:rPr>
              <w:t>основі</w:t>
            </w:r>
            <w:r>
              <w:rPr>
                <w:i/>
              </w:rPr>
              <w:tab/>
            </w:r>
            <w:r>
              <w:rPr>
                <w:i/>
                <w:spacing w:val="-2"/>
              </w:rPr>
              <w:t>ставлення:</w:t>
            </w:r>
            <w:r>
              <w:rPr>
                <w:i/>
              </w:rPr>
              <w:tab/>
            </w:r>
            <w:r>
              <w:rPr>
                <w:spacing w:val="-4"/>
              </w:rPr>
              <w:t xml:space="preserve">щодо </w:t>
            </w:r>
            <w:r>
              <w:t>усвідомлення залежності добробуту і фінансового успіху від рівня оволодіння здобутками сучасної науки й техніки.</w:t>
            </w:r>
          </w:p>
          <w:p w:rsidR="0057425D" w:rsidRDefault="00A13595">
            <w:pPr>
              <w:pStyle w:val="TableParagraph"/>
              <w:ind w:left="664" w:right="653"/>
              <w:jc w:val="center"/>
              <w:rPr>
                <w:b/>
              </w:rPr>
            </w:pPr>
            <w:r>
              <w:rPr>
                <w:b/>
                <w:u w:val="single"/>
              </w:rPr>
              <w:t>Формуванняключових</w:t>
            </w:r>
            <w:r>
              <w:rPr>
                <w:b/>
                <w:spacing w:val="-2"/>
                <w:u w:val="single"/>
              </w:rPr>
              <w:t>компетентностей</w:t>
            </w:r>
          </w:p>
          <w:p w:rsidR="0057425D" w:rsidRDefault="00A13595">
            <w:pPr>
              <w:pStyle w:val="TableParagraph"/>
              <w:spacing w:line="249" w:lineRule="exact"/>
              <w:ind w:left="90" w:right="82"/>
              <w:jc w:val="center"/>
            </w:pPr>
            <w:r>
              <w:t>УМІННЯ:тлумачити</w:t>
            </w:r>
            <w:r>
              <w:rPr>
                <w:spacing w:val="-2"/>
              </w:rPr>
              <w:t>інформацію</w:t>
            </w:r>
          </w:p>
          <w:p w:rsidR="0057425D" w:rsidRDefault="00A13595">
            <w:pPr>
              <w:pStyle w:val="TableParagraph"/>
              <w:spacing w:before="2" w:line="238" w:lineRule="exact"/>
              <w:ind w:left="90" w:right="82"/>
              <w:jc w:val="center"/>
            </w:pPr>
            <w:r>
              <w:t>природничогозмісту,</w:t>
            </w:r>
            <w:r>
              <w:rPr>
                <w:spacing w:val="-2"/>
              </w:rPr>
              <w:t>аналізувати</w:t>
            </w:r>
          </w:p>
        </w:tc>
        <w:tc>
          <w:tcPr>
            <w:tcW w:w="2833" w:type="dxa"/>
          </w:tcPr>
          <w:p w:rsidR="0057425D" w:rsidRDefault="00A13595">
            <w:pPr>
              <w:pStyle w:val="TableParagraph"/>
              <w:tabs>
                <w:tab w:val="left" w:pos="1551"/>
                <w:tab w:val="left" w:pos="1910"/>
                <w:tab w:val="left" w:pos="2453"/>
                <w:tab w:val="left" w:pos="2623"/>
              </w:tabs>
              <w:ind w:right="95"/>
              <w:rPr>
                <w:i/>
              </w:rPr>
            </w:pPr>
            <w:r>
              <w:t xml:space="preserve">рослини,справжнігриби, </w:t>
            </w:r>
            <w:r>
              <w:rPr>
                <w:spacing w:val="-2"/>
              </w:rPr>
              <w:t>багатоклітинні</w:t>
            </w:r>
            <w:r>
              <w:tab/>
            </w:r>
            <w:r>
              <w:tab/>
            </w:r>
            <w:r>
              <w:rPr>
                <w:spacing w:val="-2"/>
              </w:rPr>
              <w:t xml:space="preserve">тварини. </w:t>
            </w:r>
            <w:r>
              <w:rPr>
                <w:i/>
                <w:spacing w:val="-2"/>
              </w:rPr>
              <w:t>Диференціація</w:t>
            </w:r>
            <w:r>
              <w:rPr>
                <w:i/>
              </w:rPr>
              <w:tab/>
            </w:r>
            <w:r>
              <w:rPr>
                <w:i/>
              </w:rPr>
              <w:tab/>
            </w:r>
            <w:r>
              <w:rPr>
                <w:i/>
              </w:rPr>
              <w:tab/>
            </w:r>
            <w:r>
              <w:rPr>
                <w:i/>
                <w:spacing w:val="-6"/>
              </w:rPr>
              <w:t xml:space="preserve">та </w:t>
            </w:r>
            <w:r>
              <w:rPr>
                <w:i/>
                <w:spacing w:val="-2"/>
              </w:rPr>
              <w:t>інтеграція</w:t>
            </w:r>
            <w:r>
              <w:rPr>
                <w:i/>
              </w:rPr>
              <w:tab/>
            </w:r>
            <w:r>
              <w:rPr>
                <w:i/>
                <w:spacing w:val="-2"/>
              </w:rPr>
              <w:t>клітин</w:t>
            </w:r>
            <w:r>
              <w:rPr>
                <w:i/>
              </w:rPr>
              <w:tab/>
            </w:r>
            <w:r>
              <w:rPr>
                <w:i/>
              </w:rPr>
              <w:tab/>
            </w:r>
            <w:r>
              <w:rPr>
                <w:i/>
                <w:spacing w:val="-10"/>
              </w:rPr>
              <w:t xml:space="preserve">у </w:t>
            </w:r>
            <w:r>
              <w:rPr>
                <w:i/>
                <w:spacing w:val="-2"/>
              </w:rPr>
              <w:t>багатоклітинному організмі.</w:t>
            </w:r>
          </w:p>
        </w:tc>
        <w:tc>
          <w:tcPr>
            <w:tcW w:w="8507" w:type="dxa"/>
          </w:tcPr>
          <w:p w:rsidR="0057425D" w:rsidRDefault="00A13595">
            <w:pPr>
              <w:pStyle w:val="TableParagraph"/>
              <w:ind w:right="96"/>
              <w:jc w:val="both"/>
            </w:pPr>
            <w:r>
              <w:rPr>
                <w:i/>
                <w:u w:val="single"/>
              </w:rPr>
              <w:t>Розвивальне завдання</w:t>
            </w:r>
            <w:r>
              <w:t xml:space="preserve">Чи відрізняється структурна організація різних багатоклітинних організмів? </w:t>
            </w:r>
            <w:r>
              <w:rPr>
                <w:i/>
              </w:rPr>
              <w:t xml:space="preserve">ПРАКТИЧНА РОБОТА 16. </w:t>
            </w:r>
            <w:r>
              <w:t>Структура багатоклітинних організмів (на одному з конкретних прикладів: горох посівний, печериця садова, хрущ травневий).</w:t>
            </w:r>
          </w:p>
          <w:p w:rsidR="0057425D" w:rsidRDefault="00A13595">
            <w:pPr>
              <w:pStyle w:val="TableParagraph"/>
              <w:ind w:right="96"/>
              <w:jc w:val="both"/>
            </w:pPr>
            <w:r>
              <w:rPr>
                <w:i/>
                <w:u w:val="single"/>
              </w:rPr>
              <w:t>Ціннісне завдання</w:t>
            </w:r>
            <w:r>
              <w:t>Інтеграцію клітин в складі тканин забезпечують клітинні взаємодії. Якклітинивзаємодіютьміжсобою?</w:t>
            </w:r>
            <w:r>
              <w:rPr>
                <w:i/>
              </w:rPr>
              <w:t>Вправадляреагування</w:t>
            </w:r>
            <w:r>
              <w:t xml:space="preserve">.Плазмодесмивищихрослин </w:t>
            </w:r>
            <w:r>
              <w:rPr>
                <w:i/>
                <w:u w:val="single"/>
              </w:rPr>
              <w:t>Міжпредметні зв’язки</w:t>
            </w:r>
            <w:r>
              <w:rPr>
                <w:i/>
              </w:rPr>
              <w:t xml:space="preserve"> «Біологія + Еволюція»*. </w:t>
            </w:r>
            <w:r>
              <w:t>Аналіз статті. Bicellum brasieri – найдавніший багатоклітинний організм .</w:t>
            </w:r>
          </w:p>
          <w:p w:rsidR="0057425D" w:rsidRDefault="00A13595">
            <w:pPr>
              <w:pStyle w:val="TableParagraph"/>
              <w:spacing w:line="252" w:lineRule="exact"/>
              <w:jc w:val="both"/>
            </w:pPr>
            <w:r>
              <w:rPr>
                <w:i/>
                <w:u w:val="single"/>
              </w:rPr>
              <w:t>«Вчисьвчитись»</w:t>
            </w:r>
            <w:r>
              <w:rPr>
                <w:i/>
              </w:rPr>
              <w:t>Комунікативнезавдання</w:t>
            </w:r>
            <w:r>
              <w:rPr>
                <w:rFonts w:ascii="Arial" w:hAnsi="Arial"/>
                <w:b/>
                <w:color w:val="1F2021"/>
                <w:position w:val="7"/>
                <w:sz w:val="14"/>
              </w:rPr>
              <w:t>&amp;</w:t>
            </w:r>
            <w:r>
              <w:rPr>
                <w:i/>
              </w:rPr>
              <w:t>.</w:t>
            </w:r>
            <w:r>
              <w:t>Анаграма«Назви</w:t>
            </w:r>
            <w:r>
              <w:rPr>
                <w:spacing w:val="-2"/>
              </w:rPr>
              <w:t>організмів»</w:t>
            </w:r>
          </w:p>
          <w:p w:rsidR="0057425D" w:rsidRDefault="00A13595">
            <w:pPr>
              <w:pStyle w:val="TableParagraph"/>
              <w:spacing w:line="238" w:lineRule="exact"/>
              <w:jc w:val="both"/>
            </w:pPr>
            <w:r>
              <w:rPr>
                <w:i/>
                <w:u w:val="single"/>
              </w:rPr>
              <w:t>Формувальнеоцінювання</w:t>
            </w:r>
            <w:r>
              <w:rPr>
                <w:i/>
              </w:rPr>
              <w:t>Репродуктивнезавдання*</w:t>
            </w:r>
            <w:r>
              <w:t>.Багатоклітинні</w:t>
            </w:r>
            <w:r>
              <w:rPr>
                <w:spacing w:val="-2"/>
              </w:rPr>
              <w:t>організми</w:t>
            </w:r>
          </w:p>
        </w:tc>
      </w:tr>
      <w:tr w:rsidR="0057425D">
        <w:trPr>
          <w:trHeight w:val="2784"/>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tabs>
                <w:tab w:val="left" w:pos="1689"/>
                <w:tab w:val="left" w:pos="2531"/>
              </w:tabs>
              <w:ind w:right="95"/>
              <w:jc w:val="both"/>
            </w:pPr>
            <w:r>
              <w:rPr>
                <w:b/>
                <w:spacing w:val="-2"/>
              </w:rPr>
              <w:t>Тканина</w:t>
            </w:r>
            <w:r>
              <w:rPr>
                <w:spacing w:val="-2"/>
              </w:rPr>
              <w:t>.</w:t>
            </w:r>
            <w:r>
              <w:tab/>
            </w:r>
            <w:r>
              <w:rPr>
                <w:spacing w:val="-2"/>
              </w:rPr>
              <w:t>Структура, походження</w:t>
            </w:r>
            <w:r>
              <w:tab/>
            </w:r>
            <w:r>
              <w:tab/>
            </w:r>
            <w:r>
              <w:rPr>
                <w:spacing w:val="-6"/>
              </w:rPr>
              <w:t xml:space="preserve">та </w:t>
            </w:r>
            <w:r>
              <w:rPr>
                <w:spacing w:val="-2"/>
              </w:rPr>
              <w:t>функціонування.</w:t>
            </w:r>
          </w:p>
          <w:p w:rsidR="0057425D" w:rsidRDefault="00A13595">
            <w:pPr>
              <w:pStyle w:val="TableParagraph"/>
              <w:tabs>
                <w:tab w:val="left" w:pos="1916"/>
              </w:tabs>
              <w:ind w:right="96"/>
              <w:jc w:val="both"/>
              <w:rPr>
                <w:i/>
              </w:rPr>
            </w:pPr>
            <w:r>
              <w:t xml:space="preserve">Різноманітність: тканини вищих рослин,справжніх багатоклітинних тварин. </w:t>
            </w:r>
            <w:r>
              <w:rPr>
                <w:i/>
                <w:spacing w:val="-2"/>
              </w:rPr>
              <w:t>Несправжні</w:t>
            </w:r>
            <w:r>
              <w:rPr>
                <w:i/>
              </w:rPr>
              <w:tab/>
            </w:r>
            <w:r>
              <w:rPr>
                <w:i/>
                <w:spacing w:val="-2"/>
              </w:rPr>
              <w:t>тканини грибів.</w:t>
            </w:r>
          </w:p>
          <w:p w:rsidR="0057425D" w:rsidRDefault="00A13595">
            <w:pPr>
              <w:pStyle w:val="TableParagraph"/>
              <w:ind w:right="97"/>
              <w:jc w:val="both"/>
              <w:rPr>
                <w:i/>
              </w:rPr>
            </w:pPr>
            <w:r>
              <w:rPr>
                <w:i/>
              </w:rPr>
              <w:t>Утворення та взаємодія тканин в організмі.</w:t>
            </w:r>
          </w:p>
        </w:tc>
        <w:tc>
          <w:tcPr>
            <w:tcW w:w="8507" w:type="dxa"/>
          </w:tcPr>
          <w:p w:rsidR="0057425D" w:rsidRDefault="00A13595">
            <w:pPr>
              <w:pStyle w:val="TableParagraph"/>
              <w:spacing w:line="250" w:lineRule="exact"/>
              <w:ind w:left="13" w:right="9"/>
              <w:jc w:val="center"/>
              <w:rPr>
                <w:b/>
              </w:rPr>
            </w:pPr>
            <w:r>
              <w:rPr>
                <w:b/>
              </w:rPr>
              <w:t>Рівень</w:t>
            </w:r>
            <w:r>
              <w:rPr>
                <w:b/>
                <w:spacing w:val="-2"/>
              </w:rPr>
              <w:t>«АНАЛІЗУЄМО»</w:t>
            </w:r>
          </w:p>
          <w:p w:rsidR="0057425D" w:rsidRDefault="00A13595">
            <w:pPr>
              <w:pStyle w:val="TableParagraph"/>
              <w:ind w:right="95"/>
              <w:jc w:val="both"/>
              <w:rPr>
                <w:b/>
              </w:rPr>
            </w:pPr>
            <w:r>
              <w:rPr>
                <w:i/>
                <w:u w:val="single"/>
              </w:rPr>
              <w:t>Навчальне завдання</w:t>
            </w:r>
            <w:r>
              <w:t xml:space="preserve">Чи в усіх багатоклітинних організмів є тканини? </w:t>
            </w:r>
            <w:r>
              <w:rPr>
                <w:i/>
              </w:rPr>
              <w:t>Самостійне перетворення знань у схему «Листок конюшини»</w:t>
            </w:r>
            <w:r>
              <w:rPr>
                <w:rFonts w:ascii="Arial" w:hAnsi="Arial"/>
                <w:b/>
                <w:color w:val="1F2021"/>
                <w:position w:val="7"/>
                <w:sz w:val="14"/>
              </w:rPr>
              <w:t>&amp;</w:t>
            </w:r>
            <w:r>
              <w:rPr>
                <w:i/>
              </w:rPr>
              <w:t xml:space="preserve">. </w:t>
            </w:r>
            <w:r>
              <w:rPr>
                <w:b/>
              </w:rPr>
              <w:t>Тканина</w:t>
            </w:r>
            <w:r>
              <w:t>: структура, утворення, функціонування, різноманітність</w:t>
            </w:r>
            <w:r>
              <w:rPr>
                <w:b/>
              </w:rPr>
              <w:t>.</w:t>
            </w:r>
          </w:p>
          <w:p w:rsidR="0057425D" w:rsidRDefault="00A13595">
            <w:pPr>
              <w:pStyle w:val="TableParagraph"/>
              <w:ind w:right="100"/>
              <w:jc w:val="both"/>
            </w:pPr>
            <w:r>
              <w:rPr>
                <w:i/>
                <w:u w:val="single"/>
              </w:rPr>
              <w:t>Розвивальне завдання</w:t>
            </w:r>
            <w:r>
              <w:t xml:space="preserve">Яка основна відмінність структури рослинних і тваринних тканин? </w:t>
            </w:r>
            <w:r>
              <w:rPr>
                <w:i/>
              </w:rPr>
              <w:t>ЛАБОРАТОРНА РОБОТА 17</w:t>
            </w:r>
            <w:r>
              <w:t>. Вивчення будови тканин*.</w:t>
            </w:r>
          </w:p>
          <w:p w:rsidR="0057425D" w:rsidRDefault="00A13595">
            <w:pPr>
              <w:pStyle w:val="TableParagraph"/>
              <w:tabs>
                <w:tab w:val="left" w:pos="2185"/>
              </w:tabs>
              <w:ind w:right="99"/>
            </w:pPr>
            <w:r>
              <w:rPr>
                <w:i/>
                <w:u w:val="single"/>
              </w:rPr>
              <w:t>Цінніснезавдання</w:t>
            </w:r>
            <w:r>
              <w:rPr>
                <w:i/>
              </w:rPr>
              <w:tab/>
            </w:r>
            <w:r>
              <w:t>Якезначеннядиференціаціїклітин?</w:t>
            </w:r>
            <w:r>
              <w:rPr>
                <w:i/>
              </w:rPr>
              <w:t>Вправадляформуванняпереконаності</w:t>
            </w:r>
            <w:r>
              <w:t>. Різноманітність клітин бодяги ставкової.</w:t>
            </w:r>
          </w:p>
          <w:p w:rsidR="0057425D" w:rsidRDefault="00A13595">
            <w:pPr>
              <w:pStyle w:val="TableParagraph"/>
              <w:spacing w:line="252" w:lineRule="exact"/>
            </w:pPr>
            <w:r>
              <w:rPr>
                <w:i/>
                <w:u w:val="single"/>
              </w:rPr>
              <w:t>Міжпредметнізв’язки</w:t>
            </w:r>
            <w:r>
              <w:rPr>
                <w:i/>
              </w:rPr>
              <w:t>«Біологія+Екологія»*.</w:t>
            </w:r>
            <w:r>
              <w:t>Губкивекосистемі</w:t>
            </w:r>
            <w:r>
              <w:rPr>
                <w:spacing w:val="-2"/>
              </w:rPr>
              <w:t>(відеозапис)</w:t>
            </w:r>
          </w:p>
          <w:p w:rsidR="0057425D" w:rsidRDefault="00A13595">
            <w:pPr>
              <w:pStyle w:val="TableParagraph"/>
              <w:spacing w:line="252" w:lineRule="exact"/>
            </w:pPr>
            <w:r>
              <w:rPr>
                <w:i/>
                <w:u w:val="single"/>
              </w:rPr>
              <w:t>«Вчисьвчитись»</w:t>
            </w:r>
            <w:r>
              <w:rPr>
                <w:i/>
              </w:rPr>
              <w:t>Пізнавальнезавдання</w:t>
            </w:r>
            <w:r>
              <w:rPr>
                <w:rFonts w:ascii="Arial" w:hAnsi="Arial"/>
                <w:b/>
                <w:color w:val="1F2021"/>
                <w:position w:val="7"/>
                <w:sz w:val="14"/>
              </w:rPr>
              <w:t>&amp;</w:t>
            </w:r>
            <w:r>
              <w:rPr>
                <w:i/>
              </w:rPr>
              <w:t>.</w:t>
            </w:r>
            <w:r>
              <w:t>Спосіброзвиткууяви</w:t>
            </w:r>
            <w:r>
              <w:rPr>
                <w:spacing w:val="-2"/>
              </w:rPr>
              <w:t>«Аглютинація».</w:t>
            </w:r>
          </w:p>
          <w:p w:rsidR="0057425D" w:rsidRDefault="00A13595">
            <w:pPr>
              <w:pStyle w:val="TableParagraph"/>
              <w:spacing w:line="240" w:lineRule="exact"/>
            </w:pPr>
            <w:r>
              <w:rPr>
                <w:i/>
                <w:u w:val="single"/>
              </w:rPr>
              <w:t>Формувальнеоцінювання</w:t>
            </w:r>
            <w:r>
              <w:rPr>
                <w:i/>
              </w:rPr>
              <w:t>Продуктивно-конструктивнезавдання*</w:t>
            </w:r>
            <w:r>
              <w:t>.</w:t>
            </w:r>
            <w:r>
              <w:rPr>
                <w:spacing w:val="-2"/>
              </w:rPr>
              <w:t>Тканини</w:t>
            </w:r>
          </w:p>
        </w:tc>
      </w:tr>
      <w:tr w:rsidR="0057425D">
        <w:trPr>
          <w:trHeight w:val="3036"/>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ind w:right="94"/>
              <w:jc w:val="both"/>
            </w:pPr>
            <w:r>
              <w:rPr>
                <w:b/>
              </w:rPr>
              <w:t xml:space="preserve">Органи. </w:t>
            </w:r>
            <w:r>
              <w:t xml:space="preserve">Структура та </w:t>
            </w:r>
            <w:r>
              <w:rPr>
                <w:spacing w:val="-2"/>
              </w:rPr>
              <w:t>функціонування.</w:t>
            </w:r>
          </w:p>
          <w:p w:rsidR="0057425D" w:rsidRDefault="00A13595">
            <w:pPr>
              <w:pStyle w:val="TableParagraph"/>
              <w:tabs>
                <w:tab w:val="left" w:pos="1364"/>
                <w:tab w:val="left" w:pos="2662"/>
              </w:tabs>
              <w:ind w:right="95"/>
              <w:jc w:val="both"/>
            </w:pPr>
            <w:r>
              <w:t xml:space="preserve">Різноманітність органів </w:t>
            </w:r>
            <w:r>
              <w:rPr>
                <w:spacing w:val="-2"/>
              </w:rPr>
              <w:t>вищих</w:t>
            </w:r>
            <w:r>
              <w:tab/>
            </w:r>
            <w:r>
              <w:rPr>
                <w:spacing w:val="-2"/>
              </w:rPr>
              <w:t>рослин</w:t>
            </w:r>
            <w:r>
              <w:tab/>
            </w:r>
            <w:r>
              <w:rPr>
                <w:spacing w:val="-10"/>
              </w:rPr>
              <w:t xml:space="preserve">і </w:t>
            </w:r>
            <w:r>
              <w:t>багатоклітинних тварин.</w:t>
            </w:r>
          </w:p>
          <w:p w:rsidR="0057425D" w:rsidRDefault="00A13595">
            <w:pPr>
              <w:pStyle w:val="TableParagraph"/>
              <w:tabs>
                <w:tab w:val="left" w:pos="1921"/>
              </w:tabs>
              <w:ind w:right="96"/>
              <w:jc w:val="both"/>
            </w:pPr>
            <w:r>
              <w:rPr>
                <w:b/>
                <w:spacing w:val="-2"/>
              </w:rPr>
              <w:t>Система</w:t>
            </w:r>
            <w:r>
              <w:rPr>
                <w:b/>
              </w:rPr>
              <w:tab/>
            </w:r>
            <w:r>
              <w:rPr>
                <w:b/>
                <w:spacing w:val="-2"/>
              </w:rPr>
              <w:t xml:space="preserve">органів. </w:t>
            </w:r>
            <w:r>
              <w:t>Структурна організація та функціонування. Системи органів вищих рослин і багатоклітинних тварин.</w:t>
            </w:r>
          </w:p>
          <w:p w:rsidR="0057425D" w:rsidRDefault="00A13595">
            <w:pPr>
              <w:pStyle w:val="TableParagraph"/>
              <w:spacing w:line="248" w:lineRule="exact"/>
              <w:jc w:val="both"/>
              <w:rPr>
                <w:i/>
              </w:rPr>
            </w:pPr>
            <w:r>
              <w:rPr>
                <w:i/>
              </w:rPr>
              <w:t>Взаємодіяорганіві</w:t>
            </w:r>
            <w:r>
              <w:rPr>
                <w:i/>
                <w:spacing w:val="-2"/>
              </w:rPr>
              <w:t>систем</w:t>
            </w:r>
          </w:p>
          <w:p w:rsidR="0057425D" w:rsidRDefault="00A13595">
            <w:pPr>
              <w:pStyle w:val="TableParagraph"/>
              <w:spacing w:line="238" w:lineRule="exact"/>
              <w:jc w:val="both"/>
              <w:rPr>
                <w:i/>
              </w:rPr>
            </w:pPr>
            <w:r>
              <w:rPr>
                <w:i/>
              </w:rPr>
              <w:t>органів</w:t>
            </w:r>
            <w:r>
              <w:rPr>
                <w:i/>
                <w:spacing w:val="-2"/>
              </w:rPr>
              <w:t>організму.</w:t>
            </w:r>
          </w:p>
        </w:tc>
        <w:tc>
          <w:tcPr>
            <w:tcW w:w="8507" w:type="dxa"/>
          </w:tcPr>
          <w:p w:rsidR="0057425D" w:rsidRDefault="00A13595">
            <w:pPr>
              <w:pStyle w:val="TableParagraph"/>
              <w:spacing w:line="248" w:lineRule="exact"/>
              <w:ind w:left="13" w:right="5"/>
              <w:jc w:val="center"/>
              <w:rPr>
                <w:b/>
              </w:rPr>
            </w:pPr>
            <w:r>
              <w:rPr>
                <w:b/>
              </w:rPr>
              <w:t>Рівень</w:t>
            </w:r>
            <w:r>
              <w:rPr>
                <w:b/>
                <w:spacing w:val="-2"/>
              </w:rPr>
              <w:t>«ОЦІНЮЄМО»</w:t>
            </w:r>
          </w:p>
          <w:p w:rsidR="0057425D" w:rsidRDefault="00A13595">
            <w:pPr>
              <w:pStyle w:val="TableParagraph"/>
              <w:spacing w:line="242" w:lineRule="auto"/>
              <w:ind w:right="96"/>
              <w:jc w:val="both"/>
              <w:rPr>
                <w:b/>
              </w:rPr>
            </w:pPr>
            <w:r>
              <w:rPr>
                <w:i/>
                <w:u w:val="single"/>
              </w:rPr>
              <w:t>Навчальнезавдання</w:t>
            </w:r>
            <w:r>
              <w:rPr>
                <w:i/>
              </w:rPr>
              <w:t>Оцінюваннязнаньзвикористаннямсхеми«Морськазірка».</w:t>
            </w:r>
            <w:r>
              <w:rPr>
                <w:b/>
              </w:rPr>
              <w:t>Орган</w:t>
            </w:r>
            <w:r>
              <w:t>: структура, розташування, утворення, функції, різноманітність</w:t>
            </w:r>
            <w:r>
              <w:rPr>
                <w:b/>
              </w:rPr>
              <w:t>.</w:t>
            </w:r>
          </w:p>
          <w:p w:rsidR="0057425D" w:rsidRDefault="00A13595">
            <w:pPr>
              <w:pStyle w:val="TableParagraph"/>
              <w:spacing w:line="242" w:lineRule="auto"/>
              <w:ind w:right="95"/>
              <w:jc w:val="both"/>
            </w:pPr>
            <w:r>
              <w:rPr>
                <w:i/>
                <w:u w:val="single"/>
              </w:rPr>
              <w:t>Розвивальне завдання</w:t>
            </w:r>
            <w:r>
              <w:t xml:space="preserve">Як функція впливає на орган? </w:t>
            </w:r>
            <w:r>
              <w:rPr>
                <w:i/>
              </w:rPr>
              <w:t>ПРАКТИЧНА РОБОТА 18</w:t>
            </w:r>
            <w:r>
              <w:t>. Опис органів у взаємозв’язку з функціями (на конкретному прикладі)*.</w:t>
            </w:r>
          </w:p>
          <w:p w:rsidR="0057425D" w:rsidRDefault="00A13595">
            <w:pPr>
              <w:pStyle w:val="TableParagraph"/>
              <w:ind w:right="95"/>
              <w:jc w:val="both"/>
            </w:pPr>
            <w:r>
              <w:rPr>
                <w:i/>
                <w:u w:val="single"/>
              </w:rPr>
              <w:t>Ціннісне завдання</w:t>
            </w:r>
            <w:r>
              <w:t xml:space="preserve">У чому сутність і значення спеціалізації органів? </w:t>
            </w:r>
            <w:r>
              <w:rPr>
                <w:i/>
              </w:rPr>
              <w:t>Вправа для формування вибірковості ставлення</w:t>
            </w:r>
            <w:r>
              <w:t xml:space="preserve">. Спеціалізовані органи тварин (на конкретному </w:t>
            </w:r>
            <w:r>
              <w:rPr>
                <w:spacing w:val="-2"/>
              </w:rPr>
              <w:t>прикладі)</w:t>
            </w:r>
          </w:p>
          <w:p w:rsidR="0057425D" w:rsidRDefault="00A13595">
            <w:pPr>
              <w:pStyle w:val="TableParagraph"/>
            </w:pPr>
            <w:r>
              <w:rPr>
                <w:i/>
                <w:u w:val="single"/>
              </w:rPr>
              <w:t>Міжпредметнізв’язки</w:t>
            </w:r>
            <w:r>
              <w:rPr>
                <w:i/>
              </w:rPr>
              <w:t>«Біологія+Технології»*.</w:t>
            </w:r>
            <w:r>
              <w:t xml:space="preserve">Вирощуванняорганів–міфчи </w:t>
            </w:r>
            <w:r>
              <w:rPr>
                <w:spacing w:val="-2"/>
              </w:rPr>
              <w:t>реальність?</w:t>
            </w:r>
          </w:p>
          <w:p w:rsidR="0057425D" w:rsidRDefault="00A13595">
            <w:pPr>
              <w:pStyle w:val="TableParagraph"/>
            </w:pPr>
            <w:r>
              <w:rPr>
                <w:i/>
                <w:u w:val="single"/>
              </w:rPr>
              <w:t>«Вчисьвчитись»</w:t>
            </w:r>
            <w:r>
              <w:rPr>
                <w:i/>
              </w:rPr>
              <w:t>Ціннісно-емоційнезавдання</w:t>
            </w:r>
            <w:r>
              <w:rPr>
                <w:rFonts w:ascii="Arial" w:hAnsi="Arial"/>
                <w:b/>
                <w:color w:val="1F2021"/>
                <w:position w:val="7"/>
                <w:sz w:val="14"/>
              </w:rPr>
              <w:t>&amp;</w:t>
            </w:r>
            <w:r>
              <w:rPr>
                <w:i/>
              </w:rPr>
              <w:t>.</w:t>
            </w:r>
            <w:r>
              <w:t>Тест«Красадикої</w:t>
            </w:r>
            <w:r>
              <w:rPr>
                <w:spacing w:val="-2"/>
              </w:rPr>
              <w:t>природи»</w:t>
            </w:r>
          </w:p>
          <w:p w:rsidR="0057425D" w:rsidRDefault="00A13595">
            <w:pPr>
              <w:pStyle w:val="TableParagraph"/>
              <w:spacing w:line="238" w:lineRule="exact"/>
            </w:pPr>
            <w:r>
              <w:rPr>
                <w:i/>
                <w:u w:val="single"/>
              </w:rPr>
              <w:t>Формувальнеоцінювання</w:t>
            </w:r>
            <w:r>
              <w:rPr>
                <w:i/>
              </w:rPr>
              <w:t>Продуктивно-творчезавдання*</w:t>
            </w:r>
            <w:r>
              <w:t>.</w:t>
            </w:r>
            <w:r>
              <w:rPr>
                <w:spacing w:val="-2"/>
              </w:rPr>
              <w:t>Органи</w:t>
            </w:r>
          </w:p>
        </w:tc>
      </w:tr>
      <w:tr w:rsidR="0057425D">
        <w:trPr>
          <w:trHeight w:val="1488"/>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spacing w:before="1" w:line="237" w:lineRule="auto"/>
            </w:pPr>
            <w:r>
              <w:rPr>
                <w:b/>
              </w:rPr>
              <w:t>Організми і наукові закономірності.</w:t>
            </w:r>
            <w:r>
              <w:t>Науки,які вивчають організми.</w:t>
            </w:r>
          </w:p>
          <w:p w:rsidR="0057425D" w:rsidRDefault="00A13595">
            <w:pPr>
              <w:pStyle w:val="TableParagraph"/>
              <w:ind w:right="184"/>
            </w:pPr>
            <w:r>
              <w:t>Принципи структурної організаціїодноклітинних,</w:t>
            </w:r>
          </w:p>
        </w:tc>
        <w:tc>
          <w:tcPr>
            <w:tcW w:w="8507" w:type="dxa"/>
          </w:tcPr>
          <w:p w:rsidR="0057425D" w:rsidRDefault="00A13595">
            <w:pPr>
              <w:pStyle w:val="TableParagraph"/>
              <w:spacing w:line="250" w:lineRule="exact"/>
              <w:ind w:left="13" w:right="9"/>
              <w:jc w:val="center"/>
              <w:rPr>
                <w:b/>
              </w:rPr>
            </w:pPr>
            <w:r>
              <w:rPr>
                <w:b/>
              </w:rPr>
              <w:t>Рівень</w:t>
            </w:r>
            <w:r>
              <w:rPr>
                <w:b/>
                <w:spacing w:val="-2"/>
              </w:rPr>
              <w:t>«СТВОРЮЄМО»</w:t>
            </w:r>
          </w:p>
          <w:p w:rsidR="0057425D" w:rsidRDefault="00A13595">
            <w:pPr>
              <w:pStyle w:val="TableParagraph"/>
            </w:pPr>
            <w:r>
              <w:rPr>
                <w:i/>
                <w:u w:val="single"/>
              </w:rPr>
              <w:t>Навчальнезавдання</w:t>
            </w:r>
            <w:r>
              <w:t>Якіособливостіорганізмівякбіологічнихсистем?</w:t>
            </w:r>
            <w:r>
              <w:rPr>
                <w:i/>
              </w:rPr>
              <w:t>Моделювання змісту теми</w:t>
            </w:r>
            <w:r>
              <w:t>. ОРГАНІЗМ – БІОЛОГІЧНА СИСТЕМА.</w:t>
            </w:r>
          </w:p>
        </w:tc>
      </w:tr>
    </w:tbl>
    <w:p w:rsidR="0057425D" w:rsidRDefault="0057425D">
      <w:pPr>
        <w:pStyle w:val="TableParagrap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3"/>
        <w:gridCol w:w="8507"/>
      </w:tblGrid>
      <w:tr w:rsidR="0057425D">
        <w:trPr>
          <w:trHeight w:val="4049"/>
        </w:trPr>
        <w:tc>
          <w:tcPr>
            <w:tcW w:w="3680" w:type="dxa"/>
          </w:tcPr>
          <w:p w:rsidR="0057425D" w:rsidRDefault="00A13595">
            <w:pPr>
              <w:pStyle w:val="TableParagraph"/>
              <w:ind w:right="97"/>
              <w:jc w:val="both"/>
            </w:pPr>
            <w:r>
              <w:t xml:space="preserve">дослідження мовою природничих наук; прогнозувати вплив природничих наук на розвиток </w:t>
            </w:r>
            <w:r>
              <w:rPr>
                <w:spacing w:val="-2"/>
              </w:rPr>
              <w:t>технологій;</w:t>
            </w:r>
          </w:p>
          <w:p w:rsidR="0057425D" w:rsidRDefault="00A13595">
            <w:pPr>
              <w:pStyle w:val="TableParagraph"/>
              <w:ind w:right="99"/>
              <w:jc w:val="both"/>
            </w:pPr>
            <w:r>
              <w:t>СТАВЛЕННЯ: визнання життя як найвищої цінності.</w:t>
            </w:r>
          </w:p>
        </w:tc>
        <w:tc>
          <w:tcPr>
            <w:tcW w:w="2833" w:type="dxa"/>
          </w:tcPr>
          <w:p w:rsidR="0057425D" w:rsidRDefault="00A13595">
            <w:pPr>
              <w:pStyle w:val="TableParagraph"/>
              <w:ind w:right="118"/>
            </w:pPr>
            <w:r>
              <w:t xml:space="preserve">колоніальнихта багатоклітиннихорганізмів (диференціація, інтеграція, </w:t>
            </w:r>
            <w:r>
              <w:rPr>
                <w:spacing w:val="-2"/>
              </w:rPr>
              <w:t>спеціалізація).</w:t>
            </w:r>
          </w:p>
          <w:p w:rsidR="0057425D" w:rsidRDefault="00A13595">
            <w:pPr>
              <w:pStyle w:val="TableParagraph"/>
              <w:tabs>
                <w:tab w:val="left" w:pos="2663"/>
              </w:tabs>
              <w:spacing w:line="251" w:lineRule="exact"/>
              <w:jc w:val="both"/>
              <w:rPr>
                <w:i/>
              </w:rPr>
            </w:pPr>
            <w:r>
              <w:rPr>
                <w:i/>
                <w:spacing w:val="-2"/>
              </w:rPr>
              <w:t>Дослідження</w:t>
            </w:r>
            <w:r>
              <w:rPr>
                <w:i/>
              </w:rPr>
              <w:tab/>
            </w:r>
            <w:r>
              <w:rPr>
                <w:i/>
                <w:spacing w:val="-10"/>
              </w:rPr>
              <w:t>і</w:t>
            </w:r>
          </w:p>
          <w:p w:rsidR="0057425D" w:rsidRDefault="00A13595">
            <w:pPr>
              <w:pStyle w:val="TableParagraph"/>
              <w:ind w:right="96"/>
              <w:jc w:val="both"/>
              <w:rPr>
                <w:i/>
              </w:rPr>
            </w:pPr>
            <w:r>
              <w:rPr>
                <w:i/>
              </w:rPr>
              <w:t xml:space="preserve">застосування знань про організми в практичній </w:t>
            </w:r>
            <w:r>
              <w:rPr>
                <w:i/>
                <w:spacing w:val="-2"/>
              </w:rPr>
              <w:t>діяльності</w:t>
            </w:r>
          </w:p>
        </w:tc>
        <w:tc>
          <w:tcPr>
            <w:tcW w:w="8507" w:type="dxa"/>
          </w:tcPr>
          <w:p w:rsidR="0057425D" w:rsidRDefault="00A13595">
            <w:pPr>
              <w:pStyle w:val="TableParagraph"/>
              <w:ind w:right="98"/>
              <w:jc w:val="both"/>
            </w:pPr>
            <w:r>
              <w:rPr>
                <w:i/>
                <w:u w:val="single"/>
              </w:rPr>
              <w:t>Розвивальне завдання</w:t>
            </w:r>
            <w:r>
              <w:t xml:space="preserve">Яке значення досліджень організмів у практичній діяльності людини? </w:t>
            </w:r>
            <w:r>
              <w:rPr>
                <w:i/>
              </w:rPr>
              <w:t>Графічна модель</w:t>
            </w:r>
            <w:r>
              <w:t xml:space="preserve">. Галузі застосування знань про організми в практичній </w:t>
            </w:r>
            <w:r>
              <w:rPr>
                <w:spacing w:val="-2"/>
              </w:rPr>
              <w:t>діяльності</w:t>
            </w:r>
          </w:p>
          <w:p w:rsidR="0057425D" w:rsidRDefault="00A13595">
            <w:pPr>
              <w:pStyle w:val="TableParagraph"/>
              <w:ind w:right="102"/>
              <w:jc w:val="both"/>
            </w:pPr>
            <w:r>
              <w:rPr>
                <w:i/>
                <w:u w:val="single"/>
              </w:rPr>
              <w:t>Ціннісне завдання</w:t>
            </w:r>
            <w:r>
              <w:t>Проєкт на одну із тем</w:t>
            </w:r>
            <w:r>
              <w:rPr>
                <w:rFonts w:ascii="Arial" w:hAnsi="Arial"/>
                <w:b/>
                <w:color w:val="1F2021"/>
                <w:position w:val="7"/>
                <w:sz w:val="14"/>
              </w:rPr>
              <w:t>&amp;</w:t>
            </w:r>
            <w:r>
              <w:t>: усвідомлення залежності добробуту і фінансового успіху від рівня оволодіння здобутками сучасної науки й техніки:</w:t>
            </w:r>
          </w:p>
          <w:p w:rsidR="0057425D" w:rsidRDefault="00A13595">
            <w:pPr>
              <w:pStyle w:val="TableParagraph"/>
              <w:numPr>
                <w:ilvl w:val="0"/>
                <w:numId w:val="51"/>
              </w:numPr>
              <w:tabs>
                <w:tab w:val="left" w:pos="430"/>
              </w:tabs>
              <w:ind w:right="97" w:firstLine="0"/>
            </w:pPr>
            <w:r>
              <w:rPr>
                <w:b/>
              </w:rPr>
              <w:t>Інформативнеповідомлення</w:t>
            </w:r>
            <w:r>
              <w:t xml:space="preserve">.Гістотехнології–перспектививикористанняв </w:t>
            </w:r>
            <w:r>
              <w:rPr>
                <w:spacing w:val="-2"/>
              </w:rPr>
              <w:t>медицині.</w:t>
            </w:r>
          </w:p>
          <w:p w:rsidR="0057425D" w:rsidRDefault="00A13595">
            <w:pPr>
              <w:pStyle w:val="TableParagraph"/>
              <w:numPr>
                <w:ilvl w:val="0"/>
                <w:numId w:val="51"/>
              </w:numPr>
              <w:tabs>
                <w:tab w:val="left" w:pos="327"/>
              </w:tabs>
              <w:spacing w:line="252" w:lineRule="exact"/>
              <w:ind w:left="327" w:hanging="220"/>
            </w:pPr>
            <w:r>
              <w:rPr>
                <w:b/>
              </w:rPr>
              <w:t>Інформативнепояснення</w:t>
            </w:r>
            <w:r>
              <w:t>.3D-біопрінтінг–щоце</w:t>
            </w:r>
            <w:r>
              <w:rPr>
                <w:spacing w:val="-2"/>
              </w:rPr>
              <w:t>таке?</w:t>
            </w:r>
          </w:p>
          <w:p w:rsidR="0057425D" w:rsidRDefault="00A13595">
            <w:pPr>
              <w:pStyle w:val="TableParagraph"/>
              <w:numPr>
                <w:ilvl w:val="0"/>
                <w:numId w:val="51"/>
              </w:numPr>
              <w:tabs>
                <w:tab w:val="left" w:pos="353"/>
              </w:tabs>
              <w:ind w:right="98" w:firstLine="0"/>
            </w:pPr>
            <w:r>
              <w:rPr>
                <w:b/>
              </w:rPr>
              <w:t>Інформативне опис</w:t>
            </w:r>
            <w:r>
              <w:t xml:space="preserve">. Технологія мікроклонального розмноження рослин й сучасне </w:t>
            </w:r>
            <w:r>
              <w:rPr>
                <w:spacing w:val="-2"/>
              </w:rPr>
              <w:t>рослинництво.</w:t>
            </w:r>
          </w:p>
          <w:p w:rsidR="0057425D" w:rsidRDefault="00A13595">
            <w:pPr>
              <w:pStyle w:val="TableParagraph"/>
              <w:numPr>
                <w:ilvl w:val="0"/>
                <w:numId w:val="51"/>
              </w:numPr>
              <w:tabs>
                <w:tab w:val="left" w:pos="327"/>
              </w:tabs>
              <w:spacing w:line="252" w:lineRule="exact"/>
              <w:ind w:left="327" w:hanging="220"/>
            </w:pPr>
            <w:r>
              <w:rPr>
                <w:b/>
              </w:rPr>
              <w:t>Інформативнедослідження</w:t>
            </w:r>
            <w:r>
              <w:t>.Суіс-органніпрепарати(СОП)в</w:t>
            </w:r>
            <w:r>
              <w:rPr>
                <w:spacing w:val="-2"/>
              </w:rPr>
              <w:t>медицині</w:t>
            </w:r>
          </w:p>
          <w:p w:rsidR="0057425D" w:rsidRDefault="00A13595">
            <w:pPr>
              <w:pStyle w:val="TableParagraph"/>
              <w:numPr>
                <w:ilvl w:val="0"/>
                <w:numId w:val="51"/>
              </w:numPr>
              <w:tabs>
                <w:tab w:val="left" w:pos="327"/>
              </w:tabs>
              <w:spacing w:line="252" w:lineRule="exact"/>
              <w:ind w:left="327" w:hanging="220"/>
            </w:pPr>
            <w:r>
              <w:rPr>
                <w:b/>
              </w:rPr>
              <w:t>Рекламнеповідомлення.</w:t>
            </w:r>
            <w:r>
              <w:t>Ком'пютернатомографіяйдослідження</w:t>
            </w:r>
            <w:r>
              <w:rPr>
                <w:spacing w:val="-2"/>
              </w:rPr>
              <w:t>органів.</w:t>
            </w:r>
          </w:p>
          <w:p w:rsidR="0057425D" w:rsidRDefault="00A13595">
            <w:pPr>
              <w:pStyle w:val="TableParagraph"/>
              <w:numPr>
                <w:ilvl w:val="0"/>
                <w:numId w:val="51"/>
              </w:numPr>
              <w:tabs>
                <w:tab w:val="left" w:pos="327"/>
              </w:tabs>
              <w:spacing w:line="252" w:lineRule="exact"/>
              <w:ind w:left="327" w:hanging="220"/>
            </w:pPr>
            <w:r>
              <w:rPr>
                <w:b/>
              </w:rPr>
              <w:t>Електроннапрезентація.</w:t>
            </w:r>
            <w:r>
              <w:t>ОксидНітрогенуйсерцево-судинна</w:t>
            </w:r>
            <w:r>
              <w:rPr>
                <w:spacing w:val="-2"/>
              </w:rPr>
              <w:t>система.</w:t>
            </w:r>
          </w:p>
          <w:p w:rsidR="0057425D" w:rsidRDefault="00A13595">
            <w:pPr>
              <w:pStyle w:val="TableParagraph"/>
              <w:numPr>
                <w:ilvl w:val="0"/>
                <w:numId w:val="51"/>
              </w:numPr>
              <w:tabs>
                <w:tab w:val="left" w:pos="327"/>
              </w:tabs>
              <w:spacing w:line="252" w:lineRule="exact"/>
              <w:ind w:left="327" w:hanging="220"/>
            </w:pPr>
            <w:r>
              <w:rPr>
                <w:b/>
              </w:rPr>
              <w:t>Інформативнепояснення</w:t>
            </w:r>
            <w:r>
              <w:t>.Селенземноїкоритаімунна</w:t>
            </w:r>
            <w:r>
              <w:rPr>
                <w:spacing w:val="-2"/>
              </w:rPr>
              <w:t>система.</w:t>
            </w:r>
          </w:p>
          <w:p w:rsidR="0057425D" w:rsidRDefault="00A13595">
            <w:pPr>
              <w:pStyle w:val="TableParagraph"/>
              <w:numPr>
                <w:ilvl w:val="0"/>
                <w:numId w:val="51"/>
              </w:numPr>
              <w:tabs>
                <w:tab w:val="left" w:pos="327"/>
              </w:tabs>
              <w:spacing w:line="252" w:lineRule="exact"/>
              <w:ind w:left="327" w:hanging="220"/>
            </w:pPr>
            <w:r>
              <w:rPr>
                <w:b/>
              </w:rPr>
              <w:t>Інформативнедослідження</w:t>
            </w:r>
            <w:r>
              <w:t>.Технологія«орган–на–чіпі»–вчому</w:t>
            </w:r>
            <w:r>
              <w:rPr>
                <w:spacing w:val="-2"/>
              </w:rPr>
              <w:t>суть?</w:t>
            </w:r>
          </w:p>
          <w:p w:rsidR="0057425D" w:rsidRDefault="00A13595">
            <w:pPr>
              <w:pStyle w:val="TableParagraph"/>
              <w:spacing w:before="1" w:line="238" w:lineRule="exact"/>
              <w:jc w:val="both"/>
            </w:pPr>
            <w:r>
              <w:rPr>
                <w:i/>
                <w:u w:val="single"/>
              </w:rPr>
              <w:t>Тематичнеоцінювання</w:t>
            </w:r>
            <w:r>
              <w:t>ОРГАНІЗМ–БІОЛОГІЧНА</w:t>
            </w:r>
            <w:r>
              <w:rPr>
                <w:spacing w:val="-2"/>
              </w:rPr>
              <w:t>СИСТЕМА.</w:t>
            </w:r>
          </w:p>
        </w:tc>
      </w:tr>
      <w:tr w:rsidR="0057425D">
        <w:trPr>
          <w:trHeight w:val="642"/>
        </w:trPr>
        <w:tc>
          <w:tcPr>
            <w:tcW w:w="6513" w:type="dxa"/>
            <w:gridSpan w:val="2"/>
            <w:shd w:val="clear" w:color="auto" w:fill="DEEAF6"/>
          </w:tcPr>
          <w:p w:rsidR="0057425D" w:rsidRDefault="00A13595">
            <w:pPr>
              <w:pStyle w:val="TableParagraph"/>
              <w:spacing w:line="251" w:lineRule="exact"/>
              <w:ind w:left="1944"/>
              <w:rPr>
                <w:b/>
              </w:rPr>
            </w:pPr>
            <w:r>
              <w:rPr>
                <w:b/>
              </w:rPr>
              <w:t>Формувальне</w:t>
            </w:r>
            <w:r>
              <w:rPr>
                <w:b/>
                <w:spacing w:val="-2"/>
              </w:rPr>
              <w:t>оцінювання</w:t>
            </w:r>
          </w:p>
        </w:tc>
        <w:tc>
          <w:tcPr>
            <w:tcW w:w="8507" w:type="dxa"/>
            <w:shd w:val="clear" w:color="auto" w:fill="DEEAF6"/>
          </w:tcPr>
          <w:p w:rsidR="0057425D" w:rsidRDefault="00A13595">
            <w:pPr>
              <w:pStyle w:val="TableParagraph"/>
              <w:spacing w:line="251" w:lineRule="exact"/>
              <w:ind w:left="13" w:right="5"/>
              <w:jc w:val="center"/>
              <w:rPr>
                <w:b/>
              </w:rPr>
            </w:pPr>
            <w:r>
              <w:rPr>
                <w:b/>
              </w:rPr>
              <w:t>Перелікобладнаннядляреалізаціїдіяльнісної</w:t>
            </w:r>
            <w:r>
              <w:rPr>
                <w:b/>
                <w:spacing w:val="-2"/>
              </w:rPr>
              <w:t xml:space="preserve"> складової</w:t>
            </w:r>
          </w:p>
        </w:tc>
      </w:tr>
      <w:tr w:rsidR="0057425D">
        <w:trPr>
          <w:trHeight w:val="3115"/>
        </w:trPr>
        <w:tc>
          <w:tcPr>
            <w:tcW w:w="6513" w:type="dxa"/>
            <w:gridSpan w:val="2"/>
          </w:tcPr>
          <w:p w:rsidR="0057425D" w:rsidRDefault="00A13595">
            <w:pPr>
              <w:pStyle w:val="TableParagraph"/>
              <w:spacing w:line="248" w:lineRule="exact"/>
              <w:jc w:val="both"/>
              <w:rPr>
                <w:b/>
              </w:rPr>
            </w:pPr>
            <w:r>
              <w:rPr>
                <w:b/>
              </w:rPr>
              <w:t>Оцінюванняособистісних</w:t>
            </w:r>
            <w:r>
              <w:rPr>
                <w:b/>
                <w:spacing w:val="-2"/>
              </w:rPr>
              <w:t>надбань</w:t>
            </w:r>
          </w:p>
          <w:p w:rsidR="0057425D" w:rsidRDefault="00A13595">
            <w:pPr>
              <w:pStyle w:val="TableParagraph"/>
              <w:ind w:right="97" w:firstLine="55"/>
              <w:jc w:val="both"/>
            </w:pPr>
            <w:r>
              <w:rPr>
                <w:i/>
              </w:rPr>
              <w:t>Учень/ученицяоцінює</w:t>
            </w:r>
            <w:r>
              <w:t>:власніпсихологічніособливості,розвиток особистісних, регулятивних, комунікативних, пізнавальних навичок, ціннісно-емоційних умінь.</w:t>
            </w:r>
          </w:p>
          <w:p w:rsidR="0057425D" w:rsidRDefault="00A13595">
            <w:pPr>
              <w:pStyle w:val="TableParagraph"/>
              <w:spacing w:before="3" w:line="250" w:lineRule="exact"/>
              <w:jc w:val="both"/>
              <w:rPr>
                <w:b/>
              </w:rPr>
            </w:pPr>
            <w:r>
              <w:rPr>
                <w:b/>
              </w:rPr>
              <w:t>Оцінюванняобов’язкових</w:t>
            </w:r>
            <w:r>
              <w:rPr>
                <w:b/>
                <w:spacing w:val="-2"/>
              </w:rPr>
              <w:t>результатів</w:t>
            </w:r>
          </w:p>
          <w:p w:rsidR="0057425D" w:rsidRDefault="00A13595">
            <w:pPr>
              <w:pStyle w:val="TableParagraph"/>
              <w:ind w:right="95"/>
              <w:jc w:val="both"/>
            </w:pPr>
            <w:r>
              <w:rPr>
                <w:i/>
              </w:rPr>
              <w:t>Учитель оцінює</w:t>
            </w:r>
            <w:r>
              <w:t>: ефективність навчальної діяльності учнів / учениць на рівні розпізнавання, репродуктивному, продуктивно- конструктивному та продуктивно-творчому рівнях.</w:t>
            </w:r>
          </w:p>
        </w:tc>
        <w:tc>
          <w:tcPr>
            <w:tcW w:w="8507" w:type="dxa"/>
          </w:tcPr>
          <w:p w:rsidR="0057425D" w:rsidRDefault="00A13595">
            <w:pPr>
              <w:pStyle w:val="TableParagraph"/>
              <w:numPr>
                <w:ilvl w:val="0"/>
                <w:numId w:val="50"/>
              </w:numPr>
              <w:tabs>
                <w:tab w:val="left" w:pos="422"/>
              </w:tabs>
              <w:spacing w:line="261" w:lineRule="exact"/>
              <w:ind w:left="422" w:hanging="217"/>
              <w:jc w:val="both"/>
            </w:pPr>
            <w:r>
              <w:t>Ілюстрації.Будовавольвокса.Будова</w:t>
            </w:r>
            <w:r>
              <w:rPr>
                <w:spacing w:val="-2"/>
              </w:rPr>
              <w:t>плазмодесм</w:t>
            </w:r>
          </w:p>
          <w:p w:rsidR="0057425D" w:rsidRDefault="00A13595">
            <w:pPr>
              <w:pStyle w:val="TableParagraph"/>
              <w:numPr>
                <w:ilvl w:val="0"/>
                <w:numId w:val="50"/>
              </w:numPr>
              <w:tabs>
                <w:tab w:val="left" w:pos="422"/>
              </w:tabs>
              <w:spacing w:line="269" w:lineRule="exact"/>
              <w:ind w:left="422" w:hanging="217"/>
              <w:jc w:val="both"/>
            </w:pPr>
            <w:r>
              <w:t>Таблиці.Системиорганівтварині</w:t>
            </w:r>
            <w:r>
              <w:rPr>
                <w:spacing w:val="-2"/>
              </w:rPr>
              <w:t xml:space="preserve"> людини</w:t>
            </w:r>
          </w:p>
          <w:p w:rsidR="0057425D" w:rsidRDefault="00A13595">
            <w:pPr>
              <w:pStyle w:val="TableParagraph"/>
              <w:numPr>
                <w:ilvl w:val="0"/>
                <w:numId w:val="50"/>
              </w:numPr>
              <w:tabs>
                <w:tab w:val="left" w:pos="421"/>
                <w:tab w:val="left" w:pos="423"/>
              </w:tabs>
              <w:ind w:right="99"/>
              <w:jc w:val="both"/>
            </w:pPr>
            <w:r>
              <w:t>Матеріали та обладнання для практичних робіт. Порівняння одноклітинного організму та клітини багатоклітинного організму*. Структура багатоклітинних організмів. Опис органів у взаємозв’язку з функціями*.</w:t>
            </w:r>
          </w:p>
          <w:p w:rsidR="0057425D" w:rsidRDefault="00A13595">
            <w:pPr>
              <w:pStyle w:val="TableParagraph"/>
              <w:numPr>
                <w:ilvl w:val="0"/>
                <w:numId w:val="50"/>
              </w:numPr>
              <w:tabs>
                <w:tab w:val="left" w:pos="422"/>
              </w:tabs>
              <w:spacing w:line="269" w:lineRule="exact"/>
              <w:ind w:left="422" w:hanging="217"/>
            </w:pPr>
            <w:r>
              <w:t>Матеріалитаобладнаннядлялабораторнихробіт.Вивченнябудови</w:t>
            </w:r>
            <w:r>
              <w:rPr>
                <w:spacing w:val="-2"/>
              </w:rPr>
              <w:t>тканин*.</w:t>
            </w:r>
          </w:p>
          <w:p w:rsidR="0057425D" w:rsidRDefault="00A13595">
            <w:pPr>
              <w:pStyle w:val="TableParagraph"/>
              <w:numPr>
                <w:ilvl w:val="0"/>
                <w:numId w:val="50"/>
              </w:numPr>
              <w:tabs>
                <w:tab w:val="left" w:pos="421"/>
                <w:tab w:val="left" w:pos="423"/>
              </w:tabs>
              <w:ind w:right="264"/>
            </w:pPr>
            <w:r>
              <w:t>Електроннітанавчальніресурси.</w:t>
            </w:r>
            <w:r>
              <w:rPr>
                <w:i/>
              </w:rPr>
              <w:t>Електроннастаття.</w:t>
            </w:r>
            <w:r>
              <w:t>Виявленобагатоклітинний предок тварин віком мільярд років (</w:t>
            </w:r>
            <w:hyperlink r:id="rId56">
              <w:r>
                <w:rPr>
                  <w:u w:val="single"/>
                </w:rPr>
                <w:t>https://cikavosti.com/viiavleno-bagatoklitinnii-</w:t>
              </w:r>
            </w:hyperlink>
            <w:hyperlink r:id="rId57">
              <w:r>
                <w:rPr>
                  <w:u w:val="single"/>
                </w:rPr>
                <w:t>predok-tvarin-vikom-miliard-rokiv/</w:t>
              </w:r>
            </w:hyperlink>
            <w:r>
              <w:t xml:space="preserve">). </w:t>
            </w:r>
            <w:r>
              <w:rPr>
                <w:i/>
              </w:rPr>
              <w:t>Відеозаписи</w:t>
            </w:r>
            <w:r>
              <w:t>. Будова вольвокса (</w:t>
            </w:r>
            <w:hyperlink r:id="rId58">
              <w:r>
                <w:rPr>
                  <w:u w:val="single"/>
                </w:rPr>
                <w:t>https://www.youtube.com/watch?v=p55tV_7zLy4</w:t>
              </w:r>
            </w:hyperlink>
            <w:r>
              <w:t xml:space="preserve">). </w:t>
            </w:r>
            <w:r>
              <w:rPr>
                <w:i/>
                <w:u w:val="single"/>
              </w:rPr>
              <w:t xml:space="preserve">Nadecznik stawowy (Spongillalacustris) </w:t>
            </w:r>
            <w:r>
              <w:rPr>
                <w:u w:val="single"/>
              </w:rPr>
              <w:t>(https://</w:t>
            </w:r>
            <w:hyperlink r:id="rId59">
              <w:r>
                <w:rPr>
                  <w:u w:val="single"/>
                </w:rPr>
                <w:t>www.youtube.com/watch?v=XJri-ytsSKU).</w:t>
              </w:r>
            </w:hyperlink>
          </w:p>
        </w:tc>
      </w:tr>
    </w:tbl>
    <w:p w:rsidR="0057425D" w:rsidRDefault="0057425D">
      <w:pPr>
        <w:pStyle w:val="TableParagrap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3"/>
        <w:gridCol w:w="8507"/>
      </w:tblGrid>
      <w:tr w:rsidR="0057425D">
        <w:trPr>
          <w:trHeight w:val="1266"/>
        </w:trPr>
        <w:tc>
          <w:tcPr>
            <w:tcW w:w="3680" w:type="dxa"/>
          </w:tcPr>
          <w:p w:rsidR="0057425D" w:rsidRDefault="00A13595">
            <w:pPr>
              <w:pStyle w:val="TableParagraph"/>
              <w:spacing w:before="1"/>
              <w:ind w:left="163" w:right="154"/>
              <w:jc w:val="center"/>
              <w:rPr>
                <w:b/>
              </w:rPr>
            </w:pPr>
            <w:r>
              <w:rPr>
                <w:b/>
              </w:rPr>
              <w:t>Тема 7. ОБМІН РЕЧОВИН, ЕНЕРГІЇ ТА ІНФОРМАЦІЇ – ОСНОВАФУНКЦІОНУВАННЯ БІОЛОГІЧНИХ СИСТЕМ</w:t>
            </w:r>
          </w:p>
        </w:tc>
        <w:tc>
          <w:tcPr>
            <w:tcW w:w="11340" w:type="dxa"/>
            <w:gridSpan w:val="2"/>
            <w:shd w:val="clear" w:color="auto" w:fill="DEEAF6"/>
          </w:tcPr>
          <w:p w:rsidR="0057425D" w:rsidRDefault="00A13595">
            <w:pPr>
              <w:pStyle w:val="TableParagraph"/>
              <w:spacing w:before="1" w:line="250" w:lineRule="exact"/>
              <w:ind w:left="10"/>
              <w:jc w:val="center"/>
              <w:rPr>
                <w:b/>
              </w:rPr>
            </w:pPr>
            <w:r>
              <w:rPr>
                <w:b/>
              </w:rPr>
              <w:t>Основнітематичніскладникикомпетентностіучня/</w:t>
            </w:r>
            <w:r>
              <w:rPr>
                <w:b/>
                <w:spacing w:val="-2"/>
              </w:rPr>
              <w:t>учениці:</w:t>
            </w:r>
          </w:p>
          <w:p w:rsidR="0057425D" w:rsidRDefault="00A13595">
            <w:pPr>
              <w:pStyle w:val="TableParagraph"/>
              <w:spacing w:line="250" w:lineRule="exact"/>
              <w:rPr>
                <w:b/>
              </w:rPr>
            </w:pPr>
            <w:r>
              <w:t>Основнепоняттятеми</w:t>
            </w:r>
            <w:r>
              <w:rPr>
                <w:b/>
              </w:rPr>
              <w:t>:ОБМІНРЕЧОВИН,ЕНЕРГІЇТА</w:t>
            </w:r>
            <w:r>
              <w:rPr>
                <w:b/>
                <w:spacing w:val="-2"/>
              </w:rPr>
              <w:t>ІНФОРМАЦІЇ</w:t>
            </w:r>
          </w:p>
          <w:p w:rsidR="0057425D" w:rsidRDefault="00A13595">
            <w:pPr>
              <w:pStyle w:val="TableParagraph"/>
              <w:spacing w:line="252" w:lineRule="exact"/>
              <w:rPr>
                <w:b/>
              </w:rPr>
            </w:pPr>
            <w:r>
              <w:t>Основнийспосібнавчальноїдіяльності:</w:t>
            </w:r>
            <w:r>
              <w:rPr>
                <w:b/>
                <w:spacing w:val="-2"/>
              </w:rPr>
              <w:t>ОБҐРУНТУВАННЯ</w:t>
            </w:r>
          </w:p>
          <w:p w:rsidR="0057425D" w:rsidRDefault="00A13595">
            <w:pPr>
              <w:pStyle w:val="TableParagraph"/>
              <w:spacing w:before="1" w:line="252" w:lineRule="exact"/>
              <w:rPr>
                <w:b/>
              </w:rPr>
            </w:pPr>
            <w:r>
              <w:t>Цінніснакатегоріятеми:</w:t>
            </w:r>
            <w:r>
              <w:rPr>
                <w:b/>
                <w:spacing w:val="-2"/>
              </w:rPr>
              <w:t>ЕНЕРГІЯ</w:t>
            </w:r>
          </w:p>
          <w:p w:rsidR="0057425D" w:rsidRDefault="00A13595">
            <w:pPr>
              <w:pStyle w:val="TableParagraph"/>
              <w:spacing w:line="240" w:lineRule="exact"/>
              <w:rPr>
                <w:b/>
              </w:rPr>
            </w:pPr>
            <w:r>
              <w:t>Ключовікомпетентності:</w:t>
            </w:r>
            <w:r>
              <w:rPr>
                <w:b/>
              </w:rPr>
              <w:t>ВГАЛУЗІПРИРОДНИЧИХНАУК,ТЕХНІКИІТЕХНОЛОГІЙ,</w:t>
            </w:r>
            <w:r>
              <w:rPr>
                <w:b/>
                <w:spacing w:val="-2"/>
              </w:rPr>
              <w:t>екологічна</w:t>
            </w:r>
          </w:p>
        </w:tc>
      </w:tr>
      <w:tr w:rsidR="0057425D">
        <w:trPr>
          <w:trHeight w:val="506"/>
        </w:trPr>
        <w:tc>
          <w:tcPr>
            <w:tcW w:w="3680" w:type="dxa"/>
            <w:shd w:val="clear" w:color="auto" w:fill="DEEAF6"/>
          </w:tcPr>
          <w:p w:rsidR="0057425D" w:rsidRDefault="00A13595">
            <w:pPr>
              <w:pStyle w:val="TableParagraph"/>
              <w:spacing w:line="251" w:lineRule="exact"/>
              <w:ind w:left="242"/>
              <w:rPr>
                <w:b/>
              </w:rPr>
            </w:pPr>
            <w:r>
              <w:rPr>
                <w:b/>
              </w:rPr>
              <w:t>Очікуванірезультати</w:t>
            </w:r>
            <w:r>
              <w:rPr>
                <w:b/>
                <w:spacing w:val="-2"/>
              </w:rPr>
              <w:t>навчання</w:t>
            </w:r>
          </w:p>
        </w:tc>
        <w:tc>
          <w:tcPr>
            <w:tcW w:w="2833" w:type="dxa"/>
            <w:shd w:val="clear" w:color="auto" w:fill="DEEAF6"/>
          </w:tcPr>
          <w:p w:rsidR="0057425D" w:rsidRDefault="00A13595">
            <w:pPr>
              <w:pStyle w:val="TableParagraph"/>
              <w:spacing w:line="252" w:lineRule="exact"/>
              <w:ind w:left="260" w:firstLine="129"/>
              <w:rPr>
                <w:b/>
              </w:rPr>
            </w:pPr>
            <w:r>
              <w:rPr>
                <w:b/>
              </w:rPr>
              <w:t>Пропонований зміст навчальногопредмета</w:t>
            </w:r>
          </w:p>
        </w:tc>
        <w:tc>
          <w:tcPr>
            <w:tcW w:w="8507" w:type="dxa"/>
            <w:shd w:val="clear" w:color="auto" w:fill="DEEAF6"/>
          </w:tcPr>
          <w:p w:rsidR="0057425D" w:rsidRDefault="00A13595">
            <w:pPr>
              <w:pStyle w:val="TableParagraph"/>
              <w:spacing w:line="251" w:lineRule="exact"/>
              <w:ind w:left="13" w:right="4"/>
              <w:jc w:val="center"/>
              <w:rPr>
                <w:b/>
              </w:rPr>
            </w:pPr>
            <w:r>
              <w:rPr>
                <w:b/>
              </w:rPr>
              <w:t>Видинавчальної</w:t>
            </w:r>
            <w:r>
              <w:rPr>
                <w:b/>
                <w:spacing w:val="-2"/>
              </w:rPr>
              <w:t>діяльності</w:t>
            </w:r>
          </w:p>
        </w:tc>
      </w:tr>
      <w:tr w:rsidR="0057425D">
        <w:trPr>
          <w:trHeight w:val="3794"/>
        </w:trPr>
        <w:tc>
          <w:tcPr>
            <w:tcW w:w="3680" w:type="dxa"/>
            <w:vMerge w:val="restart"/>
          </w:tcPr>
          <w:p w:rsidR="0057425D" w:rsidRDefault="00A13595">
            <w:pPr>
              <w:pStyle w:val="TableParagraph"/>
              <w:ind w:left="1061" w:right="607" w:hanging="440"/>
              <w:rPr>
                <w:b/>
              </w:rPr>
            </w:pPr>
            <w:r>
              <w:rPr>
                <w:b/>
                <w:u w:val="single"/>
              </w:rPr>
              <w:t>Формуваннябіологічної</w:t>
            </w:r>
            <w:r>
              <w:rPr>
                <w:b/>
                <w:spacing w:val="-2"/>
                <w:u w:val="single"/>
              </w:rPr>
              <w:t>компетентності</w:t>
            </w:r>
          </w:p>
          <w:p w:rsidR="0057425D" w:rsidRDefault="00A13595">
            <w:pPr>
              <w:pStyle w:val="TableParagraph"/>
              <w:tabs>
                <w:tab w:val="left" w:pos="1810"/>
                <w:tab w:val="left" w:pos="3264"/>
              </w:tabs>
              <w:spacing w:line="242" w:lineRule="auto"/>
              <w:ind w:right="95"/>
              <w:rPr>
                <w:b/>
              </w:rPr>
            </w:pPr>
            <w:r>
              <w:rPr>
                <w:b/>
              </w:rPr>
              <w:t>ЗНАННЯ</w:t>
            </w:r>
            <w:r>
              <w:t>: Учень / учениця</w:t>
            </w:r>
            <w:r>
              <w:rPr>
                <w:i/>
              </w:rPr>
              <w:t>: визначаєзмістпонять:</w:t>
            </w:r>
            <w:r>
              <w:rPr>
                <w:b/>
              </w:rPr>
              <w:t xml:space="preserve">ОБМІН </w:t>
            </w:r>
            <w:r>
              <w:rPr>
                <w:b/>
                <w:spacing w:val="-2"/>
              </w:rPr>
              <w:t>РЕЧОВИН,</w:t>
            </w:r>
            <w:r>
              <w:rPr>
                <w:b/>
              </w:rPr>
              <w:tab/>
            </w:r>
            <w:r>
              <w:rPr>
                <w:b/>
                <w:spacing w:val="-2"/>
              </w:rPr>
              <w:t>ЕНЕРГІЇ</w:t>
            </w:r>
            <w:r>
              <w:rPr>
                <w:b/>
              </w:rPr>
              <w:tab/>
            </w:r>
            <w:r>
              <w:rPr>
                <w:b/>
                <w:spacing w:val="-5"/>
              </w:rPr>
              <w:t>ТА</w:t>
            </w:r>
          </w:p>
          <w:p w:rsidR="0057425D" w:rsidRDefault="00A13595">
            <w:pPr>
              <w:pStyle w:val="TableParagraph"/>
              <w:tabs>
                <w:tab w:val="left" w:pos="2406"/>
                <w:tab w:val="left" w:pos="2449"/>
              </w:tabs>
              <w:ind w:right="95"/>
              <w:jc w:val="both"/>
              <w:rPr>
                <w:b/>
              </w:rPr>
            </w:pPr>
            <w:r>
              <w:rPr>
                <w:b/>
                <w:spacing w:val="-2"/>
              </w:rPr>
              <w:t>ІНФОРМАЦІЇ,</w:t>
            </w:r>
            <w:r>
              <w:rPr>
                <w:b/>
              </w:rPr>
              <w:tab/>
            </w:r>
            <w:r>
              <w:rPr>
                <w:b/>
                <w:spacing w:val="-2"/>
              </w:rPr>
              <w:t xml:space="preserve">метаболізм, </w:t>
            </w:r>
            <w:r>
              <w:rPr>
                <w:b/>
              </w:rPr>
              <w:t xml:space="preserve">катаболізм, АТФ, анаболізм, біосинтез білків, фотосинтез, </w:t>
            </w:r>
            <w:r>
              <w:rPr>
                <w:b/>
                <w:spacing w:val="-2"/>
              </w:rPr>
              <w:t>хемосинтез,</w:t>
            </w:r>
            <w:r>
              <w:rPr>
                <w:b/>
              </w:rPr>
              <w:tab/>
            </w:r>
            <w:r>
              <w:rPr>
                <w:b/>
              </w:rPr>
              <w:tab/>
            </w:r>
            <w:r>
              <w:rPr>
                <w:b/>
                <w:spacing w:val="-2"/>
              </w:rPr>
              <w:t>автотрофи, гетеротрофи;</w:t>
            </w:r>
          </w:p>
          <w:p w:rsidR="0057425D" w:rsidRDefault="00A13595">
            <w:pPr>
              <w:pStyle w:val="TableParagraph"/>
              <w:ind w:right="97"/>
              <w:jc w:val="both"/>
            </w:pPr>
            <w:r>
              <w:rPr>
                <w:i/>
              </w:rPr>
              <w:t>візуалізуєзнання:</w:t>
            </w:r>
            <w:r>
              <w:t>прообмінречовин, енергії та інформації;</w:t>
            </w:r>
          </w:p>
          <w:p w:rsidR="0057425D" w:rsidRDefault="00A13595">
            <w:pPr>
              <w:pStyle w:val="TableParagraph"/>
              <w:spacing w:line="252" w:lineRule="exact"/>
              <w:jc w:val="both"/>
            </w:pPr>
            <w:r>
              <w:rPr>
                <w:i/>
              </w:rPr>
              <w:t>описує:</w:t>
            </w:r>
            <w:r>
              <w:rPr>
                <w:spacing w:val="-2"/>
              </w:rPr>
              <w:t>катаболізм;</w:t>
            </w:r>
          </w:p>
          <w:p w:rsidR="0057425D" w:rsidRDefault="00A13595">
            <w:pPr>
              <w:pStyle w:val="TableParagraph"/>
              <w:spacing w:line="252" w:lineRule="exact"/>
              <w:jc w:val="both"/>
            </w:pPr>
            <w:r>
              <w:rPr>
                <w:i/>
              </w:rPr>
              <w:t>пояснює:</w:t>
            </w:r>
            <w:r>
              <w:rPr>
                <w:spacing w:val="-2"/>
              </w:rPr>
              <w:t>анаболізм;</w:t>
            </w:r>
          </w:p>
          <w:p w:rsidR="0057425D" w:rsidRDefault="00A13595">
            <w:pPr>
              <w:pStyle w:val="TableParagraph"/>
              <w:ind w:right="96"/>
              <w:jc w:val="both"/>
            </w:pPr>
            <w:r>
              <w:rPr>
                <w:i/>
              </w:rPr>
              <w:t>самостійноперетворюєзнання:</w:t>
            </w:r>
            <w:r>
              <w:t>про автотрофний тип обміну речовин;</w:t>
            </w:r>
          </w:p>
          <w:p w:rsidR="0057425D" w:rsidRDefault="00A13595">
            <w:pPr>
              <w:pStyle w:val="TableParagraph"/>
              <w:spacing w:line="242" w:lineRule="auto"/>
            </w:pPr>
            <w:r>
              <w:rPr>
                <w:i/>
              </w:rPr>
              <w:t>оцінюєзнання:</w:t>
            </w:r>
            <w:r>
              <w:t>прогетеротрофний тип обміну речовин;</w:t>
            </w:r>
          </w:p>
          <w:p w:rsidR="0057425D" w:rsidRDefault="00A13595">
            <w:pPr>
              <w:pStyle w:val="TableParagraph"/>
              <w:tabs>
                <w:tab w:val="left" w:pos="664"/>
                <w:tab w:val="left" w:pos="2268"/>
                <w:tab w:val="left" w:pos="2642"/>
              </w:tabs>
              <w:ind w:right="95"/>
            </w:pPr>
            <w:r>
              <w:rPr>
                <w:i/>
              </w:rPr>
              <w:t>структурує знання і моделює зміст теми:</w:t>
            </w:r>
            <w:r>
              <w:t xml:space="preserve">ОБМІН РЕЧОВИН, ЕНЕРГІЇ </w:t>
            </w:r>
            <w:r>
              <w:rPr>
                <w:spacing w:val="-6"/>
              </w:rPr>
              <w:t>ТА</w:t>
            </w:r>
            <w:r>
              <w:tab/>
            </w:r>
            <w:r>
              <w:rPr>
                <w:spacing w:val="-2"/>
              </w:rPr>
              <w:t>ІНФОРМАЦІЇ</w:t>
            </w:r>
            <w:r>
              <w:tab/>
            </w:r>
            <w:r>
              <w:rPr>
                <w:spacing w:val="-10"/>
              </w:rPr>
              <w:t>–</w:t>
            </w:r>
            <w:r>
              <w:tab/>
            </w:r>
            <w:r>
              <w:rPr>
                <w:spacing w:val="-2"/>
              </w:rPr>
              <w:t xml:space="preserve">ОСНОВА ФУНКЦІОНУВАННЯ </w:t>
            </w:r>
            <w:r>
              <w:t>БІОЛОГІЧНИХ СИСТЕМ</w:t>
            </w:r>
          </w:p>
          <w:p w:rsidR="0057425D" w:rsidRDefault="00A13595">
            <w:pPr>
              <w:pStyle w:val="TableParagraph"/>
              <w:spacing w:line="251" w:lineRule="exact"/>
              <w:rPr>
                <w:b/>
              </w:rPr>
            </w:pPr>
            <w:r>
              <w:rPr>
                <w:b/>
                <w:spacing w:val="-2"/>
              </w:rPr>
              <w:t>УМІННЯ</w:t>
            </w:r>
          </w:p>
          <w:p w:rsidR="0057425D" w:rsidRDefault="00A13595">
            <w:pPr>
              <w:pStyle w:val="TableParagraph"/>
              <w:tabs>
                <w:tab w:val="left" w:pos="2486"/>
                <w:tab w:val="left" w:pos="3511"/>
              </w:tabs>
              <w:spacing w:line="251" w:lineRule="exact"/>
            </w:pPr>
            <w:r>
              <w:rPr>
                <w:spacing w:val="-2"/>
              </w:rPr>
              <w:t>ОБҐРУНТУВАННЯ.</w:t>
            </w:r>
            <w:r>
              <w:tab/>
            </w:r>
            <w:r>
              <w:rPr>
                <w:spacing w:val="-4"/>
              </w:rPr>
              <w:t>Учень</w:t>
            </w:r>
            <w:r>
              <w:tab/>
            </w:r>
            <w:r>
              <w:rPr>
                <w:spacing w:val="-10"/>
              </w:rPr>
              <w:t>/</w:t>
            </w:r>
          </w:p>
          <w:p w:rsidR="0057425D" w:rsidRDefault="00A13595">
            <w:pPr>
              <w:pStyle w:val="TableParagraph"/>
              <w:spacing w:line="252" w:lineRule="exact"/>
              <w:rPr>
                <w:i/>
              </w:rPr>
            </w:pPr>
            <w:r>
              <w:rPr>
                <w:spacing w:val="-2"/>
              </w:rPr>
              <w:t>учениця</w:t>
            </w:r>
            <w:r>
              <w:rPr>
                <w:i/>
                <w:spacing w:val="-2"/>
              </w:rPr>
              <w:t>:</w:t>
            </w:r>
          </w:p>
          <w:p w:rsidR="0057425D" w:rsidRDefault="00A13595">
            <w:pPr>
              <w:pStyle w:val="TableParagraph"/>
              <w:tabs>
                <w:tab w:val="left" w:pos="1653"/>
                <w:tab w:val="left" w:pos="2046"/>
                <w:tab w:val="left" w:pos="3232"/>
              </w:tabs>
              <w:ind w:right="96"/>
              <w:jc w:val="both"/>
            </w:pPr>
            <w:r>
              <w:rPr>
                <w:i/>
                <w:spacing w:val="-2"/>
              </w:rPr>
              <w:t>висловлює</w:t>
            </w:r>
            <w:r>
              <w:rPr>
                <w:i/>
              </w:rPr>
              <w:tab/>
            </w:r>
            <w:r>
              <w:rPr>
                <w:i/>
                <w:spacing w:val="-2"/>
              </w:rPr>
              <w:t>судження</w:t>
            </w:r>
            <w:r>
              <w:rPr>
                <w:spacing w:val="-2"/>
              </w:rPr>
              <w:t>:</w:t>
            </w:r>
            <w:r>
              <w:tab/>
            </w:r>
            <w:r>
              <w:rPr>
                <w:spacing w:val="-4"/>
              </w:rPr>
              <w:t xml:space="preserve">про </w:t>
            </w:r>
            <w:r>
              <w:rPr>
                <w:spacing w:val="-2"/>
              </w:rPr>
              <w:t>взаємозв’язок</w:t>
            </w:r>
            <w:r>
              <w:tab/>
            </w:r>
            <w:r>
              <w:tab/>
            </w:r>
            <w:r>
              <w:rPr>
                <w:spacing w:val="-2"/>
              </w:rPr>
              <w:t xml:space="preserve">життєдіяльності </w:t>
            </w:r>
            <w:r>
              <w:t>організмів із довкіллям;</w:t>
            </w:r>
          </w:p>
        </w:tc>
        <w:tc>
          <w:tcPr>
            <w:tcW w:w="2833" w:type="dxa"/>
          </w:tcPr>
          <w:p w:rsidR="0057425D" w:rsidRDefault="00A13595">
            <w:pPr>
              <w:pStyle w:val="TableParagraph"/>
              <w:tabs>
                <w:tab w:val="left" w:pos="1565"/>
              </w:tabs>
              <w:spacing w:line="251" w:lineRule="exact"/>
              <w:jc w:val="both"/>
              <w:rPr>
                <w:b/>
              </w:rPr>
            </w:pPr>
            <w:r>
              <w:rPr>
                <w:b/>
                <w:spacing w:val="-2"/>
              </w:rPr>
              <w:t>ОБМІН</w:t>
            </w:r>
            <w:r>
              <w:rPr>
                <w:b/>
              </w:rPr>
              <w:tab/>
            </w:r>
            <w:r>
              <w:rPr>
                <w:b/>
                <w:spacing w:val="-2"/>
              </w:rPr>
              <w:t>РЕЧОВИН,</w:t>
            </w:r>
          </w:p>
          <w:p w:rsidR="0057425D" w:rsidRDefault="00A13595">
            <w:pPr>
              <w:pStyle w:val="TableParagraph"/>
              <w:tabs>
                <w:tab w:val="left" w:pos="2417"/>
              </w:tabs>
              <w:spacing w:line="251" w:lineRule="exact"/>
              <w:jc w:val="both"/>
              <w:rPr>
                <w:b/>
              </w:rPr>
            </w:pPr>
            <w:r>
              <w:rPr>
                <w:b/>
                <w:spacing w:val="-2"/>
              </w:rPr>
              <w:t>ЕНЕРГІЇ</w:t>
            </w:r>
            <w:r>
              <w:rPr>
                <w:b/>
              </w:rPr>
              <w:tab/>
            </w:r>
            <w:r>
              <w:rPr>
                <w:b/>
                <w:spacing w:val="-5"/>
              </w:rPr>
              <w:t>ТА</w:t>
            </w:r>
          </w:p>
          <w:p w:rsidR="0057425D" w:rsidRDefault="00A13595">
            <w:pPr>
              <w:pStyle w:val="TableParagraph"/>
              <w:ind w:right="95"/>
              <w:jc w:val="both"/>
            </w:pPr>
            <w:r>
              <w:rPr>
                <w:b/>
              </w:rPr>
              <w:t xml:space="preserve">ІНФОРМАЦІЇ </w:t>
            </w:r>
            <w:r>
              <w:t>як основа життєдіяльності організму</w:t>
            </w:r>
            <w:r>
              <w:rPr>
                <w:b/>
              </w:rPr>
              <w:t xml:space="preserve">. </w:t>
            </w:r>
            <w:r>
              <w:t>Основні етапи обміну.</w:t>
            </w:r>
          </w:p>
          <w:p w:rsidR="0057425D" w:rsidRDefault="00A13595">
            <w:pPr>
              <w:pStyle w:val="TableParagraph"/>
              <w:ind w:right="94"/>
              <w:jc w:val="both"/>
            </w:pPr>
            <w:r>
              <w:t xml:space="preserve">Життєдіяльністьорганізму. </w:t>
            </w:r>
            <w:r>
              <w:rPr>
                <w:b/>
              </w:rPr>
              <w:t xml:space="preserve">Метаболізм </w:t>
            </w:r>
            <w:r>
              <w:t xml:space="preserve">як єдність процесів анаболізму й </w:t>
            </w:r>
            <w:r>
              <w:rPr>
                <w:spacing w:val="-2"/>
              </w:rPr>
              <w:t>катаболізму</w:t>
            </w:r>
          </w:p>
          <w:p w:rsidR="0057425D" w:rsidRDefault="00A13595">
            <w:pPr>
              <w:pStyle w:val="TableParagraph"/>
              <w:ind w:right="96"/>
              <w:jc w:val="both"/>
              <w:rPr>
                <w:i/>
              </w:rPr>
            </w:pPr>
            <w:r>
              <w:rPr>
                <w:i/>
              </w:rPr>
              <w:t xml:space="preserve">Процеси, що забезпечують </w:t>
            </w:r>
            <w:r>
              <w:rPr>
                <w:i/>
                <w:spacing w:val="-2"/>
              </w:rPr>
              <w:t>надходження,</w:t>
            </w:r>
          </w:p>
          <w:p w:rsidR="0057425D" w:rsidRDefault="00A13595">
            <w:pPr>
              <w:pStyle w:val="TableParagraph"/>
              <w:ind w:right="96"/>
              <w:jc w:val="both"/>
              <w:rPr>
                <w:i/>
              </w:rPr>
            </w:pPr>
            <w:r>
              <w:rPr>
                <w:i/>
              </w:rPr>
              <w:t xml:space="preserve">перетвореннятавидалення речовин, енергії та </w:t>
            </w:r>
            <w:r>
              <w:rPr>
                <w:i/>
                <w:spacing w:val="-2"/>
              </w:rPr>
              <w:t>інформації.</w:t>
            </w:r>
          </w:p>
        </w:tc>
        <w:tc>
          <w:tcPr>
            <w:tcW w:w="8507" w:type="dxa"/>
          </w:tcPr>
          <w:p w:rsidR="0057425D" w:rsidRDefault="00A13595">
            <w:pPr>
              <w:pStyle w:val="TableParagraph"/>
              <w:spacing w:line="249" w:lineRule="exact"/>
              <w:ind w:left="13" w:right="5"/>
              <w:jc w:val="center"/>
              <w:rPr>
                <w:b/>
              </w:rPr>
            </w:pPr>
            <w:r>
              <w:rPr>
                <w:b/>
              </w:rPr>
              <w:t>Рівень</w:t>
            </w:r>
            <w:r>
              <w:rPr>
                <w:b/>
                <w:spacing w:val="-2"/>
              </w:rPr>
              <w:t>«ЗАПАМ’ЯТОВУЄМО»</w:t>
            </w:r>
          </w:p>
          <w:p w:rsidR="0057425D" w:rsidRDefault="00A13595">
            <w:pPr>
              <w:pStyle w:val="TableParagraph"/>
              <w:ind w:right="96"/>
              <w:jc w:val="both"/>
            </w:pPr>
            <w:r>
              <w:rPr>
                <w:i/>
                <w:u w:val="single"/>
              </w:rPr>
              <w:t>Навчальне завдання</w:t>
            </w:r>
            <w:r>
              <w:t xml:space="preserve">Чому обмін речовин, енергії та інформації є основою функціонування біосистем? </w:t>
            </w:r>
            <w:r>
              <w:rPr>
                <w:i/>
              </w:rPr>
              <w:t>Опорний конспект</w:t>
            </w:r>
            <w:r>
              <w:rPr>
                <w:rFonts w:ascii="Arial" w:hAnsi="Arial"/>
                <w:b/>
                <w:color w:val="1F2021"/>
                <w:position w:val="7"/>
                <w:sz w:val="14"/>
              </w:rPr>
              <w:t>&amp;</w:t>
            </w:r>
            <w:r>
              <w:t xml:space="preserve">. </w:t>
            </w:r>
            <w:r>
              <w:rPr>
                <w:b/>
              </w:rPr>
              <w:t xml:space="preserve">ОБМІН РЕЧОВИН, ЕНЕРГІЇ ТА ІНФОРМАЦІЇ: </w:t>
            </w:r>
            <w:r>
              <w:t>основні етапи, зв'язок з життєвими функціями.</w:t>
            </w:r>
          </w:p>
          <w:p w:rsidR="0057425D" w:rsidRDefault="00A13595">
            <w:pPr>
              <w:pStyle w:val="TableParagraph"/>
              <w:ind w:right="94"/>
              <w:jc w:val="both"/>
            </w:pPr>
            <w:r>
              <w:rPr>
                <w:i/>
                <w:u w:val="single"/>
              </w:rPr>
              <w:t>Розвивальне завдання</w:t>
            </w:r>
            <w:r>
              <w:t xml:space="preserve">Чому життєдіяльність організмів відбувається лише за умови взаємозв’язку із середовищем? </w:t>
            </w:r>
            <w:r>
              <w:rPr>
                <w:i/>
              </w:rPr>
              <w:t>Інтелектуально-розвивальна вправа</w:t>
            </w:r>
            <w:r>
              <w:t>. Процеси (біохімічні, біофізичні, фізіологічні, інформаційні), що є підґрунтям обміну речовин, енергії та інформації.</w:t>
            </w:r>
          </w:p>
          <w:p w:rsidR="0057425D" w:rsidRDefault="00A13595">
            <w:pPr>
              <w:pStyle w:val="TableParagraph"/>
              <w:spacing w:line="242" w:lineRule="auto"/>
              <w:ind w:right="95"/>
              <w:jc w:val="both"/>
              <w:rPr>
                <w:b/>
              </w:rPr>
            </w:pPr>
            <w:r>
              <w:rPr>
                <w:i/>
                <w:u w:val="single"/>
              </w:rPr>
              <w:t>Ціннісне завдання</w:t>
            </w:r>
            <w:r>
              <w:t xml:space="preserve">«Рух, теплота, електрика є явищами, які можуть бути зведені до єдиної сили» (Р. Майєр). </w:t>
            </w:r>
            <w:r>
              <w:rPr>
                <w:i/>
              </w:rPr>
              <w:t>Вправа для визначення змісту ціннісної категорії</w:t>
            </w:r>
            <w:r>
              <w:t xml:space="preserve">. Що таке </w:t>
            </w:r>
            <w:r>
              <w:rPr>
                <w:b/>
                <w:spacing w:val="-2"/>
              </w:rPr>
              <w:t>ЕНЕРГІЯ?</w:t>
            </w:r>
          </w:p>
          <w:p w:rsidR="0057425D" w:rsidRDefault="00A13595">
            <w:pPr>
              <w:pStyle w:val="TableParagraph"/>
              <w:spacing w:line="242" w:lineRule="auto"/>
              <w:ind w:right="95"/>
            </w:pPr>
            <w:r>
              <w:rPr>
                <w:i/>
                <w:u w:val="single"/>
              </w:rPr>
              <w:t>Міжпредметні зв’язки</w:t>
            </w:r>
            <w:r>
              <w:rPr>
                <w:i/>
              </w:rPr>
              <w:t xml:space="preserve"> «Біологія + Астрономія»*. </w:t>
            </w:r>
            <w:r>
              <w:t>Сонце– джерело енергії для життя на Землі</w:t>
            </w:r>
          </w:p>
          <w:p w:rsidR="0057425D" w:rsidRDefault="00A13595">
            <w:pPr>
              <w:pStyle w:val="TableParagraph"/>
              <w:spacing w:line="248" w:lineRule="exact"/>
            </w:pPr>
            <w:r>
              <w:rPr>
                <w:i/>
                <w:u w:val="single"/>
              </w:rPr>
              <w:t>«Вчисьвчитись»</w:t>
            </w:r>
            <w:r>
              <w:rPr>
                <w:i/>
              </w:rPr>
              <w:t>Особистіснезавдання«Психічніпізнавальніпроцеси»</w:t>
            </w:r>
            <w:r>
              <w:rPr>
                <w:rFonts w:ascii="Arial" w:hAnsi="Arial"/>
                <w:b/>
                <w:color w:val="1F2021"/>
                <w:position w:val="7"/>
                <w:sz w:val="14"/>
              </w:rPr>
              <w:t>&amp;</w:t>
            </w:r>
            <w:r>
              <w:rPr>
                <w:i/>
              </w:rPr>
              <w:t>.</w:t>
            </w:r>
            <w:r>
              <w:t>Вправа</w:t>
            </w:r>
            <w:r>
              <w:rPr>
                <w:spacing w:val="-5"/>
              </w:rPr>
              <w:t>для</w:t>
            </w:r>
          </w:p>
          <w:p w:rsidR="0057425D" w:rsidRDefault="00A13595">
            <w:pPr>
              <w:pStyle w:val="TableParagraph"/>
              <w:spacing w:line="240" w:lineRule="exact"/>
            </w:pPr>
            <w:r>
              <w:t>розвиткуконцентраціїуваги(заметодикою</w:t>
            </w:r>
            <w:r>
              <w:rPr>
                <w:spacing w:val="-2"/>
              </w:rPr>
              <w:t>Е.Торндайка)</w:t>
            </w:r>
          </w:p>
        </w:tc>
      </w:tr>
      <w:tr w:rsidR="0057425D">
        <w:trPr>
          <w:trHeight w:val="3288"/>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tabs>
                <w:tab w:val="left" w:pos="2407"/>
              </w:tabs>
              <w:spacing w:line="246" w:lineRule="exact"/>
              <w:ind w:left="162"/>
              <w:jc w:val="both"/>
            </w:pPr>
            <w:r>
              <w:rPr>
                <w:b/>
                <w:spacing w:val="-2"/>
              </w:rPr>
              <w:t>Катаболізм,</w:t>
            </w:r>
            <w:r>
              <w:rPr>
                <w:b/>
              </w:rPr>
              <w:tab/>
            </w:r>
            <w:r>
              <w:rPr>
                <w:spacing w:val="-5"/>
              </w:rPr>
              <w:t>або</w:t>
            </w:r>
          </w:p>
          <w:p w:rsidR="0057425D" w:rsidRDefault="00A13595">
            <w:pPr>
              <w:pStyle w:val="TableParagraph"/>
              <w:tabs>
                <w:tab w:val="left" w:pos="2129"/>
              </w:tabs>
              <w:spacing w:line="252" w:lineRule="exact"/>
              <w:jc w:val="both"/>
              <w:rPr>
                <w:b/>
              </w:rPr>
            </w:pPr>
            <w:r>
              <w:rPr>
                <w:spacing w:val="-2"/>
              </w:rPr>
              <w:t>енергетичний</w:t>
            </w:r>
            <w:r>
              <w:tab/>
            </w:r>
            <w:r>
              <w:rPr>
                <w:spacing w:val="-2"/>
              </w:rPr>
              <w:t>обмін</w:t>
            </w:r>
            <w:r>
              <w:rPr>
                <w:b/>
                <w:spacing w:val="-2"/>
              </w:rPr>
              <w:t>.</w:t>
            </w:r>
          </w:p>
          <w:p w:rsidR="0057425D" w:rsidRDefault="00A13595">
            <w:pPr>
              <w:pStyle w:val="TableParagraph"/>
              <w:tabs>
                <w:tab w:val="left" w:pos="1950"/>
              </w:tabs>
              <w:spacing w:before="2"/>
              <w:ind w:right="95"/>
              <w:jc w:val="both"/>
            </w:pPr>
            <w:r>
              <w:rPr>
                <w:spacing w:val="-2"/>
              </w:rPr>
              <w:t>Особливості,</w:t>
            </w:r>
            <w:r>
              <w:tab/>
            </w:r>
            <w:r>
              <w:rPr>
                <w:spacing w:val="-2"/>
              </w:rPr>
              <w:t xml:space="preserve">природа </w:t>
            </w:r>
            <w:r>
              <w:t xml:space="preserve">процесів та значення для </w:t>
            </w:r>
            <w:r>
              <w:rPr>
                <w:spacing w:val="-2"/>
              </w:rPr>
              <w:t>клітини.</w:t>
            </w:r>
          </w:p>
          <w:p w:rsidR="0057425D" w:rsidRDefault="00A13595">
            <w:pPr>
              <w:pStyle w:val="TableParagraph"/>
              <w:tabs>
                <w:tab w:val="left" w:pos="2197"/>
              </w:tabs>
              <w:spacing w:line="252" w:lineRule="exact"/>
              <w:jc w:val="both"/>
            </w:pPr>
            <w:r>
              <w:rPr>
                <w:spacing w:val="-2"/>
              </w:rPr>
              <w:t>Основні</w:t>
            </w:r>
            <w:r>
              <w:tab/>
            </w:r>
            <w:r>
              <w:rPr>
                <w:spacing w:val="-2"/>
              </w:rPr>
              <w:t>етапи</w:t>
            </w:r>
          </w:p>
          <w:p w:rsidR="0057425D" w:rsidRDefault="00A13595">
            <w:pPr>
              <w:pStyle w:val="TableParagraph"/>
              <w:spacing w:before="1"/>
              <w:ind w:right="97"/>
              <w:jc w:val="both"/>
            </w:pPr>
            <w:r>
              <w:t>енергетичного обміну: підготовчий, безкисневий та кисневий.</w:t>
            </w:r>
          </w:p>
          <w:p w:rsidR="0057425D" w:rsidRDefault="00A13595">
            <w:pPr>
              <w:pStyle w:val="TableParagraph"/>
              <w:ind w:right="97"/>
              <w:jc w:val="both"/>
            </w:pPr>
            <w:r>
              <w:t>АТФіперетворенняенергії в клітинах.</w:t>
            </w:r>
          </w:p>
        </w:tc>
        <w:tc>
          <w:tcPr>
            <w:tcW w:w="8507" w:type="dxa"/>
          </w:tcPr>
          <w:p w:rsidR="0057425D" w:rsidRDefault="00A13595">
            <w:pPr>
              <w:pStyle w:val="TableParagraph"/>
              <w:spacing w:line="248" w:lineRule="exact"/>
              <w:ind w:left="13" w:right="5"/>
              <w:jc w:val="center"/>
              <w:rPr>
                <w:b/>
              </w:rPr>
            </w:pPr>
            <w:r>
              <w:rPr>
                <w:b/>
              </w:rPr>
              <w:t>Рівень</w:t>
            </w:r>
            <w:r>
              <w:rPr>
                <w:b/>
                <w:spacing w:val="-2"/>
              </w:rPr>
              <w:t>«УСВІДОМЛЮЄМО»</w:t>
            </w:r>
          </w:p>
          <w:p w:rsidR="0057425D" w:rsidRDefault="00A13595">
            <w:pPr>
              <w:pStyle w:val="TableParagraph"/>
              <w:ind w:right="96"/>
              <w:jc w:val="both"/>
            </w:pPr>
            <w:r>
              <w:rPr>
                <w:i/>
                <w:u w:val="single"/>
              </w:rPr>
              <w:t>Навчальне завдання</w:t>
            </w:r>
            <w:r>
              <w:rPr>
                <w:i/>
              </w:rPr>
              <w:t xml:space="preserve"> Опис з використанням схеми «Морська зірка»</w:t>
            </w:r>
            <w:r>
              <w:rPr>
                <w:rFonts w:ascii="Arial" w:hAnsi="Arial"/>
                <w:b/>
                <w:color w:val="1F2021"/>
                <w:position w:val="7"/>
                <w:sz w:val="14"/>
              </w:rPr>
              <w:t>&amp;</w:t>
            </w:r>
            <w:r>
              <w:rPr>
                <w:i/>
              </w:rPr>
              <w:t xml:space="preserve">. </w:t>
            </w:r>
            <w:r>
              <w:rPr>
                <w:b/>
              </w:rPr>
              <w:t>Катаболізм</w:t>
            </w:r>
            <w:r>
              <w:t xml:space="preserve">: особливості, основні процеси, значення, взаємозв’язок із анаболізмом, взаємодія із </w:t>
            </w:r>
            <w:r>
              <w:rPr>
                <w:spacing w:val="-2"/>
              </w:rPr>
              <w:t>середовищем;</w:t>
            </w:r>
          </w:p>
          <w:p w:rsidR="0057425D" w:rsidRDefault="00A13595">
            <w:pPr>
              <w:pStyle w:val="TableParagraph"/>
              <w:ind w:right="97"/>
            </w:pPr>
            <w:r>
              <w:rPr>
                <w:i/>
                <w:u w:val="single"/>
              </w:rPr>
              <w:t>Розвивальне завдання</w:t>
            </w:r>
            <w:r>
              <w:t xml:space="preserve">Чому для енергетичного обміну характерна етапність процесів? </w:t>
            </w:r>
            <w:r>
              <w:rPr>
                <w:i/>
              </w:rPr>
              <w:t>Інтелектуально-розвивальна вправа</w:t>
            </w:r>
            <w:r>
              <w:t xml:space="preserve">. Етапи енергетичного обміну організму людини </w:t>
            </w:r>
            <w:r>
              <w:rPr>
                <w:i/>
                <w:u w:val="single"/>
              </w:rPr>
              <w:t>Ціннісне завдання</w:t>
            </w:r>
            <w:r>
              <w:t>«Речовина насправді є великою концентрацією енергії в порівняно маломупросторі»(А.Ейнштейн).ЯкіособливостіАТФвизначаютьїїучастьв енергетичнихперетворенняхклітини?</w:t>
            </w:r>
            <w:r>
              <w:rPr>
                <w:i/>
              </w:rPr>
              <w:t>Вправадлясприймання</w:t>
            </w:r>
            <w:r>
              <w:t xml:space="preserve">.АТФіперетворення </w:t>
            </w:r>
            <w:r>
              <w:rPr>
                <w:spacing w:val="-2"/>
              </w:rPr>
              <w:t>енергії.</w:t>
            </w:r>
          </w:p>
          <w:p w:rsidR="0057425D" w:rsidRDefault="00A13595">
            <w:pPr>
              <w:pStyle w:val="TableParagraph"/>
              <w:spacing w:line="252" w:lineRule="exact"/>
            </w:pPr>
            <w:r>
              <w:rPr>
                <w:i/>
                <w:u w:val="single"/>
              </w:rPr>
              <w:t>Міжпредметнізв’язки</w:t>
            </w:r>
            <w:r>
              <w:rPr>
                <w:i/>
              </w:rPr>
              <w:t>«Біологія+Фізика»*.</w:t>
            </w:r>
            <w:r>
              <w:t>Електричніскатитаелектрична</w:t>
            </w:r>
            <w:r>
              <w:rPr>
                <w:spacing w:val="-2"/>
              </w:rPr>
              <w:t>енергія</w:t>
            </w:r>
          </w:p>
          <w:p w:rsidR="0057425D" w:rsidRDefault="00A13595">
            <w:pPr>
              <w:pStyle w:val="TableParagraph"/>
              <w:spacing w:before="1" w:line="252" w:lineRule="exact"/>
            </w:pPr>
            <w:r>
              <w:rPr>
                <w:i/>
                <w:u w:val="single"/>
              </w:rPr>
              <w:t>«Вчисьвчитись»</w:t>
            </w:r>
            <w:r>
              <w:rPr>
                <w:i/>
              </w:rPr>
              <w:t>Регулятивнезавдання</w:t>
            </w:r>
            <w:r>
              <w:rPr>
                <w:rFonts w:ascii="Arial" w:hAnsi="Arial"/>
                <w:b/>
                <w:color w:val="1F2021"/>
                <w:position w:val="7"/>
                <w:sz w:val="14"/>
              </w:rPr>
              <w:t>&amp;</w:t>
            </w:r>
            <w:r>
              <w:rPr>
                <w:b/>
              </w:rPr>
              <w:t>.</w:t>
            </w:r>
            <w:r>
              <w:t>Евристичнийметод«Метод</w:t>
            </w:r>
            <w:r>
              <w:rPr>
                <w:spacing w:val="-2"/>
              </w:rPr>
              <w:t>аналогій»</w:t>
            </w:r>
          </w:p>
          <w:p w:rsidR="0057425D" w:rsidRDefault="00A13595">
            <w:pPr>
              <w:pStyle w:val="TableParagraph"/>
              <w:spacing w:line="238" w:lineRule="exact"/>
            </w:pPr>
            <w:r>
              <w:rPr>
                <w:i/>
                <w:u w:val="single"/>
              </w:rPr>
              <w:t>Формувальнеоцінювання</w:t>
            </w:r>
            <w:r>
              <w:rPr>
                <w:i/>
              </w:rPr>
              <w:t>Завданнянарозпізнавання*</w:t>
            </w:r>
            <w:r>
              <w:t>.</w:t>
            </w:r>
            <w:r>
              <w:rPr>
                <w:spacing w:val="-2"/>
              </w:rPr>
              <w:t>Катаболізм</w:t>
            </w:r>
          </w:p>
        </w:tc>
      </w:tr>
      <w:tr w:rsidR="0057425D">
        <w:trPr>
          <w:trHeight w:val="508"/>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spacing w:line="248" w:lineRule="exact"/>
            </w:pPr>
            <w:r>
              <w:rPr>
                <w:b/>
              </w:rPr>
              <w:t>Анаболізм,</w:t>
            </w:r>
            <w:r>
              <w:t>або</w:t>
            </w:r>
            <w:r>
              <w:rPr>
                <w:spacing w:val="-2"/>
              </w:rPr>
              <w:t>пластичний</w:t>
            </w:r>
          </w:p>
          <w:p w:rsidR="0057425D" w:rsidRDefault="00A13595">
            <w:pPr>
              <w:pStyle w:val="TableParagraph"/>
              <w:tabs>
                <w:tab w:val="left" w:pos="1497"/>
              </w:tabs>
              <w:spacing w:line="240" w:lineRule="exact"/>
            </w:pPr>
            <w:r>
              <w:rPr>
                <w:spacing w:val="-2"/>
              </w:rPr>
              <w:t>обмін.</w:t>
            </w:r>
            <w:r>
              <w:tab/>
            </w:r>
            <w:r>
              <w:rPr>
                <w:spacing w:val="-2"/>
              </w:rPr>
              <w:t>Особливості,</w:t>
            </w:r>
          </w:p>
        </w:tc>
        <w:tc>
          <w:tcPr>
            <w:tcW w:w="8507" w:type="dxa"/>
          </w:tcPr>
          <w:p w:rsidR="0057425D" w:rsidRDefault="00A13595">
            <w:pPr>
              <w:pStyle w:val="TableParagraph"/>
              <w:spacing w:before="1"/>
              <w:ind w:left="13" w:right="5"/>
              <w:jc w:val="center"/>
              <w:rPr>
                <w:b/>
              </w:rPr>
            </w:pPr>
            <w:r>
              <w:rPr>
                <w:b/>
              </w:rPr>
              <w:t>Рівень</w:t>
            </w:r>
            <w:r>
              <w:rPr>
                <w:b/>
                <w:spacing w:val="-2"/>
              </w:rPr>
              <w:t>«ЗАСТОСОВУЄМО»</w:t>
            </w:r>
          </w:p>
        </w:tc>
      </w:tr>
    </w:tbl>
    <w:p w:rsidR="0057425D" w:rsidRDefault="0057425D">
      <w:pPr>
        <w:pStyle w:val="TableParagraph"/>
        <w:jc w:val="center"/>
        <w:rPr>
          <w:b/>
        </w:rPr>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3"/>
        <w:gridCol w:w="8507"/>
      </w:tblGrid>
      <w:tr w:rsidR="0057425D">
        <w:trPr>
          <w:trHeight w:val="3290"/>
        </w:trPr>
        <w:tc>
          <w:tcPr>
            <w:tcW w:w="3680" w:type="dxa"/>
            <w:vMerge w:val="restart"/>
          </w:tcPr>
          <w:p w:rsidR="0057425D" w:rsidRDefault="00A13595">
            <w:pPr>
              <w:pStyle w:val="TableParagraph"/>
              <w:ind w:right="96"/>
              <w:jc w:val="both"/>
            </w:pPr>
            <w:r>
              <w:rPr>
                <w:i/>
              </w:rPr>
              <w:t xml:space="preserve">підбирає аргументи: </w:t>
            </w:r>
            <w:r>
              <w:t>для пояснення етапності процесів під час енергетичного обміну;</w:t>
            </w:r>
          </w:p>
          <w:p w:rsidR="0057425D" w:rsidRDefault="00A13595">
            <w:pPr>
              <w:pStyle w:val="TableParagraph"/>
              <w:tabs>
                <w:tab w:val="left" w:pos="2025"/>
              </w:tabs>
              <w:ind w:right="95"/>
              <w:jc w:val="both"/>
            </w:pPr>
            <w:r>
              <w:rPr>
                <w:i/>
                <w:spacing w:val="-2"/>
              </w:rPr>
              <w:t>обґрунтовує:</w:t>
            </w:r>
            <w:r>
              <w:rPr>
                <w:i/>
              </w:rPr>
              <w:tab/>
            </w:r>
            <w:r>
              <w:t xml:space="preserve">зв'язок етапів </w:t>
            </w:r>
            <w:r>
              <w:rPr>
                <w:spacing w:val="-2"/>
              </w:rPr>
              <w:t>біосинтезубілківзаучастюенергіїта інформації;</w:t>
            </w:r>
          </w:p>
          <w:p w:rsidR="0057425D" w:rsidRDefault="00A13595">
            <w:pPr>
              <w:pStyle w:val="TableParagraph"/>
              <w:ind w:right="95"/>
              <w:jc w:val="both"/>
            </w:pPr>
            <w:r>
              <w:rPr>
                <w:i/>
              </w:rPr>
              <w:t>пояснює:</w:t>
            </w:r>
            <w:r>
              <w:t>особливостіобмінречовин у рослини;</w:t>
            </w:r>
          </w:p>
          <w:p w:rsidR="0057425D" w:rsidRDefault="00A13595">
            <w:pPr>
              <w:pStyle w:val="TableParagraph"/>
              <w:tabs>
                <w:tab w:val="left" w:pos="2108"/>
              </w:tabs>
              <w:ind w:right="95"/>
              <w:jc w:val="both"/>
            </w:pPr>
            <w:r>
              <w:rPr>
                <w:i/>
                <w:spacing w:val="-2"/>
              </w:rPr>
              <w:t>оцінює</w:t>
            </w:r>
            <w:r>
              <w:rPr>
                <w:i/>
              </w:rPr>
              <w:tab/>
            </w:r>
            <w:r>
              <w:rPr>
                <w:i/>
                <w:spacing w:val="-2"/>
              </w:rPr>
              <w:t xml:space="preserve">обґрунтування: </w:t>
            </w:r>
            <w:r>
              <w:t xml:space="preserve">особливостей обмін речовин у </w:t>
            </w:r>
            <w:r>
              <w:rPr>
                <w:spacing w:val="-2"/>
              </w:rPr>
              <w:t>тварини;</w:t>
            </w:r>
          </w:p>
          <w:p w:rsidR="0057425D" w:rsidRDefault="00A13595">
            <w:pPr>
              <w:pStyle w:val="TableParagraph"/>
              <w:tabs>
                <w:tab w:val="left" w:pos="1396"/>
                <w:tab w:val="left" w:pos="1631"/>
                <w:tab w:val="left" w:pos="2740"/>
                <w:tab w:val="left" w:pos="2978"/>
              </w:tabs>
              <w:ind w:right="97"/>
            </w:pPr>
            <w:r>
              <w:rPr>
                <w:i/>
              </w:rPr>
              <w:t xml:space="preserve">співпрацюєвгрупітастворює: </w:t>
            </w:r>
            <w:r>
              <w:rPr>
                <w:i/>
                <w:spacing w:val="-2"/>
              </w:rPr>
              <w:t>Графічна</w:t>
            </w:r>
            <w:r>
              <w:rPr>
                <w:i/>
              </w:rPr>
              <w:tab/>
            </w:r>
            <w:r>
              <w:rPr>
                <w:i/>
              </w:rPr>
              <w:tab/>
            </w:r>
            <w:r>
              <w:rPr>
                <w:i/>
                <w:spacing w:val="-2"/>
              </w:rPr>
              <w:t>модель</w:t>
            </w:r>
            <w:r>
              <w:rPr>
                <w:spacing w:val="-2"/>
              </w:rPr>
              <w:t>.</w:t>
            </w:r>
            <w:r>
              <w:tab/>
            </w:r>
            <w:r>
              <w:tab/>
            </w:r>
            <w:r>
              <w:rPr>
                <w:spacing w:val="-2"/>
              </w:rPr>
              <w:t xml:space="preserve">Галузі </w:t>
            </w:r>
            <w:r>
              <w:t xml:space="preserve">застосування знань про організми в практичній діяльності </w:t>
            </w:r>
            <w:r>
              <w:rPr>
                <w:b/>
              </w:rPr>
              <w:t xml:space="preserve">СТАВЛЕННЯ. </w:t>
            </w:r>
            <w:r>
              <w:t xml:space="preserve">Учень / учениця: </w:t>
            </w:r>
            <w:r>
              <w:rPr>
                <w:i/>
                <w:spacing w:val="-2"/>
              </w:rPr>
              <w:t>визначає</w:t>
            </w:r>
            <w:r>
              <w:rPr>
                <w:i/>
              </w:rPr>
              <w:tab/>
            </w:r>
            <w:r>
              <w:rPr>
                <w:i/>
                <w:spacing w:val="-2"/>
              </w:rPr>
              <w:t>сутність</w:t>
            </w:r>
            <w:r>
              <w:rPr>
                <w:i/>
              </w:rPr>
              <w:tab/>
            </w:r>
            <w:r>
              <w:rPr>
                <w:i/>
                <w:spacing w:val="-2"/>
              </w:rPr>
              <w:t xml:space="preserve">ціннісної </w:t>
            </w:r>
            <w:r>
              <w:rPr>
                <w:i/>
              </w:rPr>
              <w:t xml:space="preserve">категорії: </w:t>
            </w:r>
            <w:r>
              <w:t>ЕНЕРГІЯ;</w:t>
            </w:r>
          </w:p>
          <w:p w:rsidR="0057425D" w:rsidRDefault="00A13595">
            <w:pPr>
              <w:pStyle w:val="TableParagraph"/>
              <w:ind w:right="95"/>
              <w:jc w:val="both"/>
            </w:pPr>
            <w:r>
              <w:rPr>
                <w:i/>
              </w:rPr>
              <w:t xml:space="preserve">усвідомлює та сприймає: </w:t>
            </w:r>
            <w:r>
              <w:t xml:space="preserve">значення АТФ в енергетичних перетвореннях </w:t>
            </w:r>
            <w:r>
              <w:rPr>
                <w:spacing w:val="-2"/>
              </w:rPr>
              <w:t>клітини;</w:t>
            </w:r>
          </w:p>
          <w:p w:rsidR="0057425D" w:rsidRDefault="00A13595">
            <w:pPr>
              <w:pStyle w:val="TableParagraph"/>
              <w:ind w:right="93"/>
              <w:jc w:val="both"/>
            </w:pPr>
            <w:r>
              <w:rPr>
                <w:i/>
              </w:rPr>
              <w:t xml:space="preserve">висловлює міркування: </w:t>
            </w:r>
            <w:r>
              <w:t xml:space="preserve">про перетворенняенергіївлисткупідчас </w:t>
            </w:r>
            <w:r>
              <w:rPr>
                <w:spacing w:val="-2"/>
              </w:rPr>
              <w:t>фотосинтезу;</w:t>
            </w:r>
          </w:p>
          <w:p w:rsidR="0057425D" w:rsidRDefault="00A13595">
            <w:pPr>
              <w:pStyle w:val="TableParagraph"/>
              <w:tabs>
                <w:tab w:val="left" w:pos="2231"/>
              </w:tabs>
              <w:ind w:right="95"/>
              <w:jc w:val="both"/>
            </w:pPr>
            <w:r>
              <w:rPr>
                <w:i/>
                <w:spacing w:val="-2"/>
              </w:rPr>
              <w:t>обґрунтовує</w:t>
            </w:r>
            <w:r>
              <w:rPr>
                <w:i/>
              </w:rPr>
              <w:tab/>
            </w:r>
            <w:r>
              <w:rPr>
                <w:i/>
                <w:spacing w:val="-2"/>
              </w:rPr>
              <w:t xml:space="preserve">запропоновані </w:t>
            </w:r>
            <w:r>
              <w:rPr>
                <w:i/>
              </w:rPr>
              <w:t>твердження</w:t>
            </w:r>
            <w:r>
              <w:t>:про перетворення енергії відбуваються в ловильних пастках комахоїдних рослин;</w:t>
            </w:r>
          </w:p>
          <w:p w:rsidR="0057425D" w:rsidRDefault="00A13595">
            <w:pPr>
              <w:pStyle w:val="TableParagraph"/>
              <w:ind w:right="94"/>
              <w:jc w:val="both"/>
            </w:pPr>
            <w:r>
              <w:rPr>
                <w:i/>
              </w:rPr>
              <w:t>відбираєфактичнітвердження:</w:t>
            </w:r>
            <w:r>
              <w:t>для доведення взаємозв’язку обміну речовин, енергії та інформації під час світіння світляків;</w:t>
            </w:r>
          </w:p>
          <w:p w:rsidR="0057425D" w:rsidRDefault="00A13595">
            <w:pPr>
              <w:pStyle w:val="TableParagraph"/>
              <w:ind w:right="95"/>
              <w:jc w:val="both"/>
            </w:pPr>
            <w:r>
              <w:rPr>
                <w:i/>
              </w:rPr>
              <w:t xml:space="preserve">розробляє освітні продукти на основі ставлення: </w:t>
            </w:r>
            <w:r>
              <w:t>щодо виявлення допитливості і пізнавального інтересу до природничих проблем.</w:t>
            </w:r>
          </w:p>
        </w:tc>
        <w:tc>
          <w:tcPr>
            <w:tcW w:w="2833" w:type="dxa"/>
          </w:tcPr>
          <w:p w:rsidR="0057425D" w:rsidRDefault="00A13595">
            <w:pPr>
              <w:pStyle w:val="TableParagraph"/>
              <w:tabs>
                <w:tab w:val="left" w:pos="1299"/>
                <w:tab w:val="left" w:pos="2530"/>
              </w:tabs>
              <w:ind w:right="96"/>
            </w:pPr>
            <w:r>
              <w:rPr>
                <w:spacing w:val="-2"/>
              </w:rPr>
              <w:t>природа</w:t>
            </w:r>
            <w:r>
              <w:tab/>
            </w:r>
            <w:r>
              <w:rPr>
                <w:spacing w:val="-2"/>
              </w:rPr>
              <w:t>процесів</w:t>
            </w:r>
            <w:r>
              <w:tab/>
            </w:r>
            <w:r>
              <w:rPr>
                <w:spacing w:val="-6"/>
              </w:rPr>
              <w:t xml:space="preserve">та </w:t>
            </w:r>
            <w:r>
              <w:t>значення для організму.</w:t>
            </w:r>
          </w:p>
          <w:p w:rsidR="0057425D" w:rsidRDefault="00A13595">
            <w:pPr>
              <w:pStyle w:val="TableParagraph"/>
            </w:pPr>
            <w:r>
              <w:rPr>
                <w:b/>
              </w:rPr>
              <w:t>Біосинтезбілків</w:t>
            </w:r>
            <w:r>
              <w:t>тайого основні етапи.</w:t>
            </w:r>
          </w:p>
          <w:p w:rsidR="0057425D" w:rsidRDefault="00A13595">
            <w:pPr>
              <w:pStyle w:val="TableParagraph"/>
              <w:tabs>
                <w:tab w:val="left" w:pos="1600"/>
              </w:tabs>
              <w:ind w:right="95"/>
            </w:pPr>
            <w:r>
              <w:rPr>
                <w:b/>
              </w:rPr>
              <w:t xml:space="preserve">Фотосинтез </w:t>
            </w:r>
            <w:r>
              <w:t xml:space="preserve">та його фази. </w:t>
            </w:r>
            <w:r>
              <w:rPr>
                <w:b/>
                <w:spacing w:val="-2"/>
              </w:rPr>
              <w:t>Хемосинтез,</w:t>
            </w:r>
            <w:r>
              <w:rPr>
                <w:b/>
              </w:rPr>
              <w:tab/>
            </w:r>
            <w:r>
              <w:rPr>
                <w:spacing w:val="-2"/>
              </w:rPr>
              <w:t xml:space="preserve">особливості </w:t>
            </w:r>
            <w:r>
              <w:t>та значення</w:t>
            </w:r>
          </w:p>
        </w:tc>
        <w:tc>
          <w:tcPr>
            <w:tcW w:w="8507" w:type="dxa"/>
          </w:tcPr>
          <w:p w:rsidR="0057425D" w:rsidRDefault="00A13595">
            <w:pPr>
              <w:pStyle w:val="TableParagraph"/>
              <w:ind w:right="96"/>
              <w:jc w:val="both"/>
            </w:pPr>
            <w:r>
              <w:rPr>
                <w:i/>
                <w:u w:val="single"/>
              </w:rPr>
              <w:t>Навчальне завдання</w:t>
            </w:r>
            <w:r>
              <w:rPr>
                <w:i/>
              </w:rPr>
              <w:t xml:space="preserve"> Пояснення з використанням схеми «Морська зірка». </w:t>
            </w:r>
            <w:r>
              <w:rPr>
                <w:b/>
              </w:rPr>
              <w:t>Анаболізм</w:t>
            </w:r>
            <w:r>
              <w:t xml:space="preserve">: особливості, основні процеси, значення, взаємозв’язок із катаболізмом, взаємодія із </w:t>
            </w:r>
            <w:r>
              <w:rPr>
                <w:spacing w:val="-2"/>
              </w:rPr>
              <w:t>середовищем</w:t>
            </w:r>
          </w:p>
          <w:p w:rsidR="0057425D" w:rsidRDefault="00A13595">
            <w:pPr>
              <w:pStyle w:val="TableParagraph"/>
              <w:ind w:right="99"/>
              <w:jc w:val="both"/>
              <w:rPr>
                <w:i/>
              </w:rPr>
            </w:pPr>
            <w:r>
              <w:rPr>
                <w:i/>
                <w:u w:val="single"/>
              </w:rPr>
              <w:t>Розвивальне завдання</w:t>
            </w:r>
            <w:r>
              <w:t xml:space="preserve">Що забезпечує зв'язок етапів біосинтезу білків? </w:t>
            </w:r>
            <w:r>
              <w:rPr>
                <w:i/>
              </w:rPr>
              <w:t>ПРАКТИЧНА РОБОТА19</w:t>
            </w:r>
            <w:r>
              <w:t>. Розв’язуванняелементарних вправнатему: «АТФ,генетичнаінформація, транскрипція і трансляція»</w:t>
            </w:r>
            <w:r>
              <w:rPr>
                <w:i/>
              </w:rPr>
              <w:t>.</w:t>
            </w:r>
          </w:p>
          <w:p w:rsidR="0057425D" w:rsidRDefault="00A13595">
            <w:pPr>
              <w:pStyle w:val="TableParagraph"/>
              <w:ind w:right="95"/>
              <w:jc w:val="both"/>
            </w:pPr>
            <w:r>
              <w:rPr>
                <w:i/>
                <w:u w:val="single"/>
              </w:rPr>
              <w:t>Ціннісне завдання</w:t>
            </w:r>
            <w:r>
              <w:t xml:space="preserve">«Колись, десь промінь сонця… впав на хлорофілове зерно. Ударяючись об нього, він погас, перестав бути світлом, але не зник» (К.А.Тимірязєв»). Які перетворення енергії відбуваються в листку під час фотосинтезу? </w:t>
            </w:r>
            <w:r>
              <w:rPr>
                <w:i/>
              </w:rPr>
              <w:t>Вправа для реагування</w:t>
            </w:r>
            <w:r>
              <w:t>.Фази фотосинтезу і світло.</w:t>
            </w:r>
          </w:p>
          <w:p w:rsidR="0057425D" w:rsidRDefault="00A13595">
            <w:pPr>
              <w:pStyle w:val="TableParagraph"/>
              <w:spacing w:line="252" w:lineRule="exact"/>
            </w:pPr>
            <w:r>
              <w:rPr>
                <w:i/>
                <w:u w:val="single"/>
              </w:rPr>
              <w:t>Міжпредметнізв’язки</w:t>
            </w:r>
            <w:r>
              <w:rPr>
                <w:i/>
              </w:rPr>
              <w:t>«Біологія+Екологія»*.</w:t>
            </w:r>
            <w:r>
              <w:t>Адаптаціїрослиндо</w:t>
            </w:r>
            <w:r>
              <w:rPr>
                <w:spacing w:val="-2"/>
              </w:rPr>
              <w:t>світла.</w:t>
            </w:r>
          </w:p>
          <w:p w:rsidR="0057425D" w:rsidRDefault="00A13595">
            <w:pPr>
              <w:pStyle w:val="TableParagraph"/>
              <w:spacing w:line="252" w:lineRule="exact"/>
            </w:pPr>
            <w:r>
              <w:rPr>
                <w:i/>
                <w:u w:val="single"/>
              </w:rPr>
              <w:t>«Вчисьвчитись»</w:t>
            </w:r>
            <w:r>
              <w:rPr>
                <w:i/>
              </w:rPr>
              <w:t>Комунікативнезавдання</w:t>
            </w:r>
            <w:r>
              <w:rPr>
                <w:rFonts w:ascii="Arial" w:hAnsi="Arial"/>
                <w:b/>
                <w:color w:val="1F2021"/>
                <w:position w:val="7"/>
                <w:sz w:val="14"/>
              </w:rPr>
              <w:t>&amp;</w:t>
            </w:r>
            <w:r>
              <w:rPr>
                <w:i/>
              </w:rPr>
              <w:t>.</w:t>
            </w:r>
            <w:r>
              <w:t>Ребус</w:t>
            </w:r>
            <w:r>
              <w:rPr>
                <w:spacing w:val="-2"/>
              </w:rPr>
              <w:t>«Хемосинтез»</w:t>
            </w:r>
          </w:p>
          <w:p w:rsidR="0057425D" w:rsidRDefault="00A13595">
            <w:pPr>
              <w:pStyle w:val="TableParagraph"/>
              <w:spacing w:line="240" w:lineRule="exact"/>
            </w:pPr>
            <w:r>
              <w:rPr>
                <w:i/>
                <w:u w:val="single"/>
              </w:rPr>
              <w:t>Формувальнеоцінювання</w:t>
            </w:r>
            <w:r>
              <w:rPr>
                <w:i/>
              </w:rPr>
              <w:t>Репродуктивнезавдання*</w:t>
            </w:r>
            <w:r>
              <w:t>.</w:t>
            </w:r>
            <w:r>
              <w:rPr>
                <w:spacing w:val="-2"/>
              </w:rPr>
              <w:t>Анаболізм</w:t>
            </w:r>
          </w:p>
        </w:tc>
      </w:tr>
      <w:tr w:rsidR="0057425D">
        <w:trPr>
          <w:trHeight w:val="3036"/>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spacing w:line="246" w:lineRule="exact"/>
              <w:jc w:val="both"/>
            </w:pPr>
            <w:r>
              <w:rPr>
                <w:b/>
              </w:rPr>
              <w:t>Автотрофи</w:t>
            </w:r>
            <w:r>
              <w:t>та</w:t>
            </w:r>
            <w:r>
              <w:rPr>
                <w:spacing w:val="-5"/>
              </w:rPr>
              <w:t>їх</w:t>
            </w:r>
          </w:p>
          <w:p w:rsidR="0057425D" w:rsidRDefault="00A13595">
            <w:pPr>
              <w:pStyle w:val="TableParagraph"/>
              <w:tabs>
                <w:tab w:val="left" w:pos="2074"/>
              </w:tabs>
              <w:spacing w:line="252" w:lineRule="exact"/>
              <w:jc w:val="both"/>
            </w:pPr>
            <w:r>
              <w:rPr>
                <w:spacing w:val="-2"/>
              </w:rPr>
              <w:t>особливості</w:t>
            </w:r>
            <w:r>
              <w:tab/>
            </w:r>
            <w:r>
              <w:rPr>
                <w:spacing w:val="-2"/>
              </w:rPr>
              <w:t>обміну</w:t>
            </w:r>
          </w:p>
          <w:p w:rsidR="0057425D" w:rsidRDefault="00A13595">
            <w:pPr>
              <w:pStyle w:val="TableParagraph"/>
              <w:spacing w:before="2"/>
              <w:ind w:right="96"/>
              <w:jc w:val="both"/>
            </w:pPr>
            <w:r>
              <w:t>речовин і енергії. Автотрофне живлення та його типи.</w:t>
            </w:r>
          </w:p>
          <w:p w:rsidR="0057425D" w:rsidRDefault="00A13595">
            <w:pPr>
              <w:pStyle w:val="TableParagraph"/>
              <w:ind w:right="95"/>
              <w:jc w:val="both"/>
            </w:pPr>
            <w:r>
              <w:t xml:space="preserve">Особливості метаболізму </w:t>
            </w:r>
            <w:r>
              <w:rPr>
                <w:spacing w:val="-2"/>
              </w:rPr>
              <w:t>автотрофів.</w:t>
            </w:r>
          </w:p>
          <w:p w:rsidR="0057425D" w:rsidRDefault="00A13595">
            <w:pPr>
              <w:pStyle w:val="TableParagraph"/>
              <w:ind w:right="98"/>
              <w:jc w:val="both"/>
              <w:rPr>
                <w:i/>
              </w:rPr>
            </w:pPr>
            <w:r>
              <w:rPr>
                <w:i/>
              </w:rPr>
              <w:t>Виділення речовин та тепла у автотрофів</w:t>
            </w:r>
          </w:p>
        </w:tc>
        <w:tc>
          <w:tcPr>
            <w:tcW w:w="8507" w:type="dxa"/>
          </w:tcPr>
          <w:p w:rsidR="0057425D" w:rsidRDefault="00A13595">
            <w:pPr>
              <w:pStyle w:val="TableParagraph"/>
              <w:spacing w:line="248" w:lineRule="exact"/>
              <w:ind w:left="13" w:right="9"/>
              <w:jc w:val="center"/>
              <w:rPr>
                <w:b/>
              </w:rPr>
            </w:pPr>
            <w:r>
              <w:rPr>
                <w:b/>
              </w:rPr>
              <w:t xml:space="preserve">Рівень </w:t>
            </w:r>
            <w:r>
              <w:rPr>
                <w:b/>
                <w:spacing w:val="-2"/>
              </w:rPr>
              <w:t>«АНАЛІЗУЄМО»</w:t>
            </w:r>
          </w:p>
          <w:p w:rsidR="0057425D" w:rsidRDefault="00A13595">
            <w:pPr>
              <w:pStyle w:val="TableParagraph"/>
              <w:ind w:right="95"/>
              <w:jc w:val="both"/>
            </w:pPr>
            <w:r>
              <w:rPr>
                <w:i/>
                <w:u w:val="single"/>
              </w:rPr>
              <w:t>Навчальне завдання</w:t>
            </w:r>
            <w:r>
              <w:t xml:space="preserve">Які особливості обміну речовин у автотрофів? </w:t>
            </w:r>
            <w:r>
              <w:rPr>
                <w:i/>
              </w:rPr>
              <w:t>Самостійне перетворення знань у схему</w:t>
            </w:r>
            <w:r>
              <w:rPr>
                <w:rFonts w:ascii="Arial" w:hAnsi="Arial"/>
                <w:b/>
                <w:color w:val="1F2021"/>
                <w:position w:val="7"/>
                <w:sz w:val="14"/>
              </w:rPr>
              <w:t>&amp;</w:t>
            </w:r>
            <w:r>
              <w:rPr>
                <w:i/>
              </w:rPr>
              <w:t xml:space="preserve">. </w:t>
            </w:r>
            <w:r>
              <w:rPr>
                <w:b/>
              </w:rPr>
              <w:t xml:space="preserve">Автотрофи: </w:t>
            </w:r>
            <w:r>
              <w:t>типи автотрофного живлення, фотоавтотрофи, хемоавтотрофи, особливості обміну речовин і енергії</w:t>
            </w:r>
          </w:p>
          <w:p w:rsidR="0057425D" w:rsidRDefault="00A13595">
            <w:pPr>
              <w:pStyle w:val="TableParagraph"/>
              <w:spacing w:line="252" w:lineRule="exact"/>
              <w:jc w:val="both"/>
              <w:rPr>
                <w:i/>
              </w:rPr>
            </w:pPr>
            <w:r>
              <w:rPr>
                <w:i/>
                <w:u w:val="single"/>
              </w:rPr>
              <w:t>Розвивальнезавдання</w:t>
            </w:r>
            <w:r>
              <w:t>Яквідбуваєтьсяобмінречовинурослин?</w:t>
            </w:r>
            <w:r>
              <w:rPr>
                <w:i/>
              </w:rPr>
              <w:t>ПРАКТИЧНА</w:t>
            </w:r>
            <w:r>
              <w:rPr>
                <w:i/>
                <w:spacing w:val="-2"/>
              </w:rPr>
              <w:t>РОБОТА</w:t>
            </w:r>
          </w:p>
          <w:p w:rsidR="0057425D" w:rsidRDefault="00A13595">
            <w:pPr>
              <w:pStyle w:val="TableParagraph"/>
              <w:ind w:right="99"/>
              <w:jc w:val="both"/>
            </w:pPr>
            <w:r>
              <w:rPr>
                <w:i/>
              </w:rPr>
              <w:t xml:space="preserve">20. </w:t>
            </w:r>
            <w:r>
              <w:t xml:space="preserve">Вивчення особливостей автотрофного обміну речовин (на конкретному прикладі </w:t>
            </w:r>
            <w:r>
              <w:rPr>
                <w:spacing w:val="-2"/>
              </w:rPr>
              <w:t>рослин)*.</w:t>
            </w:r>
          </w:p>
          <w:p w:rsidR="0057425D" w:rsidRDefault="00A13595">
            <w:pPr>
              <w:pStyle w:val="TableParagraph"/>
              <w:spacing w:line="252" w:lineRule="exact"/>
            </w:pPr>
            <w:r>
              <w:rPr>
                <w:i/>
                <w:u w:val="single"/>
              </w:rPr>
              <w:t>Цінніснезавдання</w:t>
            </w:r>
            <w:r>
              <w:t>Якіпроцесивідбуваютьсявловильнихпасткахкомахоїдних</w:t>
            </w:r>
            <w:r>
              <w:rPr>
                <w:spacing w:val="-2"/>
              </w:rPr>
              <w:t>рослин?</w:t>
            </w:r>
          </w:p>
          <w:p w:rsidR="0057425D" w:rsidRDefault="00A13595">
            <w:pPr>
              <w:pStyle w:val="TableParagraph"/>
              <w:spacing w:line="252" w:lineRule="exact"/>
            </w:pPr>
            <w:r>
              <w:rPr>
                <w:i/>
              </w:rPr>
              <w:t>Аналізстатті</w:t>
            </w:r>
            <w:r>
              <w:t>.«</w:t>
            </w:r>
            <w:r>
              <w:rPr>
                <w:color w:val="24242C"/>
              </w:rPr>
              <w:t>Вченівстановили,щохижарослина-мухоловкавміє</w:t>
            </w:r>
            <w:r>
              <w:rPr>
                <w:color w:val="24242C"/>
                <w:spacing w:val="-2"/>
              </w:rPr>
              <w:t>рахувати».</w:t>
            </w:r>
          </w:p>
          <w:p w:rsidR="0057425D" w:rsidRDefault="00A13595">
            <w:pPr>
              <w:pStyle w:val="TableParagraph"/>
              <w:spacing w:line="252" w:lineRule="exact"/>
            </w:pPr>
            <w:r>
              <w:rPr>
                <w:i/>
                <w:u w:val="single"/>
              </w:rPr>
              <w:t>Міжпредметнізв’язки</w:t>
            </w:r>
            <w:r>
              <w:rPr>
                <w:i/>
              </w:rPr>
              <w:t>«Біологія+Екологія»*.</w:t>
            </w:r>
            <w:r>
              <w:t>Чомурослини</w:t>
            </w:r>
            <w:r>
              <w:rPr>
                <w:spacing w:val="-2"/>
              </w:rPr>
              <w:t>«плачуть»?</w:t>
            </w:r>
          </w:p>
          <w:p w:rsidR="0057425D" w:rsidRDefault="00A13595">
            <w:pPr>
              <w:pStyle w:val="TableParagraph"/>
              <w:spacing w:line="252" w:lineRule="exact"/>
            </w:pPr>
            <w:r>
              <w:rPr>
                <w:i/>
                <w:u w:val="single"/>
              </w:rPr>
              <w:t>«Вчисьвчитись»</w:t>
            </w:r>
            <w:r>
              <w:rPr>
                <w:i/>
              </w:rPr>
              <w:t>Пізнавальнезавдання</w:t>
            </w:r>
            <w:r>
              <w:rPr>
                <w:rFonts w:ascii="Arial" w:hAnsi="Arial"/>
                <w:b/>
                <w:color w:val="1F2021"/>
                <w:position w:val="7"/>
                <w:sz w:val="14"/>
              </w:rPr>
              <w:t>&amp;</w:t>
            </w:r>
            <w:r>
              <w:rPr>
                <w:i/>
              </w:rPr>
              <w:t>.</w:t>
            </w:r>
            <w:r>
              <w:t>Спосіброзвиткумислення</w:t>
            </w:r>
            <w:r>
              <w:rPr>
                <w:spacing w:val="-2"/>
              </w:rPr>
              <w:t>«Абстрагування».</w:t>
            </w:r>
          </w:p>
          <w:p w:rsidR="0057425D" w:rsidRDefault="00A13595">
            <w:pPr>
              <w:pStyle w:val="TableParagraph"/>
              <w:spacing w:before="2" w:line="238" w:lineRule="exact"/>
            </w:pPr>
            <w:r>
              <w:rPr>
                <w:i/>
                <w:u w:val="single"/>
              </w:rPr>
              <w:t>Формувальнеоцінювання</w:t>
            </w:r>
            <w:r>
              <w:rPr>
                <w:i/>
              </w:rPr>
              <w:t>Продуктивно-конструктивнезавдання</w:t>
            </w:r>
            <w:r>
              <w:t>.</w:t>
            </w:r>
            <w:r>
              <w:rPr>
                <w:spacing w:val="-2"/>
              </w:rPr>
              <w:t>Автотрофи</w:t>
            </w:r>
          </w:p>
        </w:tc>
      </w:tr>
      <w:tr w:rsidR="0057425D">
        <w:trPr>
          <w:trHeight w:val="3035"/>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pPr>
            <w:r>
              <w:rPr>
                <w:b/>
              </w:rPr>
              <w:t>Гетеротрофи.</w:t>
            </w:r>
            <w:r>
              <w:t>Особливості обмінуречовинтаенергії гетеротрофних організмів. Гетеротрофнеживленнята його способи.</w:t>
            </w:r>
          </w:p>
          <w:p w:rsidR="0057425D" w:rsidRDefault="00A13595">
            <w:pPr>
              <w:pStyle w:val="TableParagraph"/>
              <w:tabs>
                <w:tab w:val="left" w:pos="1566"/>
              </w:tabs>
              <w:ind w:right="95"/>
            </w:pPr>
            <w:r>
              <w:rPr>
                <w:spacing w:val="-2"/>
              </w:rPr>
              <w:t>Особливості</w:t>
            </w:r>
            <w:r>
              <w:tab/>
            </w:r>
            <w:r>
              <w:rPr>
                <w:spacing w:val="-2"/>
              </w:rPr>
              <w:t>метаболізму гетеротрофів.</w:t>
            </w:r>
          </w:p>
          <w:p w:rsidR="0057425D" w:rsidRDefault="00A13595">
            <w:pPr>
              <w:pStyle w:val="TableParagraph"/>
              <w:tabs>
                <w:tab w:val="left" w:pos="1378"/>
                <w:tab w:val="left" w:pos="2453"/>
              </w:tabs>
              <w:ind w:right="98"/>
              <w:rPr>
                <w:i/>
              </w:rPr>
            </w:pPr>
            <w:r>
              <w:rPr>
                <w:i/>
                <w:spacing w:val="-2"/>
              </w:rPr>
              <w:t>Виділення</w:t>
            </w:r>
            <w:r>
              <w:rPr>
                <w:i/>
              </w:rPr>
              <w:tab/>
            </w:r>
            <w:r>
              <w:rPr>
                <w:i/>
                <w:spacing w:val="-2"/>
              </w:rPr>
              <w:t>речовин</w:t>
            </w:r>
            <w:r>
              <w:rPr>
                <w:i/>
              </w:rPr>
              <w:tab/>
            </w:r>
            <w:r>
              <w:rPr>
                <w:i/>
                <w:spacing w:val="-6"/>
              </w:rPr>
              <w:t xml:space="preserve">та </w:t>
            </w:r>
            <w:r>
              <w:rPr>
                <w:i/>
              </w:rPr>
              <w:t>тепла у гетеротрофів.</w:t>
            </w:r>
          </w:p>
        </w:tc>
        <w:tc>
          <w:tcPr>
            <w:tcW w:w="8507" w:type="dxa"/>
          </w:tcPr>
          <w:p w:rsidR="0057425D" w:rsidRDefault="00A13595">
            <w:pPr>
              <w:pStyle w:val="TableParagraph"/>
              <w:spacing w:line="250" w:lineRule="exact"/>
              <w:ind w:left="13" w:right="4"/>
              <w:jc w:val="center"/>
              <w:rPr>
                <w:b/>
              </w:rPr>
            </w:pPr>
            <w:r>
              <w:rPr>
                <w:b/>
              </w:rPr>
              <w:t xml:space="preserve">Рівень </w:t>
            </w:r>
            <w:r>
              <w:rPr>
                <w:b/>
                <w:spacing w:val="-2"/>
              </w:rPr>
              <w:t>«ОЦІНЮЄМО»</w:t>
            </w:r>
          </w:p>
          <w:p w:rsidR="0057425D" w:rsidRDefault="00A13595">
            <w:pPr>
              <w:pStyle w:val="TableParagraph"/>
              <w:ind w:right="96"/>
              <w:jc w:val="both"/>
            </w:pPr>
            <w:r>
              <w:rPr>
                <w:i/>
                <w:u w:val="single"/>
              </w:rPr>
              <w:t>Навчальне завдання</w:t>
            </w:r>
            <w:r>
              <w:t xml:space="preserve">Які особливості обмінуречовин у гетеротрофів? </w:t>
            </w:r>
            <w:r>
              <w:rPr>
                <w:i/>
              </w:rPr>
              <w:t>Оцінювання знань з використанням схеми</w:t>
            </w:r>
            <w:r>
              <w:rPr>
                <w:rFonts w:ascii="Arial" w:hAnsi="Arial"/>
                <w:b/>
                <w:color w:val="1F2021"/>
                <w:position w:val="7"/>
                <w:sz w:val="14"/>
              </w:rPr>
              <w:t>&amp;</w:t>
            </w:r>
            <w:r>
              <w:rPr>
                <w:i/>
              </w:rPr>
              <w:t xml:space="preserve">. </w:t>
            </w:r>
            <w:r>
              <w:rPr>
                <w:b/>
              </w:rPr>
              <w:t>Гетеротрофи</w:t>
            </w:r>
            <w:r>
              <w:t>: способи гетеротрофного живлення: хижаки, фітофаги, сапротрофи, симбіотрофи, особливості обміну речовин і енергії.</w:t>
            </w:r>
          </w:p>
          <w:p w:rsidR="0057425D" w:rsidRDefault="00A13595">
            <w:pPr>
              <w:pStyle w:val="TableParagraph"/>
              <w:spacing w:line="252" w:lineRule="exact"/>
              <w:jc w:val="both"/>
              <w:rPr>
                <w:i/>
              </w:rPr>
            </w:pPr>
            <w:r>
              <w:rPr>
                <w:i/>
                <w:spacing w:val="-2"/>
                <w:u w:val="single"/>
              </w:rPr>
              <w:t>Розвивальнезавдання</w:t>
            </w:r>
            <w:r>
              <w:rPr>
                <w:spacing w:val="-2"/>
              </w:rPr>
              <w:t>Яквідбуваєтьсяобмінречовинутварини?</w:t>
            </w:r>
            <w:r>
              <w:rPr>
                <w:i/>
                <w:spacing w:val="-2"/>
              </w:rPr>
              <w:t>ПРАКТИЧНАРОБОТА</w:t>
            </w:r>
          </w:p>
          <w:p w:rsidR="0057425D" w:rsidRDefault="00A13595">
            <w:pPr>
              <w:pStyle w:val="TableParagraph"/>
              <w:ind w:right="100"/>
              <w:jc w:val="both"/>
            </w:pPr>
            <w:r>
              <w:rPr>
                <w:i/>
              </w:rPr>
              <w:t xml:space="preserve">21. </w:t>
            </w:r>
            <w:r>
              <w:t xml:space="preserve">Вивчення особливостей гетеротрофного обміну речовин (на конкретному прикладі </w:t>
            </w:r>
            <w:r>
              <w:rPr>
                <w:spacing w:val="-2"/>
              </w:rPr>
              <w:t>тварин)*.</w:t>
            </w:r>
          </w:p>
          <w:p w:rsidR="0057425D" w:rsidRDefault="00A13595">
            <w:pPr>
              <w:pStyle w:val="TableParagraph"/>
              <w:ind w:right="94"/>
              <w:jc w:val="both"/>
            </w:pPr>
            <w:r>
              <w:rPr>
                <w:i/>
                <w:u w:val="single"/>
              </w:rPr>
              <w:t>Ціннісне завдання</w:t>
            </w:r>
            <w:r>
              <w:t xml:space="preserve">Як довести взаємозв’язок обміну речовин, енергії та інформації під час світіння світляків? </w:t>
            </w:r>
            <w:r>
              <w:rPr>
                <w:i/>
              </w:rPr>
              <w:t>Інтелектуально-розвивальна вправа</w:t>
            </w:r>
            <w:r>
              <w:t xml:space="preserve">.Навіщо світлячки </w:t>
            </w:r>
            <w:r>
              <w:rPr>
                <w:spacing w:val="-2"/>
              </w:rPr>
              <w:t>світяться?</w:t>
            </w:r>
          </w:p>
          <w:p w:rsidR="0057425D" w:rsidRDefault="00A13595">
            <w:pPr>
              <w:pStyle w:val="TableParagraph"/>
              <w:spacing w:line="252" w:lineRule="exact"/>
              <w:jc w:val="both"/>
            </w:pPr>
            <w:r>
              <w:rPr>
                <w:i/>
                <w:u w:val="single"/>
              </w:rPr>
              <w:t>Міжпредметнізв’язки</w:t>
            </w:r>
            <w:r>
              <w:rPr>
                <w:i/>
              </w:rPr>
              <w:t>«Біологія+Екологія»*.</w:t>
            </w:r>
            <w:r>
              <w:t>Чомукрокодили</w:t>
            </w:r>
            <w:r>
              <w:rPr>
                <w:spacing w:val="-2"/>
              </w:rPr>
              <w:t>«плачуть»?</w:t>
            </w:r>
          </w:p>
          <w:p w:rsidR="0057425D" w:rsidRDefault="00A13595">
            <w:pPr>
              <w:pStyle w:val="TableParagraph"/>
              <w:spacing w:line="238" w:lineRule="exact"/>
              <w:jc w:val="both"/>
            </w:pPr>
            <w:r>
              <w:rPr>
                <w:i/>
                <w:u w:val="single"/>
              </w:rPr>
              <w:t>«Вчисьвчитись»</w:t>
            </w:r>
            <w:r>
              <w:rPr>
                <w:i/>
              </w:rPr>
              <w:t>Ціннісно-емоційнезавдання</w:t>
            </w:r>
            <w:r>
              <w:rPr>
                <w:rFonts w:ascii="Arial" w:hAnsi="Arial"/>
                <w:b/>
                <w:color w:val="1F2021"/>
                <w:position w:val="7"/>
                <w:sz w:val="14"/>
              </w:rPr>
              <w:t>&amp;</w:t>
            </w:r>
            <w:r>
              <w:rPr>
                <w:i/>
              </w:rPr>
              <w:t>.</w:t>
            </w:r>
            <w:r>
              <w:t>Тест«Символидикої</w:t>
            </w:r>
            <w:r>
              <w:rPr>
                <w:spacing w:val="-2"/>
              </w:rPr>
              <w:t>природи»</w:t>
            </w:r>
          </w:p>
        </w:tc>
      </w:tr>
    </w:tbl>
    <w:p w:rsidR="0057425D" w:rsidRDefault="0057425D">
      <w:pPr>
        <w:pStyle w:val="TableParagraph"/>
        <w:spacing w:line="238"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3"/>
        <w:gridCol w:w="8507"/>
      </w:tblGrid>
      <w:tr w:rsidR="0057425D">
        <w:trPr>
          <w:trHeight w:val="253"/>
        </w:trPr>
        <w:tc>
          <w:tcPr>
            <w:tcW w:w="3680" w:type="dxa"/>
            <w:vMerge w:val="restart"/>
          </w:tcPr>
          <w:p w:rsidR="0057425D" w:rsidRDefault="00A13595">
            <w:pPr>
              <w:pStyle w:val="TableParagraph"/>
              <w:spacing w:before="1"/>
              <w:ind w:left="979" w:right="654" w:hanging="315"/>
              <w:jc w:val="both"/>
              <w:rPr>
                <w:b/>
              </w:rPr>
            </w:pPr>
            <w:r>
              <w:rPr>
                <w:b/>
                <w:u w:val="single"/>
              </w:rPr>
              <w:t>Формуванняключових</w:t>
            </w:r>
            <w:r>
              <w:rPr>
                <w:b/>
                <w:spacing w:val="-2"/>
                <w:u w:val="single"/>
              </w:rPr>
              <w:t>компетентностей</w:t>
            </w:r>
          </w:p>
          <w:p w:rsidR="0057425D" w:rsidRDefault="00A13595">
            <w:pPr>
              <w:pStyle w:val="TableParagraph"/>
              <w:ind w:right="96"/>
              <w:jc w:val="both"/>
            </w:pPr>
            <w:r>
              <w:t xml:space="preserve">УМІННЯ: характеризувати об’єкти, пояснювати природні явища з використанням мови природничих </w:t>
            </w:r>
            <w:r>
              <w:rPr>
                <w:spacing w:val="-2"/>
              </w:rPr>
              <w:t>наук;</w:t>
            </w:r>
          </w:p>
          <w:p w:rsidR="0057425D" w:rsidRDefault="00A13595">
            <w:pPr>
              <w:pStyle w:val="TableParagraph"/>
              <w:ind w:right="94"/>
              <w:jc w:val="both"/>
            </w:pPr>
            <w:r>
              <w:t>СТАВЛЕННЯ: цінування розмаїття природи, визнання життя як найвищої цінності.</w:t>
            </w:r>
          </w:p>
        </w:tc>
        <w:tc>
          <w:tcPr>
            <w:tcW w:w="2833" w:type="dxa"/>
          </w:tcPr>
          <w:p w:rsidR="0057425D" w:rsidRDefault="0057425D">
            <w:pPr>
              <w:pStyle w:val="TableParagraph"/>
              <w:ind w:left="0"/>
              <w:rPr>
                <w:sz w:val="18"/>
              </w:rPr>
            </w:pPr>
          </w:p>
        </w:tc>
        <w:tc>
          <w:tcPr>
            <w:tcW w:w="8507" w:type="dxa"/>
          </w:tcPr>
          <w:p w:rsidR="0057425D" w:rsidRDefault="00A13595">
            <w:pPr>
              <w:pStyle w:val="TableParagraph"/>
              <w:spacing w:line="234" w:lineRule="exact"/>
            </w:pPr>
            <w:r>
              <w:rPr>
                <w:i/>
                <w:u w:val="single"/>
              </w:rPr>
              <w:t>Формувальнеоцінювання</w:t>
            </w:r>
            <w:r>
              <w:rPr>
                <w:i/>
              </w:rPr>
              <w:t>Продуктивно-творчезавдання*</w:t>
            </w:r>
            <w:r>
              <w:t>.</w:t>
            </w:r>
            <w:r>
              <w:rPr>
                <w:spacing w:val="-2"/>
              </w:rPr>
              <w:t>Гетеротрофи</w:t>
            </w:r>
          </w:p>
        </w:tc>
      </w:tr>
      <w:tr w:rsidR="0057425D">
        <w:trPr>
          <w:trHeight w:val="4301"/>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ind w:right="94"/>
              <w:jc w:val="both"/>
            </w:pPr>
            <w:r>
              <w:rPr>
                <w:b/>
              </w:rPr>
              <w:t>Обмін речовин, енергії та інформації і наукові закономірності</w:t>
            </w:r>
            <w:r>
              <w:t>. Обмін речовин, енергії та інформаціїякдоказєдності матеріального світу.</w:t>
            </w:r>
          </w:p>
          <w:p w:rsidR="0057425D" w:rsidRDefault="00A13595">
            <w:pPr>
              <w:pStyle w:val="TableParagraph"/>
              <w:tabs>
                <w:tab w:val="left" w:pos="1988"/>
              </w:tabs>
              <w:ind w:right="97"/>
              <w:jc w:val="both"/>
            </w:pPr>
            <w:r>
              <w:t xml:space="preserve">ЗАКОН ЗБЕРЕЖЕННЯ </w:t>
            </w:r>
            <w:r>
              <w:rPr>
                <w:spacing w:val="-2"/>
              </w:rPr>
              <w:t>ЕНЕРГІЇ.</w:t>
            </w:r>
            <w:r>
              <w:tab/>
            </w:r>
            <w:r>
              <w:rPr>
                <w:spacing w:val="-4"/>
              </w:rPr>
              <w:t xml:space="preserve">ЗАКОН </w:t>
            </w:r>
            <w:r>
              <w:t xml:space="preserve">ЗБЕРЕЖЕННЯ МАСИ. ЗАКОН ПЕРЕТВОРЕННЯ </w:t>
            </w:r>
            <w:r>
              <w:rPr>
                <w:spacing w:val="-2"/>
              </w:rPr>
              <w:t>ЕНЕРГІЇ.</w:t>
            </w:r>
          </w:p>
          <w:p w:rsidR="0057425D" w:rsidRDefault="00A13595">
            <w:pPr>
              <w:pStyle w:val="TableParagraph"/>
              <w:tabs>
                <w:tab w:val="left" w:pos="2662"/>
              </w:tabs>
              <w:spacing w:line="252" w:lineRule="exact"/>
              <w:jc w:val="both"/>
              <w:rPr>
                <w:i/>
              </w:rPr>
            </w:pPr>
            <w:r>
              <w:rPr>
                <w:i/>
                <w:spacing w:val="-2"/>
              </w:rPr>
              <w:t>Дослідження</w:t>
            </w:r>
            <w:r>
              <w:rPr>
                <w:i/>
              </w:rPr>
              <w:tab/>
            </w:r>
            <w:r>
              <w:rPr>
                <w:i/>
                <w:spacing w:val="-10"/>
              </w:rPr>
              <w:t>і</w:t>
            </w:r>
          </w:p>
          <w:p w:rsidR="0057425D" w:rsidRDefault="00A13595">
            <w:pPr>
              <w:pStyle w:val="TableParagraph"/>
              <w:ind w:right="96"/>
              <w:jc w:val="both"/>
              <w:rPr>
                <w:i/>
              </w:rPr>
            </w:pPr>
            <w:r>
              <w:rPr>
                <w:i/>
              </w:rPr>
              <w:t xml:space="preserve">застосування знань про обмін речовин, енергії та </w:t>
            </w:r>
            <w:r>
              <w:rPr>
                <w:i/>
                <w:spacing w:val="-2"/>
              </w:rPr>
              <w:t>інформації</w:t>
            </w:r>
          </w:p>
        </w:tc>
        <w:tc>
          <w:tcPr>
            <w:tcW w:w="8507" w:type="dxa"/>
          </w:tcPr>
          <w:p w:rsidR="0057425D" w:rsidRDefault="00A13595">
            <w:pPr>
              <w:pStyle w:val="TableParagraph"/>
              <w:spacing w:line="250" w:lineRule="exact"/>
              <w:ind w:left="13" w:right="9"/>
              <w:jc w:val="center"/>
              <w:rPr>
                <w:b/>
              </w:rPr>
            </w:pPr>
            <w:r>
              <w:rPr>
                <w:b/>
              </w:rPr>
              <w:t>Рівень</w:t>
            </w:r>
            <w:r>
              <w:rPr>
                <w:b/>
                <w:spacing w:val="-2"/>
              </w:rPr>
              <w:t>«СТВОРЮЄМО»</w:t>
            </w:r>
          </w:p>
          <w:p w:rsidR="0057425D" w:rsidRDefault="00A13595">
            <w:pPr>
              <w:pStyle w:val="TableParagraph"/>
              <w:ind w:right="96"/>
              <w:jc w:val="both"/>
            </w:pPr>
            <w:r>
              <w:rPr>
                <w:i/>
                <w:u w:val="single"/>
              </w:rPr>
              <w:t>Навчальне завдання</w:t>
            </w:r>
            <w:r>
              <w:t>Чи є життєві функції, що відбуваються без зв’язку з обміном речовин,енергіїтаінформації?</w:t>
            </w:r>
            <w:r>
              <w:rPr>
                <w:i/>
              </w:rPr>
              <w:t>Моделюваннязмістутеми</w:t>
            </w:r>
            <w:r>
              <w:t>.ОБМІНРЕЧОВИН,ЕНЕРГІЇ ТА ІНФОРМАЦІЇ – ОСНОВА ФУНКЦІОНУВАННЯ БІОЛОГІЧНИХ СИСТЕМ</w:t>
            </w:r>
          </w:p>
          <w:p w:rsidR="0057425D" w:rsidRDefault="00A13595">
            <w:pPr>
              <w:pStyle w:val="TableParagraph"/>
              <w:ind w:right="95"/>
              <w:jc w:val="both"/>
            </w:pPr>
            <w:r>
              <w:rPr>
                <w:i/>
                <w:u w:val="single"/>
              </w:rPr>
              <w:t>Розвивальнезавдання</w:t>
            </w:r>
            <w:r>
              <w:t xml:space="preserve">Якезначеннядослідженьобмінуречовин,енергіїтаінформаціїу практичній діяльності людини? </w:t>
            </w:r>
            <w:r>
              <w:rPr>
                <w:i/>
              </w:rPr>
              <w:t>Графічна модель</w:t>
            </w:r>
            <w:r>
              <w:t>. Галузі застосування знань про організми в практичній діяльності</w:t>
            </w:r>
          </w:p>
          <w:p w:rsidR="0057425D" w:rsidRDefault="00A13595">
            <w:pPr>
              <w:pStyle w:val="TableParagraph"/>
              <w:ind w:right="97"/>
              <w:jc w:val="both"/>
            </w:pPr>
            <w:r>
              <w:rPr>
                <w:i/>
                <w:u w:val="single"/>
              </w:rPr>
              <w:t>Ціннісне завдання</w:t>
            </w:r>
            <w:r>
              <w:t>Проєкт на одну із тем</w:t>
            </w:r>
            <w:r>
              <w:rPr>
                <w:rFonts w:ascii="Arial" w:hAnsi="Arial"/>
                <w:b/>
                <w:color w:val="1F2021"/>
                <w:position w:val="7"/>
                <w:sz w:val="14"/>
              </w:rPr>
              <w:t>&amp;</w:t>
            </w:r>
            <w:r>
              <w:t>: виявлення допитливості і пізнавального інтересу до природничих проблем:</w:t>
            </w:r>
          </w:p>
          <w:p w:rsidR="0057425D" w:rsidRDefault="00A13595">
            <w:pPr>
              <w:pStyle w:val="TableParagraph"/>
              <w:ind w:right="96"/>
              <w:jc w:val="both"/>
            </w:pPr>
            <w:r>
              <w:t xml:space="preserve">1. </w:t>
            </w:r>
            <w:r>
              <w:rPr>
                <w:b/>
              </w:rPr>
              <w:t>Есе</w:t>
            </w:r>
            <w:r>
              <w:t xml:space="preserve">. Електрика у світі тварин. 2. </w:t>
            </w:r>
            <w:r>
              <w:rPr>
                <w:b/>
              </w:rPr>
              <w:t>Казка</w:t>
            </w:r>
            <w:r>
              <w:t xml:space="preserve">. Як тварини «утворюють» світло? 3. </w:t>
            </w:r>
            <w:r>
              <w:rPr>
                <w:b/>
              </w:rPr>
              <w:t>Повідомлення</w:t>
            </w:r>
            <w:r>
              <w:t xml:space="preserve">. Метаболом – молекулярне «дзеркало» здоров’я людини. 4. </w:t>
            </w:r>
            <w:r>
              <w:rPr>
                <w:b/>
              </w:rPr>
              <w:t>Інформативне дослідження</w:t>
            </w:r>
            <w:r>
              <w:t xml:space="preserve">. Чому тварини впадають у сплячку? 5. </w:t>
            </w:r>
            <w:r>
              <w:rPr>
                <w:b/>
              </w:rPr>
              <w:t>Переклад</w:t>
            </w:r>
            <w:r>
              <w:t xml:space="preserve">. Brown adipose tissue. </w:t>
            </w:r>
            <w:r>
              <w:rPr>
                <w:b/>
              </w:rPr>
              <w:t>Інформативне дослідження</w:t>
            </w:r>
            <w:r>
              <w:t xml:space="preserve">. Як «розмовляють» рослини? 7. </w:t>
            </w:r>
            <w:r>
              <w:rPr>
                <w:b/>
              </w:rPr>
              <w:t>Презентація</w:t>
            </w:r>
            <w:r>
              <w:t xml:space="preserve">. Нобелівська премія з фізіології та медицини (1922) та утворення тепла в м’язах. 8. </w:t>
            </w:r>
            <w:r>
              <w:rPr>
                <w:b/>
              </w:rPr>
              <w:t>Презентація</w:t>
            </w:r>
            <w:r>
              <w:t>. Нобелівська премія з фізіології та медицини (1947) та перетворення глікогену</w:t>
            </w:r>
          </w:p>
          <w:p w:rsidR="0057425D" w:rsidRDefault="00A13595">
            <w:pPr>
              <w:pStyle w:val="TableParagraph"/>
              <w:spacing w:line="238" w:lineRule="exact"/>
              <w:jc w:val="both"/>
            </w:pPr>
            <w:r>
              <w:rPr>
                <w:i/>
                <w:u w:val="single"/>
              </w:rPr>
              <w:t>Тематичнеоцінювання</w:t>
            </w:r>
            <w:r>
              <w:t>ОБМІНРЕЧОВИН,ЕНЕРГІЇТА</w:t>
            </w:r>
            <w:r>
              <w:rPr>
                <w:spacing w:val="-2"/>
              </w:rPr>
              <w:t>ІНФОРМАЦІЇ</w:t>
            </w:r>
          </w:p>
        </w:tc>
      </w:tr>
      <w:tr w:rsidR="0057425D">
        <w:trPr>
          <w:trHeight w:val="253"/>
        </w:trPr>
        <w:tc>
          <w:tcPr>
            <w:tcW w:w="6513" w:type="dxa"/>
            <w:gridSpan w:val="2"/>
            <w:shd w:val="clear" w:color="auto" w:fill="DEEAF6"/>
          </w:tcPr>
          <w:p w:rsidR="0057425D" w:rsidRDefault="00A13595">
            <w:pPr>
              <w:pStyle w:val="TableParagraph"/>
              <w:spacing w:line="234" w:lineRule="exact"/>
              <w:ind w:left="1944"/>
              <w:rPr>
                <w:b/>
              </w:rPr>
            </w:pPr>
            <w:r>
              <w:rPr>
                <w:b/>
              </w:rPr>
              <w:t>Формувальне</w:t>
            </w:r>
            <w:r>
              <w:rPr>
                <w:b/>
                <w:spacing w:val="-2"/>
              </w:rPr>
              <w:t>оцінювання</w:t>
            </w:r>
          </w:p>
        </w:tc>
        <w:tc>
          <w:tcPr>
            <w:tcW w:w="8507" w:type="dxa"/>
            <w:shd w:val="clear" w:color="auto" w:fill="DEEAF6"/>
          </w:tcPr>
          <w:p w:rsidR="0057425D" w:rsidRDefault="00A13595">
            <w:pPr>
              <w:pStyle w:val="TableParagraph"/>
              <w:spacing w:line="234" w:lineRule="exact"/>
              <w:ind w:left="13" w:right="8"/>
              <w:jc w:val="center"/>
              <w:rPr>
                <w:b/>
              </w:rPr>
            </w:pPr>
            <w:r>
              <w:rPr>
                <w:b/>
              </w:rPr>
              <w:t>Перелікобладнаннядляреалізаціїдіяльнісної</w:t>
            </w:r>
            <w:r>
              <w:rPr>
                <w:b/>
                <w:spacing w:val="-2"/>
              </w:rPr>
              <w:t>складової</w:t>
            </w:r>
          </w:p>
        </w:tc>
      </w:tr>
      <w:tr w:rsidR="0057425D">
        <w:trPr>
          <w:trHeight w:val="2846"/>
        </w:trPr>
        <w:tc>
          <w:tcPr>
            <w:tcW w:w="6513" w:type="dxa"/>
            <w:gridSpan w:val="2"/>
          </w:tcPr>
          <w:p w:rsidR="0057425D" w:rsidRDefault="00A13595">
            <w:pPr>
              <w:pStyle w:val="TableParagraph"/>
              <w:spacing w:line="248" w:lineRule="exact"/>
              <w:jc w:val="both"/>
              <w:rPr>
                <w:b/>
              </w:rPr>
            </w:pPr>
            <w:r>
              <w:rPr>
                <w:b/>
              </w:rPr>
              <w:t>Оцінюванняособистісних</w:t>
            </w:r>
            <w:r>
              <w:rPr>
                <w:b/>
                <w:spacing w:val="-2"/>
              </w:rPr>
              <w:t>надбань</w:t>
            </w:r>
          </w:p>
          <w:p w:rsidR="0057425D" w:rsidRDefault="00A13595">
            <w:pPr>
              <w:pStyle w:val="TableParagraph"/>
              <w:ind w:right="96" w:firstLine="55"/>
              <w:jc w:val="both"/>
            </w:pPr>
            <w:r>
              <w:rPr>
                <w:i/>
              </w:rPr>
              <w:t>Учень/ученицяоцінює</w:t>
            </w:r>
            <w:r>
              <w:t>:власніпсихологічніособливості,розвиток особистісних, регулятивних, комунікативних, пізнавальних навичок, ціннісно-емоційних умінь.</w:t>
            </w:r>
          </w:p>
          <w:p w:rsidR="0057425D" w:rsidRDefault="00A13595">
            <w:pPr>
              <w:pStyle w:val="TableParagraph"/>
              <w:spacing w:before="1" w:line="252" w:lineRule="exact"/>
              <w:jc w:val="both"/>
              <w:rPr>
                <w:b/>
              </w:rPr>
            </w:pPr>
            <w:r>
              <w:rPr>
                <w:b/>
              </w:rPr>
              <w:t>Оцінюванняобов’язкових</w:t>
            </w:r>
            <w:r>
              <w:rPr>
                <w:b/>
                <w:spacing w:val="-2"/>
              </w:rPr>
              <w:t>результатів</w:t>
            </w:r>
          </w:p>
          <w:p w:rsidR="0057425D" w:rsidRDefault="00A13595">
            <w:pPr>
              <w:pStyle w:val="TableParagraph"/>
              <w:ind w:right="95"/>
              <w:jc w:val="both"/>
            </w:pPr>
            <w:r>
              <w:rPr>
                <w:i/>
              </w:rPr>
              <w:t>Учитель оцінює</w:t>
            </w:r>
            <w:r>
              <w:t>: ефективність навчальної діяльності учнів / учениць на рівні розпізнавання, репродуктивному, продуктивно- конструктивному та продуктивно-творчому рівнях.</w:t>
            </w:r>
          </w:p>
        </w:tc>
        <w:tc>
          <w:tcPr>
            <w:tcW w:w="8507" w:type="dxa"/>
          </w:tcPr>
          <w:p w:rsidR="0057425D" w:rsidRDefault="00A13595">
            <w:pPr>
              <w:pStyle w:val="TableParagraph"/>
              <w:numPr>
                <w:ilvl w:val="0"/>
                <w:numId w:val="49"/>
              </w:numPr>
              <w:tabs>
                <w:tab w:val="left" w:pos="422"/>
              </w:tabs>
              <w:spacing w:line="261" w:lineRule="exact"/>
              <w:ind w:left="422" w:hanging="217"/>
              <w:jc w:val="both"/>
            </w:pPr>
            <w:r>
              <w:t>Ілюстрації.Етапиенергетичногообміну.Фазифотосинтезу.Етапибіосинтезу</w:t>
            </w:r>
            <w:r>
              <w:rPr>
                <w:spacing w:val="-2"/>
              </w:rPr>
              <w:t>білків</w:t>
            </w:r>
          </w:p>
          <w:p w:rsidR="0057425D" w:rsidRDefault="00A13595">
            <w:pPr>
              <w:pStyle w:val="TableParagraph"/>
              <w:numPr>
                <w:ilvl w:val="0"/>
                <w:numId w:val="49"/>
              </w:numPr>
              <w:tabs>
                <w:tab w:val="left" w:pos="422"/>
              </w:tabs>
              <w:spacing w:line="269" w:lineRule="exact"/>
              <w:ind w:left="422" w:hanging="217"/>
              <w:jc w:val="both"/>
            </w:pPr>
            <w:r>
              <w:t>Таблиці.Метаболізм</w:t>
            </w:r>
            <w:r>
              <w:rPr>
                <w:spacing w:val="-2"/>
              </w:rPr>
              <w:t>клітини</w:t>
            </w:r>
          </w:p>
          <w:p w:rsidR="0057425D" w:rsidRDefault="00A13595">
            <w:pPr>
              <w:pStyle w:val="TableParagraph"/>
              <w:numPr>
                <w:ilvl w:val="0"/>
                <w:numId w:val="49"/>
              </w:numPr>
              <w:tabs>
                <w:tab w:val="left" w:pos="421"/>
                <w:tab w:val="left" w:pos="423"/>
              </w:tabs>
              <w:ind w:right="96"/>
              <w:jc w:val="both"/>
            </w:pPr>
            <w:r>
              <w:t>Матеріали та обладнання для практичних робіт. Розв’язування елементарних вправ на тему: «АТФ,генетична інформація, транскрипція і трансляція»</w:t>
            </w:r>
            <w:r>
              <w:rPr>
                <w:i/>
              </w:rPr>
              <w:t xml:space="preserve">. </w:t>
            </w:r>
            <w:r>
              <w:t xml:space="preserve">Вивчення особливостей автотрофного обміну речовин (на конкретному прикладі рослин)*. Вивчення особливостей гетеротрофного обміну речовин (на конкретному прикладі </w:t>
            </w:r>
            <w:r>
              <w:rPr>
                <w:spacing w:val="-2"/>
              </w:rPr>
              <w:t>тварин)*.</w:t>
            </w:r>
          </w:p>
          <w:p w:rsidR="0057425D" w:rsidRDefault="00A13595">
            <w:pPr>
              <w:pStyle w:val="TableParagraph"/>
              <w:numPr>
                <w:ilvl w:val="0"/>
                <w:numId w:val="49"/>
              </w:numPr>
              <w:tabs>
                <w:tab w:val="left" w:pos="421"/>
                <w:tab w:val="left" w:pos="423"/>
              </w:tabs>
              <w:ind w:right="95"/>
              <w:jc w:val="both"/>
            </w:pPr>
            <w:r>
              <w:t>Електроннітанавчальніресурси.</w:t>
            </w:r>
            <w:r>
              <w:rPr>
                <w:i/>
              </w:rPr>
              <w:t>Відеозаписи</w:t>
            </w:r>
            <w:r>
              <w:t>.«</w:t>
            </w:r>
            <w:r>
              <w:rPr>
                <w:color w:val="24242C"/>
              </w:rPr>
              <w:t>Вченівстановили,щохижарослина- мухоловкавмієрахувати»</w:t>
            </w:r>
            <w:r>
              <w:t>(https://</w:t>
            </w:r>
            <w:hyperlink r:id="rId60">
              <w:r>
                <w:t>www.unian.ua/science/1243594-vcheni-vstanovili-</w:t>
              </w:r>
            </w:hyperlink>
          </w:p>
          <w:p w:rsidR="0057425D" w:rsidRDefault="00A13595">
            <w:pPr>
              <w:pStyle w:val="TableParagraph"/>
              <w:spacing w:line="252" w:lineRule="exact"/>
              <w:ind w:left="423" w:right="101"/>
              <w:jc w:val="both"/>
            </w:pPr>
            <w:r>
              <w:t xml:space="preserve">scho-hija-roslina-muholovka-vmie-rahuvati.html). Навіщо світлячки світяться? </w:t>
            </w:r>
            <w:r>
              <w:rPr>
                <w:spacing w:val="-2"/>
              </w:rPr>
              <w:t>(https://</w:t>
            </w:r>
            <w:hyperlink r:id="rId61">
              <w:r>
                <w:rPr>
                  <w:spacing w:val="-2"/>
                </w:rPr>
                <w:t>www.youtube.com/watch?v=B2kXFX91DMs)</w:t>
              </w:r>
            </w:hyperlink>
          </w:p>
        </w:tc>
      </w:tr>
    </w:tbl>
    <w:p w:rsidR="0057425D" w:rsidRDefault="0057425D">
      <w:pPr>
        <w:pStyle w:val="TableParagraph"/>
        <w:spacing w:line="252"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3"/>
        <w:gridCol w:w="8507"/>
      </w:tblGrid>
      <w:tr w:rsidR="0057425D">
        <w:trPr>
          <w:trHeight w:val="1518"/>
        </w:trPr>
        <w:tc>
          <w:tcPr>
            <w:tcW w:w="3680" w:type="dxa"/>
          </w:tcPr>
          <w:p w:rsidR="0057425D" w:rsidRDefault="00A13595">
            <w:pPr>
              <w:pStyle w:val="TableParagraph"/>
              <w:spacing w:before="1" w:line="252" w:lineRule="exact"/>
              <w:ind w:left="6"/>
              <w:jc w:val="center"/>
              <w:rPr>
                <w:b/>
              </w:rPr>
            </w:pPr>
            <w:r>
              <w:rPr>
                <w:b/>
              </w:rPr>
              <w:t>Тема8.</w:t>
            </w:r>
            <w:r>
              <w:rPr>
                <w:b/>
                <w:spacing w:val="-2"/>
              </w:rPr>
              <w:t>ІНДИВІДУАЛЬНИЙ</w:t>
            </w:r>
          </w:p>
          <w:p w:rsidR="0057425D" w:rsidRDefault="00A13595">
            <w:pPr>
              <w:pStyle w:val="TableParagraph"/>
              <w:ind w:left="92" w:right="81"/>
              <w:jc w:val="center"/>
              <w:rPr>
                <w:b/>
              </w:rPr>
            </w:pPr>
            <w:r>
              <w:rPr>
                <w:b/>
              </w:rPr>
              <w:t xml:space="preserve">РОЗВИТОКІРОЗМНОЖЕННЯ– ПРОЯВИ САМОВІДТВОРЕННЯ </w:t>
            </w:r>
            <w:r>
              <w:rPr>
                <w:b/>
                <w:spacing w:val="-2"/>
              </w:rPr>
              <w:t>ЖИВОГО</w:t>
            </w:r>
          </w:p>
        </w:tc>
        <w:tc>
          <w:tcPr>
            <w:tcW w:w="11340" w:type="dxa"/>
            <w:gridSpan w:val="2"/>
            <w:shd w:val="clear" w:color="auto" w:fill="DEEAF6"/>
          </w:tcPr>
          <w:p w:rsidR="0057425D" w:rsidRDefault="00A13595">
            <w:pPr>
              <w:pStyle w:val="TableParagraph"/>
              <w:spacing w:before="1" w:line="250" w:lineRule="exact"/>
              <w:ind w:left="10"/>
              <w:jc w:val="center"/>
              <w:rPr>
                <w:b/>
              </w:rPr>
            </w:pPr>
            <w:r>
              <w:rPr>
                <w:b/>
              </w:rPr>
              <w:t>Основнітематичніскладникикомпетентностіучня/</w:t>
            </w:r>
            <w:r>
              <w:rPr>
                <w:b/>
                <w:spacing w:val="-2"/>
              </w:rPr>
              <w:t>учениці:</w:t>
            </w:r>
          </w:p>
          <w:p w:rsidR="0057425D" w:rsidRDefault="00A13595">
            <w:pPr>
              <w:pStyle w:val="TableParagraph"/>
              <w:ind w:right="4646"/>
              <w:rPr>
                <w:b/>
              </w:rPr>
            </w:pPr>
            <w:r>
              <w:t>Основне поняття теми</w:t>
            </w:r>
            <w:r>
              <w:rPr>
                <w:b/>
              </w:rPr>
              <w:t>: ОНТОГЕНЕЗ. РОЗМНОЖЕННЯ.</w:t>
            </w:r>
            <w:r>
              <w:t>Основнийспосібнавчальноїдіяльності:</w:t>
            </w:r>
            <w:r>
              <w:rPr>
                <w:b/>
              </w:rPr>
              <w:t xml:space="preserve">РОЗВ’ЯЗАННЯПРОБЛЕМ </w:t>
            </w:r>
            <w:r>
              <w:t xml:space="preserve">Ціннісна категорія теми: </w:t>
            </w:r>
            <w:r>
              <w:rPr>
                <w:b/>
              </w:rPr>
              <w:t>РОЗВИТОК</w:t>
            </w:r>
          </w:p>
          <w:p w:rsidR="0057425D" w:rsidRDefault="00A13595">
            <w:pPr>
              <w:pStyle w:val="TableParagraph"/>
              <w:spacing w:line="252" w:lineRule="exact"/>
              <w:rPr>
                <w:b/>
              </w:rPr>
            </w:pPr>
            <w:r>
              <w:t>Ключовікомпетентності:</w:t>
            </w:r>
            <w:r>
              <w:rPr>
                <w:b/>
              </w:rPr>
              <w:t>ГРОМАДЯНСЬКІ,вгалузіприродничихнаук,технікиітехнологій,</w:t>
            </w:r>
            <w:r>
              <w:rPr>
                <w:b/>
                <w:spacing w:val="-2"/>
              </w:rPr>
              <w:t>навчання</w:t>
            </w:r>
          </w:p>
          <w:p w:rsidR="0057425D" w:rsidRDefault="00A13595">
            <w:pPr>
              <w:pStyle w:val="TableParagraph"/>
              <w:spacing w:before="3" w:line="233" w:lineRule="exact"/>
              <w:rPr>
                <w:b/>
              </w:rPr>
            </w:pPr>
            <w:r>
              <w:rPr>
                <w:b/>
              </w:rPr>
              <w:t>упродовж</w:t>
            </w:r>
            <w:r>
              <w:rPr>
                <w:b/>
                <w:spacing w:val="-2"/>
              </w:rPr>
              <w:t>життя.</w:t>
            </w:r>
          </w:p>
        </w:tc>
      </w:tr>
      <w:tr w:rsidR="0057425D">
        <w:trPr>
          <w:trHeight w:val="506"/>
        </w:trPr>
        <w:tc>
          <w:tcPr>
            <w:tcW w:w="3680" w:type="dxa"/>
            <w:shd w:val="clear" w:color="auto" w:fill="DEEAF6"/>
          </w:tcPr>
          <w:p w:rsidR="0057425D" w:rsidRDefault="00A13595">
            <w:pPr>
              <w:pStyle w:val="TableParagraph"/>
              <w:spacing w:line="251" w:lineRule="exact"/>
              <w:ind w:left="242"/>
              <w:rPr>
                <w:b/>
              </w:rPr>
            </w:pPr>
            <w:r>
              <w:rPr>
                <w:b/>
              </w:rPr>
              <w:t>Очікуванірезультати</w:t>
            </w:r>
            <w:r>
              <w:rPr>
                <w:b/>
                <w:spacing w:val="-2"/>
              </w:rPr>
              <w:t>навчання</w:t>
            </w:r>
          </w:p>
        </w:tc>
        <w:tc>
          <w:tcPr>
            <w:tcW w:w="2833" w:type="dxa"/>
            <w:shd w:val="clear" w:color="auto" w:fill="DEEAF6"/>
          </w:tcPr>
          <w:p w:rsidR="0057425D" w:rsidRDefault="00A13595">
            <w:pPr>
              <w:pStyle w:val="TableParagraph"/>
              <w:spacing w:line="251" w:lineRule="exact"/>
              <w:ind w:left="9" w:right="3"/>
              <w:jc w:val="center"/>
              <w:rPr>
                <w:b/>
              </w:rPr>
            </w:pPr>
            <w:r>
              <w:rPr>
                <w:b/>
              </w:rPr>
              <w:t>Пропонований</w:t>
            </w:r>
            <w:r>
              <w:rPr>
                <w:b/>
                <w:spacing w:val="-2"/>
              </w:rPr>
              <w:t>зміст</w:t>
            </w:r>
          </w:p>
          <w:p w:rsidR="0057425D" w:rsidRDefault="00A13595">
            <w:pPr>
              <w:pStyle w:val="TableParagraph"/>
              <w:spacing w:before="2" w:line="233" w:lineRule="exact"/>
              <w:ind w:left="9"/>
              <w:jc w:val="center"/>
              <w:rPr>
                <w:b/>
              </w:rPr>
            </w:pPr>
            <w:r>
              <w:rPr>
                <w:b/>
              </w:rPr>
              <w:t>навчального</w:t>
            </w:r>
            <w:r>
              <w:rPr>
                <w:b/>
                <w:spacing w:val="-2"/>
              </w:rPr>
              <w:t>предмета</w:t>
            </w:r>
          </w:p>
        </w:tc>
        <w:tc>
          <w:tcPr>
            <w:tcW w:w="8507" w:type="dxa"/>
            <w:shd w:val="clear" w:color="auto" w:fill="DEEAF6"/>
          </w:tcPr>
          <w:p w:rsidR="0057425D" w:rsidRDefault="00A13595">
            <w:pPr>
              <w:pStyle w:val="TableParagraph"/>
              <w:spacing w:line="251" w:lineRule="exact"/>
              <w:ind w:left="13" w:right="6"/>
              <w:jc w:val="center"/>
              <w:rPr>
                <w:b/>
              </w:rPr>
            </w:pPr>
            <w:r>
              <w:rPr>
                <w:b/>
              </w:rPr>
              <w:t>Видинавчальної</w:t>
            </w:r>
            <w:r>
              <w:rPr>
                <w:b/>
                <w:spacing w:val="-2"/>
              </w:rPr>
              <w:t>діяльності</w:t>
            </w:r>
          </w:p>
        </w:tc>
      </w:tr>
      <w:tr w:rsidR="0057425D">
        <w:trPr>
          <w:trHeight w:val="3036"/>
        </w:trPr>
        <w:tc>
          <w:tcPr>
            <w:tcW w:w="3680" w:type="dxa"/>
            <w:vMerge w:val="restart"/>
          </w:tcPr>
          <w:p w:rsidR="0057425D" w:rsidRDefault="00A13595">
            <w:pPr>
              <w:pStyle w:val="TableParagraph"/>
              <w:ind w:left="621" w:right="609"/>
              <w:jc w:val="center"/>
              <w:rPr>
                <w:b/>
              </w:rPr>
            </w:pPr>
            <w:r>
              <w:rPr>
                <w:b/>
                <w:u w:val="single"/>
              </w:rPr>
              <w:t>Формуваннябіологічної</w:t>
            </w:r>
            <w:r>
              <w:rPr>
                <w:b/>
                <w:spacing w:val="-2"/>
                <w:u w:val="single"/>
              </w:rPr>
              <w:t>компетентності</w:t>
            </w:r>
          </w:p>
          <w:p w:rsidR="0057425D" w:rsidRDefault="00A13595">
            <w:pPr>
              <w:pStyle w:val="TableParagraph"/>
              <w:tabs>
                <w:tab w:val="left" w:pos="1597"/>
                <w:tab w:val="left" w:pos="2806"/>
              </w:tabs>
              <w:spacing w:line="242" w:lineRule="auto"/>
              <w:ind w:right="95"/>
              <w:rPr>
                <w:b/>
              </w:rPr>
            </w:pPr>
            <w:r>
              <w:rPr>
                <w:b/>
              </w:rPr>
              <w:t>ЗНАННЯ</w:t>
            </w:r>
            <w:r>
              <w:t>: Учень / учениця</w:t>
            </w:r>
            <w:r>
              <w:rPr>
                <w:i/>
              </w:rPr>
              <w:t xml:space="preserve">: </w:t>
            </w:r>
            <w:r>
              <w:rPr>
                <w:i/>
                <w:spacing w:val="-2"/>
              </w:rPr>
              <w:t>визначає</w:t>
            </w:r>
            <w:r>
              <w:rPr>
                <w:i/>
              </w:rPr>
              <w:tab/>
            </w:r>
            <w:r>
              <w:rPr>
                <w:i/>
                <w:spacing w:val="-4"/>
              </w:rPr>
              <w:t>зміст</w:t>
            </w:r>
            <w:r>
              <w:rPr>
                <w:i/>
              </w:rPr>
              <w:tab/>
            </w:r>
            <w:r>
              <w:rPr>
                <w:i/>
                <w:spacing w:val="-2"/>
              </w:rPr>
              <w:t xml:space="preserve">понять: </w:t>
            </w:r>
            <w:r>
              <w:rPr>
                <w:b/>
              </w:rPr>
              <w:t>ІНДИВІДУАЛЬНИЙ</w:t>
            </w:r>
            <w:r>
              <w:rPr>
                <w:b/>
                <w:spacing w:val="-2"/>
              </w:rPr>
              <w:t>РОЗВИТОК,</w:t>
            </w:r>
          </w:p>
          <w:p w:rsidR="0057425D" w:rsidRDefault="00A13595">
            <w:pPr>
              <w:pStyle w:val="TableParagraph"/>
              <w:tabs>
                <w:tab w:val="left" w:pos="1909"/>
                <w:tab w:val="left" w:pos="3011"/>
              </w:tabs>
              <w:spacing w:line="242" w:lineRule="auto"/>
              <w:ind w:right="96" w:hanging="3"/>
              <w:jc w:val="center"/>
              <w:rPr>
                <w:b/>
              </w:rPr>
            </w:pPr>
            <w:r>
              <w:rPr>
                <w:b/>
                <w:spacing w:val="-2"/>
              </w:rPr>
              <w:t>ембріогенез,</w:t>
            </w:r>
            <w:r>
              <w:rPr>
                <w:b/>
              </w:rPr>
              <w:tab/>
            </w:r>
            <w:r>
              <w:rPr>
                <w:b/>
                <w:spacing w:val="-2"/>
              </w:rPr>
              <w:t>постембріогенез, життєвий</w:t>
            </w:r>
            <w:r>
              <w:rPr>
                <w:b/>
              </w:rPr>
              <w:tab/>
            </w:r>
            <w:r>
              <w:rPr>
                <w:b/>
              </w:rPr>
              <w:tab/>
            </w:r>
            <w:r>
              <w:rPr>
                <w:b/>
                <w:spacing w:val="-2"/>
              </w:rPr>
              <w:t>цикл,</w:t>
            </w:r>
          </w:p>
          <w:p w:rsidR="0057425D" w:rsidRDefault="00A13595">
            <w:pPr>
              <w:pStyle w:val="TableParagraph"/>
              <w:tabs>
                <w:tab w:val="left" w:pos="2605"/>
                <w:tab w:val="left" w:pos="2831"/>
              </w:tabs>
              <w:ind w:right="95"/>
              <w:jc w:val="both"/>
              <w:rPr>
                <w:b/>
              </w:rPr>
            </w:pPr>
            <w:r>
              <w:rPr>
                <w:b/>
                <w:spacing w:val="-2"/>
              </w:rPr>
              <w:t>РОЗМНОЖЕННЯ,</w:t>
            </w:r>
            <w:r>
              <w:rPr>
                <w:b/>
              </w:rPr>
              <w:tab/>
            </w:r>
            <w:r>
              <w:rPr>
                <w:b/>
                <w:spacing w:val="-2"/>
              </w:rPr>
              <w:t>нестатеве розмноження,</w:t>
            </w:r>
            <w:r>
              <w:rPr>
                <w:b/>
              </w:rPr>
              <w:tab/>
            </w:r>
            <w:r>
              <w:rPr>
                <w:b/>
              </w:rPr>
              <w:tab/>
            </w:r>
            <w:r>
              <w:rPr>
                <w:b/>
                <w:spacing w:val="-2"/>
              </w:rPr>
              <w:t xml:space="preserve">статеве </w:t>
            </w:r>
            <w:r>
              <w:rPr>
                <w:b/>
              </w:rPr>
              <w:t xml:space="preserve">розмноження поділ клітин, мітоз, </w:t>
            </w:r>
            <w:r>
              <w:rPr>
                <w:b/>
                <w:spacing w:val="-2"/>
              </w:rPr>
              <w:t>мейоз.</w:t>
            </w:r>
          </w:p>
          <w:p w:rsidR="0057425D" w:rsidRDefault="00A13595">
            <w:pPr>
              <w:pStyle w:val="TableParagraph"/>
              <w:spacing w:line="249" w:lineRule="exact"/>
              <w:jc w:val="both"/>
            </w:pPr>
            <w:r>
              <w:rPr>
                <w:i/>
              </w:rPr>
              <w:t>візуалізуєзнання:</w:t>
            </w:r>
            <w:r>
              <w:t>про</w:t>
            </w:r>
            <w:r>
              <w:rPr>
                <w:spacing w:val="-2"/>
              </w:rPr>
              <w:t>онтогенез;</w:t>
            </w:r>
          </w:p>
          <w:p w:rsidR="0057425D" w:rsidRDefault="00A13595">
            <w:pPr>
              <w:pStyle w:val="TableParagraph"/>
            </w:pPr>
            <w:r>
              <w:rPr>
                <w:i/>
              </w:rPr>
              <w:t xml:space="preserve">описує: </w:t>
            </w:r>
            <w:r>
              <w:t xml:space="preserve">постембріональний період; </w:t>
            </w:r>
            <w:r>
              <w:rPr>
                <w:i/>
              </w:rPr>
              <w:t xml:space="preserve">пояснює: </w:t>
            </w:r>
            <w:r>
              <w:t xml:space="preserve">життєвий цикл організмів; </w:t>
            </w:r>
            <w:r>
              <w:rPr>
                <w:i/>
              </w:rPr>
              <w:t>самостійноперетворюєзнання:</w:t>
            </w:r>
            <w:r>
              <w:t>про розмноження організмів;</w:t>
            </w:r>
          </w:p>
          <w:p w:rsidR="0057425D" w:rsidRDefault="00A13595">
            <w:pPr>
              <w:pStyle w:val="TableParagraph"/>
              <w:tabs>
                <w:tab w:val="left" w:pos="1376"/>
                <w:tab w:val="left" w:pos="1593"/>
              </w:tabs>
              <w:ind w:right="96"/>
            </w:pPr>
            <w:r>
              <w:rPr>
                <w:i/>
              </w:rPr>
              <w:t xml:space="preserve">оцінює знання: </w:t>
            </w:r>
            <w:r>
              <w:t xml:space="preserve">про поділ клітин; </w:t>
            </w:r>
            <w:r>
              <w:rPr>
                <w:i/>
              </w:rPr>
              <w:t xml:space="preserve">структурує знання і моделює зміст </w:t>
            </w:r>
            <w:r>
              <w:rPr>
                <w:i/>
                <w:spacing w:val="-2"/>
              </w:rPr>
              <w:t>теми:</w:t>
            </w:r>
            <w:r>
              <w:rPr>
                <w:i/>
              </w:rPr>
              <w:tab/>
            </w:r>
            <w:r>
              <w:rPr>
                <w:i/>
              </w:rPr>
              <w:tab/>
            </w:r>
            <w:r>
              <w:rPr>
                <w:spacing w:val="-2"/>
              </w:rPr>
              <w:t xml:space="preserve">ІНДИВІДУАЛЬНИЙ </w:t>
            </w:r>
            <w:r>
              <w:t xml:space="preserve">РОЗВИТОКІРОЗМНОЖЕННЯ– </w:t>
            </w:r>
            <w:r>
              <w:rPr>
                <w:spacing w:val="-2"/>
              </w:rPr>
              <w:t>ПРОЯВИ</w:t>
            </w:r>
            <w:r>
              <w:tab/>
            </w:r>
            <w:r>
              <w:rPr>
                <w:spacing w:val="-2"/>
              </w:rPr>
              <w:t>САМОВІДТВОРЕННЯ ЖИВОГО.</w:t>
            </w:r>
          </w:p>
          <w:p w:rsidR="0057425D" w:rsidRDefault="00A13595">
            <w:pPr>
              <w:pStyle w:val="TableParagraph"/>
              <w:spacing w:line="251" w:lineRule="exact"/>
              <w:rPr>
                <w:b/>
              </w:rPr>
            </w:pPr>
            <w:r>
              <w:rPr>
                <w:b/>
                <w:spacing w:val="-2"/>
              </w:rPr>
              <w:t>УМІННЯ</w:t>
            </w:r>
          </w:p>
          <w:p w:rsidR="0057425D" w:rsidRDefault="00A13595">
            <w:pPr>
              <w:pStyle w:val="TableParagraph"/>
              <w:spacing w:line="251" w:lineRule="exact"/>
            </w:pPr>
            <w:r>
              <w:t>РОЗВ’ЯЗАННЯПРОБЛЕМ.Учень</w:t>
            </w:r>
            <w:r>
              <w:rPr>
                <w:spacing w:val="-10"/>
              </w:rPr>
              <w:t>/</w:t>
            </w:r>
          </w:p>
          <w:p w:rsidR="0057425D" w:rsidRDefault="00A13595">
            <w:pPr>
              <w:pStyle w:val="TableParagraph"/>
              <w:spacing w:line="252" w:lineRule="exact"/>
              <w:rPr>
                <w:i/>
              </w:rPr>
            </w:pPr>
            <w:r>
              <w:rPr>
                <w:spacing w:val="-2"/>
              </w:rPr>
              <w:t>учениця</w:t>
            </w:r>
            <w:r>
              <w:rPr>
                <w:i/>
                <w:spacing w:val="-2"/>
              </w:rPr>
              <w:t>:</w:t>
            </w:r>
          </w:p>
          <w:p w:rsidR="0057425D" w:rsidRDefault="00A13595">
            <w:pPr>
              <w:pStyle w:val="TableParagraph"/>
              <w:ind w:right="94"/>
              <w:jc w:val="both"/>
            </w:pPr>
            <w:r>
              <w:rPr>
                <w:i/>
              </w:rPr>
              <w:t xml:space="preserve">вибирає пізнавальні ситуації: </w:t>
            </w:r>
            <w:r>
              <w:t>для вивчення етапів ембріонального розвитку організмів;</w:t>
            </w:r>
          </w:p>
        </w:tc>
        <w:tc>
          <w:tcPr>
            <w:tcW w:w="2833" w:type="dxa"/>
          </w:tcPr>
          <w:p w:rsidR="0057425D" w:rsidRDefault="00A13595">
            <w:pPr>
              <w:pStyle w:val="TableParagraph"/>
              <w:spacing w:line="251" w:lineRule="exact"/>
              <w:rPr>
                <w:b/>
              </w:rPr>
            </w:pPr>
            <w:r>
              <w:rPr>
                <w:b/>
                <w:spacing w:val="-2"/>
              </w:rPr>
              <w:t>ІНДИВІДУАЛЬНИЙ</w:t>
            </w:r>
          </w:p>
          <w:p w:rsidR="0057425D" w:rsidRDefault="00A13595">
            <w:pPr>
              <w:pStyle w:val="TableParagraph"/>
              <w:tabs>
                <w:tab w:val="left" w:pos="2396"/>
              </w:tabs>
              <w:spacing w:before="1"/>
              <w:ind w:right="95"/>
              <w:rPr>
                <w:b/>
              </w:rPr>
            </w:pPr>
            <w:r>
              <w:rPr>
                <w:b/>
                <w:spacing w:val="-2"/>
              </w:rPr>
              <w:t>РОЗВИТОК,</w:t>
            </w:r>
            <w:r>
              <w:rPr>
                <w:b/>
              </w:rPr>
              <w:tab/>
            </w:r>
            <w:r>
              <w:rPr>
                <w:b/>
                <w:spacing w:val="-4"/>
              </w:rPr>
              <w:t xml:space="preserve">або </w:t>
            </w:r>
            <w:r>
              <w:rPr>
                <w:b/>
                <w:spacing w:val="-2"/>
              </w:rPr>
              <w:t>ОНТОГЕНЕЗ.</w:t>
            </w:r>
          </w:p>
          <w:p w:rsidR="0057425D" w:rsidRDefault="00A13595">
            <w:pPr>
              <w:pStyle w:val="TableParagraph"/>
              <w:tabs>
                <w:tab w:val="left" w:pos="1885"/>
                <w:tab w:val="left" w:pos="2278"/>
              </w:tabs>
              <w:ind w:right="94"/>
            </w:pPr>
            <w:r>
              <w:rPr>
                <w:spacing w:val="-2"/>
              </w:rPr>
              <w:t>Закономірності</w:t>
            </w:r>
            <w:r>
              <w:tab/>
            </w:r>
            <w:r>
              <w:rPr>
                <w:spacing w:val="-10"/>
              </w:rPr>
              <w:t>і</w:t>
            </w:r>
            <w:r>
              <w:tab/>
            </w:r>
            <w:r>
              <w:rPr>
                <w:spacing w:val="-4"/>
              </w:rPr>
              <w:t xml:space="preserve">типи </w:t>
            </w:r>
            <w:r>
              <w:t xml:space="preserve">(личинковий,яйцекладний, </w:t>
            </w:r>
            <w:r>
              <w:rPr>
                <w:spacing w:val="-2"/>
              </w:rPr>
              <w:t>внутрішньоутробний) онтогенезу.</w:t>
            </w:r>
          </w:p>
          <w:p w:rsidR="0057425D" w:rsidRDefault="00A13595">
            <w:pPr>
              <w:pStyle w:val="TableParagraph"/>
            </w:pPr>
            <w:r>
              <w:rPr>
                <w:b/>
              </w:rPr>
              <w:t>Ембріогенез</w:t>
            </w:r>
            <w:r>
              <w:t>,основніетапи та процеси.</w:t>
            </w:r>
          </w:p>
        </w:tc>
        <w:tc>
          <w:tcPr>
            <w:tcW w:w="8507" w:type="dxa"/>
          </w:tcPr>
          <w:p w:rsidR="0057425D" w:rsidRDefault="00A13595">
            <w:pPr>
              <w:pStyle w:val="TableParagraph"/>
              <w:spacing w:line="250" w:lineRule="exact"/>
              <w:ind w:left="13" w:right="5"/>
              <w:jc w:val="center"/>
              <w:rPr>
                <w:b/>
              </w:rPr>
            </w:pPr>
            <w:r>
              <w:rPr>
                <w:b/>
              </w:rPr>
              <w:t>Рівень</w:t>
            </w:r>
            <w:r>
              <w:rPr>
                <w:b/>
                <w:spacing w:val="-2"/>
              </w:rPr>
              <w:t>«ЗАПАМ’ЯТОВУЄМО»</w:t>
            </w:r>
          </w:p>
          <w:p w:rsidR="0057425D" w:rsidRDefault="00A13595">
            <w:pPr>
              <w:pStyle w:val="TableParagraph"/>
              <w:ind w:left="109" w:right="95"/>
              <w:jc w:val="both"/>
            </w:pPr>
            <w:r>
              <w:rPr>
                <w:i/>
                <w:u w:val="single"/>
              </w:rPr>
              <w:t>Навчальне завдання</w:t>
            </w:r>
            <w:r>
              <w:t xml:space="preserve">Чому розвиток організмів називають індивідуальним? </w:t>
            </w:r>
            <w:r>
              <w:rPr>
                <w:i/>
              </w:rPr>
              <w:t>Опорний конспект</w:t>
            </w:r>
            <w:r>
              <w:rPr>
                <w:rFonts w:ascii="Arial" w:hAnsi="Arial"/>
                <w:b/>
                <w:color w:val="1F2021"/>
                <w:position w:val="7"/>
                <w:sz w:val="14"/>
              </w:rPr>
              <w:t>&amp;</w:t>
            </w:r>
            <w:r>
              <w:t xml:space="preserve">. </w:t>
            </w:r>
            <w:r>
              <w:rPr>
                <w:b/>
              </w:rPr>
              <w:t xml:space="preserve">ОНТОГЕНЕЗ: </w:t>
            </w:r>
            <w:r>
              <w:t>рівні організації, закономірності, періодизація.</w:t>
            </w:r>
          </w:p>
          <w:p w:rsidR="0057425D" w:rsidRDefault="00A13595">
            <w:pPr>
              <w:pStyle w:val="TableParagraph"/>
              <w:ind w:left="109" w:right="96"/>
              <w:jc w:val="both"/>
            </w:pPr>
            <w:r>
              <w:rPr>
                <w:i/>
                <w:u w:val="single"/>
              </w:rPr>
              <w:t>Розвивальне завдання</w:t>
            </w:r>
            <w:r>
              <w:t xml:space="preserve">Які відмінності ембріонального розвитку тварин? </w:t>
            </w:r>
            <w:r>
              <w:rPr>
                <w:i/>
              </w:rPr>
              <w:t xml:space="preserve">ПРАКТИЧНА РОБОТА 22. </w:t>
            </w:r>
            <w:r>
              <w:t xml:space="preserve">Вивчення етапів ембріонального розвитку організмів (на прикладі </w:t>
            </w:r>
            <w:r>
              <w:rPr>
                <w:spacing w:val="-2"/>
              </w:rPr>
              <w:t>ланцетника)</w:t>
            </w:r>
          </w:p>
          <w:p w:rsidR="0057425D" w:rsidRDefault="00A13595">
            <w:pPr>
              <w:pStyle w:val="TableParagraph"/>
              <w:ind w:left="109" w:right="95"/>
              <w:jc w:val="both"/>
              <w:rPr>
                <w:b/>
              </w:rPr>
            </w:pPr>
            <w:r>
              <w:rPr>
                <w:i/>
                <w:u w:val="single"/>
              </w:rPr>
              <w:t>Цінніснезавдання</w:t>
            </w:r>
            <w:r>
              <w:t>Щоспільногоміжіндивідуальнимтаісторичнимрозвитком?</w:t>
            </w:r>
            <w:r>
              <w:rPr>
                <w:i/>
              </w:rPr>
              <w:t>Вправа для визначення змісту ціннісної категорії</w:t>
            </w:r>
            <w:r>
              <w:t xml:space="preserve">. Що таке </w:t>
            </w:r>
            <w:r>
              <w:rPr>
                <w:b/>
              </w:rPr>
              <w:t>РОЗВИТОК?</w:t>
            </w:r>
          </w:p>
          <w:p w:rsidR="0057425D" w:rsidRDefault="00A13595">
            <w:pPr>
              <w:pStyle w:val="TableParagraph"/>
              <w:ind w:left="109" w:right="96"/>
              <w:jc w:val="both"/>
            </w:pPr>
            <w:r>
              <w:rPr>
                <w:i/>
                <w:u w:val="single"/>
              </w:rPr>
              <w:t>Міжпредметні зв’язки</w:t>
            </w:r>
            <w:r>
              <w:rPr>
                <w:i/>
              </w:rPr>
              <w:t xml:space="preserve"> «Біологія + Міфологія»*. </w:t>
            </w:r>
            <w:r>
              <w:t xml:space="preserve">Протей, амеба, розмноження і </w:t>
            </w:r>
            <w:r>
              <w:rPr>
                <w:spacing w:val="-2"/>
              </w:rPr>
              <w:t>розвиток.</w:t>
            </w:r>
          </w:p>
          <w:p w:rsidR="0057425D" w:rsidRDefault="00A13595">
            <w:pPr>
              <w:pStyle w:val="TableParagraph"/>
              <w:spacing w:line="254" w:lineRule="exact"/>
              <w:ind w:left="109" w:right="95"/>
              <w:jc w:val="both"/>
            </w:pPr>
            <w:r>
              <w:rPr>
                <w:i/>
                <w:u w:val="single"/>
              </w:rPr>
              <w:t>«Вчись вчитись»</w:t>
            </w:r>
            <w:r>
              <w:rPr>
                <w:i/>
              </w:rPr>
              <w:t xml:space="preserve"> Особистісне завдання «Психічні пізнавальні процеси»</w:t>
            </w:r>
            <w:r>
              <w:rPr>
                <w:rFonts w:ascii="Arial" w:hAnsi="Arial"/>
                <w:b/>
                <w:color w:val="1F2021"/>
                <w:position w:val="7"/>
                <w:sz w:val="14"/>
              </w:rPr>
              <w:t>&amp;</w:t>
            </w:r>
            <w:r>
              <w:rPr>
                <w:i/>
              </w:rPr>
              <w:t xml:space="preserve">. </w:t>
            </w:r>
            <w:r>
              <w:t>Вправа для розвитку особистісної схильності до творчості(на основі опитувальникаГ. Девіса)</w:t>
            </w:r>
          </w:p>
        </w:tc>
      </w:tr>
      <w:tr w:rsidR="0057425D">
        <w:trPr>
          <w:trHeight w:val="2784"/>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spacing w:line="250" w:lineRule="exact"/>
              <w:rPr>
                <w:b/>
              </w:rPr>
            </w:pPr>
            <w:r>
              <w:rPr>
                <w:b/>
                <w:spacing w:val="-2"/>
              </w:rPr>
              <w:t>Постембріогенез.</w:t>
            </w:r>
          </w:p>
          <w:p w:rsidR="0057425D" w:rsidRDefault="00A13595">
            <w:pPr>
              <w:pStyle w:val="TableParagraph"/>
              <w:tabs>
                <w:tab w:val="left" w:pos="1297"/>
                <w:tab w:val="left" w:pos="1805"/>
              </w:tabs>
              <w:ind w:right="95"/>
            </w:pPr>
            <w:r>
              <w:t xml:space="preserve">Основні етапи та процеси. </w:t>
            </w:r>
            <w:r>
              <w:rPr>
                <w:spacing w:val="-2"/>
              </w:rPr>
              <w:t>Прямий</w:t>
            </w:r>
            <w:r>
              <w:tab/>
            </w:r>
            <w:r>
              <w:rPr>
                <w:spacing w:val="-10"/>
              </w:rPr>
              <w:t>і</w:t>
            </w:r>
            <w:r>
              <w:tab/>
            </w:r>
            <w:r>
              <w:rPr>
                <w:spacing w:val="-2"/>
              </w:rPr>
              <w:t>непрямий постембріональний розвиток.</w:t>
            </w:r>
          </w:p>
          <w:p w:rsidR="0057425D" w:rsidRDefault="00A13595">
            <w:pPr>
              <w:pStyle w:val="TableParagraph"/>
              <w:tabs>
                <w:tab w:val="left" w:pos="1997"/>
              </w:tabs>
              <w:ind w:right="95"/>
            </w:pPr>
            <w:r>
              <w:rPr>
                <w:spacing w:val="-2"/>
              </w:rPr>
              <w:t>Стовбурові</w:t>
            </w:r>
            <w:r>
              <w:tab/>
            </w:r>
            <w:r>
              <w:rPr>
                <w:spacing w:val="-2"/>
              </w:rPr>
              <w:t xml:space="preserve">клітини </w:t>
            </w:r>
            <w:r>
              <w:t>організмів та їх значення.</w:t>
            </w:r>
          </w:p>
        </w:tc>
        <w:tc>
          <w:tcPr>
            <w:tcW w:w="8507" w:type="dxa"/>
          </w:tcPr>
          <w:p w:rsidR="0057425D" w:rsidRDefault="00A13595">
            <w:pPr>
              <w:pStyle w:val="TableParagraph"/>
              <w:spacing w:line="250" w:lineRule="exact"/>
              <w:ind w:left="13" w:right="5"/>
              <w:jc w:val="center"/>
              <w:rPr>
                <w:b/>
              </w:rPr>
            </w:pPr>
            <w:r>
              <w:rPr>
                <w:b/>
              </w:rPr>
              <w:t>Рівень</w:t>
            </w:r>
            <w:r>
              <w:rPr>
                <w:b/>
                <w:spacing w:val="-2"/>
              </w:rPr>
              <w:t>«УСВІДОМЛЮЄМО»</w:t>
            </w:r>
          </w:p>
          <w:p w:rsidR="0057425D" w:rsidRDefault="00A13595">
            <w:pPr>
              <w:pStyle w:val="TableParagraph"/>
              <w:ind w:left="109"/>
            </w:pPr>
            <w:r>
              <w:rPr>
                <w:i/>
                <w:u w:val="single"/>
              </w:rPr>
              <w:t>Навчальне завдання</w:t>
            </w:r>
            <w:r>
              <w:t xml:space="preserve">Які особливості післяембріонального розвитку організмів? </w:t>
            </w:r>
            <w:r>
              <w:rPr>
                <w:i/>
              </w:rPr>
              <w:t>Опис з використанням схеми</w:t>
            </w:r>
            <w:r>
              <w:rPr>
                <w:rFonts w:ascii="Arial" w:hAnsi="Arial"/>
                <w:b/>
                <w:color w:val="1F2021"/>
                <w:position w:val="7"/>
                <w:sz w:val="14"/>
              </w:rPr>
              <w:t>&amp;</w:t>
            </w:r>
            <w:r>
              <w:rPr>
                <w:i/>
              </w:rPr>
              <w:t xml:space="preserve">. </w:t>
            </w:r>
            <w:r>
              <w:rPr>
                <w:b/>
              </w:rPr>
              <w:t xml:space="preserve">Постембріогенез: </w:t>
            </w:r>
            <w:r>
              <w:t>основні етапи, процеси, типи</w:t>
            </w:r>
          </w:p>
          <w:p w:rsidR="0057425D" w:rsidRDefault="00A13595">
            <w:pPr>
              <w:pStyle w:val="TableParagraph"/>
              <w:spacing w:line="251" w:lineRule="exact"/>
              <w:ind w:left="109"/>
            </w:pPr>
            <w:r>
              <w:rPr>
                <w:i/>
                <w:u w:val="single"/>
              </w:rPr>
              <w:t>Розвивальнезавдання</w:t>
            </w:r>
            <w:r>
              <w:t>Чомуводнихкомахпрямийрозвиток,авінших–</w:t>
            </w:r>
            <w:r>
              <w:rPr>
                <w:spacing w:val="-2"/>
              </w:rPr>
              <w:t>непрямий?</w:t>
            </w:r>
          </w:p>
          <w:p w:rsidR="0057425D" w:rsidRDefault="00A13595">
            <w:pPr>
              <w:pStyle w:val="TableParagraph"/>
              <w:ind w:left="109"/>
            </w:pPr>
            <w:r>
              <w:rPr>
                <w:i/>
              </w:rPr>
              <w:t xml:space="preserve">ПРАКТИЧНА РОБОТА 23. </w:t>
            </w:r>
            <w:r>
              <w:t xml:space="preserve">Вивчення стадій прямого і непрямого розвитку комах. </w:t>
            </w:r>
            <w:r>
              <w:rPr>
                <w:i/>
                <w:u w:val="single"/>
              </w:rPr>
              <w:t>Ціннісне завдання</w:t>
            </w:r>
            <w:r>
              <w:t xml:space="preserve">Яке значення стовбурових клітин для процесів розвитку організму? </w:t>
            </w:r>
            <w:r>
              <w:rPr>
                <w:i/>
              </w:rPr>
              <w:t>Вправа для сприймання</w:t>
            </w:r>
            <w:r>
              <w:t>. Стовбурові клітини і кровотворення.</w:t>
            </w:r>
          </w:p>
          <w:p w:rsidR="0057425D" w:rsidRDefault="00A13595">
            <w:pPr>
              <w:pStyle w:val="TableParagraph"/>
              <w:ind w:left="109"/>
            </w:pPr>
            <w:r>
              <w:rPr>
                <w:i/>
                <w:u w:val="single"/>
              </w:rPr>
              <w:t>Міжпредметні зв’язки</w:t>
            </w:r>
            <w:r>
              <w:rPr>
                <w:i/>
              </w:rPr>
              <w:t xml:space="preserve"> «Біологія + Філософія»*. </w:t>
            </w:r>
            <w:r>
              <w:t>Закон взаємного переходу кількісних змін в якісні</w:t>
            </w:r>
          </w:p>
          <w:p w:rsidR="0057425D" w:rsidRDefault="00A13595">
            <w:pPr>
              <w:pStyle w:val="TableParagraph"/>
              <w:spacing w:line="252" w:lineRule="exact"/>
              <w:ind w:left="109"/>
            </w:pPr>
            <w:r>
              <w:rPr>
                <w:i/>
                <w:u w:val="single"/>
              </w:rPr>
              <w:t>«Вчисьвчитись»</w:t>
            </w:r>
            <w:r>
              <w:rPr>
                <w:i/>
              </w:rPr>
              <w:t>Регулятивнезавдання</w:t>
            </w:r>
            <w:r>
              <w:rPr>
                <w:rFonts w:ascii="Arial" w:hAnsi="Arial"/>
                <w:b/>
                <w:color w:val="1F2021"/>
                <w:position w:val="7"/>
                <w:sz w:val="14"/>
              </w:rPr>
              <w:t>&amp;</w:t>
            </w:r>
            <w:r>
              <w:rPr>
                <w:i/>
              </w:rPr>
              <w:t>.</w:t>
            </w:r>
            <w:r>
              <w:t>Евристичнийметод«Метод</w:t>
            </w:r>
            <w:r>
              <w:rPr>
                <w:spacing w:val="-2"/>
              </w:rPr>
              <w:t>емпатії»</w:t>
            </w:r>
          </w:p>
          <w:p w:rsidR="0057425D" w:rsidRDefault="00A13595">
            <w:pPr>
              <w:pStyle w:val="TableParagraph"/>
              <w:spacing w:line="240" w:lineRule="exact"/>
              <w:ind w:left="109"/>
            </w:pPr>
            <w:r>
              <w:rPr>
                <w:i/>
                <w:u w:val="single"/>
              </w:rPr>
              <w:t>Формувальнеоцінювання</w:t>
            </w:r>
            <w:r>
              <w:rPr>
                <w:i/>
              </w:rPr>
              <w:t>Завданнянарозпізнавання*</w:t>
            </w:r>
            <w:r>
              <w:t>.</w:t>
            </w:r>
            <w:r>
              <w:rPr>
                <w:spacing w:val="-2"/>
              </w:rPr>
              <w:t>Постембріогенез</w:t>
            </w:r>
          </w:p>
        </w:tc>
      </w:tr>
      <w:tr w:rsidR="0057425D">
        <w:trPr>
          <w:trHeight w:val="1519"/>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spacing w:line="249" w:lineRule="exact"/>
              <w:rPr>
                <w:b/>
              </w:rPr>
            </w:pPr>
            <w:r>
              <w:rPr>
                <w:b/>
              </w:rPr>
              <w:t>Життєвий</w:t>
            </w:r>
            <w:r>
              <w:rPr>
                <w:b/>
                <w:spacing w:val="-4"/>
              </w:rPr>
              <w:t>цикл</w:t>
            </w:r>
          </w:p>
          <w:p w:rsidR="0057425D" w:rsidRDefault="00A13595">
            <w:pPr>
              <w:pStyle w:val="TableParagraph"/>
            </w:pPr>
            <w:r>
              <w:rPr>
                <w:b/>
              </w:rPr>
              <w:t>організмів</w:t>
            </w:r>
            <w:r>
              <w:t>. Прості та складні життєві цикли. Основніпроцесижиттєвого</w:t>
            </w:r>
          </w:p>
          <w:p w:rsidR="0057425D" w:rsidRDefault="00A13595">
            <w:pPr>
              <w:pStyle w:val="TableParagraph"/>
              <w:spacing w:line="252" w:lineRule="exact"/>
            </w:pPr>
            <w:r>
              <w:t xml:space="preserve">циклу:ріст,метаморфоз, </w:t>
            </w:r>
            <w:r>
              <w:rPr>
                <w:spacing w:val="-2"/>
              </w:rPr>
              <w:t>регенерація.</w:t>
            </w:r>
          </w:p>
        </w:tc>
        <w:tc>
          <w:tcPr>
            <w:tcW w:w="8507" w:type="dxa"/>
          </w:tcPr>
          <w:p w:rsidR="0057425D" w:rsidRDefault="00A13595">
            <w:pPr>
              <w:pStyle w:val="TableParagraph"/>
              <w:spacing w:line="249" w:lineRule="exact"/>
              <w:ind w:left="13" w:right="3"/>
              <w:jc w:val="center"/>
              <w:rPr>
                <w:b/>
              </w:rPr>
            </w:pPr>
            <w:r>
              <w:rPr>
                <w:b/>
              </w:rPr>
              <w:t>Рівень</w:t>
            </w:r>
            <w:r>
              <w:rPr>
                <w:b/>
                <w:spacing w:val="-2"/>
              </w:rPr>
              <w:t>«ЗАСТОСОВУЄМО»</w:t>
            </w:r>
          </w:p>
          <w:p w:rsidR="0057425D" w:rsidRDefault="00A13595">
            <w:pPr>
              <w:pStyle w:val="TableParagraph"/>
              <w:spacing w:line="242" w:lineRule="auto"/>
              <w:ind w:left="109"/>
            </w:pPr>
            <w:r>
              <w:rPr>
                <w:i/>
                <w:u w:val="single"/>
              </w:rPr>
              <w:t>Навчальне завдання</w:t>
            </w:r>
            <w:r>
              <w:t xml:space="preserve">Яка основна причина послідовності стадій розвитку? </w:t>
            </w:r>
            <w:r>
              <w:rPr>
                <w:i/>
              </w:rPr>
              <w:t>Пояснення з використанням ілюстрацій</w:t>
            </w:r>
            <w:r>
              <w:rPr>
                <w:rFonts w:ascii="Arial" w:hAnsi="Arial"/>
                <w:b/>
                <w:color w:val="1F2021"/>
                <w:position w:val="7"/>
                <w:sz w:val="14"/>
              </w:rPr>
              <w:t>&amp;</w:t>
            </w:r>
            <w:r>
              <w:rPr>
                <w:i/>
              </w:rPr>
              <w:t xml:space="preserve">. </w:t>
            </w:r>
            <w:r>
              <w:rPr>
                <w:b/>
              </w:rPr>
              <w:t xml:space="preserve">Життєвий цикл організмів: </w:t>
            </w:r>
            <w:r>
              <w:t>типи, основні процеси.</w:t>
            </w:r>
          </w:p>
          <w:p w:rsidR="0057425D" w:rsidRDefault="00A13595">
            <w:pPr>
              <w:pStyle w:val="TableParagraph"/>
              <w:spacing w:line="242" w:lineRule="auto"/>
              <w:ind w:left="109"/>
            </w:pPr>
            <w:r>
              <w:rPr>
                <w:i/>
                <w:u w:val="single"/>
              </w:rPr>
              <w:t>Розвивальне завдання</w:t>
            </w:r>
            <w:r>
              <w:t xml:space="preserve">Чому у водних хребетних складні життєві цикли, а у наземних – прості? </w:t>
            </w:r>
            <w:r>
              <w:rPr>
                <w:i/>
              </w:rPr>
              <w:t xml:space="preserve">ПРАКТИЧНА РОБОТА 24. </w:t>
            </w:r>
            <w:r>
              <w:t>Порівняння життєвих циклів жаби та птаха.</w:t>
            </w:r>
          </w:p>
        </w:tc>
      </w:tr>
    </w:tbl>
    <w:p w:rsidR="0057425D" w:rsidRDefault="0057425D">
      <w:pPr>
        <w:pStyle w:val="TableParagraph"/>
        <w:spacing w:line="242" w:lineRule="auto"/>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3"/>
        <w:gridCol w:w="8507"/>
      </w:tblGrid>
      <w:tr w:rsidR="0057425D">
        <w:trPr>
          <w:trHeight w:val="1518"/>
        </w:trPr>
        <w:tc>
          <w:tcPr>
            <w:tcW w:w="3680" w:type="dxa"/>
            <w:vMerge w:val="restart"/>
          </w:tcPr>
          <w:p w:rsidR="0057425D" w:rsidRDefault="00A13595">
            <w:pPr>
              <w:pStyle w:val="TableParagraph"/>
              <w:ind w:right="98"/>
              <w:jc w:val="both"/>
            </w:pPr>
            <w:r>
              <w:rPr>
                <w:i/>
              </w:rPr>
              <w:t xml:space="preserve">розпізнає проблему: </w:t>
            </w:r>
            <w:r>
              <w:t>для визначення відмінностей прямого і непрямого типів розвитку;</w:t>
            </w:r>
          </w:p>
          <w:p w:rsidR="0057425D" w:rsidRDefault="00A13595">
            <w:pPr>
              <w:pStyle w:val="TableParagraph"/>
              <w:tabs>
                <w:tab w:val="left" w:pos="1715"/>
                <w:tab w:val="left" w:pos="2879"/>
              </w:tabs>
              <w:ind w:right="95"/>
              <w:jc w:val="both"/>
            </w:pPr>
            <w:r>
              <w:rPr>
                <w:i/>
              </w:rPr>
              <w:t xml:space="preserve">вибирає засоби для розв’язання </w:t>
            </w:r>
            <w:r>
              <w:rPr>
                <w:i/>
                <w:spacing w:val="-2"/>
              </w:rPr>
              <w:t>проблеми</w:t>
            </w:r>
            <w:r>
              <w:rPr>
                <w:spacing w:val="-2"/>
              </w:rPr>
              <w:t>:</w:t>
            </w:r>
            <w:r>
              <w:tab/>
            </w:r>
            <w:r>
              <w:rPr>
                <w:spacing w:val="-4"/>
              </w:rPr>
              <w:t>щодо</w:t>
            </w:r>
            <w:r>
              <w:tab/>
            </w:r>
            <w:r>
              <w:rPr>
                <w:spacing w:val="-2"/>
              </w:rPr>
              <w:t xml:space="preserve">причин </w:t>
            </w:r>
            <w:r>
              <w:t>метаморфозу жаб;</w:t>
            </w:r>
          </w:p>
          <w:p w:rsidR="0057425D" w:rsidRDefault="00A13595">
            <w:pPr>
              <w:pStyle w:val="TableParagraph"/>
              <w:tabs>
                <w:tab w:val="left" w:pos="1851"/>
                <w:tab w:val="left" w:pos="2669"/>
              </w:tabs>
              <w:ind w:right="95"/>
              <w:jc w:val="both"/>
            </w:pPr>
            <w:r>
              <w:rPr>
                <w:i/>
              </w:rPr>
              <w:t xml:space="preserve">аналізує результати: </w:t>
            </w:r>
            <w:r>
              <w:t xml:space="preserve">порівняння </w:t>
            </w:r>
            <w:r>
              <w:rPr>
                <w:spacing w:val="-2"/>
              </w:rPr>
              <w:t>нестатевого</w:t>
            </w:r>
            <w:r>
              <w:tab/>
            </w:r>
            <w:r>
              <w:rPr>
                <w:spacing w:val="-6"/>
              </w:rPr>
              <w:t>та</w:t>
            </w:r>
            <w:r>
              <w:tab/>
            </w:r>
            <w:r>
              <w:rPr>
                <w:spacing w:val="-2"/>
              </w:rPr>
              <w:t>статевого розмноження;</w:t>
            </w:r>
          </w:p>
          <w:p w:rsidR="0057425D" w:rsidRDefault="00A13595">
            <w:pPr>
              <w:pStyle w:val="TableParagraph"/>
              <w:ind w:right="95"/>
              <w:jc w:val="both"/>
            </w:pPr>
            <w:r>
              <w:rPr>
                <w:i/>
              </w:rPr>
              <w:t xml:space="preserve">оцінює результати: </w:t>
            </w:r>
            <w:r>
              <w:t>порівняння мітозу та мейозу;</w:t>
            </w:r>
          </w:p>
          <w:p w:rsidR="0057425D" w:rsidRDefault="00A13595">
            <w:pPr>
              <w:pStyle w:val="TableParagraph"/>
              <w:tabs>
                <w:tab w:val="left" w:pos="1631"/>
                <w:tab w:val="left" w:pos="2978"/>
              </w:tabs>
              <w:ind w:right="95"/>
              <w:jc w:val="both"/>
            </w:pPr>
            <w:r>
              <w:rPr>
                <w:i/>
              </w:rPr>
              <w:t xml:space="preserve">співпрацює в групі та створює: </w:t>
            </w:r>
            <w:r>
              <w:rPr>
                <w:i/>
                <w:spacing w:val="-2"/>
              </w:rPr>
              <w:t>Графічна</w:t>
            </w:r>
            <w:r>
              <w:rPr>
                <w:i/>
              </w:rPr>
              <w:tab/>
            </w:r>
            <w:r>
              <w:rPr>
                <w:i/>
                <w:spacing w:val="-2"/>
              </w:rPr>
              <w:t>модель</w:t>
            </w:r>
            <w:r>
              <w:rPr>
                <w:spacing w:val="-2"/>
              </w:rPr>
              <w:t>.</w:t>
            </w:r>
            <w:r>
              <w:tab/>
            </w:r>
            <w:r>
              <w:rPr>
                <w:spacing w:val="-2"/>
              </w:rPr>
              <w:t xml:space="preserve">Галузі </w:t>
            </w:r>
            <w:r>
              <w:t xml:space="preserve">застосування знань про розвиток та розмноження в практичній </w:t>
            </w:r>
            <w:r>
              <w:rPr>
                <w:spacing w:val="-2"/>
              </w:rPr>
              <w:t>діяльності</w:t>
            </w:r>
          </w:p>
          <w:p w:rsidR="0057425D" w:rsidRDefault="00A13595">
            <w:pPr>
              <w:pStyle w:val="TableParagraph"/>
              <w:tabs>
                <w:tab w:val="left" w:pos="1396"/>
                <w:tab w:val="left" w:pos="2740"/>
              </w:tabs>
              <w:ind w:right="98"/>
            </w:pPr>
            <w:r>
              <w:rPr>
                <w:b/>
              </w:rPr>
              <w:t xml:space="preserve">СТАВЛЕННЯ. </w:t>
            </w:r>
            <w:r>
              <w:t xml:space="preserve">Учень / учениця: </w:t>
            </w:r>
            <w:r>
              <w:rPr>
                <w:i/>
                <w:spacing w:val="-2"/>
              </w:rPr>
              <w:t>визначає</w:t>
            </w:r>
            <w:r>
              <w:rPr>
                <w:i/>
              </w:rPr>
              <w:tab/>
            </w:r>
            <w:r>
              <w:rPr>
                <w:i/>
                <w:spacing w:val="-2"/>
              </w:rPr>
              <w:t>сутність</w:t>
            </w:r>
            <w:r>
              <w:rPr>
                <w:i/>
              </w:rPr>
              <w:tab/>
            </w:r>
            <w:r>
              <w:rPr>
                <w:i/>
                <w:spacing w:val="-2"/>
              </w:rPr>
              <w:t xml:space="preserve">ціннісної </w:t>
            </w:r>
            <w:r>
              <w:rPr>
                <w:i/>
              </w:rPr>
              <w:t xml:space="preserve">категорії: </w:t>
            </w:r>
            <w:r>
              <w:t>РОЗВИТОК;</w:t>
            </w:r>
          </w:p>
          <w:p w:rsidR="0057425D" w:rsidRDefault="00A13595">
            <w:pPr>
              <w:pStyle w:val="TableParagraph"/>
              <w:tabs>
                <w:tab w:val="left" w:pos="1794"/>
                <w:tab w:val="left" w:pos="2684"/>
              </w:tabs>
              <w:ind w:right="95"/>
              <w:jc w:val="both"/>
            </w:pPr>
            <w:r>
              <w:rPr>
                <w:i/>
                <w:spacing w:val="-2"/>
              </w:rPr>
              <w:t>усвідомлює</w:t>
            </w:r>
            <w:r>
              <w:rPr>
                <w:i/>
              </w:rPr>
              <w:tab/>
            </w:r>
            <w:r>
              <w:rPr>
                <w:i/>
                <w:spacing w:val="-6"/>
              </w:rPr>
              <w:t>та</w:t>
            </w:r>
            <w:r>
              <w:rPr>
                <w:i/>
              </w:rPr>
              <w:tab/>
            </w:r>
            <w:r>
              <w:rPr>
                <w:i/>
                <w:spacing w:val="-2"/>
              </w:rPr>
              <w:t xml:space="preserve">сприймає </w:t>
            </w:r>
            <w:r>
              <w:rPr>
                <w:i/>
              </w:rPr>
              <w:t xml:space="preserve">твердження: </w:t>
            </w:r>
            <w:r>
              <w:t xml:space="preserve">про значення стовбурових клітин для процесів </w:t>
            </w:r>
            <w:r>
              <w:rPr>
                <w:spacing w:val="-2"/>
              </w:rPr>
              <w:t>розвитку;</w:t>
            </w:r>
          </w:p>
          <w:p w:rsidR="0057425D" w:rsidRDefault="00A13595">
            <w:pPr>
              <w:pStyle w:val="TableParagraph"/>
              <w:tabs>
                <w:tab w:val="left" w:pos="1412"/>
                <w:tab w:val="left" w:pos="3069"/>
              </w:tabs>
              <w:ind w:right="94"/>
              <w:jc w:val="both"/>
            </w:pPr>
            <w:r>
              <w:rPr>
                <w:i/>
                <w:spacing w:val="-2"/>
              </w:rPr>
              <w:t>виявляє</w:t>
            </w:r>
            <w:r>
              <w:rPr>
                <w:i/>
              </w:rPr>
              <w:tab/>
            </w:r>
            <w:r>
              <w:rPr>
                <w:i/>
                <w:spacing w:val="-2"/>
              </w:rPr>
              <w:t>ставлення:</w:t>
            </w:r>
            <w:r>
              <w:rPr>
                <w:i/>
              </w:rPr>
              <w:tab/>
            </w:r>
            <w:r>
              <w:rPr>
                <w:spacing w:val="-4"/>
              </w:rPr>
              <w:t xml:space="preserve">щодо </w:t>
            </w:r>
            <w:r>
              <w:t>закономірного розвитку ознак старіння організму;</w:t>
            </w:r>
          </w:p>
          <w:p w:rsidR="0057425D" w:rsidRDefault="00A13595">
            <w:pPr>
              <w:pStyle w:val="TableParagraph"/>
              <w:ind w:right="94"/>
              <w:jc w:val="both"/>
            </w:pPr>
            <w:r>
              <w:rPr>
                <w:i/>
              </w:rPr>
              <w:t xml:space="preserve">виявляє переконання: </w:t>
            </w:r>
            <w:r>
              <w:t>щодо закономірності взаємозв’язків між розмноженням та розвитком;</w:t>
            </w:r>
          </w:p>
          <w:p w:rsidR="0057425D" w:rsidRDefault="00A13595">
            <w:pPr>
              <w:pStyle w:val="TableParagraph"/>
              <w:tabs>
                <w:tab w:val="left" w:pos="1197"/>
                <w:tab w:val="left" w:pos="1276"/>
                <w:tab w:val="left" w:pos="1335"/>
                <w:tab w:val="left" w:pos="2041"/>
                <w:tab w:val="left" w:pos="2204"/>
                <w:tab w:val="left" w:pos="2246"/>
                <w:tab w:val="left" w:pos="2346"/>
                <w:tab w:val="left" w:pos="3246"/>
                <w:tab w:val="left" w:pos="3350"/>
              </w:tabs>
              <w:ind w:right="93"/>
            </w:pPr>
            <w:r>
              <w:rPr>
                <w:i/>
              </w:rPr>
              <w:t>відбираєфактичнітвердження:</w:t>
            </w:r>
            <w:r>
              <w:t xml:space="preserve">про </w:t>
            </w:r>
            <w:r>
              <w:rPr>
                <w:spacing w:val="-2"/>
              </w:rPr>
              <w:t>значення</w:t>
            </w:r>
            <w:r>
              <w:tab/>
            </w:r>
            <w:r>
              <w:rPr>
                <w:spacing w:val="-2"/>
              </w:rPr>
              <w:t>мітозу</w:t>
            </w:r>
            <w:r>
              <w:tab/>
            </w:r>
            <w:r>
              <w:rPr>
                <w:spacing w:val="-10"/>
              </w:rPr>
              <w:t>і</w:t>
            </w:r>
            <w:r>
              <w:tab/>
            </w:r>
            <w:r>
              <w:tab/>
            </w:r>
            <w:r>
              <w:tab/>
            </w:r>
            <w:r>
              <w:rPr>
                <w:spacing w:val="-2"/>
              </w:rPr>
              <w:t>мейозу</w:t>
            </w:r>
            <w:r>
              <w:tab/>
            </w:r>
            <w:r>
              <w:rPr>
                <w:spacing w:val="-4"/>
              </w:rPr>
              <w:t xml:space="preserve">для </w:t>
            </w:r>
            <w:r>
              <w:t xml:space="preserve">статевого розмноження людини; </w:t>
            </w:r>
            <w:r>
              <w:rPr>
                <w:i/>
                <w:spacing w:val="-2"/>
              </w:rPr>
              <w:t>розробляє</w:t>
            </w:r>
            <w:r>
              <w:rPr>
                <w:i/>
              </w:rPr>
              <w:tab/>
            </w:r>
            <w:r>
              <w:rPr>
                <w:i/>
              </w:rPr>
              <w:tab/>
            </w:r>
            <w:r>
              <w:rPr>
                <w:i/>
                <w:spacing w:val="-2"/>
              </w:rPr>
              <w:t>освітні</w:t>
            </w:r>
            <w:r>
              <w:rPr>
                <w:i/>
              </w:rPr>
              <w:tab/>
            </w:r>
            <w:r>
              <w:rPr>
                <w:i/>
              </w:rPr>
              <w:tab/>
            </w:r>
            <w:r>
              <w:rPr>
                <w:i/>
                <w:spacing w:val="-2"/>
              </w:rPr>
              <w:t>продукти</w:t>
            </w:r>
            <w:r>
              <w:rPr>
                <w:i/>
              </w:rPr>
              <w:tab/>
            </w:r>
            <w:r>
              <w:rPr>
                <w:i/>
              </w:rPr>
              <w:tab/>
            </w:r>
            <w:r>
              <w:rPr>
                <w:i/>
                <w:spacing w:val="-6"/>
              </w:rPr>
              <w:t xml:space="preserve">на </w:t>
            </w:r>
            <w:r>
              <w:rPr>
                <w:i/>
              </w:rPr>
              <w:t>основіставлення:</w:t>
            </w:r>
            <w:r>
              <w:t xml:space="preserve">щодовизнання </w:t>
            </w:r>
            <w:r>
              <w:rPr>
                <w:spacing w:val="-2"/>
              </w:rPr>
              <w:t>існування</w:t>
            </w:r>
            <w:r>
              <w:tab/>
            </w:r>
            <w:r>
              <w:tab/>
            </w:r>
            <w:r>
              <w:tab/>
            </w:r>
            <w:r>
              <w:rPr>
                <w:spacing w:val="-2"/>
              </w:rPr>
              <w:t>різних</w:t>
            </w:r>
            <w:r>
              <w:tab/>
            </w:r>
            <w:r>
              <w:tab/>
            </w:r>
            <w:r>
              <w:tab/>
            </w:r>
            <w:r>
              <w:rPr>
                <w:spacing w:val="-2"/>
              </w:rPr>
              <w:t>поглядів</w:t>
            </w:r>
            <w:r>
              <w:tab/>
            </w:r>
            <w:r>
              <w:tab/>
            </w:r>
            <w:r>
              <w:rPr>
                <w:spacing w:val="-4"/>
              </w:rPr>
              <w:t xml:space="preserve">на </w:t>
            </w:r>
            <w:r>
              <w:t>природничі проблеми.</w:t>
            </w:r>
          </w:p>
        </w:tc>
        <w:tc>
          <w:tcPr>
            <w:tcW w:w="2833" w:type="dxa"/>
          </w:tcPr>
          <w:p w:rsidR="0057425D" w:rsidRDefault="00A13595">
            <w:pPr>
              <w:pStyle w:val="TableParagraph"/>
              <w:ind w:right="94"/>
              <w:jc w:val="both"/>
            </w:pPr>
            <w:r>
              <w:t xml:space="preserve">Старіння. Основні ознаки, причини та механізми </w:t>
            </w:r>
            <w:r>
              <w:rPr>
                <w:spacing w:val="-2"/>
              </w:rPr>
              <w:t>старіння.</w:t>
            </w:r>
          </w:p>
        </w:tc>
        <w:tc>
          <w:tcPr>
            <w:tcW w:w="8507" w:type="dxa"/>
          </w:tcPr>
          <w:p w:rsidR="0057425D" w:rsidRDefault="00A13595">
            <w:pPr>
              <w:pStyle w:val="TableParagraph"/>
              <w:spacing w:line="248" w:lineRule="exact"/>
              <w:ind w:left="109"/>
            </w:pPr>
            <w:r>
              <w:rPr>
                <w:i/>
                <w:u w:val="single"/>
              </w:rPr>
              <w:t>Цінніснезавдання</w:t>
            </w:r>
            <w:r>
              <w:t>Чиобов’язковимиурозвиткуорганізмівєпояваознак</w:t>
            </w:r>
            <w:r>
              <w:rPr>
                <w:spacing w:val="-2"/>
              </w:rPr>
              <w:t>старіння?</w:t>
            </w:r>
          </w:p>
          <w:p w:rsidR="0057425D" w:rsidRDefault="00A13595">
            <w:pPr>
              <w:pStyle w:val="TableParagraph"/>
              <w:spacing w:line="252" w:lineRule="exact"/>
              <w:ind w:left="109"/>
            </w:pPr>
            <w:r>
              <w:rPr>
                <w:i/>
              </w:rPr>
              <w:t>Вправадляреагування</w:t>
            </w:r>
            <w:r>
              <w:t>.Основнігіпотези</w:t>
            </w:r>
            <w:r>
              <w:rPr>
                <w:spacing w:val="-2"/>
              </w:rPr>
              <w:t>старіння</w:t>
            </w:r>
          </w:p>
          <w:p w:rsidR="0057425D" w:rsidRDefault="00A13595">
            <w:pPr>
              <w:pStyle w:val="TableParagraph"/>
              <w:ind w:left="109"/>
            </w:pPr>
            <w:r>
              <w:rPr>
                <w:i/>
                <w:u w:val="single"/>
              </w:rPr>
              <w:t>Міжпредметнізв’язки</w:t>
            </w:r>
            <w:r>
              <w:rPr>
                <w:i/>
              </w:rPr>
              <w:t>«Біологія+Міфологія»*.</w:t>
            </w:r>
            <w:r>
              <w:t xml:space="preserve">Молодильніяблукавслов’янській </w:t>
            </w:r>
            <w:r>
              <w:rPr>
                <w:spacing w:val="-2"/>
              </w:rPr>
              <w:t>міфології.</w:t>
            </w:r>
          </w:p>
          <w:p w:rsidR="0057425D" w:rsidRDefault="00A13595">
            <w:pPr>
              <w:pStyle w:val="TableParagraph"/>
              <w:ind w:left="109"/>
            </w:pPr>
            <w:r>
              <w:rPr>
                <w:i/>
                <w:u w:val="single"/>
              </w:rPr>
              <w:t>«Вчисьвчитись»</w:t>
            </w:r>
            <w:r>
              <w:rPr>
                <w:i/>
              </w:rPr>
              <w:t>Комунікативнезавдання</w:t>
            </w:r>
            <w:r>
              <w:rPr>
                <w:rFonts w:ascii="Arial" w:hAnsi="Arial"/>
                <w:b/>
                <w:color w:val="1F2021"/>
                <w:position w:val="7"/>
                <w:sz w:val="14"/>
              </w:rPr>
              <w:t>&amp;</w:t>
            </w:r>
            <w:r>
              <w:rPr>
                <w:i/>
              </w:rPr>
              <w:t>.Творчавправа</w:t>
            </w:r>
            <w:r>
              <w:t>«Словесна</w:t>
            </w:r>
            <w:r>
              <w:rPr>
                <w:spacing w:val="-2"/>
              </w:rPr>
              <w:t>тріада»</w:t>
            </w:r>
          </w:p>
          <w:p w:rsidR="0057425D" w:rsidRDefault="00A13595">
            <w:pPr>
              <w:pStyle w:val="TableParagraph"/>
              <w:spacing w:before="1" w:line="238" w:lineRule="exact"/>
              <w:ind w:left="109"/>
            </w:pPr>
            <w:r>
              <w:rPr>
                <w:i/>
                <w:u w:val="single"/>
              </w:rPr>
              <w:t>Формувальнеоцінювання</w:t>
            </w:r>
            <w:r>
              <w:rPr>
                <w:i/>
              </w:rPr>
              <w:t>Репродуктивнезавдання*</w:t>
            </w:r>
            <w:r>
              <w:t>.Життєвийцикл</w:t>
            </w:r>
            <w:r>
              <w:rPr>
                <w:spacing w:val="-2"/>
              </w:rPr>
              <w:t>організмів</w:t>
            </w:r>
          </w:p>
        </w:tc>
      </w:tr>
      <w:tr w:rsidR="0057425D">
        <w:trPr>
          <w:trHeight w:val="3288"/>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tabs>
                <w:tab w:val="left" w:pos="2260"/>
              </w:tabs>
              <w:spacing w:line="237" w:lineRule="auto"/>
              <w:ind w:right="95"/>
              <w:jc w:val="both"/>
            </w:pPr>
            <w:r>
              <w:rPr>
                <w:b/>
                <w:spacing w:val="-2"/>
              </w:rPr>
              <w:t>РОЗМНОЖЕННЯ ОРГАНІЗМІВ.</w:t>
            </w:r>
            <w:r>
              <w:rPr>
                <w:b/>
              </w:rPr>
              <w:tab/>
            </w:r>
            <w:r>
              <w:rPr>
                <w:spacing w:val="-2"/>
              </w:rPr>
              <w:t>Рівні</w:t>
            </w:r>
          </w:p>
          <w:p w:rsidR="0057425D" w:rsidRDefault="00A13595">
            <w:pPr>
              <w:pStyle w:val="TableParagraph"/>
              <w:ind w:right="93"/>
              <w:jc w:val="both"/>
            </w:pPr>
            <w:r>
              <w:t xml:space="preserve">організації та форми </w:t>
            </w:r>
            <w:r>
              <w:rPr>
                <w:spacing w:val="-2"/>
              </w:rPr>
              <w:t>розмноження.</w:t>
            </w:r>
          </w:p>
          <w:p w:rsidR="0057425D" w:rsidRDefault="00A13595">
            <w:pPr>
              <w:pStyle w:val="TableParagraph"/>
              <w:tabs>
                <w:tab w:val="left" w:pos="2010"/>
              </w:tabs>
              <w:ind w:right="96"/>
              <w:jc w:val="both"/>
            </w:pPr>
            <w:r>
              <w:t xml:space="preserve">Нестатеве розмноження, </w:t>
            </w:r>
            <w:r>
              <w:rPr>
                <w:spacing w:val="-2"/>
              </w:rPr>
              <w:t>особливості,</w:t>
            </w:r>
            <w:r>
              <w:tab/>
            </w:r>
            <w:r>
              <w:rPr>
                <w:spacing w:val="-2"/>
              </w:rPr>
              <w:t xml:space="preserve">основні </w:t>
            </w:r>
            <w:r>
              <w:t>способи та значення.</w:t>
            </w:r>
          </w:p>
          <w:p w:rsidR="0057425D" w:rsidRDefault="00A13595">
            <w:pPr>
              <w:pStyle w:val="TableParagraph"/>
              <w:tabs>
                <w:tab w:val="left" w:pos="2010"/>
              </w:tabs>
              <w:ind w:right="96"/>
              <w:jc w:val="both"/>
            </w:pPr>
            <w:r>
              <w:t xml:space="preserve">Статеве розмноження, </w:t>
            </w:r>
            <w:r>
              <w:rPr>
                <w:spacing w:val="-2"/>
              </w:rPr>
              <w:t>особливості,</w:t>
            </w:r>
            <w:r>
              <w:tab/>
            </w:r>
            <w:r>
              <w:rPr>
                <w:spacing w:val="-2"/>
              </w:rPr>
              <w:t xml:space="preserve">основні </w:t>
            </w:r>
            <w:r>
              <w:t>способи та значення.</w:t>
            </w:r>
          </w:p>
        </w:tc>
        <w:tc>
          <w:tcPr>
            <w:tcW w:w="8507" w:type="dxa"/>
          </w:tcPr>
          <w:p w:rsidR="0057425D" w:rsidRDefault="00A13595">
            <w:pPr>
              <w:pStyle w:val="TableParagraph"/>
              <w:spacing w:line="250" w:lineRule="exact"/>
              <w:ind w:left="13" w:right="4"/>
              <w:jc w:val="center"/>
              <w:rPr>
                <w:b/>
              </w:rPr>
            </w:pPr>
            <w:r>
              <w:rPr>
                <w:b/>
              </w:rPr>
              <w:t>Рівень</w:t>
            </w:r>
            <w:r>
              <w:rPr>
                <w:b/>
                <w:spacing w:val="-2"/>
              </w:rPr>
              <w:t>«АНАЛІЗУЄМО»</w:t>
            </w:r>
          </w:p>
          <w:p w:rsidR="0057425D" w:rsidRDefault="00A13595">
            <w:pPr>
              <w:pStyle w:val="TableParagraph"/>
              <w:ind w:left="109" w:right="95"/>
              <w:jc w:val="both"/>
            </w:pPr>
            <w:r>
              <w:rPr>
                <w:i/>
                <w:u w:val="single"/>
              </w:rPr>
              <w:t>Навчальне завдання</w:t>
            </w:r>
            <w:r>
              <w:t xml:space="preserve">Які особливості розмноження як властивості живого? </w:t>
            </w:r>
            <w:r>
              <w:rPr>
                <w:i/>
              </w:rPr>
              <w:t>Самостійне перетворення знань з використанням схеми</w:t>
            </w:r>
            <w:r>
              <w:rPr>
                <w:rFonts w:ascii="Arial" w:hAnsi="Arial"/>
                <w:b/>
                <w:color w:val="1F2021"/>
                <w:position w:val="7"/>
                <w:sz w:val="14"/>
              </w:rPr>
              <w:t>&amp;</w:t>
            </w:r>
            <w:r>
              <w:rPr>
                <w:i/>
              </w:rPr>
              <w:t xml:space="preserve">. </w:t>
            </w:r>
            <w:r>
              <w:rPr>
                <w:b/>
              </w:rPr>
              <w:t>РОЗМНОЖЕННЯ ОРГАНІЗМІВ</w:t>
            </w:r>
            <w:r>
              <w:t>: рівні організації, форми, способи, біологічне значення.</w:t>
            </w:r>
          </w:p>
          <w:p w:rsidR="0057425D" w:rsidRDefault="00A13595">
            <w:pPr>
              <w:pStyle w:val="TableParagraph"/>
              <w:ind w:left="109" w:right="98"/>
              <w:jc w:val="both"/>
            </w:pPr>
            <w:r>
              <w:rPr>
                <w:i/>
                <w:u w:val="single"/>
              </w:rPr>
              <w:t>Розвивальне завдання</w:t>
            </w:r>
            <w:r>
              <w:t xml:space="preserve">Що спільного та відмінного між нестатевим та статевим розмноженням. </w:t>
            </w:r>
            <w:r>
              <w:rPr>
                <w:i/>
              </w:rPr>
              <w:t>Проблемно-пізнавальна вправа</w:t>
            </w:r>
            <w:r>
              <w:t>. Порівняльна характеристика нестатевого та статевого розмноження.</w:t>
            </w:r>
          </w:p>
          <w:p w:rsidR="0057425D" w:rsidRDefault="00A13595">
            <w:pPr>
              <w:pStyle w:val="TableParagraph"/>
              <w:ind w:left="109" w:right="96"/>
              <w:jc w:val="both"/>
            </w:pPr>
            <w:r>
              <w:rPr>
                <w:i/>
                <w:u w:val="single"/>
              </w:rPr>
              <w:t>Ціннісне завдання</w:t>
            </w:r>
            <w:r>
              <w:t xml:space="preserve">У чому взаємозв’язок розмноження та розвитку організмів? </w:t>
            </w:r>
            <w:r>
              <w:rPr>
                <w:i/>
              </w:rPr>
              <w:t>Вправа для формування переконаності</w:t>
            </w:r>
            <w:r>
              <w:t>. Розмноження і розвиток квіткової рослини.</w:t>
            </w:r>
          </w:p>
          <w:p w:rsidR="0057425D" w:rsidRDefault="00A13595">
            <w:pPr>
              <w:pStyle w:val="TableParagraph"/>
              <w:ind w:left="109" w:right="96"/>
              <w:jc w:val="both"/>
            </w:pPr>
            <w:r>
              <w:rPr>
                <w:i/>
                <w:u w:val="single"/>
              </w:rPr>
              <w:t>Міжпредметні зв’язки</w:t>
            </w:r>
            <w:r>
              <w:rPr>
                <w:i/>
              </w:rPr>
              <w:t xml:space="preserve"> «Біологія + Філософія»*. </w:t>
            </w:r>
            <w:r>
              <w:t xml:space="preserve">Закон єдності й боротьби </w:t>
            </w:r>
            <w:r>
              <w:rPr>
                <w:spacing w:val="-2"/>
              </w:rPr>
              <w:t>протилежностей</w:t>
            </w:r>
          </w:p>
          <w:p w:rsidR="0057425D" w:rsidRDefault="00A13595">
            <w:pPr>
              <w:pStyle w:val="TableParagraph"/>
              <w:spacing w:line="252" w:lineRule="exact"/>
              <w:ind w:left="109"/>
              <w:jc w:val="both"/>
            </w:pPr>
            <w:r>
              <w:rPr>
                <w:i/>
                <w:u w:val="single"/>
              </w:rPr>
              <w:t>«Вчисьвчитись»</w:t>
            </w:r>
            <w:r>
              <w:rPr>
                <w:i/>
              </w:rPr>
              <w:t>Пізнавальнезавдання</w:t>
            </w:r>
            <w:r>
              <w:rPr>
                <w:rFonts w:ascii="Arial" w:hAnsi="Arial"/>
                <w:b/>
                <w:color w:val="1F2021"/>
                <w:position w:val="7"/>
                <w:sz w:val="14"/>
              </w:rPr>
              <w:t>&amp;</w:t>
            </w:r>
            <w:r>
              <w:rPr>
                <w:i/>
              </w:rPr>
              <w:t>.</w:t>
            </w:r>
            <w:r>
              <w:t>Спосіброзвиткутворчоїуяви</w:t>
            </w:r>
            <w:r>
              <w:rPr>
                <w:spacing w:val="-2"/>
              </w:rPr>
              <w:t>«Зменшення».</w:t>
            </w:r>
          </w:p>
          <w:p w:rsidR="0057425D" w:rsidRDefault="00A13595">
            <w:pPr>
              <w:pStyle w:val="TableParagraph"/>
              <w:spacing w:line="238" w:lineRule="exact"/>
              <w:ind w:left="109"/>
              <w:jc w:val="both"/>
            </w:pPr>
            <w:r>
              <w:rPr>
                <w:i/>
                <w:u w:val="single"/>
              </w:rPr>
              <w:t>Формувальнеоцінювання</w:t>
            </w:r>
            <w:r>
              <w:rPr>
                <w:i/>
              </w:rPr>
              <w:t>Продуктивно-конструктивнезавдання*</w:t>
            </w:r>
            <w:r>
              <w:t>.</w:t>
            </w:r>
            <w:r>
              <w:rPr>
                <w:spacing w:val="-2"/>
              </w:rPr>
              <w:t>Розмноження</w:t>
            </w:r>
          </w:p>
        </w:tc>
      </w:tr>
      <w:tr w:rsidR="0057425D">
        <w:trPr>
          <w:trHeight w:val="2532"/>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pPr>
            <w:r>
              <w:rPr>
                <w:b/>
              </w:rPr>
              <w:t xml:space="preserve">Поділ клітин. </w:t>
            </w:r>
            <w:r>
              <w:t>Типиподілу клітин. Клітинний цикл.</w:t>
            </w:r>
          </w:p>
          <w:p w:rsidR="0057425D" w:rsidRDefault="00A13595">
            <w:pPr>
              <w:pStyle w:val="TableParagraph"/>
            </w:pPr>
            <w:r>
              <w:rPr>
                <w:b/>
              </w:rPr>
              <w:t>Мітоз</w:t>
            </w:r>
            <w:r>
              <w:t>,основніпроцесий біологічне значення.</w:t>
            </w:r>
          </w:p>
          <w:p w:rsidR="0057425D" w:rsidRDefault="00A13595">
            <w:pPr>
              <w:pStyle w:val="TableParagraph"/>
              <w:spacing w:line="242" w:lineRule="auto"/>
            </w:pPr>
            <w:r>
              <w:rPr>
                <w:b/>
              </w:rPr>
              <w:t>Мейоз</w:t>
            </w:r>
            <w:r>
              <w:t>, основні процеси та біологічне значення.</w:t>
            </w:r>
          </w:p>
        </w:tc>
        <w:tc>
          <w:tcPr>
            <w:tcW w:w="8507" w:type="dxa"/>
          </w:tcPr>
          <w:p w:rsidR="0057425D" w:rsidRDefault="00A13595">
            <w:pPr>
              <w:pStyle w:val="TableParagraph"/>
              <w:spacing w:before="1" w:line="250" w:lineRule="exact"/>
              <w:ind w:left="13" w:right="5"/>
              <w:jc w:val="center"/>
              <w:rPr>
                <w:b/>
              </w:rPr>
            </w:pPr>
            <w:r>
              <w:rPr>
                <w:b/>
              </w:rPr>
              <w:t>Рівень</w:t>
            </w:r>
            <w:r>
              <w:rPr>
                <w:b/>
                <w:spacing w:val="-2"/>
              </w:rPr>
              <w:t>«ОЦІНЮЄМО»</w:t>
            </w:r>
          </w:p>
          <w:p w:rsidR="0057425D" w:rsidRDefault="00A13595">
            <w:pPr>
              <w:pStyle w:val="TableParagraph"/>
              <w:ind w:left="109"/>
            </w:pPr>
            <w:r>
              <w:rPr>
                <w:i/>
                <w:u w:val="single"/>
              </w:rPr>
              <w:t>Навчальнезавдання</w:t>
            </w:r>
            <w:r>
              <w:t>Якорганізованийподілклітин?</w:t>
            </w:r>
            <w:r>
              <w:rPr>
                <w:i/>
              </w:rPr>
              <w:t>Оцінюваннязнаньзвикористанням схеми</w:t>
            </w:r>
            <w:r>
              <w:rPr>
                <w:rFonts w:ascii="Arial" w:hAnsi="Arial"/>
                <w:b/>
                <w:color w:val="1F2021"/>
                <w:position w:val="7"/>
                <w:sz w:val="14"/>
              </w:rPr>
              <w:t>&amp;</w:t>
            </w:r>
            <w:r>
              <w:rPr>
                <w:i/>
              </w:rPr>
              <w:t xml:space="preserve">. </w:t>
            </w:r>
            <w:r>
              <w:rPr>
                <w:b/>
              </w:rPr>
              <w:t xml:space="preserve">Поділ клітин: </w:t>
            </w:r>
            <w:r>
              <w:t>типи поділу, мітотичний і мейотичний поділ, значення.</w:t>
            </w:r>
          </w:p>
          <w:p w:rsidR="0057425D" w:rsidRDefault="00A13595">
            <w:pPr>
              <w:pStyle w:val="TableParagraph"/>
              <w:ind w:left="109"/>
            </w:pPr>
            <w:r>
              <w:rPr>
                <w:i/>
                <w:u w:val="single"/>
              </w:rPr>
              <w:t>Розвивальнезавдання</w:t>
            </w:r>
            <w:r>
              <w:t>Щоспільноготавідмінногоміжмітозомтамейозом?</w:t>
            </w:r>
            <w:r>
              <w:rPr>
                <w:i/>
              </w:rPr>
              <w:t>Проблемно- пізнавальна вправа</w:t>
            </w:r>
            <w:r>
              <w:t>. Порівняльна характеристика мітозу та мейозу</w:t>
            </w:r>
          </w:p>
          <w:p w:rsidR="0057425D" w:rsidRDefault="00A13595">
            <w:pPr>
              <w:pStyle w:val="TableParagraph"/>
              <w:spacing w:line="252" w:lineRule="exact"/>
              <w:ind w:left="109"/>
            </w:pPr>
            <w:r>
              <w:rPr>
                <w:i/>
                <w:u w:val="single"/>
              </w:rPr>
              <w:t>Цінніснезавдання</w:t>
            </w:r>
            <w:r>
              <w:t>Якезначенняподілуклітиндлястатевогорозмноження</w:t>
            </w:r>
            <w:r>
              <w:rPr>
                <w:spacing w:val="-2"/>
              </w:rPr>
              <w:t>людини?</w:t>
            </w:r>
          </w:p>
          <w:p w:rsidR="0057425D" w:rsidRDefault="00A13595">
            <w:pPr>
              <w:pStyle w:val="TableParagraph"/>
              <w:spacing w:line="252" w:lineRule="exact"/>
              <w:ind w:left="109"/>
            </w:pPr>
            <w:r>
              <w:rPr>
                <w:i/>
              </w:rPr>
              <w:t>Вправадляформуваннявибірковостіставлення</w:t>
            </w:r>
            <w:r>
              <w:t>.Спермато-та</w:t>
            </w:r>
            <w:r>
              <w:rPr>
                <w:spacing w:val="-2"/>
              </w:rPr>
              <w:t>овогенез.</w:t>
            </w:r>
          </w:p>
          <w:p w:rsidR="0057425D" w:rsidRDefault="00A13595">
            <w:pPr>
              <w:pStyle w:val="TableParagraph"/>
              <w:spacing w:line="252" w:lineRule="exact"/>
              <w:ind w:left="109"/>
            </w:pPr>
            <w:r>
              <w:rPr>
                <w:i/>
                <w:u w:val="single"/>
              </w:rPr>
              <w:t>Міжпредметнізв’язки</w:t>
            </w:r>
            <w:r>
              <w:rPr>
                <w:i/>
              </w:rPr>
              <w:t>«Біологія+Філософія»*.</w:t>
            </w:r>
            <w:r>
              <w:t>Законзаперечення</w:t>
            </w:r>
            <w:r>
              <w:rPr>
                <w:spacing w:val="-2"/>
              </w:rPr>
              <w:t>заперечення</w:t>
            </w:r>
          </w:p>
          <w:p w:rsidR="0057425D" w:rsidRDefault="00A13595">
            <w:pPr>
              <w:pStyle w:val="TableParagraph"/>
              <w:spacing w:line="252" w:lineRule="exact"/>
              <w:ind w:left="109"/>
            </w:pPr>
            <w:r>
              <w:rPr>
                <w:i/>
                <w:u w:val="single"/>
              </w:rPr>
              <w:t>«Вчисьвчитись»</w:t>
            </w:r>
            <w:r>
              <w:rPr>
                <w:i/>
              </w:rPr>
              <w:t>Ціннісно-емоційнезавдання</w:t>
            </w:r>
            <w:r>
              <w:rPr>
                <w:rFonts w:ascii="Arial" w:hAnsi="Arial"/>
                <w:b/>
                <w:color w:val="1F2021"/>
                <w:position w:val="7"/>
                <w:sz w:val="14"/>
              </w:rPr>
              <w:t>&amp;</w:t>
            </w:r>
            <w:r>
              <w:rPr>
                <w:i/>
              </w:rPr>
              <w:t>.</w:t>
            </w:r>
            <w:r>
              <w:t>Тест«Героїдикої</w:t>
            </w:r>
            <w:r>
              <w:rPr>
                <w:spacing w:val="-2"/>
              </w:rPr>
              <w:t>природи»</w:t>
            </w:r>
          </w:p>
          <w:p w:rsidR="0057425D" w:rsidRDefault="00A13595">
            <w:pPr>
              <w:pStyle w:val="TableParagraph"/>
              <w:spacing w:line="240" w:lineRule="exact"/>
              <w:ind w:left="109"/>
            </w:pPr>
            <w:r>
              <w:rPr>
                <w:i/>
                <w:u w:val="single"/>
              </w:rPr>
              <w:t>Формувальнеоцінювання</w:t>
            </w:r>
            <w:r>
              <w:rPr>
                <w:i/>
              </w:rPr>
              <w:t>Продуктивно-творчезавдання*</w:t>
            </w:r>
            <w:r>
              <w:t>.Поділ</w:t>
            </w:r>
            <w:r>
              <w:rPr>
                <w:spacing w:val="-2"/>
              </w:rPr>
              <w:t>клітин</w:t>
            </w:r>
          </w:p>
        </w:tc>
      </w:tr>
      <w:tr w:rsidR="0057425D">
        <w:trPr>
          <w:trHeight w:val="1994"/>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tabs>
                <w:tab w:val="left" w:pos="1602"/>
              </w:tabs>
              <w:ind w:right="93"/>
              <w:jc w:val="both"/>
            </w:pPr>
            <w:r>
              <w:rPr>
                <w:b/>
                <w:spacing w:val="-2"/>
              </w:rPr>
              <w:t xml:space="preserve">Розвиток,розмноженнята </w:t>
            </w:r>
            <w:r>
              <w:rPr>
                <w:b/>
              </w:rPr>
              <w:t>наукові закономірності. Біологіярозвитку</w:t>
            </w:r>
            <w:r>
              <w:t xml:space="preserve">,сучасні </w:t>
            </w:r>
            <w:r>
              <w:rPr>
                <w:spacing w:val="-2"/>
              </w:rPr>
              <w:t>напрямки</w:t>
            </w:r>
            <w:r>
              <w:tab/>
            </w:r>
            <w:r>
              <w:rPr>
                <w:spacing w:val="-2"/>
              </w:rPr>
              <w:t xml:space="preserve">досліджень. </w:t>
            </w:r>
            <w:r>
              <w:t>Біологічні закономірності: гіпотеза диференціальної активностігенів,</w:t>
            </w:r>
            <w:r>
              <w:rPr>
                <w:spacing w:val="-2"/>
              </w:rPr>
              <w:t>теорії</w:t>
            </w:r>
          </w:p>
        </w:tc>
        <w:tc>
          <w:tcPr>
            <w:tcW w:w="8507" w:type="dxa"/>
          </w:tcPr>
          <w:p w:rsidR="0057425D" w:rsidRDefault="00A13595">
            <w:pPr>
              <w:pStyle w:val="TableParagraph"/>
              <w:spacing w:line="248" w:lineRule="exact"/>
              <w:ind w:left="13" w:right="5"/>
              <w:jc w:val="center"/>
              <w:rPr>
                <w:b/>
              </w:rPr>
            </w:pPr>
            <w:r>
              <w:rPr>
                <w:b/>
              </w:rPr>
              <w:t>Рівень</w:t>
            </w:r>
            <w:r>
              <w:rPr>
                <w:b/>
                <w:spacing w:val="-2"/>
              </w:rPr>
              <w:t>«СТВОРЮЄМО»</w:t>
            </w:r>
          </w:p>
          <w:p w:rsidR="0057425D" w:rsidRDefault="00A13595">
            <w:pPr>
              <w:pStyle w:val="TableParagraph"/>
              <w:ind w:left="109" w:right="96"/>
              <w:jc w:val="both"/>
            </w:pPr>
            <w:r>
              <w:rPr>
                <w:i/>
                <w:u w:val="single"/>
              </w:rPr>
              <w:t>Навчальне завдання</w:t>
            </w:r>
            <w:r>
              <w:t xml:space="preserve">Чому розмноження та розвиток – основні властивості живого? </w:t>
            </w:r>
            <w:r>
              <w:rPr>
                <w:i/>
              </w:rPr>
              <w:t>Моделювання змісту теми</w:t>
            </w:r>
            <w:r>
              <w:t>. ІНДИВІДУАЛЬНИЙ РОЗВИТОК І РОЗМНОЖЕННЯ – ПРОЯВИ САМОВІДТВОРЕННЯ ЖИВОГО.</w:t>
            </w:r>
          </w:p>
          <w:p w:rsidR="0057425D" w:rsidRDefault="00A13595">
            <w:pPr>
              <w:pStyle w:val="TableParagraph"/>
              <w:ind w:left="109" w:right="97"/>
              <w:jc w:val="both"/>
            </w:pPr>
            <w:r>
              <w:rPr>
                <w:i/>
                <w:u w:val="single"/>
              </w:rPr>
              <w:t>Розвивальнезавдання</w:t>
            </w:r>
            <w:r>
              <w:t xml:space="preserve">Якезначеннядослідженьрозвиткутарозмноження упрактичній діяльності людини? </w:t>
            </w:r>
            <w:r>
              <w:rPr>
                <w:i/>
              </w:rPr>
              <w:t>Графічна модель</w:t>
            </w:r>
            <w:r>
              <w:t>. Галузі застосування знань про розвиток та розмноження в практичній діяльності</w:t>
            </w:r>
          </w:p>
        </w:tc>
      </w:tr>
    </w:tbl>
    <w:p w:rsidR="0057425D" w:rsidRDefault="0057425D">
      <w:pPr>
        <w:pStyle w:val="TableParagraph"/>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3"/>
        <w:gridCol w:w="8507"/>
      </w:tblGrid>
      <w:tr w:rsidR="0057425D">
        <w:trPr>
          <w:trHeight w:val="2532"/>
        </w:trPr>
        <w:tc>
          <w:tcPr>
            <w:tcW w:w="3680" w:type="dxa"/>
          </w:tcPr>
          <w:p w:rsidR="0057425D" w:rsidRDefault="00A13595">
            <w:pPr>
              <w:pStyle w:val="TableParagraph"/>
              <w:spacing w:before="1"/>
              <w:ind w:left="979" w:hanging="315"/>
              <w:rPr>
                <w:b/>
              </w:rPr>
            </w:pPr>
            <w:r>
              <w:rPr>
                <w:b/>
                <w:u w:val="single"/>
              </w:rPr>
              <w:t>Формуванняключових</w:t>
            </w:r>
            <w:r>
              <w:rPr>
                <w:b/>
                <w:spacing w:val="-2"/>
                <w:u w:val="single"/>
              </w:rPr>
              <w:t>компетентностей</w:t>
            </w:r>
          </w:p>
          <w:p w:rsidR="0057425D" w:rsidRDefault="00A13595">
            <w:pPr>
              <w:pStyle w:val="TableParagraph"/>
              <w:tabs>
                <w:tab w:val="left" w:pos="1489"/>
                <w:tab w:val="left" w:pos="1585"/>
                <w:tab w:val="left" w:pos="1731"/>
                <w:tab w:val="left" w:pos="2293"/>
                <w:tab w:val="left" w:pos="2530"/>
                <w:tab w:val="left" w:pos="2708"/>
                <w:tab w:val="left" w:pos="3246"/>
                <w:tab w:val="left" w:pos="3375"/>
              </w:tabs>
              <w:ind w:right="94"/>
            </w:pPr>
            <w:r>
              <w:rPr>
                <w:spacing w:val="-2"/>
              </w:rPr>
              <w:t>УМІННЯ:</w:t>
            </w:r>
            <w:r>
              <w:tab/>
            </w:r>
            <w:r>
              <w:tab/>
            </w:r>
            <w:r>
              <w:tab/>
            </w:r>
            <w:r>
              <w:rPr>
                <w:spacing w:val="-2"/>
              </w:rPr>
              <w:t>планувати</w:t>
            </w:r>
            <w:r>
              <w:tab/>
            </w:r>
            <w:r>
              <w:tab/>
            </w:r>
            <w:r>
              <w:tab/>
            </w:r>
            <w:r>
              <w:rPr>
                <w:spacing w:val="-6"/>
              </w:rPr>
              <w:t xml:space="preserve">та </w:t>
            </w:r>
            <w:r>
              <w:rPr>
                <w:spacing w:val="-2"/>
              </w:rPr>
              <w:t>організовувати</w:t>
            </w:r>
            <w:r>
              <w:tab/>
            </w:r>
            <w:r>
              <w:tab/>
            </w:r>
            <w:r>
              <w:tab/>
            </w:r>
            <w:r>
              <w:tab/>
            </w:r>
            <w:r>
              <w:rPr>
                <w:spacing w:val="-2"/>
              </w:rPr>
              <w:t>навчально- пізнавальну</w:t>
            </w:r>
            <w:r>
              <w:tab/>
            </w:r>
            <w:r>
              <w:rPr>
                <w:spacing w:val="-2"/>
              </w:rPr>
              <w:t>діяльність</w:t>
            </w:r>
            <w:r>
              <w:tab/>
            </w:r>
            <w:r>
              <w:tab/>
            </w:r>
            <w:r>
              <w:rPr>
                <w:spacing w:val="-4"/>
              </w:rPr>
              <w:t>під</w:t>
            </w:r>
            <w:r>
              <w:tab/>
            </w:r>
            <w:r>
              <w:rPr>
                <w:spacing w:val="-2"/>
              </w:rPr>
              <w:t xml:space="preserve">час </w:t>
            </w:r>
            <w:r>
              <w:t>розв’язання проблем;</w:t>
            </w:r>
            <w:r>
              <w:rPr>
                <w:spacing w:val="-2"/>
              </w:rPr>
              <w:t>СТАВЛЕННЯ:</w:t>
            </w:r>
            <w:r>
              <w:tab/>
            </w:r>
            <w:r>
              <w:tab/>
            </w:r>
            <w:r>
              <w:tab/>
            </w:r>
            <w:r>
              <w:tab/>
            </w:r>
            <w:r>
              <w:rPr>
                <w:spacing w:val="-2"/>
              </w:rPr>
              <w:t>усвідомлення значення</w:t>
            </w:r>
            <w:r>
              <w:tab/>
            </w:r>
            <w:r>
              <w:tab/>
            </w:r>
            <w:r>
              <w:rPr>
                <w:spacing w:val="-2"/>
              </w:rPr>
              <w:t>самоосвіти</w:t>
            </w:r>
            <w:r>
              <w:tab/>
            </w:r>
            <w:r>
              <w:tab/>
            </w:r>
            <w:r>
              <w:rPr>
                <w:spacing w:val="-4"/>
              </w:rPr>
              <w:t xml:space="preserve">для </w:t>
            </w:r>
            <w:r>
              <w:t>особистісного розвитку.</w:t>
            </w:r>
          </w:p>
        </w:tc>
        <w:tc>
          <w:tcPr>
            <w:tcW w:w="2833" w:type="dxa"/>
          </w:tcPr>
          <w:p w:rsidR="0057425D" w:rsidRDefault="00A13595">
            <w:pPr>
              <w:pStyle w:val="TableParagraph"/>
              <w:tabs>
                <w:tab w:val="left" w:pos="1664"/>
              </w:tabs>
              <w:ind w:right="94"/>
            </w:pPr>
            <w:r>
              <w:rPr>
                <w:spacing w:val="-2"/>
              </w:rPr>
              <w:t>старіння.</w:t>
            </w:r>
            <w:r>
              <w:tab/>
            </w:r>
            <w:r>
              <w:rPr>
                <w:spacing w:val="-2"/>
              </w:rPr>
              <w:t xml:space="preserve">ЗАГАЛЬНІ </w:t>
            </w:r>
            <w:r>
              <w:t>ЗАКОНИ РОЗВИТКУ.</w:t>
            </w:r>
          </w:p>
          <w:p w:rsidR="0057425D" w:rsidRDefault="00A13595">
            <w:pPr>
              <w:pStyle w:val="TableParagraph"/>
              <w:ind w:right="342"/>
              <w:rPr>
                <w:i/>
              </w:rPr>
            </w:pPr>
            <w:r>
              <w:rPr>
                <w:i/>
              </w:rPr>
              <w:t>Дослідження і застосування знань про онтогенез та розмноженняорганізмів.</w:t>
            </w:r>
          </w:p>
        </w:tc>
        <w:tc>
          <w:tcPr>
            <w:tcW w:w="8507" w:type="dxa"/>
          </w:tcPr>
          <w:p w:rsidR="0057425D" w:rsidRDefault="00A13595">
            <w:pPr>
              <w:pStyle w:val="TableParagraph"/>
              <w:ind w:left="109"/>
            </w:pPr>
            <w:r>
              <w:rPr>
                <w:i/>
                <w:u w:val="single"/>
              </w:rPr>
              <w:t>Ціннісне завдання</w:t>
            </w:r>
            <w:r>
              <w:t>Проєкт на однуізтем</w:t>
            </w:r>
            <w:r>
              <w:rPr>
                <w:rFonts w:ascii="Arial" w:hAnsi="Arial"/>
                <w:b/>
                <w:color w:val="1F2021"/>
                <w:position w:val="7"/>
                <w:sz w:val="14"/>
              </w:rPr>
              <w:t>&amp;</w:t>
            </w:r>
            <w:r>
              <w:t>: щодо визнанняіснуваннярізних поглядівна природничі проблеми:</w:t>
            </w:r>
          </w:p>
          <w:p w:rsidR="0057425D" w:rsidRDefault="00A13595">
            <w:pPr>
              <w:pStyle w:val="TableParagraph"/>
              <w:numPr>
                <w:ilvl w:val="0"/>
                <w:numId w:val="48"/>
              </w:numPr>
              <w:tabs>
                <w:tab w:val="left" w:pos="329"/>
              </w:tabs>
              <w:spacing w:line="251" w:lineRule="exact"/>
              <w:ind w:left="329" w:hanging="220"/>
            </w:pPr>
            <w:r>
              <w:rPr>
                <w:b/>
              </w:rPr>
              <w:t>Презентація</w:t>
            </w:r>
            <w:r>
              <w:t>.Модельніоб’єктибіологіїіндивідуального</w:t>
            </w:r>
            <w:r>
              <w:rPr>
                <w:spacing w:val="-2"/>
              </w:rPr>
              <w:t>розвитку.</w:t>
            </w:r>
          </w:p>
          <w:p w:rsidR="0057425D" w:rsidRDefault="00A13595">
            <w:pPr>
              <w:pStyle w:val="TableParagraph"/>
              <w:numPr>
                <w:ilvl w:val="0"/>
                <w:numId w:val="48"/>
              </w:numPr>
              <w:tabs>
                <w:tab w:val="left" w:pos="449"/>
              </w:tabs>
              <w:ind w:left="109" w:right="98" w:firstLine="0"/>
            </w:pPr>
            <w:r>
              <w:rPr>
                <w:b/>
              </w:rPr>
              <w:t>Інформативнепояснення</w:t>
            </w:r>
            <w:r>
              <w:t>.ЯкнематодаCaenorhabditiselegansдопомагаєудослідженні старіння?</w:t>
            </w:r>
          </w:p>
          <w:p w:rsidR="0057425D" w:rsidRDefault="00A13595">
            <w:pPr>
              <w:pStyle w:val="TableParagraph"/>
              <w:numPr>
                <w:ilvl w:val="0"/>
                <w:numId w:val="48"/>
              </w:numPr>
              <w:tabs>
                <w:tab w:val="left" w:pos="329"/>
              </w:tabs>
              <w:spacing w:line="252" w:lineRule="exact"/>
              <w:ind w:left="329" w:hanging="220"/>
            </w:pPr>
            <w:r>
              <w:rPr>
                <w:b/>
              </w:rPr>
              <w:t>Аналізпроблеми.</w:t>
            </w:r>
            <w:r>
              <w:t>Чиможутьбутистворенібіороботизістовбурових</w:t>
            </w:r>
            <w:r>
              <w:rPr>
                <w:spacing w:val="-2"/>
              </w:rPr>
              <w:t>клітин?</w:t>
            </w:r>
          </w:p>
          <w:p w:rsidR="0057425D" w:rsidRDefault="00A13595">
            <w:pPr>
              <w:pStyle w:val="TableParagraph"/>
              <w:numPr>
                <w:ilvl w:val="0"/>
                <w:numId w:val="48"/>
              </w:numPr>
              <w:tabs>
                <w:tab w:val="left" w:pos="329"/>
              </w:tabs>
              <w:spacing w:line="252" w:lineRule="exact"/>
              <w:ind w:left="329" w:hanging="220"/>
            </w:pPr>
            <w:r>
              <w:rPr>
                <w:b/>
              </w:rPr>
              <w:t>Аналізпроблеми.</w:t>
            </w:r>
            <w:r>
              <w:t>Омолодження(ревіталізація)організмів–міфчи</w:t>
            </w:r>
            <w:r>
              <w:rPr>
                <w:spacing w:val="-2"/>
              </w:rPr>
              <w:t>реальність?</w:t>
            </w:r>
          </w:p>
          <w:p w:rsidR="0057425D" w:rsidRDefault="00A13595">
            <w:pPr>
              <w:pStyle w:val="TableParagraph"/>
              <w:numPr>
                <w:ilvl w:val="0"/>
                <w:numId w:val="48"/>
              </w:numPr>
              <w:tabs>
                <w:tab w:val="left" w:pos="329"/>
              </w:tabs>
              <w:ind w:left="329" w:hanging="220"/>
            </w:pPr>
            <w:r>
              <w:rPr>
                <w:b/>
              </w:rPr>
              <w:t>Аналізпроблеми.</w:t>
            </w:r>
            <w:r>
              <w:t>МедузаTurritopsisnutriculaібіологічне</w:t>
            </w:r>
            <w:r>
              <w:rPr>
                <w:spacing w:val="-2"/>
              </w:rPr>
              <w:t>безсмертя.</w:t>
            </w:r>
          </w:p>
          <w:p w:rsidR="0057425D" w:rsidRDefault="00A13595">
            <w:pPr>
              <w:pStyle w:val="TableParagraph"/>
              <w:numPr>
                <w:ilvl w:val="0"/>
                <w:numId w:val="48"/>
              </w:numPr>
              <w:tabs>
                <w:tab w:val="left" w:pos="329"/>
              </w:tabs>
              <w:spacing w:line="252" w:lineRule="exact"/>
              <w:ind w:left="329" w:hanging="220"/>
            </w:pPr>
            <w:r>
              <w:rPr>
                <w:b/>
              </w:rPr>
              <w:t>Аналізпроблеми.</w:t>
            </w:r>
            <w:r>
              <w:t>Якіпричинимасовогорозмноження</w:t>
            </w:r>
            <w:r>
              <w:rPr>
                <w:spacing w:val="-2"/>
              </w:rPr>
              <w:t>саранових?</w:t>
            </w:r>
          </w:p>
          <w:p w:rsidR="0057425D" w:rsidRDefault="00A13595">
            <w:pPr>
              <w:pStyle w:val="TableParagraph"/>
              <w:spacing w:line="240" w:lineRule="exact"/>
              <w:ind w:left="109"/>
            </w:pPr>
            <w:r>
              <w:rPr>
                <w:i/>
                <w:u w:val="single"/>
              </w:rPr>
              <w:t>Тематичнеоцінювання</w:t>
            </w:r>
            <w:r>
              <w:t>ІНДИВІДУАЛЬНИЙРОЗВИТОКІ</w:t>
            </w:r>
            <w:r>
              <w:rPr>
                <w:spacing w:val="-2"/>
              </w:rPr>
              <w:t>РОЗМНОЖЕННЯ</w:t>
            </w:r>
          </w:p>
        </w:tc>
      </w:tr>
      <w:tr w:rsidR="0057425D">
        <w:trPr>
          <w:trHeight w:val="251"/>
        </w:trPr>
        <w:tc>
          <w:tcPr>
            <w:tcW w:w="6513" w:type="dxa"/>
            <w:gridSpan w:val="2"/>
            <w:shd w:val="clear" w:color="auto" w:fill="DEEAF6"/>
          </w:tcPr>
          <w:p w:rsidR="0057425D" w:rsidRDefault="00A13595">
            <w:pPr>
              <w:pStyle w:val="TableParagraph"/>
              <w:spacing w:line="232" w:lineRule="exact"/>
              <w:ind w:left="1944"/>
              <w:rPr>
                <w:b/>
              </w:rPr>
            </w:pPr>
            <w:r>
              <w:rPr>
                <w:b/>
              </w:rPr>
              <w:t>Формувальне</w:t>
            </w:r>
            <w:r>
              <w:rPr>
                <w:b/>
                <w:spacing w:val="-2"/>
              </w:rPr>
              <w:t>оцінювання</w:t>
            </w:r>
          </w:p>
        </w:tc>
        <w:tc>
          <w:tcPr>
            <w:tcW w:w="8507" w:type="dxa"/>
            <w:shd w:val="clear" w:color="auto" w:fill="DEEAF6"/>
          </w:tcPr>
          <w:p w:rsidR="0057425D" w:rsidRDefault="00A13595">
            <w:pPr>
              <w:pStyle w:val="TableParagraph"/>
              <w:spacing w:line="232" w:lineRule="exact"/>
              <w:ind w:left="13" w:right="8"/>
              <w:jc w:val="center"/>
              <w:rPr>
                <w:b/>
              </w:rPr>
            </w:pPr>
            <w:r>
              <w:rPr>
                <w:b/>
              </w:rPr>
              <w:t>Перелікобладнаннядляреалізаціїдіяльнісної</w:t>
            </w:r>
            <w:r>
              <w:rPr>
                <w:b/>
                <w:spacing w:val="-2"/>
              </w:rPr>
              <w:t>складової</w:t>
            </w:r>
          </w:p>
        </w:tc>
      </w:tr>
      <w:tr w:rsidR="0057425D">
        <w:trPr>
          <w:trHeight w:val="2088"/>
        </w:trPr>
        <w:tc>
          <w:tcPr>
            <w:tcW w:w="6513" w:type="dxa"/>
            <w:gridSpan w:val="2"/>
          </w:tcPr>
          <w:p w:rsidR="0057425D" w:rsidRDefault="00A13595">
            <w:pPr>
              <w:pStyle w:val="TableParagraph"/>
              <w:spacing w:line="250" w:lineRule="exact"/>
              <w:jc w:val="both"/>
              <w:rPr>
                <w:b/>
              </w:rPr>
            </w:pPr>
            <w:r>
              <w:rPr>
                <w:b/>
              </w:rPr>
              <w:t>Оцінюванняособистісних</w:t>
            </w:r>
            <w:r>
              <w:rPr>
                <w:b/>
                <w:spacing w:val="-2"/>
              </w:rPr>
              <w:t>надбань</w:t>
            </w:r>
          </w:p>
          <w:p w:rsidR="0057425D" w:rsidRDefault="00A13595">
            <w:pPr>
              <w:pStyle w:val="TableParagraph"/>
              <w:ind w:right="96" w:firstLine="55"/>
              <w:jc w:val="both"/>
            </w:pPr>
            <w:r>
              <w:rPr>
                <w:i/>
              </w:rPr>
              <w:t>Учень/ученицяоцінює</w:t>
            </w:r>
            <w:r>
              <w:t>:власніпсихологічніособливості,розвиток особистісних, регулятивних, комунікативних, пізнавальних навичок, ціннісно-емоційних умінь.</w:t>
            </w:r>
          </w:p>
          <w:p w:rsidR="0057425D" w:rsidRDefault="00A13595">
            <w:pPr>
              <w:pStyle w:val="TableParagraph"/>
              <w:spacing w:before="3" w:line="250" w:lineRule="exact"/>
              <w:jc w:val="both"/>
              <w:rPr>
                <w:b/>
              </w:rPr>
            </w:pPr>
            <w:r>
              <w:rPr>
                <w:b/>
              </w:rPr>
              <w:t>Оцінюванняобов’язкових</w:t>
            </w:r>
            <w:r>
              <w:rPr>
                <w:b/>
                <w:spacing w:val="-2"/>
              </w:rPr>
              <w:t>результатів</w:t>
            </w:r>
          </w:p>
          <w:p w:rsidR="0057425D" w:rsidRDefault="00A13595">
            <w:pPr>
              <w:pStyle w:val="TableParagraph"/>
              <w:ind w:right="95"/>
              <w:jc w:val="both"/>
            </w:pPr>
            <w:r>
              <w:rPr>
                <w:i/>
              </w:rPr>
              <w:t>Учитель оцінює</w:t>
            </w:r>
            <w:r>
              <w:t>: ефективність навчальної діяльності учнів / учениць на рівні розпізнавання, репродуктивному, продуктивно- конструктивному та продуктивно-творчому рівнях.</w:t>
            </w:r>
          </w:p>
        </w:tc>
        <w:tc>
          <w:tcPr>
            <w:tcW w:w="8507" w:type="dxa"/>
          </w:tcPr>
          <w:p w:rsidR="0057425D" w:rsidRDefault="00A13595">
            <w:pPr>
              <w:pStyle w:val="TableParagraph"/>
              <w:numPr>
                <w:ilvl w:val="0"/>
                <w:numId w:val="47"/>
              </w:numPr>
              <w:tabs>
                <w:tab w:val="left" w:pos="424"/>
              </w:tabs>
              <w:spacing w:line="261" w:lineRule="exact"/>
              <w:ind w:left="424" w:hanging="217"/>
              <w:jc w:val="both"/>
            </w:pPr>
            <w:r>
              <w:t>Ілюстрації.Схемакровотворення.Життєвийцикл</w:t>
            </w:r>
            <w:r>
              <w:rPr>
                <w:spacing w:val="-2"/>
              </w:rPr>
              <w:t>жаби.</w:t>
            </w:r>
          </w:p>
          <w:p w:rsidR="0057425D" w:rsidRDefault="00A13595">
            <w:pPr>
              <w:pStyle w:val="TableParagraph"/>
              <w:numPr>
                <w:ilvl w:val="0"/>
                <w:numId w:val="47"/>
              </w:numPr>
              <w:tabs>
                <w:tab w:val="left" w:pos="424"/>
              </w:tabs>
              <w:spacing w:line="269" w:lineRule="exact"/>
              <w:ind w:left="424" w:hanging="217"/>
              <w:jc w:val="both"/>
            </w:pPr>
            <w:r>
              <w:t>Таблиці.Поділклітин.Розмноження</w:t>
            </w:r>
            <w:r>
              <w:rPr>
                <w:spacing w:val="-2"/>
              </w:rPr>
              <w:t>організмів</w:t>
            </w:r>
          </w:p>
          <w:p w:rsidR="0057425D" w:rsidRDefault="00A13595">
            <w:pPr>
              <w:pStyle w:val="TableParagraph"/>
              <w:numPr>
                <w:ilvl w:val="0"/>
                <w:numId w:val="47"/>
              </w:numPr>
              <w:tabs>
                <w:tab w:val="left" w:pos="424"/>
                <w:tab w:val="left" w:pos="426"/>
              </w:tabs>
              <w:ind w:right="96"/>
              <w:jc w:val="both"/>
            </w:pPr>
            <w:r>
              <w:t xml:space="preserve">Матеріали та обладнання для практичних робіт. Вивчення етапів ембріонального розвитку організмів*. Вивчення стадій прямого і непрямого розвитку комах*. Порівняння життєвих циклів жаби та птахів. Способи вегетативного розмноження </w:t>
            </w:r>
            <w:r>
              <w:rPr>
                <w:spacing w:val="-2"/>
              </w:rPr>
              <w:t>рослин*.</w:t>
            </w:r>
          </w:p>
          <w:p w:rsidR="0057425D" w:rsidRDefault="00A13595">
            <w:pPr>
              <w:pStyle w:val="TableParagraph"/>
              <w:numPr>
                <w:ilvl w:val="0"/>
                <w:numId w:val="47"/>
              </w:numPr>
              <w:tabs>
                <w:tab w:val="left" w:pos="424"/>
                <w:tab w:val="left" w:pos="426"/>
              </w:tabs>
              <w:spacing w:line="250" w:lineRule="atLeast"/>
              <w:ind w:right="1322"/>
              <w:jc w:val="both"/>
            </w:pPr>
            <w:r>
              <w:t>Електроннітанавчальніресурси.</w:t>
            </w:r>
            <w:r>
              <w:rPr>
                <w:i/>
              </w:rPr>
              <w:t>Відеозапис</w:t>
            </w:r>
            <w:r>
              <w:t>.Розмноженнятарозвиток земноводних (https://</w:t>
            </w:r>
            <w:hyperlink r:id="rId62">
              <w:r>
                <w:t>www.youtube.com/watch?v=iDJwzEngcNM).</w:t>
              </w:r>
            </w:hyperlink>
          </w:p>
        </w:tc>
      </w:tr>
    </w:tbl>
    <w:p w:rsidR="0057425D" w:rsidRDefault="0057425D">
      <w:pPr>
        <w:pStyle w:val="TableParagraph"/>
        <w:spacing w:line="250" w:lineRule="atLeas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3"/>
        <w:gridCol w:w="8507"/>
      </w:tblGrid>
      <w:tr w:rsidR="0057425D">
        <w:trPr>
          <w:trHeight w:val="1518"/>
        </w:trPr>
        <w:tc>
          <w:tcPr>
            <w:tcW w:w="3680" w:type="dxa"/>
          </w:tcPr>
          <w:p w:rsidR="0057425D" w:rsidRDefault="00A13595">
            <w:pPr>
              <w:pStyle w:val="TableParagraph"/>
              <w:spacing w:before="253"/>
              <w:ind w:left="347" w:right="339" w:hanging="2"/>
              <w:jc w:val="center"/>
              <w:rPr>
                <w:b/>
              </w:rPr>
            </w:pPr>
            <w:r>
              <w:rPr>
                <w:b/>
              </w:rPr>
              <w:t>Тема 9. ЗАКОНОМІРНОСТІ СПАДКОВОСТІ ТА МІНЛИВОСТІОРГАНІЗМІВ</w:t>
            </w:r>
          </w:p>
        </w:tc>
        <w:tc>
          <w:tcPr>
            <w:tcW w:w="11340" w:type="dxa"/>
            <w:gridSpan w:val="2"/>
            <w:shd w:val="clear" w:color="auto" w:fill="DEEAF6"/>
          </w:tcPr>
          <w:p w:rsidR="0057425D" w:rsidRDefault="00A13595">
            <w:pPr>
              <w:pStyle w:val="TableParagraph"/>
              <w:spacing w:before="1" w:line="250" w:lineRule="exact"/>
              <w:ind w:left="10"/>
              <w:jc w:val="center"/>
              <w:rPr>
                <w:b/>
              </w:rPr>
            </w:pPr>
            <w:r>
              <w:rPr>
                <w:b/>
              </w:rPr>
              <w:t>Основнітематичніскладникикомпетентностіучня/</w:t>
            </w:r>
            <w:r>
              <w:rPr>
                <w:b/>
                <w:spacing w:val="-2"/>
              </w:rPr>
              <w:t>учениці:</w:t>
            </w:r>
          </w:p>
          <w:p w:rsidR="0057425D" w:rsidRDefault="00A13595">
            <w:pPr>
              <w:pStyle w:val="TableParagraph"/>
              <w:ind w:right="4853"/>
              <w:rPr>
                <w:b/>
              </w:rPr>
            </w:pPr>
            <w:r>
              <w:t>Основне поняття теми</w:t>
            </w:r>
            <w:r>
              <w:rPr>
                <w:b/>
              </w:rPr>
              <w:t xml:space="preserve">: СПАДКОВІСТЬ. МІНЛИВІСТЬ </w:t>
            </w:r>
            <w:r>
              <w:t xml:space="preserve">Основний спосіб навчальної діяльності: </w:t>
            </w:r>
            <w:r>
              <w:rPr>
                <w:b/>
              </w:rPr>
              <w:t xml:space="preserve">ДОСЛІДЖЕННЯ </w:t>
            </w:r>
            <w:r>
              <w:t>Цінніснакатегоріятеми:</w:t>
            </w:r>
            <w:r>
              <w:rPr>
                <w:b/>
              </w:rPr>
              <w:t>НЕОБХІДНІСТЬ.ВИПАДКОВІСТЬ</w:t>
            </w:r>
          </w:p>
          <w:p w:rsidR="0057425D" w:rsidRDefault="00A13595">
            <w:pPr>
              <w:pStyle w:val="TableParagraph"/>
              <w:spacing w:line="252" w:lineRule="exact"/>
              <w:rPr>
                <w:b/>
              </w:rPr>
            </w:pPr>
            <w:r>
              <w:t>Ключовікомпетентності:</w:t>
            </w:r>
            <w:r>
              <w:rPr>
                <w:b/>
              </w:rPr>
              <w:t>ВГАЛУЗІПРИРОДНИЧИХНАУК,ТЕХНІКИІТЕХНОЛОГІЙ,</w:t>
            </w:r>
            <w:r>
              <w:rPr>
                <w:b/>
                <w:spacing w:val="-2"/>
              </w:rPr>
              <w:t>математична,</w:t>
            </w:r>
          </w:p>
          <w:p w:rsidR="0057425D" w:rsidRDefault="00A13595">
            <w:pPr>
              <w:pStyle w:val="TableParagraph"/>
              <w:spacing w:before="3" w:line="233" w:lineRule="exact"/>
              <w:rPr>
                <w:b/>
              </w:rPr>
            </w:pPr>
            <w:r>
              <w:rPr>
                <w:b/>
                <w:spacing w:val="-2"/>
              </w:rPr>
              <w:t>культурна</w:t>
            </w:r>
          </w:p>
        </w:tc>
      </w:tr>
      <w:tr w:rsidR="0057425D">
        <w:trPr>
          <w:trHeight w:val="506"/>
        </w:trPr>
        <w:tc>
          <w:tcPr>
            <w:tcW w:w="3680" w:type="dxa"/>
            <w:shd w:val="clear" w:color="auto" w:fill="DEEAF6"/>
          </w:tcPr>
          <w:p w:rsidR="0057425D" w:rsidRDefault="00A13595">
            <w:pPr>
              <w:pStyle w:val="TableParagraph"/>
              <w:spacing w:line="251" w:lineRule="exact"/>
              <w:ind w:left="242"/>
              <w:rPr>
                <w:b/>
              </w:rPr>
            </w:pPr>
            <w:r>
              <w:rPr>
                <w:b/>
              </w:rPr>
              <w:t>Очікуванірезультати</w:t>
            </w:r>
            <w:r>
              <w:rPr>
                <w:b/>
                <w:spacing w:val="-2"/>
              </w:rPr>
              <w:t>навчання</w:t>
            </w:r>
          </w:p>
        </w:tc>
        <w:tc>
          <w:tcPr>
            <w:tcW w:w="2833" w:type="dxa"/>
            <w:shd w:val="clear" w:color="auto" w:fill="DEEAF6"/>
          </w:tcPr>
          <w:p w:rsidR="0057425D" w:rsidRDefault="00A13595">
            <w:pPr>
              <w:pStyle w:val="TableParagraph"/>
              <w:spacing w:line="251" w:lineRule="exact"/>
              <w:ind w:left="9" w:right="3"/>
              <w:jc w:val="center"/>
              <w:rPr>
                <w:b/>
              </w:rPr>
            </w:pPr>
            <w:r>
              <w:rPr>
                <w:b/>
              </w:rPr>
              <w:t>Пропонований</w:t>
            </w:r>
            <w:r>
              <w:rPr>
                <w:b/>
                <w:spacing w:val="-2"/>
              </w:rPr>
              <w:t>зміст</w:t>
            </w:r>
          </w:p>
          <w:p w:rsidR="0057425D" w:rsidRDefault="00A13595">
            <w:pPr>
              <w:pStyle w:val="TableParagraph"/>
              <w:spacing w:before="2" w:line="233" w:lineRule="exact"/>
              <w:ind w:left="9"/>
              <w:jc w:val="center"/>
              <w:rPr>
                <w:b/>
              </w:rPr>
            </w:pPr>
            <w:r>
              <w:rPr>
                <w:b/>
              </w:rPr>
              <w:t>навчального</w:t>
            </w:r>
            <w:r>
              <w:rPr>
                <w:b/>
                <w:spacing w:val="-2"/>
              </w:rPr>
              <w:t>предмета</w:t>
            </w:r>
          </w:p>
        </w:tc>
        <w:tc>
          <w:tcPr>
            <w:tcW w:w="8507" w:type="dxa"/>
            <w:shd w:val="clear" w:color="auto" w:fill="DEEAF6"/>
          </w:tcPr>
          <w:p w:rsidR="0057425D" w:rsidRDefault="00A13595">
            <w:pPr>
              <w:pStyle w:val="TableParagraph"/>
              <w:spacing w:line="251" w:lineRule="exact"/>
              <w:ind w:left="13" w:right="6"/>
              <w:jc w:val="center"/>
              <w:rPr>
                <w:b/>
              </w:rPr>
            </w:pPr>
            <w:r>
              <w:rPr>
                <w:b/>
              </w:rPr>
              <w:t>Видинавчальної</w:t>
            </w:r>
            <w:r>
              <w:rPr>
                <w:b/>
                <w:spacing w:val="-2"/>
              </w:rPr>
              <w:t>діяльності</w:t>
            </w:r>
          </w:p>
        </w:tc>
      </w:tr>
      <w:tr w:rsidR="0057425D">
        <w:trPr>
          <w:trHeight w:val="3287"/>
        </w:trPr>
        <w:tc>
          <w:tcPr>
            <w:tcW w:w="3680" w:type="dxa"/>
            <w:vMerge w:val="restart"/>
          </w:tcPr>
          <w:p w:rsidR="0057425D" w:rsidRDefault="00A13595">
            <w:pPr>
              <w:pStyle w:val="TableParagraph"/>
              <w:ind w:left="1061" w:right="607" w:hanging="440"/>
              <w:rPr>
                <w:b/>
              </w:rPr>
            </w:pPr>
            <w:r>
              <w:rPr>
                <w:b/>
                <w:u w:val="single"/>
              </w:rPr>
              <w:t>Формуваннябіологічної</w:t>
            </w:r>
            <w:r>
              <w:rPr>
                <w:b/>
                <w:spacing w:val="-2"/>
                <w:u w:val="single"/>
              </w:rPr>
              <w:t>компетентності</w:t>
            </w:r>
          </w:p>
          <w:p w:rsidR="0057425D" w:rsidRDefault="00A13595">
            <w:pPr>
              <w:pStyle w:val="TableParagraph"/>
              <w:tabs>
                <w:tab w:val="left" w:pos="1597"/>
                <w:tab w:val="left" w:pos="2031"/>
                <w:tab w:val="left" w:pos="2806"/>
              </w:tabs>
              <w:spacing w:line="242" w:lineRule="auto"/>
              <w:ind w:right="97"/>
              <w:rPr>
                <w:b/>
              </w:rPr>
            </w:pPr>
            <w:r>
              <w:rPr>
                <w:b/>
              </w:rPr>
              <w:t>ЗНАННЯ</w:t>
            </w:r>
            <w:r>
              <w:t>: Учень / учениця</w:t>
            </w:r>
            <w:r>
              <w:rPr>
                <w:i/>
              </w:rPr>
              <w:t xml:space="preserve">: </w:t>
            </w:r>
            <w:r>
              <w:rPr>
                <w:i/>
                <w:spacing w:val="-2"/>
              </w:rPr>
              <w:t>визначає</w:t>
            </w:r>
            <w:r>
              <w:rPr>
                <w:i/>
              </w:rPr>
              <w:tab/>
            </w:r>
            <w:r>
              <w:rPr>
                <w:i/>
                <w:spacing w:val="-4"/>
              </w:rPr>
              <w:t>зміст</w:t>
            </w:r>
            <w:r>
              <w:rPr>
                <w:i/>
              </w:rPr>
              <w:tab/>
            </w:r>
            <w:r>
              <w:rPr>
                <w:i/>
                <w:spacing w:val="-2"/>
              </w:rPr>
              <w:t xml:space="preserve">понять: </w:t>
            </w:r>
            <w:r>
              <w:rPr>
                <w:b/>
                <w:spacing w:val="-2"/>
              </w:rPr>
              <w:t>СПАДКОВІСТЬ,</w:t>
            </w:r>
            <w:r>
              <w:rPr>
                <w:b/>
              </w:rPr>
              <w:tab/>
            </w:r>
            <w:r>
              <w:rPr>
                <w:b/>
                <w:spacing w:val="-2"/>
              </w:rPr>
              <w:t>МІНЛИВІСТЬ,</w:t>
            </w:r>
          </w:p>
          <w:p w:rsidR="0057425D" w:rsidRDefault="00A13595">
            <w:pPr>
              <w:pStyle w:val="TableParagraph"/>
              <w:tabs>
                <w:tab w:val="left" w:pos="1977"/>
                <w:tab w:val="left" w:pos="2224"/>
                <w:tab w:val="left" w:pos="2294"/>
              </w:tabs>
              <w:ind w:right="94"/>
              <w:jc w:val="both"/>
            </w:pPr>
            <w:r>
              <w:rPr>
                <w:b/>
              </w:rPr>
              <w:t xml:space="preserve">незалежне успадкування ознак, закони Менделя, зчеплене успадкування ознак, закон </w:t>
            </w:r>
            <w:r>
              <w:rPr>
                <w:b/>
                <w:spacing w:val="-2"/>
              </w:rPr>
              <w:t>Моргана,</w:t>
            </w:r>
            <w:r>
              <w:rPr>
                <w:b/>
              </w:rPr>
              <w:tab/>
            </w:r>
            <w:r>
              <w:rPr>
                <w:b/>
                <w:spacing w:val="-2"/>
              </w:rPr>
              <w:t xml:space="preserve">НЕСПАДКОВА </w:t>
            </w:r>
            <w:r>
              <w:rPr>
                <w:b/>
              </w:rPr>
              <w:t xml:space="preserve">МІНЛИВІСТЬ, модифікаційна </w:t>
            </w:r>
            <w:r>
              <w:rPr>
                <w:b/>
                <w:spacing w:val="-2"/>
              </w:rPr>
              <w:t>мінливість,</w:t>
            </w:r>
            <w:r>
              <w:rPr>
                <w:b/>
              </w:rPr>
              <w:tab/>
            </w:r>
            <w:r>
              <w:rPr>
                <w:b/>
              </w:rPr>
              <w:tab/>
            </w:r>
            <w:r>
              <w:rPr>
                <w:b/>
              </w:rPr>
              <w:tab/>
            </w:r>
            <w:r>
              <w:rPr>
                <w:b/>
                <w:spacing w:val="-2"/>
              </w:rPr>
              <w:t>СПАДКОВА МІНЛИВІСТЬ,</w:t>
            </w:r>
            <w:r>
              <w:rPr>
                <w:b/>
              </w:rPr>
              <w:tab/>
            </w:r>
            <w:r>
              <w:rPr>
                <w:b/>
              </w:rPr>
              <w:tab/>
            </w:r>
            <w:r>
              <w:rPr>
                <w:b/>
                <w:spacing w:val="-2"/>
              </w:rPr>
              <w:t xml:space="preserve">комбінаційна </w:t>
            </w:r>
            <w:r>
              <w:rPr>
                <w:b/>
              </w:rPr>
              <w:t xml:space="preserve">мінливість,мутаційнамінливість. </w:t>
            </w:r>
            <w:r>
              <w:rPr>
                <w:i/>
              </w:rPr>
              <w:t>візуалізуєзнання:</w:t>
            </w:r>
            <w:r>
              <w:t xml:space="preserve">проспадковістьта </w:t>
            </w:r>
            <w:r>
              <w:rPr>
                <w:spacing w:val="-2"/>
              </w:rPr>
              <w:t>мінливість;</w:t>
            </w:r>
          </w:p>
          <w:p w:rsidR="0057425D" w:rsidRDefault="00A13595">
            <w:pPr>
              <w:pStyle w:val="TableParagraph"/>
              <w:spacing w:line="242" w:lineRule="auto"/>
              <w:ind w:right="96"/>
              <w:jc w:val="both"/>
            </w:pPr>
            <w:r>
              <w:rPr>
                <w:i/>
              </w:rPr>
              <w:t xml:space="preserve">описує: </w:t>
            </w:r>
            <w:r>
              <w:t xml:space="preserve">незалежне успадкування </w:t>
            </w:r>
            <w:r>
              <w:rPr>
                <w:spacing w:val="-2"/>
              </w:rPr>
              <w:t>ознак;</w:t>
            </w:r>
          </w:p>
          <w:p w:rsidR="0057425D" w:rsidRDefault="00A13595">
            <w:pPr>
              <w:pStyle w:val="TableParagraph"/>
              <w:spacing w:line="242" w:lineRule="auto"/>
              <w:ind w:right="96"/>
              <w:jc w:val="both"/>
            </w:pPr>
            <w:r>
              <w:rPr>
                <w:i/>
              </w:rPr>
              <w:t xml:space="preserve">пояснює: </w:t>
            </w:r>
            <w:r>
              <w:t xml:space="preserve">зчеплене успадкування </w:t>
            </w:r>
            <w:r>
              <w:rPr>
                <w:spacing w:val="-2"/>
              </w:rPr>
              <w:t>ознак;</w:t>
            </w:r>
          </w:p>
          <w:p w:rsidR="0057425D" w:rsidRDefault="00A13595">
            <w:pPr>
              <w:pStyle w:val="TableParagraph"/>
              <w:ind w:right="93"/>
              <w:jc w:val="both"/>
            </w:pPr>
            <w:r>
              <w:rPr>
                <w:i/>
              </w:rPr>
              <w:t>самостійноперетворюєзнання:</w:t>
            </w:r>
            <w:r>
              <w:t>про неспадкову мінливість;</w:t>
            </w:r>
          </w:p>
          <w:p w:rsidR="0057425D" w:rsidRDefault="00A13595">
            <w:pPr>
              <w:pStyle w:val="TableParagraph"/>
              <w:ind w:right="94"/>
              <w:jc w:val="both"/>
            </w:pPr>
            <w:r>
              <w:rPr>
                <w:i/>
              </w:rPr>
              <w:t xml:space="preserve">оцінює знання: </w:t>
            </w:r>
            <w:r>
              <w:t xml:space="preserve">про спадкову </w:t>
            </w:r>
            <w:r>
              <w:rPr>
                <w:spacing w:val="-2"/>
              </w:rPr>
              <w:t>мінливість;</w:t>
            </w:r>
          </w:p>
          <w:p w:rsidR="0057425D" w:rsidRDefault="00A13595">
            <w:pPr>
              <w:pStyle w:val="TableParagraph"/>
              <w:tabs>
                <w:tab w:val="left" w:pos="1617"/>
              </w:tabs>
              <w:ind w:right="95"/>
              <w:jc w:val="both"/>
            </w:pPr>
            <w:r>
              <w:rPr>
                <w:i/>
              </w:rPr>
              <w:t xml:space="preserve">структурує знання і моделює зміст </w:t>
            </w:r>
            <w:r>
              <w:rPr>
                <w:i/>
                <w:spacing w:val="-2"/>
              </w:rPr>
              <w:t>теми:</w:t>
            </w:r>
            <w:r>
              <w:rPr>
                <w:i/>
              </w:rPr>
              <w:tab/>
            </w:r>
            <w:r>
              <w:rPr>
                <w:spacing w:val="-2"/>
              </w:rPr>
              <w:t xml:space="preserve">ЗАКОНОМІРНОСТІ </w:t>
            </w:r>
            <w:r>
              <w:t xml:space="preserve">СПАДКОВІСТІ ТА МІНЛИВІСТІ </w:t>
            </w:r>
            <w:r>
              <w:rPr>
                <w:spacing w:val="-2"/>
              </w:rPr>
              <w:t>ОРГАНІЗМІВ.</w:t>
            </w:r>
          </w:p>
          <w:p w:rsidR="0057425D" w:rsidRDefault="00A13595">
            <w:pPr>
              <w:pStyle w:val="TableParagraph"/>
              <w:spacing w:line="251" w:lineRule="exact"/>
              <w:rPr>
                <w:b/>
              </w:rPr>
            </w:pPr>
            <w:r>
              <w:rPr>
                <w:b/>
                <w:spacing w:val="-2"/>
              </w:rPr>
              <w:t>УМІННЯ</w:t>
            </w:r>
          </w:p>
          <w:p w:rsidR="0057425D" w:rsidRDefault="00A13595">
            <w:pPr>
              <w:pStyle w:val="TableParagraph"/>
              <w:spacing w:line="251" w:lineRule="exact"/>
              <w:rPr>
                <w:i/>
              </w:rPr>
            </w:pPr>
            <w:r>
              <w:t>ДОСЛІДЖЕННЯ.Учень/</w:t>
            </w:r>
            <w:r>
              <w:rPr>
                <w:spacing w:val="-2"/>
              </w:rPr>
              <w:t>учениця</w:t>
            </w:r>
            <w:r>
              <w:rPr>
                <w:i/>
                <w:spacing w:val="-2"/>
              </w:rPr>
              <w:t>:</w:t>
            </w:r>
          </w:p>
        </w:tc>
        <w:tc>
          <w:tcPr>
            <w:tcW w:w="2833" w:type="dxa"/>
          </w:tcPr>
          <w:p w:rsidR="0057425D" w:rsidRDefault="00A13595">
            <w:pPr>
              <w:pStyle w:val="TableParagraph"/>
              <w:spacing w:line="250" w:lineRule="exact"/>
              <w:rPr>
                <w:b/>
              </w:rPr>
            </w:pPr>
            <w:r>
              <w:rPr>
                <w:b/>
                <w:spacing w:val="-2"/>
              </w:rPr>
              <w:t>СПАДКОВІСТЬ.</w:t>
            </w:r>
          </w:p>
          <w:p w:rsidR="0057425D" w:rsidRDefault="00A13595">
            <w:pPr>
              <w:pStyle w:val="TableParagraph"/>
              <w:ind w:right="95"/>
              <w:jc w:val="both"/>
            </w:pPr>
            <w:r>
              <w:t xml:space="preserve">Механізми та форми спадковості: хромосомна й </w:t>
            </w:r>
            <w:r>
              <w:rPr>
                <w:spacing w:val="-2"/>
              </w:rPr>
              <w:t>нехромосомна.</w:t>
            </w:r>
          </w:p>
          <w:p w:rsidR="0057425D" w:rsidRDefault="00A13595">
            <w:pPr>
              <w:pStyle w:val="TableParagraph"/>
              <w:ind w:right="96"/>
              <w:jc w:val="both"/>
            </w:pPr>
            <w:r>
              <w:rPr>
                <w:b/>
              </w:rPr>
              <w:t xml:space="preserve">МІНЛИВІСТЬ. </w:t>
            </w:r>
            <w:r>
              <w:t>Причини та форми мінливості: спадкова і неспадкова.</w:t>
            </w:r>
          </w:p>
          <w:p w:rsidR="0057425D" w:rsidRDefault="00A13595">
            <w:pPr>
              <w:pStyle w:val="TableParagraph"/>
              <w:tabs>
                <w:tab w:val="left" w:pos="2151"/>
                <w:tab w:val="left" w:pos="2444"/>
              </w:tabs>
              <w:ind w:right="95"/>
              <w:jc w:val="both"/>
            </w:pPr>
            <w:r>
              <w:rPr>
                <w:spacing w:val="-2"/>
              </w:rPr>
              <w:t>Успадкування</w:t>
            </w:r>
            <w:r>
              <w:tab/>
            </w:r>
            <w:r>
              <w:rPr>
                <w:spacing w:val="-2"/>
              </w:rPr>
              <w:t xml:space="preserve">ознак, </w:t>
            </w:r>
            <w:r>
              <w:t xml:space="preserve">основні типи: незалежне та зчеплене. Поняття та </w:t>
            </w:r>
            <w:r>
              <w:rPr>
                <w:spacing w:val="-2"/>
              </w:rPr>
              <w:t>символи,</w:t>
            </w:r>
            <w:r>
              <w:tab/>
            </w:r>
            <w:r>
              <w:tab/>
            </w:r>
            <w:r>
              <w:rPr>
                <w:spacing w:val="-5"/>
              </w:rPr>
              <w:t>що</w:t>
            </w:r>
          </w:p>
          <w:p w:rsidR="0057425D" w:rsidRDefault="00A13595">
            <w:pPr>
              <w:pStyle w:val="TableParagraph"/>
              <w:spacing w:line="252" w:lineRule="exact"/>
              <w:ind w:right="794"/>
              <w:jc w:val="both"/>
            </w:pPr>
            <w:r>
              <w:rPr>
                <w:spacing w:val="-2"/>
              </w:rPr>
              <w:t xml:space="preserve">характеризують </w:t>
            </w:r>
            <w:r>
              <w:t>успадкуванняознак.</w:t>
            </w:r>
          </w:p>
        </w:tc>
        <w:tc>
          <w:tcPr>
            <w:tcW w:w="8507" w:type="dxa"/>
          </w:tcPr>
          <w:p w:rsidR="0057425D" w:rsidRDefault="00A13595">
            <w:pPr>
              <w:pStyle w:val="TableParagraph"/>
              <w:spacing w:line="250" w:lineRule="exact"/>
              <w:ind w:left="13" w:right="5"/>
              <w:jc w:val="center"/>
              <w:rPr>
                <w:b/>
              </w:rPr>
            </w:pPr>
            <w:r>
              <w:rPr>
                <w:b/>
              </w:rPr>
              <w:t>Рівень</w:t>
            </w:r>
            <w:r>
              <w:rPr>
                <w:b/>
                <w:spacing w:val="-2"/>
              </w:rPr>
              <w:t>«ЗАПАМ’ЯТОВУЄМО»</w:t>
            </w:r>
          </w:p>
          <w:p w:rsidR="0057425D" w:rsidRDefault="00A13595">
            <w:pPr>
              <w:pStyle w:val="TableParagraph"/>
              <w:ind w:left="109" w:right="95"/>
              <w:jc w:val="both"/>
            </w:pPr>
            <w:r>
              <w:rPr>
                <w:i/>
                <w:u w:val="single"/>
              </w:rPr>
              <w:t>Навчальне завдання</w:t>
            </w:r>
            <w:r>
              <w:t xml:space="preserve">Які особливості спадковості та мінливості організмів? </w:t>
            </w:r>
            <w:r>
              <w:rPr>
                <w:i/>
              </w:rPr>
              <w:t>Опорний конспект</w:t>
            </w:r>
            <w:r>
              <w:rPr>
                <w:rFonts w:ascii="Arial" w:hAnsi="Arial"/>
                <w:b/>
                <w:color w:val="1F2021"/>
                <w:position w:val="7"/>
                <w:sz w:val="14"/>
              </w:rPr>
              <w:t>&amp;</w:t>
            </w:r>
            <w:r>
              <w:t xml:space="preserve">. </w:t>
            </w:r>
            <w:r>
              <w:rPr>
                <w:b/>
              </w:rPr>
              <w:t xml:space="preserve">СПАДКОВІСТЬ та МІНЛИВІСТЬ: </w:t>
            </w:r>
            <w:r>
              <w:t>механізми, причини, форми.</w:t>
            </w:r>
          </w:p>
          <w:p w:rsidR="0057425D" w:rsidRDefault="00A13595">
            <w:pPr>
              <w:pStyle w:val="TableParagraph"/>
              <w:spacing w:line="251" w:lineRule="exact"/>
              <w:ind w:left="109"/>
              <w:jc w:val="both"/>
            </w:pPr>
            <w:r>
              <w:rPr>
                <w:i/>
                <w:spacing w:val="-2"/>
                <w:u w:val="single"/>
              </w:rPr>
              <w:t>Розвивальнезавдання</w:t>
            </w:r>
            <w:r>
              <w:rPr>
                <w:spacing w:val="-2"/>
              </w:rPr>
              <w:t>Якебіологічнезначенняспадковостітамінливостідляорганізмів?</w:t>
            </w:r>
          </w:p>
          <w:p w:rsidR="0057425D" w:rsidRDefault="00A13595">
            <w:pPr>
              <w:pStyle w:val="TableParagraph"/>
              <w:spacing w:line="252" w:lineRule="exact"/>
              <w:ind w:left="109"/>
              <w:jc w:val="both"/>
            </w:pPr>
            <w:r>
              <w:rPr>
                <w:i/>
              </w:rPr>
              <w:t>Дослідницькавправа</w:t>
            </w:r>
            <w:r>
              <w:t>.Дослідженняпігментаціїшкіриу</w:t>
            </w:r>
            <w:r>
              <w:rPr>
                <w:spacing w:val="-2"/>
              </w:rPr>
              <w:t>людини</w:t>
            </w:r>
          </w:p>
          <w:p w:rsidR="0057425D" w:rsidRDefault="00A13595">
            <w:pPr>
              <w:pStyle w:val="TableParagraph"/>
              <w:spacing w:line="242" w:lineRule="auto"/>
              <w:ind w:left="109" w:right="94"/>
              <w:jc w:val="both"/>
              <w:rPr>
                <w:b/>
              </w:rPr>
            </w:pPr>
            <w:r>
              <w:rPr>
                <w:i/>
                <w:u w:val="single"/>
              </w:rPr>
              <w:t>Цінніснезавдання</w:t>
            </w:r>
            <w:r>
              <w:t xml:space="preserve">«Необхіднеєвипадковим,авипадкове–необхідним»(Г.Ф.Гегель). </w:t>
            </w:r>
            <w:r>
              <w:rPr>
                <w:i/>
              </w:rPr>
              <w:t>Вправа для визначення змісту ціннісної категорії</w:t>
            </w:r>
            <w:r>
              <w:t xml:space="preserve">. Що таке </w:t>
            </w:r>
            <w:r>
              <w:rPr>
                <w:b/>
              </w:rPr>
              <w:t xml:space="preserve">НЕОБХІДНІСТЬ ТА </w:t>
            </w:r>
            <w:r>
              <w:rPr>
                <w:b/>
                <w:spacing w:val="-2"/>
              </w:rPr>
              <w:t>ВИПАДКОВІСТЬ?</w:t>
            </w:r>
          </w:p>
          <w:p w:rsidR="0057425D" w:rsidRDefault="00A13595">
            <w:pPr>
              <w:pStyle w:val="TableParagraph"/>
              <w:spacing w:line="242" w:lineRule="auto"/>
              <w:ind w:left="109" w:right="100"/>
              <w:jc w:val="both"/>
            </w:pPr>
            <w:r>
              <w:rPr>
                <w:i/>
                <w:u w:val="single"/>
              </w:rPr>
              <w:t>Міжпредметні зв’язки</w:t>
            </w:r>
            <w:r>
              <w:rPr>
                <w:i/>
              </w:rPr>
              <w:t xml:space="preserve"> «Біологія + Модельні організми»*. </w:t>
            </w:r>
            <w:r>
              <w:t xml:space="preserve">Як горох посприяв появі </w:t>
            </w:r>
            <w:r>
              <w:rPr>
                <w:spacing w:val="-2"/>
              </w:rPr>
              <w:t>генетики?</w:t>
            </w:r>
          </w:p>
          <w:p w:rsidR="0057425D" w:rsidRDefault="00A13595">
            <w:pPr>
              <w:pStyle w:val="TableParagraph"/>
              <w:spacing w:line="242" w:lineRule="auto"/>
              <w:ind w:left="109" w:right="95"/>
              <w:jc w:val="both"/>
            </w:pPr>
            <w:r>
              <w:rPr>
                <w:i/>
                <w:u w:val="single"/>
              </w:rPr>
              <w:t>«Вчись вчитись»</w:t>
            </w:r>
            <w:r>
              <w:rPr>
                <w:i/>
              </w:rPr>
              <w:t xml:space="preserve"> Особистісне завдання «Психічні пізнавальні процеси»</w:t>
            </w:r>
            <w:r>
              <w:rPr>
                <w:rFonts w:ascii="Arial" w:hAnsi="Arial"/>
                <w:b/>
                <w:color w:val="1F2021"/>
                <w:position w:val="7"/>
                <w:sz w:val="14"/>
              </w:rPr>
              <w:t>&amp;</w:t>
            </w:r>
            <w:r>
              <w:rPr>
                <w:i/>
              </w:rPr>
              <w:t xml:space="preserve">. </w:t>
            </w:r>
            <w:r>
              <w:t>Вправа для розвитку «Установки на спосіб розв’язання задач»</w:t>
            </w:r>
          </w:p>
        </w:tc>
      </w:tr>
      <w:tr w:rsidR="0057425D">
        <w:trPr>
          <w:trHeight w:val="3039"/>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spacing w:before="5" w:line="235" w:lineRule="auto"/>
              <w:ind w:right="189"/>
            </w:pPr>
            <w:r>
              <w:rPr>
                <w:b/>
              </w:rPr>
              <w:t xml:space="preserve">Незалежнеуспадкування </w:t>
            </w:r>
            <w:r>
              <w:rPr>
                <w:b/>
                <w:spacing w:val="-2"/>
              </w:rPr>
              <w:t>ознак</w:t>
            </w:r>
            <w:r>
              <w:rPr>
                <w:spacing w:val="-2"/>
              </w:rPr>
              <w:t>.</w:t>
            </w:r>
          </w:p>
          <w:p w:rsidR="0057425D" w:rsidRDefault="00A13595">
            <w:pPr>
              <w:pStyle w:val="TableParagraph"/>
              <w:ind w:right="177"/>
            </w:pPr>
            <w:r>
              <w:rPr>
                <w:spacing w:val="-2"/>
              </w:rPr>
              <w:t xml:space="preserve">Закономірності </w:t>
            </w:r>
            <w:r>
              <w:t>незалежногоуспадкування ознак. Закони Менделя, їх цитогенетичні основи.</w:t>
            </w:r>
          </w:p>
          <w:p w:rsidR="0057425D" w:rsidRDefault="00A13595">
            <w:pPr>
              <w:pStyle w:val="TableParagraph"/>
              <w:ind w:right="499"/>
            </w:pPr>
            <w:r>
              <w:t>Статистичнийхарактер законів Менделя.</w:t>
            </w:r>
          </w:p>
        </w:tc>
        <w:tc>
          <w:tcPr>
            <w:tcW w:w="8507" w:type="dxa"/>
          </w:tcPr>
          <w:p w:rsidR="0057425D" w:rsidRDefault="00A13595">
            <w:pPr>
              <w:pStyle w:val="TableParagraph"/>
              <w:spacing w:before="1" w:line="250" w:lineRule="exact"/>
              <w:ind w:left="13" w:right="5"/>
              <w:jc w:val="center"/>
              <w:rPr>
                <w:b/>
              </w:rPr>
            </w:pPr>
            <w:r>
              <w:rPr>
                <w:b/>
              </w:rPr>
              <w:t>Рівень</w:t>
            </w:r>
            <w:r>
              <w:rPr>
                <w:b/>
                <w:spacing w:val="-2"/>
              </w:rPr>
              <w:t>«УСВІДОМЛЮЄМО»</w:t>
            </w:r>
          </w:p>
          <w:p w:rsidR="0057425D" w:rsidRDefault="00A13595">
            <w:pPr>
              <w:pStyle w:val="TableParagraph"/>
              <w:ind w:left="109" w:right="95"/>
              <w:jc w:val="both"/>
            </w:pPr>
            <w:r>
              <w:rPr>
                <w:i/>
                <w:u w:val="single"/>
              </w:rPr>
              <w:t>Навчальнезавдання</w:t>
            </w:r>
            <w:r>
              <w:t>Якіознакинезалежногоуспадкуванняознак?</w:t>
            </w:r>
            <w:r>
              <w:rPr>
                <w:i/>
              </w:rPr>
              <w:t>Описзвикористанням ілюстрацій</w:t>
            </w:r>
            <w:r>
              <w:rPr>
                <w:rFonts w:ascii="Arial" w:hAnsi="Arial"/>
                <w:b/>
                <w:color w:val="1F2021"/>
                <w:position w:val="7"/>
                <w:sz w:val="14"/>
              </w:rPr>
              <w:t>&amp;</w:t>
            </w:r>
            <w:r>
              <w:rPr>
                <w:i/>
              </w:rPr>
              <w:t>.</w:t>
            </w:r>
            <w:r>
              <w:rPr>
                <w:b/>
              </w:rPr>
              <w:t xml:space="preserve">Незалежнеуспадкуванняознак: </w:t>
            </w:r>
            <w:r>
              <w:t xml:space="preserve">закономірності йцитогенетичніоснови </w:t>
            </w:r>
            <w:r>
              <w:rPr>
                <w:i/>
                <w:u w:val="single"/>
              </w:rPr>
              <w:t>Розвивальне завдання</w:t>
            </w:r>
            <w:r>
              <w:t xml:space="preserve">Як відбувається незалежне успадкування ознак? </w:t>
            </w:r>
            <w:r>
              <w:rPr>
                <w:i/>
              </w:rPr>
              <w:t xml:space="preserve">ПРАКТИЧНА РОБОТА 25. </w:t>
            </w:r>
            <w:r>
              <w:t>Складання схем незалежного успадкування ознаки.</w:t>
            </w:r>
          </w:p>
          <w:p w:rsidR="0057425D" w:rsidRDefault="00A13595">
            <w:pPr>
              <w:pStyle w:val="TableParagraph"/>
              <w:ind w:left="109" w:right="99"/>
              <w:jc w:val="both"/>
            </w:pPr>
            <w:r>
              <w:rPr>
                <w:i/>
                <w:u w:val="single"/>
              </w:rPr>
              <w:t>Ціннісне завдання</w:t>
            </w:r>
            <w:r>
              <w:t xml:space="preserve">Необхідне – це те, що має внутрішню причину, пов'язану із саморозвитком явища чи об’єкта. Що є причиною незалежного успадкування ознак? </w:t>
            </w:r>
            <w:r>
              <w:rPr>
                <w:i/>
              </w:rPr>
              <w:t>Вправа для сприймання</w:t>
            </w:r>
            <w:r>
              <w:t>. Г. Мендель, досліди з горохом та «спадкові задатки».</w:t>
            </w:r>
          </w:p>
          <w:p w:rsidR="0057425D" w:rsidRDefault="00A13595">
            <w:pPr>
              <w:pStyle w:val="TableParagraph"/>
              <w:spacing w:line="252" w:lineRule="exact"/>
              <w:ind w:left="109"/>
              <w:jc w:val="both"/>
            </w:pPr>
            <w:r>
              <w:rPr>
                <w:i/>
                <w:u w:val="single"/>
              </w:rPr>
              <w:t>Міжпредметнізв’язки</w:t>
            </w:r>
            <w:r>
              <w:rPr>
                <w:i/>
              </w:rPr>
              <w:t>«Біологія+Математика»*.</w:t>
            </w:r>
            <w:r>
              <w:t>Щотакебіном</w:t>
            </w:r>
            <w:r>
              <w:rPr>
                <w:spacing w:val="-2"/>
              </w:rPr>
              <w:t>Ньютона?</w:t>
            </w:r>
          </w:p>
          <w:p w:rsidR="0057425D" w:rsidRDefault="00A13595">
            <w:pPr>
              <w:pStyle w:val="TableParagraph"/>
              <w:ind w:left="109" w:right="97"/>
              <w:jc w:val="both"/>
            </w:pPr>
            <w:r>
              <w:rPr>
                <w:i/>
                <w:u w:val="single"/>
              </w:rPr>
              <w:t>«Вчись вчитись»</w:t>
            </w:r>
            <w:r>
              <w:rPr>
                <w:i/>
              </w:rPr>
              <w:t xml:space="preserve"> Регулятивне завдання</w:t>
            </w:r>
            <w:r>
              <w:rPr>
                <w:rFonts w:ascii="Arial" w:hAnsi="Arial"/>
                <w:b/>
                <w:color w:val="1F2021"/>
                <w:position w:val="7"/>
                <w:sz w:val="14"/>
              </w:rPr>
              <w:t>&amp;</w:t>
            </w:r>
            <w:r>
              <w:rPr>
                <w:i/>
              </w:rPr>
              <w:t xml:space="preserve">. </w:t>
            </w:r>
            <w:r>
              <w:t xml:space="preserve">Евристичний метод «Метод фокальних </w:t>
            </w:r>
            <w:r>
              <w:rPr>
                <w:spacing w:val="-2"/>
              </w:rPr>
              <w:t>об’єктів»</w:t>
            </w:r>
          </w:p>
          <w:p w:rsidR="0057425D" w:rsidRDefault="00A13595">
            <w:pPr>
              <w:pStyle w:val="TableParagraph"/>
              <w:spacing w:line="240" w:lineRule="exact"/>
              <w:ind w:left="109"/>
              <w:jc w:val="both"/>
            </w:pPr>
            <w:r>
              <w:rPr>
                <w:i/>
                <w:u w:val="single"/>
              </w:rPr>
              <w:t>Формувальнеоцінювання</w:t>
            </w:r>
            <w:r>
              <w:rPr>
                <w:i/>
              </w:rPr>
              <w:t>Завданнянарозпізнавання*</w:t>
            </w:r>
            <w:r>
              <w:t>.Незалежнеуспадкування</w:t>
            </w:r>
            <w:r>
              <w:rPr>
                <w:spacing w:val="-2"/>
              </w:rPr>
              <w:t>ознак</w:t>
            </w:r>
          </w:p>
        </w:tc>
      </w:tr>
      <w:tr w:rsidR="0057425D">
        <w:trPr>
          <w:trHeight w:val="1012"/>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spacing w:before="2" w:line="235" w:lineRule="auto"/>
              <w:ind w:right="351"/>
            </w:pPr>
            <w:r>
              <w:rPr>
                <w:b/>
              </w:rPr>
              <w:t xml:space="preserve">Зчепленеуспадкування </w:t>
            </w:r>
            <w:r>
              <w:rPr>
                <w:b/>
                <w:spacing w:val="-2"/>
              </w:rPr>
              <w:t>ознак</w:t>
            </w:r>
            <w:r>
              <w:rPr>
                <w:spacing w:val="-2"/>
              </w:rPr>
              <w:t>.</w:t>
            </w:r>
          </w:p>
          <w:p w:rsidR="0057425D" w:rsidRDefault="00A13595">
            <w:pPr>
              <w:pStyle w:val="TableParagraph"/>
              <w:spacing w:line="252" w:lineRule="exact"/>
            </w:pPr>
            <w:r>
              <w:t>Закономірностізчепленого успадкуванняознак.</w:t>
            </w:r>
            <w:r>
              <w:rPr>
                <w:spacing w:val="-2"/>
              </w:rPr>
              <w:t>Закон</w:t>
            </w:r>
          </w:p>
        </w:tc>
        <w:tc>
          <w:tcPr>
            <w:tcW w:w="8507" w:type="dxa"/>
          </w:tcPr>
          <w:p w:rsidR="0057425D" w:rsidRDefault="00A13595">
            <w:pPr>
              <w:pStyle w:val="TableParagraph"/>
              <w:spacing w:line="248" w:lineRule="exact"/>
              <w:ind w:left="13" w:right="3"/>
              <w:jc w:val="center"/>
              <w:rPr>
                <w:b/>
              </w:rPr>
            </w:pPr>
            <w:r>
              <w:rPr>
                <w:b/>
              </w:rPr>
              <w:t>Рівень</w:t>
            </w:r>
            <w:r>
              <w:rPr>
                <w:b/>
                <w:spacing w:val="-2"/>
              </w:rPr>
              <w:t>«ЗАСТОСОВУЄМО»</w:t>
            </w:r>
          </w:p>
          <w:p w:rsidR="0057425D" w:rsidRDefault="00A13595">
            <w:pPr>
              <w:pStyle w:val="TableParagraph"/>
              <w:spacing w:line="250" w:lineRule="exact"/>
              <w:ind w:left="109"/>
              <w:rPr>
                <w:i/>
              </w:rPr>
            </w:pPr>
            <w:r>
              <w:rPr>
                <w:i/>
                <w:u w:val="single"/>
              </w:rPr>
              <w:t>Навчальнезавдання</w:t>
            </w:r>
            <w:r>
              <w:t>Якіознакизчепленогоуспадкуванняознак?</w:t>
            </w:r>
            <w:r>
              <w:rPr>
                <w:i/>
              </w:rPr>
              <w:t>Пояснення</w:t>
            </w:r>
            <w:r>
              <w:rPr>
                <w:i/>
                <w:spacing w:val="-10"/>
              </w:rPr>
              <w:t>з</w:t>
            </w:r>
          </w:p>
          <w:p w:rsidR="0057425D" w:rsidRDefault="00A13595">
            <w:pPr>
              <w:pStyle w:val="TableParagraph"/>
              <w:spacing w:line="252" w:lineRule="exact"/>
              <w:ind w:left="109"/>
            </w:pPr>
            <w:r>
              <w:rPr>
                <w:i/>
              </w:rPr>
              <w:t>використаннямілюстрацій</w:t>
            </w:r>
            <w:r>
              <w:rPr>
                <w:rFonts w:ascii="Arial" w:hAnsi="Arial"/>
                <w:b/>
                <w:color w:val="1F2021"/>
                <w:position w:val="7"/>
                <w:sz w:val="14"/>
              </w:rPr>
              <w:t>&amp;</w:t>
            </w:r>
            <w:r>
              <w:rPr>
                <w:i/>
              </w:rPr>
              <w:t>.</w:t>
            </w:r>
            <w:r>
              <w:rPr>
                <w:b/>
              </w:rPr>
              <w:t>Зчепленеуспадкуванняознак:</w:t>
            </w:r>
            <w:r>
              <w:t>закономірностіта цитогенетичні основи.</w:t>
            </w:r>
          </w:p>
        </w:tc>
      </w:tr>
    </w:tbl>
    <w:p w:rsidR="0057425D" w:rsidRDefault="0057425D">
      <w:pPr>
        <w:pStyle w:val="TableParagraph"/>
        <w:spacing w:line="252"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3"/>
        <w:gridCol w:w="8507"/>
      </w:tblGrid>
      <w:tr w:rsidR="0057425D">
        <w:trPr>
          <w:trHeight w:val="2025"/>
        </w:trPr>
        <w:tc>
          <w:tcPr>
            <w:tcW w:w="3680" w:type="dxa"/>
            <w:vMerge w:val="restart"/>
          </w:tcPr>
          <w:p w:rsidR="0057425D" w:rsidRDefault="00A13595">
            <w:pPr>
              <w:pStyle w:val="TableParagraph"/>
              <w:ind w:right="94"/>
              <w:jc w:val="both"/>
            </w:pPr>
            <w:r>
              <w:rPr>
                <w:i/>
              </w:rPr>
              <w:t>вибирає пізнавальну ситуацію</w:t>
            </w:r>
            <w:r>
              <w:t xml:space="preserve">: для визначення біологічне значення спадковості та мінливості для </w:t>
            </w:r>
            <w:r>
              <w:rPr>
                <w:spacing w:val="-2"/>
              </w:rPr>
              <w:t>організмів;</w:t>
            </w:r>
          </w:p>
          <w:p w:rsidR="0057425D" w:rsidRDefault="00A13595">
            <w:pPr>
              <w:pStyle w:val="TableParagraph"/>
              <w:tabs>
                <w:tab w:val="left" w:pos="2385"/>
              </w:tabs>
              <w:ind w:right="94"/>
              <w:jc w:val="both"/>
            </w:pPr>
            <w:r>
              <w:rPr>
                <w:i/>
              </w:rPr>
              <w:t xml:space="preserve">визначає мету і завдання </w:t>
            </w:r>
            <w:r>
              <w:rPr>
                <w:i/>
                <w:spacing w:val="-2"/>
              </w:rPr>
              <w:t>дослідження</w:t>
            </w:r>
            <w:r>
              <w:rPr>
                <w:spacing w:val="-2"/>
              </w:rPr>
              <w:t>:</w:t>
            </w:r>
            <w:r>
              <w:tab/>
            </w:r>
            <w:r>
              <w:rPr>
                <w:spacing w:val="-2"/>
              </w:rPr>
              <w:t xml:space="preserve">незалежного </w:t>
            </w:r>
            <w:r>
              <w:t>успадкування ознаки забарвлення у різних організмів;</w:t>
            </w:r>
          </w:p>
          <w:p w:rsidR="0057425D" w:rsidRDefault="00A13595">
            <w:pPr>
              <w:pStyle w:val="TableParagraph"/>
              <w:ind w:right="95"/>
              <w:jc w:val="both"/>
            </w:pPr>
            <w:r>
              <w:rPr>
                <w:i/>
              </w:rPr>
              <w:t xml:space="preserve">визначає етапи дослідження: </w:t>
            </w:r>
            <w:r>
              <w:t xml:space="preserve">зчепленого успадкування ознак забарвлення тіла й довжини крил у </w:t>
            </w:r>
            <w:r>
              <w:rPr>
                <w:spacing w:val="-2"/>
              </w:rPr>
              <w:t>дрозофіли;</w:t>
            </w:r>
          </w:p>
          <w:p w:rsidR="0057425D" w:rsidRDefault="00A13595">
            <w:pPr>
              <w:pStyle w:val="TableParagraph"/>
              <w:ind w:right="96"/>
              <w:jc w:val="both"/>
            </w:pPr>
            <w:r>
              <w:rPr>
                <w:i/>
              </w:rPr>
              <w:t xml:space="preserve">аналізує результати дослідження: </w:t>
            </w:r>
            <w:r>
              <w:t xml:space="preserve">модифікаційної мінливості окремих </w:t>
            </w:r>
            <w:r>
              <w:rPr>
                <w:spacing w:val="-2"/>
              </w:rPr>
              <w:t>ознак;</w:t>
            </w:r>
          </w:p>
          <w:p w:rsidR="0057425D" w:rsidRDefault="00A13595">
            <w:pPr>
              <w:pStyle w:val="TableParagraph"/>
              <w:ind w:right="95"/>
              <w:jc w:val="both"/>
            </w:pPr>
            <w:r>
              <w:rPr>
                <w:i/>
              </w:rPr>
              <w:t xml:space="preserve">формулює висновки: </w:t>
            </w:r>
            <w:r>
              <w:t xml:space="preserve">про причини подібності та відмінностей мутаційної та модифікаційної </w:t>
            </w:r>
            <w:r>
              <w:rPr>
                <w:spacing w:val="-2"/>
              </w:rPr>
              <w:t>мінливості;</w:t>
            </w:r>
          </w:p>
          <w:p w:rsidR="0057425D" w:rsidRDefault="00A13595">
            <w:pPr>
              <w:pStyle w:val="TableParagraph"/>
              <w:tabs>
                <w:tab w:val="left" w:pos="1631"/>
                <w:tab w:val="left" w:pos="2978"/>
              </w:tabs>
              <w:ind w:right="95"/>
              <w:jc w:val="both"/>
            </w:pPr>
            <w:r>
              <w:rPr>
                <w:i/>
              </w:rPr>
              <w:t xml:space="preserve">співпрацює в групі та створює: </w:t>
            </w:r>
            <w:r>
              <w:rPr>
                <w:i/>
                <w:spacing w:val="-2"/>
              </w:rPr>
              <w:t>Графічна</w:t>
            </w:r>
            <w:r>
              <w:rPr>
                <w:i/>
              </w:rPr>
              <w:tab/>
            </w:r>
            <w:r>
              <w:rPr>
                <w:i/>
                <w:spacing w:val="-2"/>
              </w:rPr>
              <w:t>модель</w:t>
            </w:r>
            <w:r>
              <w:rPr>
                <w:spacing w:val="-2"/>
              </w:rPr>
              <w:t>.</w:t>
            </w:r>
            <w:r>
              <w:tab/>
            </w:r>
            <w:r>
              <w:rPr>
                <w:spacing w:val="-2"/>
              </w:rPr>
              <w:t xml:space="preserve">Галузі </w:t>
            </w:r>
            <w:r>
              <w:t xml:space="preserve">застосування знань про спадковість та мінливість в практичній </w:t>
            </w:r>
            <w:r>
              <w:rPr>
                <w:spacing w:val="-2"/>
              </w:rPr>
              <w:t>діяльності.</w:t>
            </w:r>
          </w:p>
          <w:p w:rsidR="0057425D" w:rsidRDefault="00A13595">
            <w:pPr>
              <w:pStyle w:val="TableParagraph"/>
              <w:tabs>
                <w:tab w:val="left" w:pos="1396"/>
                <w:tab w:val="left" w:pos="1430"/>
                <w:tab w:val="left" w:pos="2742"/>
                <w:tab w:val="left" w:pos="3378"/>
              </w:tabs>
              <w:ind w:right="94"/>
            </w:pPr>
            <w:r>
              <w:rPr>
                <w:b/>
              </w:rPr>
              <w:t xml:space="preserve">СТАВЛЕННЯ. </w:t>
            </w:r>
            <w:r>
              <w:t xml:space="preserve">Учень / учениця: </w:t>
            </w:r>
            <w:r>
              <w:rPr>
                <w:i/>
                <w:spacing w:val="-2"/>
              </w:rPr>
              <w:t>визначає</w:t>
            </w:r>
            <w:r>
              <w:rPr>
                <w:i/>
              </w:rPr>
              <w:tab/>
            </w:r>
            <w:r>
              <w:rPr>
                <w:i/>
                <w:spacing w:val="-2"/>
              </w:rPr>
              <w:t>сутність</w:t>
            </w:r>
            <w:r>
              <w:rPr>
                <w:i/>
              </w:rPr>
              <w:tab/>
            </w:r>
            <w:r>
              <w:rPr>
                <w:i/>
                <w:spacing w:val="-2"/>
              </w:rPr>
              <w:t>ціннісної категорії:</w:t>
            </w:r>
            <w:r>
              <w:rPr>
                <w:i/>
              </w:rPr>
              <w:tab/>
            </w:r>
            <w:r>
              <w:rPr>
                <w:i/>
              </w:rPr>
              <w:tab/>
            </w:r>
            <w:r>
              <w:rPr>
                <w:spacing w:val="-2"/>
              </w:rPr>
              <w:t>НЕОБХІДНІСТЬ</w:t>
            </w:r>
            <w:r>
              <w:tab/>
            </w:r>
            <w:r>
              <w:rPr>
                <w:spacing w:val="-6"/>
              </w:rPr>
              <w:t xml:space="preserve">та </w:t>
            </w:r>
            <w:r>
              <w:rPr>
                <w:spacing w:val="-2"/>
              </w:rPr>
              <w:t>ВИПАДКОВІСТЬ;</w:t>
            </w:r>
          </w:p>
          <w:p w:rsidR="0057425D" w:rsidRDefault="00A13595">
            <w:pPr>
              <w:pStyle w:val="TableParagraph"/>
              <w:tabs>
                <w:tab w:val="left" w:pos="1794"/>
                <w:tab w:val="left" w:pos="2684"/>
              </w:tabs>
              <w:ind w:right="96"/>
              <w:jc w:val="both"/>
            </w:pPr>
            <w:r>
              <w:rPr>
                <w:i/>
                <w:spacing w:val="-2"/>
              </w:rPr>
              <w:t>усвідомлює</w:t>
            </w:r>
            <w:r>
              <w:rPr>
                <w:i/>
              </w:rPr>
              <w:tab/>
            </w:r>
            <w:r>
              <w:rPr>
                <w:i/>
                <w:spacing w:val="-6"/>
              </w:rPr>
              <w:t>та</w:t>
            </w:r>
            <w:r>
              <w:rPr>
                <w:i/>
              </w:rPr>
              <w:tab/>
            </w:r>
            <w:r>
              <w:rPr>
                <w:i/>
                <w:spacing w:val="-2"/>
              </w:rPr>
              <w:t xml:space="preserve">сприймає </w:t>
            </w:r>
            <w:r>
              <w:rPr>
                <w:i/>
              </w:rPr>
              <w:t>твердження</w:t>
            </w:r>
            <w:r>
              <w:t>: про причини незалежного успадкування ознак як прояв необхідного;</w:t>
            </w:r>
          </w:p>
          <w:p w:rsidR="0057425D" w:rsidRDefault="00A13595">
            <w:pPr>
              <w:pStyle w:val="TableParagraph"/>
              <w:ind w:right="96"/>
              <w:jc w:val="both"/>
            </w:pPr>
            <w:r>
              <w:rPr>
                <w:i/>
              </w:rPr>
              <w:t xml:space="preserve">висловлює міркування: </w:t>
            </w:r>
            <w:r>
              <w:t>про причини незалежного успадкування ознак;</w:t>
            </w:r>
          </w:p>
          <w:p w:rsidR="0057425D" w:rsidRDefault="00A13595">
            <w:pPr>
              <w:pStyle w:val="TableParagraph"/>
              <w:ind w:right="94"/>
              <w:jc w:val="both"/>
            </w:pPr>
            <w:r>
              <w:rPr>
                <w:i/>
              </w:rPr>
              <w:t xml:space="preserve">обґрунтовує твердження: </w:t>
            </w:r>
            <w:r>
              <w:t>пророль випадковості у мінливості антропометричних ознак;</w:t>
            </w:r>
          </w:p>
        </w:tc>
        <w:tc>
          <w:tcPr>
            <w:tcW w:w="2833" w:type="dxa"/>
          </w:tcPr>
          <w:p w:rsidR="0057425D" w:rsidRDefault="00A13595">
            <w:pPr>
              <w:pStyle w:val="TableParagraph"/>
              <w:ind w:right="96"/>
              <w:jc w:val="both"/>
            </w:pPr>
            <w:r>
              <w:t xml:space="preserve">зчепленого успадкування ознак, його цитогенетичні </w:t>
            </w:r>
            <w:r>
              <w:rPr>
                <w:spacing w:val="-2"/>
              </w:rPr>
              <w:t>основи.</w:t>
            </w:r>
          </w:p>
        </w:tc>
        <w:tc>
          <w:tcPr>
            <w:tcW w:w="8507" w:type="dxa"/>
          </w:tcPr>
          <w:p w:rsidR="0057425D" w:rsidRDefault="00A13595">
            <w:pPr>
              <w:pStyle w:val="TableParagraph"/>
              <w:ind w:left="109" w:right="96"/>
              <w:jc w:val="both"/>
            </w:pPr>
            <w:r>
              <w:rPr>
                <w:i/>
                <w:u w:val="single"/>
              </w:rPr>
              <w:t>Розвивальнезавдання</w:t>
            </w:r>
            <w:r>
              <w:t xml:space="preserve">Яквідбуваєтьсязчеплене успадкування ознакзабарвлення тіла й довжини крил у дрозофіли? </w:t>
            </w:r>
            <w:r>
              <w:rPr>
                <w:i/>
              </w:rPr>
              <w:t xml:space="preserve">ПРАКТИЧНА РОБОТА 26. </w:t>
            </w:r>
            <w:r>
              <w:t>Складання схем зчепленого успадкування двох ознак*.</w:t>
            </w:r>
          </w:p>
          <w:p w:rsidR="0057425D" w:rsidRDefault="00A13595">
            <w:pPr>
              <w:pStyle w:val="TableParagraph"/>
              <w:ind w:left="109" w:right="96"/>
              <w:jc w:val="both"/>
            </w:pPr>
            <w:r>
              <w:rPr>
                <w:i/>
                <w:u w:val="single"/>
              </w:rPr>
              <w:t>Ціннісне завдання</w:t>
            </w:r>
            <w:r>
              <w:t xml:space="preserve">Що є причиною зчепленого успадкування ознак? </w:t>
            </w:r>
            <w:r>
              <w:rPr>
                <w:i/>
              </w:rPr>
              <w:t>Вправа для реагування</w:t>
            </w:r>
            <w:r>
              <w:t>. Т. Х. Морган, досліди з дрозофілою та «зчеплення генів».</w:t>
            </w:r>
          </w:p>
          <w:p w:rsidR="0057425D" w:rsidRDefault="00A13595">
            <w:pPr>
              <w:pStyle w:val="TableParagraph"/>
              <w:spacing w:line="252" w:lineRule="exact"/>
              <w:ind w:left="109"/>
            </w:pPr>
            <w:r>
              <w:rPr>
                <w:i/>
                <w:u w:val="single"/>
              </w:rPr>
              <w:t>Міжпредметнізв’язки</w:t>
            </w:r>
            <w:r>
              <w:rPr>
                <w:i/>
              </w:rPr>
              <w:t>«Біологія+Модельніорганізми»*.</w:t>
            </w:r>
            <w:r>
              <w:t>Дрозофілата</w:t>
            </w:r>
            <w:r>
              <w:rPr>
                <w:spacing w:val="-2"/>
              </w:rPr>
              <w:t>генетика.</w:t>
            </w:r>
          </w:p>
          <w:p w:rsidR="0057425D" w:rsidRDefault="00A13595">
            <w:pPr>
              <w:pStyle w:val="TableParagraph"/>
              <w:spacing w:line="252" w:lineRule="exact"/>
              <w:ind w:left="109"/>
            </w:pPr>
            <w:r>
              <w:rPr>
                <w:i/>
                <w:u w:val="single"/>
              </w:rPr>
              <w:t>«Вчисьвчитись»</w:t>
            </w:r>
            <w:r>
              <w:rPr>
                <w:i/>
              </w:rPr>
              <w:t>Комунікативнезавдання</w:t>
            </w:r>
            <w:r>
              <w:rPr>
                <w:rFonts w:ascii="Arial" w:hAnsi="Arial"/>
                <w:b/>
                <w:color w:val="1F2021"/>
                <w:position w:val="7"/>
                <w:sz w:val="14"/>
              </w:rPr>
              <w:t>&amp;</w:t>
            </w:r>
            <w:r>
              <w:rPr>
                <w:i/>
              </w:rPr>
              <w:t>.</w:t>
            </w:r>
            <w:r>
              <w:t>Творчавправа«Незвичайне</w:t>
            </w:r>
            <w:r>
              <w:rPr>
                <w:spacing w:val="-2"/>
              </w:rPr>
              <w:t>використання»</w:t>
            </w:r>
          </w:p>
          <w:p w:rsidR="0057425D" w:rsidRDefault="00A13595">
            <w:pPr>
              <w:pStyle w:val="TableParagraph"/>
              <w:spacing w:line="240" w:lineRule="exact"/>
              <w:ind w:left="109"/>
            </w:pPr>
            <w:r>
              <w:rPr>
                <w:i/>
                <w:u w:val="single"/>
              </w:rPr>
              <w:t>Формувальнеоцінювання</w:t>
            </w:r>
            <w:r>
              <w:rPr>
                <w:i/>
              </w:rPr>
              <w:t>Репродуктивнезавдання*</w:t>
            </w:r>
            <w:r>
              <w:t>.</w:t>
            </w:r>
            <w:r>
              <w:rPr>
                <w:spacing w:val="-2"/>
              </w:rPr>
              <w:t>Анаболізм</w:t>
            </w:r>
          </w:p>
        </w:tc>
      </w:tr>
      <w:tr w:rsidR="0057425D">
        <w:trPr>
          <w:trHeight w:val="2781"/>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tabs>
                <w:tab w:val="left" w:pos="2603"/>
              </w:tabs>
              <w:spacing w:before="2" w:line="235" w:lineRule="auto"/>
              <w:ind w:right="98"/>
            </w:pPr>
            <w:r>
              <w:rPr>
                <w:b/>
                <w:spacing w:val="-2"/>
              </w:rPr>
              <w:t>НЕСПАДКОВА МІНЛИВІСТЬ,</w:t>
            </w:r>
            <w:r>
              <w:rPr>
                <w:b/>
              </w:rPr>
              <w:tab/>
            </w:r>
            <w:r>
              <w:rPr>
                <w:spacing w:val="-6"/>
              </w:rPr>
              <w:t>її</w:t>
            </w:r>
          </w:p>
          <w:p w:rsidR="0057425D" w:rsidRDefault="00A13595">
            <w:pPr>
              <w:pStyle w:val="TableParagraph"/>
              <w:spacing w:before="2"/>
            </w:pPr>
            <w:r>
              <w:t>особливостіта</w:t>
            </w:r>
            <w:r>
              <w:rPr>
                <w:spacing w:val="-2"/>
              </w:rPr>
              <w:t>види.</w:t>
            </w:r>
          </w:p>
          <w:p w:rsidR="0057425D" w:rsidRDefault="00A13595">
            <w:pPr>
              <w:pStyle w:val="TableParagraph"/>
              <w:spacing w:before="6" w:line="237" w:lineRule="auto"/>
              <w:ind w:right="95"/>
              <w:rPr>
                <w:i/>
              </w:rPr>
            </w:pPr>
            <w:r>
              <w:rPr>
                <w:b/>
                <w:spacing w:val="-2"/>
              </w:rPr>
              <w:t xml:space="preserve">Модифікаційна </w:t>
            </w:r>
            <w:r>
              <w:rPr>
                <w:b/>
              </w:rPr>
              <w:t>мінливість</w:t>
            </w:r>
            <w:r>
              <w:t>,їївластивості тазначення.</w:t>
            </w:r>
            <w:r>
              <w:rPr>
                <w:i/>
              </w:rPr>
              <w:t>Модифікації та їх різноманітність.</w:t>
            </w:r>
          </w:p>
          <w:p w:rsidR="0057425D" w:rsidRDefault="00A13595">
            <w:pPr>
              <w:pStyle w:val="TableParagraph"/>
              <w:spacing w:before="4"/>
              <w:ind w:right="116"/>
            </w:pPr>
            <w:r>
              <w:rPr>
                <w:spacing w:val="-2"/>
              </w:rPr>
              <w:t xml:space="preserve">Статистичнізакономірності </w:t>
            </w:r>
            <w:r>
              <w:t>модифікаційноїмінливості.</w:t>
            </w:r>
          </w:p>
        </w:tc>
        <w:tc>
          <w:tcPr>
            <w:tcW w:w="8507" w:type="dxa"/>
          </w:tcPr>
          <w:p w:rsidR="0057425D" w:rsidRDefault="00A13595">
            <w:pPr>
              <w:pStyle w:val="TableParagraph"/>
              <w:spacing w:line="248" w:lineRule="exact"/>
              <w:ind w:left="13" w:right="4"/>
              <w:jc w:val="center"/>
              <w:rPr>
                <w:b/>
              </w:rPr>
            </w:pPr>
            <w:r>
              <w:rPr>
                <w:b/>
              </w:rPr>
              <w:t>Рівень</w:t>
            </w:r>
            <w:r>
              <w:rPr>
                <w:b/>
                <w:spacing w:val="-2"/>
              </w:rPr>
              <w:t>«АНАЛІЗУЄМО»</w:t>
            </w:r>
          </w:p>
          <w:p w:rsidR="0057425D" w:rsidRDefault="00A13595">
            <w:pPr>
              <w:pStyle w:val="TableParagraph"/>
              <w:spacing w:line="242" w:lineRule="auto"/>
              <w:ind w:left="109"/>
            </w:pPr>
            <w:r>
              <w:rPr>
                <w:i/>
                <w:u w:val="single"/>
              </w:rPr>
              <w:t>Навчальнезавдання</w:t>
            </w:r>
            <w:r>
              <w:t>Якіхарактерніознакинеспадковоїмінливості?</w:t>
            </w:r>
            <w:r>
              <w:rPr>
                <w:i/>
              </w:rPr>
              <w:t>Самостійне перетворення знань</w:t>
            </w:r>
            <w:r>
              <w:rPr>
                <w:rFonts w:ascii="Arial" w:hAnsi="Arial"/>
                <w:b/>
                <w:color w:val="1F2021"/>
                <w:position w:val="7"/>
                <w:sz w:val="14"/>
              </w:rPr>
              <w:t>&amp;</w:t>
            </w:r>
            <w:r>
              <w:rPr>
                <w:i/>
              </w:rPr>
              <w:t xml:space="preserve">. </w:t>
            </w:r>
            <w:r>
              <w:rPr>
                <w:b/>
              </w:rPr>
              <w:t xml:space="preserve">Неспадкова мінливість: </w:t>
            </w:r>
            <w:r>
              <w:t>особливості, види та значення.</w:t>
            </w:r>
          </w:p>
          <w:p w:rsidR="0057425D" w:rsidRDefault="00A13595">
            <w:pPr>
              <w:pStyle w:val="TableParagraph"/>
              <w:tabs>
                <w:tab w:val="left" w:pos="1476"/>
                <w:tab w:val="left" w:pos="2120"/>
                <w:tab w:val="left" w:pos="2749"/>
                <w:tab w:val="left" w:pos="3322"/>
                <w:tab w:val="left" w:pos="4390"/>
                <w:tab w:val="left" w:pos="6086"/>
                <w:tab w:val="left" w:pos="7319"/>
              </w:tabs>
              <w:ind w:left="109" w:right="98"/>
            </w:pPr>
            <w:r>
              <w:rPr>
                <w:i/>
                <w:spacing w:val="-2"/>
                <w:u w:val="single"/>
              </w:rPr>
              <w:t>Розвивальне</w:t>
            </w:r>
            <w:r>
              <w:rPr>
                <w:i/>
                <w:u w:val="single"/>
              </w:rPr>
              <w:tab/>
            </w:r>
            <w:r>
              <w:rPr>
                <w:i/>
                <w:spacing w:val="-2"/>
                <w:u w:val="single"/>
              </w:rPr>
              <w:t>завдання</w:t>
            </w:r>
            <w:r>
              <w:rPr>
                <w:i/>
              </w:rPr>
              <w:tab/>
            </w:r>
            <w:r>
              <w:rPr>
                <w:spacing w:val="-4"/>
              </w:rPr>
              <w:t>Яке</w:t>
            </w:r>
            <w:r>
              <w:tab/>
            </w:r>
            <w:r>
              <w:rPr>
                <w:spacing w:val="-2"/>
              </w:rPr>
              <w:t>значення</w:t>
            </w:r>
            <w:r>
              <w:tab/>
            </w:r>
            <w:r>
              <w:rPr>
                <w:spacing w:val="-2"/>
              </w:rPr>
              <w:t>модифікаційної</w:t>
            </w:r>
            <w:r>
              <w:tab/>
            </w:r>
            <w:r>
              <w:rPr>
                <w:spacing w:val="-2"/>
              </w:rPr>
              <w:t>мінливості</w:t>
            </w:r>
            <w:r>
              <w:tab/>
            </w:r>
            <w:r>
              <w:rPr>
                <w:spacing w:val="-2"/>
              </w:rPr>
              <w:t xml:space="preserve">організмів? </w:t>
            </w:r>
            <w:r>
              <w:rPr>
                <w:i/>
              </w:rPr>
              <w:t xml:space="preserve">ЛАБОРАТОРНА РОБОТА 27. </w:t>
            </w:r>
            <w:r>
              <w:t xml:space="preserve">Вивчення модифікаційної мінливості окремих ознак </w:t>
            </w:r>
            <w:r>
              <w:rPr>
                <w:i/>
                <w:u w:val="single"/>
              </w:rPr>
              <w:t>Цінніснезавдання</w:t>
            </w:r>
            <w:r>
              <w:rPr>
                <w:i/>
              </w:rPr>
              <w:tab/>
            </w:r>
            <w:r>
              <w:t xml:space="preserve">Якарольвипадковостіумінливостіантропометричнихознак? </w:t>
            </w:r>
            <w:r>
              <w:rPr>
                <w:i/>
              </w:rPr>
              <w:t>ДОМАШНІЙ ПРАКТИКУМ 28</w:t>
            </w:r>
            <w:r>
              <w:t>. Визначення середнього значення зросту людини*.</w:t>
            </w:r>
          </w:p>
          <w:p w:rsidR="0057425D" w:rsidRDefault="00A13595">
            <w:pPr>
              <w:pStyle w:val="TableParagraph"/>
              <w:spacing w:line="252" w:lineRule="exact"/>
              <w:ind w:left="109"/>
            </w:pPr>
            <w:r>
              <w:rPr>
                <w:i/>
                <w:u w:val="single"/>
              </w:rPr>
              <w:t>Міжпредметнізв’язки</w:t>
            </w:r>
            <w:r>
              <w:rPr>
                <w:i/>
              </w:rPr>
              <w:t>«Біологія+Математика»*.</w:t>
            </w:r>
            <w:r>
              <w:t>Щотаке</w:t>
            </w:r>
            <w:r>
              <w:rPr>
                <w:spacing w:val="-2"/>
              </w:rPr>
              <w:t>статистика?</w:t>
            </w:r>
          </w:p>
          <w:p w:rsidR="0057425D" w:rsidRDefault="00A13595">
            <w:pPr>
              <w:pStyle w:val="TableParagraph"/>
              <w:spacing w:line="252" w:lineRule="exact"/>
              <w:ind w:left="109"/>
            </w:pPr>
            <w:r>
              <w:rPr>
                <w:i/>
                <w:u w:val="single"/>
              </w:rPr>
              <w:t>«Вчисьвчитись»</w:t>
            </w:r>
            <w:r>
              <w:rPr>
                <w:i/>
              </w:rPr>
              <w:t>Пізнавальнезавдання</w:t>
            </w:r>
            <w:r>
              <w:rPr>
                <w:rFonts w:ascii="Arial" w:hAnsi="Arial"/>
                <w:b/>
                <w:color w:val="1F2021"/>
                <w:position w:val="7"/>
                <w:sz w:val="14"/>
              </w:rPr>
              <w:t>&amp;</w:t>
            </w:r>
            <w:r>
              <w:rPr>
                <w:i/>
              </w:rPr>
              <w:t>.</w:t>
            </w:r>
            <w:r>
              <w:t>Спосіброзвиткумислення</w:t>
            </w:r>
            <w:r>
              <w:rPr>
                <w:spacing w:val="-2"/>
              </w:rPr>
              <w:t>«Узагальнення».</w:t>
            </w:r>
          </w:p>
          <w:p w:rsidR="0057425D" w:rsidRDefault="00A13595">
            <w:pPr>
              <w:pStyle w:val="TableParagraph"/>
              <w:tabs>
                <w:tab w:val="left" w:pos="1567"/>
                <w:tab w:val="left" w:pos="3066"/>
                <w:tab w:val="left" w:pos="6087"/>
                <w:tab w:val="left" w:pos="7298"/>
              </w:tabs>
              <w:spacing w:line="252" w:lineRule="exact"/>
              <w:ind w:left="109" w:right="95"/>
            </w:pPr>
            <w:r>
              <w:rPr>
                <w:i/>
                <w:spacing w:val="-2"/>
                <w:u w:val="single"/>
              </w:rPr>
              <w:t>Формувальне</w:t>
            </w:r>
            <w:r>
              <w:rPr>
                <w:i/>
                <w:u w:val="single"/>
              </w:rPr>
              <w:tab/>
            </w:r>
            <w:r>
              <w:rPr>
                <w:i/>
                <w:spacing w:val="-2"/>
                <w:u w:val="single"/>
              </w:rPr>
              <w:t>оцінювання</w:t>
            </w:r>
            <w:r>
              <w:rPr>
                <w:i/>
              </w:rPr>
              <w:tab/>
            </w:r>
            <w:r>
              <w:rPr>
                <w:i/>
                <w:spacing w:val="-2"/>
              </w:rPr>
              <w:t>Продуктивно-конструктивне</w:t>
            </w:r>
            <w:r>
              <w:rPr>
                <w:i/>
              </w:rPr>
              <w:tab/>
            </w:r>
            <w:r>
              <w:rPr>
                <w:i/>
                <w:spacing w:val="-2"/>
              </w:rPr>
              <w:t>завдання*</w:t>
            </w:r>
            <w:r>
              <w:rPr>
                <w:spacing w:val="-2"/>
              </w:rPr>
              <w:t>.</w:t>
            </w:r>
            <w:r>
              <w:tab/>
            </w:r>
            <w:r>
              <w:rPr>
                <w:spacing w:val="-2"/>
              </w:rPr>
              <w:t>Неспадкова мінливість</w:t>
            </w:r>
          </w:p>
        </w:tc>
      </w:tr>
      <w:tr w:rsidR="0057425D">
        <w:trPr>
          <w:trHeight w:val="3290"/>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spacing w:before="1"/>
              <w:rPr>
                <w:b/>
              </w:rPr>
            </w:pPr>
            <w:r>
              <w:rPr>
                <w:b/>
                <w:spacing w:val="-2"/>
              </w:rPr>
              <w:t>СПАДКОВА МІНЛИВІСТЬ.</w:t>
            </w:r>
          </w:p>
          <w:p w:rsidR="0057425D" w:rsidRDefault="00A13595">
            <w:pPr>
              <w:pStyle w:val="TableParagraph"/>
              <w:spacing w:line="237" w:lineRule="auto"/>
              <w:ind w:right="96"/>
              <w:jc w:val="both"/>
            </w:pPr>
            <w:r>
              <w:rPr>
                <w:b/>
              </w:rPr>
              <w:t xml:space="preserve">Комбінаційна мінливість, </w:t>
            </w:r>
            <w:r>
              <w:t xml:space="preserve">їїмеханізми,властивостіта </w:t>
            </w:r>
            <w:r>
              <w:rPr>
                <w:spacing w:val="-2"/>
              </w:rPr>
              <w:t>значення.</w:t>
            </w:r>
          </w:p>
          <w:p w:rsidR="0057425D" w:rsidRDefault="00A13595">
            <w:pPr>
              <w:pStyle w:val="TableParagraph"/>
              <w:spacing w:before="3"/>
              <w:ind w:right="95"/>
              <w:jc w:val="both"/>
            </w:pPr>
            <w:r>
              <w:rPr>
                <w:b/>
              </w:rPr>
              <w:t>Мутаційна мінливість</w:t>
            </w:r>
            <w:r>
              <w:t xml:space="preserve">, її механізми, властивості та </w:t>
            </w:r>
            <w:r>
              <w:rPr>
                <w:spacing w:val="-2"/>
              </w:rPr>
              <w:t>значення.</w:t>
            </w:r>
          </w:p>
          <w:p w:rsidR="0057425D" w:rsidRDefault="00A13595">
            <w:pPr>
              <w:pStyle w:val="TableParagraph"/>
              <w:tabs>
                <w:tab w:val="left" w:pos="1604"/>
                <w:tab w:val="left" w:pos="2552"/>
              </w:tabs>
              <w:ind w:right="96"/>
              <w:jc w:val="both"/>
            </w:pPr>
            <w:r>
              <w:rPr>
                <w:spacing w:val="-2"/>
              </w:rPr>
              <w:t>Мутації</w:t>
            </w:r>
            <w:r>
              <w:tab/>
            </w:r>
            <w:r>
              <w:rPr>
                <w:spacing w:val="-6"/>
              </w:rPr>
              <w:t>та</w:t>
            </w:r>
            <w:r>
              <w:tab/>
            </w:r>
            <w:r>
              <w:rPr>
                <w:spacing w:val="-6"/>
              </w:rPr>
              <w:t xml:space="preserve">їх </w:t>
            </w:r>
            <w:r>
              <w:rPr>
                <w:spacing w:val="-2"/>
              </w:rPr>
              <w:t>різноманітність.</w:t>
            </w:r>
          </w:p>
        </w:tc>
        <w:tc>
          <w:tcPr>
            <w:tcW w:w="8507" w:type="dxa"/>
          </w:tcPr>
          <w:p w:rsidR="0057425D" w:rsidRDefault="00A13595">
            <w:pPr>
              <w:pStyle w:val="TableParagraph"/>
              <w:spacing w:before="1" w:line="250" w:lineRule="exact"/>
              <w:ind w:left="13" w:right="5"/>
              <w:jc w:val="center"/>
              <w:rPr>
                <w:b/>
              </w:rPr>
            </w:pPr>
            <w:r>
              <w:rPr>
                <w:b/>
              </w:rPr>
              <w:t>Рівень</w:t>
            </w:r>
            <w:r>
              <w:rPr>
                <w:b/>
                <w:spacing w:val="-2"/>
              </w:rPr>
              <w:t>«ОЦІНЮЄМО»</w:t>
            </w:r>
          </w:p>
          <w:p w:rsidR="0057425D" w:rsidRDefault="00A13595">
            <w:pPr>
              <w:pStyle w:val="TableParagraph"/>
              <w:ind w:left="109" w:right="95"/>
              <w:jc w:val="both"/>
            </w:pPr>
            <w:r>
              <w:rPr>
                <w:i/>
                <w:u w:val="single"/>
              </w:rPr>
              <w:t>Навчальне завдання</w:t>
            </w:r>
            <w:r>
              <w:t xml:space="preserve">Що відрізняє спадкову мінливість? </w:t>
            </w:r>
            <w:r>
              <w:rPr>
                <w:i/>
              </w:rPr>
              <w:t>Оцінювання знаньз використанням схеми</w:t>
            </w:r>
            <w:r>
              <w:rPr>
                <w:rFonts w:ascii="Arial" w:hAnsi="Arial"/>
                <w:b/>
                <w:color w:val="1F2021"/>
                <w:position w:val="7"/>
                <w:sz w:val="14"/>
              </w:rPr>
              <w:t>&amp;</w:t>
            </w:r>
            <w:r>
              <w:rPr>
                <w:i/>
              </w:rPr>
              <w:t xml:space="preserve">. </w:t>
            </w:r>
            <w:r>
              <w:rPr>
                <w:b/>
              </w:rPr>
              <w:t xml:space="preserve">Спадкова мінливість: </w:t>
            </w:r>
            <w:r>
              <w:t>особливості, види та значення.</w:t>
            </w:r>
          </w:p>
          <w:p w:rsidR="0057425D" w:rsidRDefault="00A13595">
            <w:pPr>
              <w:pStyle w:val="TableParagraph"/>
              <w:ind w:left="109" w:right="96"/>
              <w:jc w:val="both"/>
            </w:pPr>
            <w:r>
              <w:rPr>
                <w:i/>
                <w:u w:val="single"/>
              </w:rPr>
              <w:t>Розвивальне завдання</w:t>
            </w:r>
            <w:r>
              <w:t xml:space="preserve">Які причини подібності та відмінностей мутаційної та модифікаційної мінливості? </w:t>
            </w:r>
            <w:r>
              <w:rPr>
                <w:i/>
              </w:rPr>
              <w:t xml:space="preserve">Дослідницька вправа. </w:t>
            </w:r>
            <w:r>
              <w:t>Порівняльна характеристика властивостей мутаційної та модифікаційної мінливості.</w:t>
            </w:r>
          </w:p>
          <w:p w:rsidR="0057425D" w:rsidRDefault="00A13595">
            <w:pPr>
              <w:pStyle w:val="TableParagraph"/>
              <w:ind w:left="109" w:right="95"/>
              <w:jc w:val="both"/>
            </w:pPr>
            <w:r>
              <w:rPr>
                <w:i/>
                <w:u w:val="single"/>
              </w:rPr>
              <w:t>Ціннісне завдання</w:t>
            </w:r>
            <w:r>
              <w:t xml:space="preserve">Чи усі біологічні явища є наслідком поєднання необхідного і випадкового? </w:t>
            </w:r>
            <w:r>
              <w:rPr>
                <w:i/>
              </w:rPr>
              <w:t>Вправа для формування вибірковості ставлення</w:t>
            </w:r>
            <w:r>
              <w:t>. Різноманітність модифікацій та мутацій.</w:t>
            </w:r>
          </w:p>
          <w:p w:rsidR="0057425D" w:rsidRDefault="00A13595">
            <w:pPr>
              <w:pStyle w:val="TableParagraph"/>
              <w:ind w:left="109" w:right="98"/>
              <w:jc w:val="both"/>
            </w:pPr>
            <w:r>
              <w:rPr>
                <w:i/>
                <w:u w:val="single"/>
              </w:rPr>
              <w:t>Міжпредметні зв’язки</w:t>
            </w:r>
            <w:r>
              <w:rPr>
                <w:i/>
              </w:rPr>
              <w:t xml:space="preserve"> «Біологія + Мовознавство»*. </w:t>
            </w:r>
            <w:r>
              <w:t xml:space="preserve">Фразеологізм «біла ворона» та </w:t>
            </w:r>
            <w:r>
              <w:rPr>
                <w:spacing w:val="-2"/>
              </w:rPr>
              <w:t>альбінізм.</w:t>
            </w:r>
          </w:p>
          <w:p w:rsidR="0057425D" w:rsidRDefault="00A13595">
            <w:pPr>
              <w:pStyle w:val="TableParagraph"/>
              <w:ind w:left="109"/>
              <w:jc w:val="both"/>
            </w:pPr>
            <w:r>
              <w:rPr>
                <w:i/>
                <w:u w:val="single"/>
              </w:rPr>
              <w:t>«Вчисьвчитись»</w:t>
            </w:r>
            <w:r>
              <w:rPr>
                <w:i/>
              </w:rPr>
              <w:t>Ціннісно-емоційнезавдання</w:t>
            </w:r>
            <w:r>
              <w:rPr>
                <w:rFonts w:ascii="Arial" w:hAnsi="Arial"/>
                <w:b/>
                <w:color w:val="1F2021"/>
                <w:position w:val="7"/>
                <w:sz w:val="14"/>
              </w:rPr>
              <w:t>&amp;</w:t>
            </w:r>
            <w:r>
              <w:rPr>
                <w:i/>
              </w:rPr>
              <w:t>.</w:t>
            </w:r>
            <w:r>
              <w:t>Тест«Сприйняттявдикій</w:t>
            </w:r>
            <w:r>
              <w:rPr>
                <w:spacing w:val="-2"/>
              </w:rPr>
              <w:t>природі»</w:t>
            </w:r>
          </w:p>
          <w:p w:rsidR="0057425D" w:rsidRDefault="00A13595">
            <w:pPr>
              <w:pStyle w:val="TableParagraph"/>
              <w:spacing w:line="238" w:lineRule="exact"/>
              <w:ind w:left="109"/>
              <w:jc w:val="both"/>
            </w:pPr>
            <w:r>
              <w:rPr>
                <w:i/>
                <w:u w:val="single"/>
              </w:rPr>
              <w:t>Формувальнеоцінювання</w:t>
            </w:r>
            <w:r>
              <w:rPr>
                <w:i/>
              </w:rPr>
              <w:t>Продуктивно-творчезавдання*</w:t>
            </w:r>
            <w:r>
              <w:t>.Спадкова</w:t>
            </w:r>
            <w:r>
              <w:rPr>
                <w:spacing w:val="-2"/>
              </w:rPr>
              <w:t>мінливість</w:t>
            </w:r>
          </w:p>
        </w:tc>
      </w:tr>
      <w:tr w:rsidR="0057425D">
        <w:trPr>
          <w:trHeight w:val="1264"/>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ind w:right="264"/>
              <w:rPr>
                <w:b/>
              </w:rPr>
            </w:pPr>
            <w:r>
              <w:rPr>
                <w:b/>
              </w:rPr>
              <w:t>Спадковість,мінливість та наукові</w:t>
            </w:r>
          </w:p>
          <w:p w:rsidR="0057425D" w:rsidRDefault="00A13595">
            <w:pPr>
              <w:pStyle w:val="TableParagraph"/>
              <w:ind w:right="95"/>
            </w:pPr>
            <w:r>
              <w:rPr>
                <w:b/>
              </w:rPr>
              <w:t xml:space="preserve">закономірності. </w:t>
            </w:r>
            <w:r>
              <w:t>Генетика якнаука.Розділий</w:t>
            </w:r>
            <w:r>
              <w:rPr>
                <w:spacing w:val="-2"/>
              </w:rPr>
              <w:t>методи</w:t>
            </w:r>
          </w:p>
          <w:p w:rsidR="0057425D" w:rsidRDefault="00A13595">
            <w:pPr>
              <w:pStyle w:val="TableParagraph"/>
              <w:spacing w:line="238" w:lineRule="exact"/>
            </w:pPr>
            <w:r>
              <w:t>сучасної</w:t>
            </w:r>
            <w:r>
              <w:rPr>
                <w:spacing w:val="-2"/>
              </w:rPr>
              <w:t>генетики.</w:t>
            </w:r>
          </w:p>
        </w:tc>
        <w:tc>
          <w:tcPr>
            <w:tcW w:w="8507" w:type="dxa"/>
          </w:tcPr>
          <w:p w:rsidR="0057425D" w:rsidRDefault="00A13595">
            <w:pPr>
              <w:pStyle w:val="TableParagraph"/>
              <w:spacing w:line="250" w:lineRule="exact"/>
              <w:ind w:left="13" w:right="5"/>
              <w:jc w:val="center"/>
              <w:rPr>
                <w:b/>
              </w:rPr>
            </w:pPr>
            <w:r>
              <w:rPr>
                <w:b/>
              </w:rPr>
              <w:t>Рівень</w:t>
            </w:r>
            <w:r>
              <w:rPr>
                <w:b/>
                <w:spacing w:val="-2"/>
              </w:rPr>
              <w:t>«СТВОРЮЄМО»</w:t>
            </w:r>
          </w:p>
          <w:p w:rsidR="0057425D" w:rsidRDefault="00A13595">
            <w:pPr>
              <w:pStyle w:val="TableParagraph"/>
              <w:ind w:left="109" w:right="97"/>
              <w:jc w:val="both"/>
            </w:pPr>
            <w:r>
              <w:rPr>
                <w:i/>
                <w:u w:val="single"/>
              </w:rPr>
              <w:t>Навчальне завдання</w:t>
            </w:r>
            <w:r>
              <w:t xml:space="preserve">Що подібного у спадковості та мінливості різних організмів? </w:t>
            </w:r>
            <w:r>
              <w:rPr>
                <w:i/>
              </w:rPr>
              <w:t>Моделювання змісту теми</w:t>
            </w:r>
            <w:r>
              <w:t xml:space="preserve">. ЗАКОНОМІРНОСТІ СПАДКОВІСТІ ТА МІНЛИВІСТІ </w:t>
            </w:r>
            <w:r>
              <w:rPr>
                <w:spacing w:val="-2"/>
              </w:rPr>
              <w:t>ОРГАНІЗМІВ.</w:t>
            </w:r>
          </w:p>
        </w:tc>
      </w:tr>
    </w:tbl>
    <w:p w:rsidR="0057425D" w:rsidRDefault="0057425D">
      <w:pPr>
        <w:pStyle w:val="TableParagraph"/>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3"/>
        <w:gridCol w:w="8507"/>
      </w:tblGrid>
      <w:tr w:rsidR="0057425D">
        <w:trPr>
          <w:trHeight w:val="4807"/>
        </w:trPr>
        <w:tc>
          <w:tcPr>
            <w:tcW w:w="3680" w:type="dxa"/>
          </w:tcPr>
          <w:p w:rsidR="0057425D" w:rsidRDefault="00A13595">
            <w:pPr>
              <w:pStyle w:val="TableParagraph"/>
              <w:tabs>
                <w:tab w:val="left" w:pos="1727"/>
                <w:tab w:val="left" w:pos="3510"/>
              </w:tabs>
              <w:ind w:right="95"/>
              <w:jc w:val="both"/>
            </w:pPr>
            <w:r>
              <w:rPr>
                <w:i/>
              </w:rPr>
              <w:t xml:space="preserve">виявляє вибірковість ставлення: </w:t>
            </w:r>
            <w:r>
              <w:t xml:space="preserve">щодотвердженьпроте,щобудь-яке явище біологічне явищеє наслідком </w:t>
            </w:r>
            <w:r>
              <w:rPr>
                <w:spacing w:val="-2"/>
              </w:rPr>
              <w:t>поєднання</w:t>
            </w:r>
            <w:r>
              <w:tab/>
            </w:r>
            <w:r>
              <w:rPr>
                <w:spacing w:val="-2"/>
              </w:rPr>
              <w:t>необхідного</w:t>
            </w:r>
            <w:r>
              <w:tab/>
            </w:r>
            <w:r>
              <w:rPr>
                <w:spacing w:val="-10"/>
              </w:rPr>
              <w:t xml:space="preserve">і </w:t>
            </w:r>
            <w:r>
              <w:rPr>
                <w:spacing w:val="-2"/>
              </w:rPr>
              <w:t>випадкового;</w:t>
            </w:r>
          </w:p>
          <w:p w:rsidR="0057425D" w:rsidRDefault="00A13595">
            <w:pPr>
              <w:pStyle w:val="TableParagraph"/>
              <w:ind w:right="94"/>
              <w:jc w:val="both"/>
            </w:pPr>
            <w:r>
              <w:rPr>
                <w:i/>
              </w:rPr>
              <w:t>розробляє освітні продукти на основі ставлення</w:t>
            </w:r>
            <w:r>
              <w:t>: оцінювання впливудосягненьприродничихнаук на добробут і здоров’я людини.</w:t>
            </w:r>
          </w:p>
          <w:p w:rsidR="0057425D" w:rsidRDefault="00A13595">
            <w:pPr>
              <w:pStyle w:val="TableParagraph"/>
              <w:ind w:left="979" w:right="654" w:hanging="315"/>
              <w:jc w:val="both"/>
              <w:rPr>
                <w:b/>
              </w:rPr>
            </w:pPr>
            <w:r>
              <w:rPr>
                <w:b/>
                <w:u w:val="single"/>
              </w:rPr>
              <w:t>Формуванняключових</w:t>
            </w:r>
            <w:r>
              <w:rPr>
                <w:b/>
                <w:spacing w:val="-2"/>
                <w:u w:val="single"/>
              </w:rPr>
              <w:t>компетентностей</w:t>
            </w:r>
          </w:p>
          <w:p w:rsidR="0057425D" w:rsidRDefault="00A13595">
            <w:pPr>
              <w:pStyle w:val="TableParagraph"/>
              <w:tabs>
                <w:tab w:val="left" w:pos="2053"/>
                <w:tab w:val="left" w:pos="2610"/>
                <w:tab w:val="left" w:pos="3507"/>
              </w:tabs>
              <w:ind w:right="95"/>
            </w:pPr>
            <w:r>
              <w:rPr>
                <w:spacing w:val="-2"/>
              </w:rPr>
              <w:t>УМІННЯ:</w:t>
            </w:r>
            <w:r>
              <w:tab/>
            </w:r>
            <w:r>
              <w:tab/>
            </w:r>
            <w:r>
              <w:rPr>
                <w:spacing w:val="-2"/>
              </w:rPr>
              <w:t>оперувати математичними</w:t>
            </w:r>
            <w:r>
              <w:tab/>
            </w:r>
            <w:r>
              <w:rPr>
                <w:spacing w:val="-2"/>
              </w:rPr>
              <w:t>поняттями</w:t>
            </w:r>
            <w:r>
              <w:tab/>
            </w:r>
            <w:r>
              <w:rPr>
                <w:spacing w:val="-10"/>
              </w:rPr>
              <w:t xml:space="preserve">і </w:t>
            </w:r>
            <w:r>
              <w:t>величинамипід час характеристики природних явищ та процесів; СТАВЛЕННЯ:шануваннянаукияк складника світової культури.</w:t>
            </w:r>
          </w:p>
        </w:tc>
        <w:tc>
          <w:tcPr>
            <w:tcW w:w="2833" w:type="dxa"/>
          </w:tcPr>
          <w:p w:rsidR="0057425D" w:rsidRDefault="00A13595">
            <w:pPr>
              <w:pStyle w:val="TableParagraph"/>
              <w:tabs>
                <w:tab w:val="left" w:pos="1436"/>
                <w:tab w:val="left" w:pos="1491"/>
              </w:tabs>
              <w:ind w:right="94"/>
              <w:jc w:val="both"/>
            </w:pPr>
            <w:r>
              <w:rPr>
                <w:spacing w:val="-2"/>
              </w:rPr>
              <w:t>Теорія</w:t>
            </w:r>
            <w:r>
              <w:tab/>
            </w:r>
            <w:r>
              <w:rPr>
                <w:spacing w:val="-2"/>
              </w:rPr>
              <w:t xml:space="preserve">успадкування </w:t>
            </w:r>
            <w:r>
              <w:t xml:space="preserve">Менделя. </w:t>
            </w:r>
            <w:r>
              <w:rPr>
                <w:b/>
              </w:rPr>
              <w:t xml:space="preserve">Хромосомна </w:t>
            </w:r>
            <w:r>
              <w:rPr>
                <w:b/>
                <w:spacing w:val="-2"/>
              </w:rPr>
              <w:t>теорія</w:t>
            </w:r>
            <w:r>
              <w:rPr>
                <w:b/>
              </w:rPr>
              <w:tab/>
            </w:r>
            <w:r>
              <w:rPr>
                <w:b/>
              </w:rPr>
              <w:tab/>
            </w:r>
            <w:r>
              <w:rPr>
                <w:b/>
                <w:spacing w:val="-2"/>
              </w:rPr>
              <w:t xml:space="preserve">спадковості. </w:t>
            </w:r>
            <w:r>
              <w:rPr>
                <w:b/>
              </w:rPr>
              <w:t>Мутаційна теорія</w:t>
            </w:r>
            <w:r>
              <w:t>.</w:t>
            </w:r>
          </w:p>
          <w:p w:rsidR="0057425D" w:rsidRDefault="00A13595">
            <w:pPr>
              <w:pStyle w:val="TableParagraph"/>
              <w:tabs>
                <w:tab w:val="left" w:pos="2662"/>
              </w:tabs>
              <w:spacing w:line="251" w:lineRule="exact"/>
              <w:jc w:val="both"/>
              <w:rPr>
                <w:i/>
              </w:rPr>
            </w:pPr>
            <w:r>
              <w:rPr>
                <w:i/>
                <w:spacing w:val="-2"/>
              </w:rPr>
              <w:t>Дослідження</w:t>
            </w:r>
            <w:r>
              <w:rPr>
                <w:i/>
              </w:rPr>
              <w:tab/>
            </w:r>
            <w:r>
              <w:rPr>
                <w:i/>
                <w:spacing w:val="-10"/>
              </w:rPr>
              <w:t>і</w:t>
            </w:r>
          </w:p>
          <w:p w:rsidR="0057425D" w:rsidRDefault="00A13595">
            <w:pPr>
              <w:pStyle w:val="TableParagraph"/>
              <w:ind w:right="96"/>
              <w:jc w:val="both"/>
              <w:rPr>
                <w:i/>
              </w:rPr>
            </w:pPr>
            <w:r>
              <w:rPr>
                <w:i/>
              </w:rPr>
              <w:t>застосування знань про спадковість та мінливість</w:t>
            </w:r>
          </w:p>
        </w:tc>
        <w:tc>
          <w:tcPr>
            <w:tcW w:w="8507" w:type="dxa"/>
          </w:tcPr>
          <w:p w:rsidR="0057425D" w:rsidRDefault="00A13595">
            <w:pPr>
              <w:pStyle w:val="TableParagraph"/>
              <w:ind w:left="109" w:right="96"/>
              <w:jc w:val="both"/>
            </w:pPr>
            <w:r>
              <w:rPr>
                <w:i/>
                <w:u w:val="single"/>
              </w:rPr>
              <w:t>Розвивальнезавдання</w:t>
            </w:r>
            <w:r>
              <w:t xml:space="preserve">Якезначеннядослідженьспадковостітамінливостіупрактичній діяльності людини? </w:t>
            </w:r>
            <w:r>
              <w:rPr>
                <w:i/>
              </w:rPr>
              <w:t>Графічна модель</w:t>
            </w:r>
            <w:r>
              <w:t>. Галузі застосування знань про спадковість та мінливість в практичній діяльності</w:t>
            </w:r>
          </w:p>
          <w:p w:rsidR="0057425D" w:rsidRDefault="00A13595">
            <w:pPr>
              <w:pStyle w:val="TableParagraph"/>
              <w:ind w:left="109" w:right="96"/>
              <w:jc w:val="both"/>
            </w:pPr>
            <w:r>
              <w:rPr>
                <w:i/>
                <w:u w:val="single"/>
              </w:rPr>
              <w:t>Ціннісне завдання</w:t>
            </w:r>
            <w:r>
              <w:t>Проєкт на одну із тем</w:t>
            </w:r>
            <w:r>
              <w:rPr>
                <w:rFonts w:ascii="Arial" w:hAnsi="Arial"/>
                <w:b/>
                <w:color w:val="1F2021"/>
                <w:position w:val="7"/>
                <w:sz w:val="14"/>
              </w:rPr>
              <w:t>&amp;</w:t>
            </w:r>
            <w:r>
              <w:t>: щодо оцінювання впливу досягнень природничих наук на добробут і здоров’я людини:</w:t>
            </w:r>
          </w:p>
          <w:p w:rsidR="0057425D" w:rsidRDefault="00A13595">
            <w:pPr>
              <w:pStyle w:val="TableParagraph"/>
              <w:numPr>
                <w:ilvl w:val="0"/>
                <w:numId w:val="46"/>
              </w:numPr>
              <w:tabs>
                <w:tab w:val="left" w:pos="329"/>
              </w:tabs>
              <w:spacing w:line="252" w:lineRule="exact"/>
              <w:ind w:left="329" w:hanging="220"/>
            </w:pPr>
            <w:r>
              <w:rPr>
                <w:b/>
              </w:rPr>
              <w:t>Презентація</w:t>
            </w:r>
            <w:r>
              <w:t>.ГрегорМендельійогорольурозвиткугенетичної</w:t>
            </w:r>
            <w:r>
              <w:rPr>
                <w:spacing w:val="-2"/>
              </w:rPr>
              <w:t>науки.</w:t>
            </w:r>
          </w:p>
          <w:p w:rsidR="0057425D" w:rsidRDefault="00A13595">
            <w:pPr>
              <w:pStyle w:val="TableParagraph"/>
              <w:numPr>
                <w:ilvl w:val="0"/>
                <w:numId w:val="46"/>
              </w:numPr>
              <w:tabs>
                <w:tab w:val="left" w:pos="329"/>
              </w:tabs>
              <w:spacing w:line="252" w:lineRule="exact"/>
              <w:ind w:left="329" w:hanging="220"/>
            </w:pPr>
            <w:r>
              <w:rPr>
                <w:b/>
              </w:rPr>
              <w:t>Повідомлення</w:t>
            </w:r>
            <w:r>
              <w:t>.Міжнароднийпроєкт«Генографія»(TheGenographic</w:t>
            </w:r>
            <w:r>
              <w:rPr>
                <w:spacing w:val="-2"/>
              </w:rPr>
              <w:t>project).</w:t>
            </w:r>
          </w:p>
          <w:p w:rsidR="0057425D" w:rsidRDefault="00A13595">
            <w:pPr>
              <w:pStyle w:val="TableParagraph"/>
              <w:numPr>
                <w:ilvl w:val="0"/>
                <w:numId w:val="46"/>
              </w:numPr>
              <w:tabs>
                <w:tab w:val="left" w:pos="377"/>
              </w:tabs>
              <w:ind w:left="109" w:right="97" w:firstLine="0"/>
            </w:pPr>
            <w:r>
              <w:rPr>
                <w:b/>
              </w:rPr>
              <w:t>Медичнедослідження</w:t>
            </w:r>
            <w:r>
              <w:t>.ДослідженнягенівнайпоширенішихвУкраїніспадкових захворювань людини (Постанова НАНУ від 06.10.2010).</w:t>
            </w:r>
          </w:p>
          <w:p w:rsidR="0057425D" w:rsidRDefault="00A13595">
            <w:pPr>
              <w:pStyle w:val="TableParagraph"/>
              <w:numPr>
                <w:ilvl w:val="0"/>
                <w:numId w:val="46"/>
              </w:numPr>
              <w:tabs>
                <w:tab w:val="left" w:pos="326"/>
              </w:tabs>
              <w:ind w:left="109" w:right="95" w:firstLine="0"/>
            </w:pPr>
            <w:r>
              <w:rPr>
                <w:b/>
              </w:rPr>
              <w:t>Мистецькедослідження</w:t>
            </w:r>
            <w:r>
              <w:t>.КартинаРафаеляСанті«СікстинськаМадонна»йспадкове захворювання папи Сікста IV.</w:t>
            </w:r>
          </w:p>
          <w:p w:rsidR="0057425D" w:rsidRDefault="00A13595">
            <w:pPr>
              <w:pStyle w:val="TableParagraph"/>
              <w:numPr>
                <w:ilvl w:val="0"/>
                <w:numId w:val="46"/>
              </w:numPr>
              <w:tabs>
                <w:tab w:val="left" w:pos="329"/>
              </w:tabs>
              <w:spacing w:line="252" w:lineRule="exact"/>
              <w:ind w:left="329" w:hanging="220"/>
            </w:pPr>
            <w:r>
              <w:rPr>
                <w:b/>
              </w:rPr>
              <w:t>Дослідження</w:t>
            </w:r>
            <w:r>
              <w:t>.УспадкуваннягрупкровізасистемоюАВ0умоїй</w:t>
            </w:r>
            <w:r>
              <w:rPr>
                <w:spacing w:val="-2"/>
              </w:rPr>
              <w:t>сім’ї</w:t>
            </w:r>
          </w:p>
          <w:p w:rsidR="0057425D" w:rsidRDefault="00A13595">
            <w:pPr>
              <w:pStyle w:val="TableParagraph"/>
              <w:numPr>
                <w:ilvl w:val="0"/>
                <w:numId w:val="46"/>
              </w:numPr>
              <w:tabs>
                <w:tab w:val="left" w:pos="329"/>
              </w:tabs>
              <w:spacing w:line="252" w:lineRule="exact"/>
              <w:ind w:left="329" w:hanging="220"/>
            </w:pPr>
            <w:r>
              <w:rPr>
                <w:b/>
              </w:rPr>
              <w:t>Дослідження</w:t>
            </w:r>
            <w:r>
              <w:t>.Складаннявласного</w:t>
            </w:r>
            <w:r>
              <w:rPr>
                <w:spacing w:val="-2"/>
              </w:rPr>
              <w:t>родоводу.</w:t>
            </w:r>
          </w:p>
          <w:p w:rsidR="0057425D" w:rsidRDefault="00A13595">
            <w:pPr>
              <w:pStyle w:val="TableParagraph"/>
              <w:numPr>
                <w:ilvl w:val="0"/>
                <w:numId w:val="46"/>
              </w:numPr>
              <w:tabs>
                <w:tab w:val="left" w:pos="519"/>
                <w:tab w:val="left" w:pos="1433"/>
                <w:tab w:val="left" w:pos="2327"/>
                <w:tab w:val="left" w:pos="3070"/>
                <w:tab w:val="left" w:pos="3572"/>
                <w:tab w:val="left" w:pos="4080"/>
                <w:tab w:val="left" w:pos="4824"/>
                <w:tab w:val="left" w:pos="5982"/>
                <w:tab w:val="left" w:pos="7578"/>
              </w:tabs>
              <w:ind w:left="109" w:right="96" w:firstLine="0"/>
            </w:pPr>
            <w:r>
              <w:rPr>
                <w:b/>
                <w:spacing w:val="-2"/>
              </w:rPr>
              <w:t>Аналіз</w:t>
            </w:r>
            <w:r>
              <w:rPr>
                <w:b/>
              </w:rPr>
              <w:tab/>
            </w:r>
            <w:r>
              <w:rPr>
                <w:b/>
                <w:spacing w:val="-2"/>
              </w:rPr>
              <w:t>статті</w:t>
            </w:r>
            <w:r>
              <w:rPr>
                <w:spacing w:val="-2"/>
              </w:rPr>
              <w:t>.</w:t>
            </w:r>
            <w:r>
              <w:tab/>
            </w:r>
            <w:r>
              <w:rPr>
                <w:spacing w:val="-4"/>
              </w:rPr>
              <w:t>Чому</w:t>
            </w:r>
            <w:r>
              <w:tab/>
            </w:r>
            <w:r>
              <w:rPr>
                <w:spacing w:val="-6"/>
              </w:rPr>
              <w:t>ми</w:t>
            </w:r>
            <w:r>
              <w:tab/>
            </w:r>
            <w:r>
              <w:rPr>
                <w:spacing w:val="-4"/>
              </w:rPr>
              <w:t>всі</w:t>
            </w:r>
            <w:r>
              <w:tab/>
            </w:r>
            <w:r>
              <w:rPr>
                <w:spacing w:val="-2"/>
              </w:rPr>
              <w:t>різні:</w:t>
            </w:r>
            <w:r>
              <w:tab/>
            </w:r>
            <w:r>
              <w:rPr>
                <w:spacing w:val="-2"/>
              </w:rPr>
              <w:t>розповідь</w:t>
            </w:r>
            <w:r>
              <w:tab/>
            </w:r>
            <w:r>
              <w:rPr>
                <w:spacing w:val="-2"/>
              </w:rPr>
              <w:t>поведінкового</w:t>
            </w:r>
            <w:r>
              <w:tab/>
            </w:r>
            <w:r>
              <w:rPr>
                <w:spacing w:val="-2"/>
              </w:rPr>
              <w:t>генетика (https://health.ucu.edu.ua/news/chomu-my-vsi-rizni-rozpovid-povedinkovogo-genetyka/)</w:t>
            </w:r>
          </w:p>
          <w:p w:rsidR="0057425D" w:rsidRDefault="00A13595">
            <w:pPr>
              <w:pStyle w:val="TableParagraph"/>
              <w:numPr>
                <w:ilvl w:val="0"/>
                <w:numId w:val="46"/>
              </w:numPr>
              <w:tabs>
                <w:tab w:val="left" w:pos="353"/>
              </w:tabs>
              <w:ind w:left="109" w:right="98" w:firstLine="0"/>
            </w:pPr>
            <w:r>
              <w:rPr>
                <w:b/>
              </w:rPr>
              <w:t>Аналіз досліджень</w:t>
            </w:r>
            <w:r>
              <w:t>. Нобелівська премія з фізіології та медицини (1946), мутації та рентгенівське випромінювання.</w:t>
            </w:r>
          </w:p>
          <w:p w:rsidR="0057425D" w:rsidRDefault="00A13595">
            <w:pPr>
              <w:pStyle w:val="TableParagraph"/>
              <w:spacing w:line="252" w:lineRule="exact"/>
              <w:ind w:left="109" w:right="97"/>
              <w:jc w:val="both"/>
            </w:pPr>
            <w:r>
              <w:rPr>
                <w:i/>
                <w:u w:val="single"/>
              </w:rPr>
              <w:t>Тематичне оцінювання</w:t>
            </w:r>
            <w:r>
              <w:t xml:space="preserve">ЗАКОНОМІРНОСТІ СПАДКОВІСТІ ТА МІНЛИВІСТІ </w:t>
            </w:r>
            <w:r>
              <w:rPr>
                <w:spacing w:val="-2"/>
              </w:rPr>
              <w:t>ОРГАНІЗМІВ.</w:t>
            </w:r>
          </w:p>
        </w:tc>
      </w:tr>
      <w:tr w:rsidR="0057425D">
        <w:trPr>
          <w:trHeight w:val="254"/>
        </w:trPr>
        <w:tc>
          <w:tcPr>
            <w:tcW w:w="6513" w:type="dxa"/>
            <w:gridSpan w:val="2"/>
            <w:shd w:val="clear" w:color="auto" w:fill="DEEAF6"/>
          </w:tcPr>
          <w:p w:rsidR="0057425D" w:rsidRDefault="00A13595">
            <w:pPr>
              <w:pStyle w:val="TableParagraph"/>
              <w:spacing w:line="234" w:lineRule="exact"/>
              <w:ind w:left="1944"/>
              <w:rPr>
                <w:b/>
              </w:rPr>
            </w:pPr>
            <w:r>
              <w:rPr>
                <w:b/>
              </w:rPr>
              <w:t>Формувальне</w:t>
            </w:r>
            <w:r>
              <w:rPr>
                <w:b/>
                <w:spacing w:val="-2"/>
              </w:rPr>
              <w:t>оцінювання</w:t>
            </w:r>
          </w:p>
        </w:tc>
        <w:tc>
          <w:tcPr>
            <w:tcW w:w="8507" w:type="dxa"/>
            <w:shd w:val="clear" w:color="auto" w:fill="DEEAF6"/>
          </w:tcPr>
          <w:p w:rsidR="0057425D" w:rsidRDefault="00A13595">
            <w:pPr>
              <w:pStyle w:val="TableParagraph"/>
              <w:spacing w:line="234" w:lineRule="exact"/>
              <w:ind w:left="13" w:right="8"/>
              <w:jc w:val="center"/>
              <w:rPr>
                <w:b/>
              </w:rPr>
            </w:pPr>
            <w:r>
              <w:rPr>
                <w:b/>
              </w:rPr>
              <w:t>Перелікобладнаннядляреалізаціїдіяльнісної</w:t>
            </w:r>
            <w:r>
              <w:rPr>
                <w:b/>
                <w:spacing w:val="-2"/>
              </w:rPr>
              <w:t>складової</w:t>
            </w:r>
          </w:p>
        </w:tc>
      </w:tr>
      <w:tr w:rsidR="0057425D">
        <w:trPr>
          <w:trHeight w:val="2877"/>
        </w:trPr>
        <w:tc>
          <w:tcPr>
            <w:tcW w:w="6513" w:type="dxa"/>
            <w:gridSpan w:val="2"/>
          </w:tcPr>
          <w:p w:rsidR="0057425D" w:rsidRDefault="00A13595">
            <w:pPr>
              <w:pStyle w:val="TableParagraph"/>
              <w:spacing w:line="248" w:lineRule="exact"/>
              <w:jc w:val="both"/>
              <w:rPr>
                <w:b/>
              </w:rPr>
            </w:pPr>
            <w:r>
              <w:rPr>
                <w:b/>
              </w:rPr>
              <w:t>Оцінюванняособистісних</w:t>
            </w:r>
            <w:r>
              <w:rPr>
                <w:b/>
                <w:spacing w:val="-2"/>
              </w:rPr>
              <w:t>надбань</w:t>
            </w:r>
          </w:p>
          <w:p w:rsidR="0057425D" w:rsidRDefault="00A13595">
            <w:pPr>
              <w:pStyle w:val="TableParagraph"/>
              <w:ind w:right="96" w:firstLine="55"/>
              <w:jc w:val="both"/>
            </w:pPr>
            <w:r>
              <w:rPr>
                <w:i/>
              </w:rPr>
              <w:t>Учень/ученицяоцінює</w:t>
            </w:r>
            <w:r>
              <w:t>:власніпсихологічніособливості,розвиток особистісних, регулятивних, комунікативних, пізнавальних навичок, ціннісно-емоційних умінь.</w:t>
            </w:r>
          </w:p>
          <w:p w:rsidR="0057425D" w:rsidRDefault="00A13595">
            <w:pPr>
              <w:pStyle w:val="TableParagraph"/>
              <w:spacing w:before="4" w:line="250" w:lineRule="exact"/>
              <w:jc w:val="both"/>
              <w:rPr>
                <w:b/>
              </w:rPr>
            </w:pPr>
            <w:r>
              <w:rPr>
                <w:b/>
              </w:rPr>
              <w:t>Оцінюванняобов’язкових</w:t>
            </w:r>
            <w:r>
              <w:rPr>
                <w:b/>
                <w:spacing w:val="-2"/>
              </w:rPr>
              <w:t>результатів</w:t>
            </w:r>
          </w:p>
          <w:p w:rsidR="0057425D" w:rsidRDefault="00A13595">
            <w:pPr>
              <w:pStyle w:val="TableParagraph"/>
              <w:ind w:right="95"/>
              <w:jc w:val="both"/>
            </w:pPr>
            <w:r>
              <w:rPr>
                <w:i/>
              </w:rPr>
              <w:t>Учитель оцінює</w:t>
            </w:r>
            <w:r>
              <w:t>: ефективність навчальної діяльності учнів / учениць на рівні розпізнавання, репродуктивному, продуктивно- конструктивному та продуктивно-творчому рівнях.</w:t>
            </w:r>
          </w:p>
        </w:tc>
        <w:tc>
          <w:tcPr>
            <w:tcW w:w="8507" w:type="dxa"/>
          </w:tcPr>
          <w:p w:rsidR="0057425D" w:rsidRDefault="00A13595">
            <w:pPr>
              <w:pStyle w:val="TableParagraph"/>
              <w:numPr>
                <w:ilvl w:val="0"/>
                <w:numId w:val="45"/>
              </w:numPr>
              <w:tabs>
                <w:tab w:val="left" w:pos="424"/>
              </w:tabs>
              <w:spacing w:line="261" w:lineRule="exact"/>
              <w:ind w:left="424" w:hanging="217"/>
            </w:pPr>
            <w:r>
              <w:t>Ілюстрації.Цитогенетичніосновизаконів</w:t>
            </w:r>
            <w:r>
              <w:rPr>
                <w:spacing w:val="-2"/>
              </w:rPr>
              <w:t>Менделя.</w:t>
            </w:r>
          </w:p>
          <w:p w:rsidR="0057425D" w:rsidRDefault="00A13595">
            <w:pPr>
              <w:pStyle w:val="TableParagraph"/>
              <w:numPr>
                <w:ilvl w:val="0"/>
                <w:numId w:val="45"/>
              </w:numPr>
              <w:tabs>
                <w:tab w:val="left" w:pos="424"/>
                <w:tab w:val="left" w:pos="426"/>
              </w:tabs>
              <w:ind w:right="98"/>
            </w:pPr>
            <w:r>
              <w:t>Натуральніоб’єкти.Різноманітністьлистківодноговидурослин.Різноманітність черепашок равлика виноградного.</w:t>
            </w:r>
          </w:p>
          <w:p w:rsidR="0057425D" w:rsidRDefault="00A13595">
            <w:pPr>
              <w:pStyle w:val="TableParagraph"/>
              <w:numPr>
                <w:ilvl w:val="0"/>
                <w:numId w:val="45"/>
              </w:numPr>
              <w:tabs>
                <w:tab w:val="left" w:pos="424"/>
              </w:tabs>
              <w:spacing w:line="268" w:lineRule="exact"/>
              <w:ind w:left="424" w:hanging="217"/>
            </w:pPr>
            <w:r>
              <w:t>Таблиці.Модифікаційнамінливість.Мутаційна</w:t>
            </w:r>
            <w:r>
              <w:rPr>
                <w:spacing w:val="-2"/>
              </w:rPr>
              <w:t>мінливість.</w:t>
            </w:r>
          </w:p>
          <w:p w:rsidR="0057425D" w:rsidRDefault="00A13595">
            <w:pPr>
              <w:pStyle w:val="TableParagraph"/>
              <w:numPr>
                <w:ilvl w:val="0"/>
                <w:numId w:val="45"/>
              </w:numPr>
              <w:tabs>
                <w:tab w:val="left" w:pos="424"/>
                <w:tab w:val="left" w:pos="426"/>
              </w:tabs>
              <w:ind w:right="96"/>
              <w:jc w:val="both"/>
            </w:pPr>
            <w:r>
              <w:t>Матеріали та обладнання для практичних робіт. Складання схем незалежного успадкування ознаки. Складання схем зчепленого успадкування двох ознак*. Визначення середнього значення зросту людини*.</w:t>
            </w:r>
          </w:p>
          <w:p w:rsidR="0057425D" w:rsidRDefault="00A13595">
            <w:pPr>
              <w:pStyle w:val="TableParagraph"/>
              <w:numPr>
                <w:ilvl w:val="0"/>
                <w:numId w:val="45"/>
              </w:numPr>
              <w:tabs>
                <w:tab w:val="left" w:pos="424"/>
                <w:tab w:val="left" w:pos="426"/>
              </w:tabs>
              <w:ind w:right="100"/>
              <w:jc w:val="both"/>
            </w:pPr>
            <w:r>
              <w:t>Матеріали та обладнання для лабораторних робіт. Вивчення модифікаційної мінливості окремих ознак.</w:t>
            </w:r>
          </w:p>
          <w:p w:rsidR="0057425D" w:rsidRDefault="00A13595">
            <w:pPr>
              <w:pStyle w:val="TableParagraph"/>
              <w:numPr>
                <w:ilvl w:val="0"/>
                <w:numId w:val="45"/>
              </w:numPr>
              <w:tabs>
                <w:tab w:val="left" w:pos="424"/>
              </w:tabs>
              <w:ind w:left="424" w:hanging="217"/>
              <w:jc w:val="both"/>
            </w:pPr>
            <w:r>
              <w:t>Електроннітанавчальніресурси.БіографіяГ.Менделя.КартинаРафаеля</w:t>
            </w:r>
            <w:r>
              <w:rPr>
                <w:spacing w:val="-2"/>
              </w:rPr>
              <w:t>Санті</w:t>
            </w:r>
          </w:p>
          <w:p w:rsidR="0057425D" w:rsidRDefault="00A13595">
            <w:pPr>
              <w:pStyle w:val="TableParagraph"/>
              <w:spacing w:line="238" w:lineRule="exact"/>
              <w:ind w:left="426"/>
              <w:jc w:val="both"/>
            </w:pPr>
            <w:r>
              <w:t>«Сікстинська</w:t>
            </w:r>
            <w:r>
              <w:rPr>
                <w:spacing w:val="-2"/>
              </w:rPr>
              <w:t>Мадонна»</w:t>
            </w:r>
          </w:p>
        </w:tc>
      </w:tr>
    </w:tbl>
    <w:p w:rsidR="0057425D" w:rsidRDefault="0057425D">
      <w:pPr>
        <w:pStyle w:val="TableParagraph"/>
        <w:spacing w:line="238"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3"/>
        <w:gridCol w:w="8507"/>
      </w:tblGrid>
      <w:tr w:rsidR="0057425D">
        <w:trPr>
          <w:trHeight w:val="1518"/>
        </w:trPr>
        <w:tc>
          <w:tcPr>
            <w:tcW w:w="3680" w:type="dxa"/>
          </w:tcPr>
          <w:p w:rsidR="0057425D" w:rsidRDefault="00A13595">
            <w:pPr>
              <w:pStyle w:val="TableParagraph"/>
              <w:spacing w:before="253" w:line="252" w:lineRule="exact"/>
              <w:ind w:left="6"/>
              <w:jc w:val="center"/>
              <w:rPr>
                <w:b/>
              </w:rPr>
            </w:pPr>
            <w:r>
              <w:rPr>
                <w:b/>
              </w:rPr>
              <w:t>Тема10.</w:t>
            </w:r>
            <w:r>
              <w:rPr>
                <w:b/>
                <w:spacing w:val="-2"/>
              </w:rPr>
              <w:t>СЕРЕДОВИЩЕ</w:t>
            </w:r>
          </w:p>
          <w:p w:rsidR="0057425D" w:rsidRDefault="00A13595">
            <w:pPr>
              <w:pStyle w:val="TableParagraph"/>
              <w:ind w:left="292" w:right="286"/>
              <w:jc w:val="center"/>
              <w:rPr>
                <w:b/>
              </w:rPr>
            </w:pPr>
            <w:r>
              <w:rPr>
                <w:b/>
              </w:rPr>
              <w:t xml:space="preserve">ІСНУВАННЯТААДАПТАЦІЇ </w:t>
            </w:r>
            <w:r>
              <w:rPr>
                <w:b/>
                <w:spacing w:val="-2"/>
              </w:rPr>
              <w:t>ЖИВОГО</w:t>
            </w:r>
          </w:p>
        </w:tc>
        <w:tc>
          <w:tcPr>
            <w:tcW w:w="11340" w:type="dxa"/>
            <w:gridSpan w:val="2"/>
            <w:shd w:val="clear" w:color="auto" w:fill="DEEAF6"/>
          </w:tcPr>
          <w:p w:rsidR="0057425D" w:rsidRDefault="00A13595">
            <w:pPr>
              <w:pStyle w:val="TableParagraph"/>
              <w:spacing w:before="1" w:line="250" w:lineRule="exact"/>
              <w:ind w:left="10"/>
              <w:jc w:val="center"/>
              <w:rPr>
                <w:b/>
              </w:rPr>
            </w:pPr>
            <w:r>
              <w:rPr>
                <w:b/>
              </w:rPr>
              <w:t>Основнітематичніскладникикомпетентностіучня/</w:t>
            </w:r>
            <w:r>
              <w:rPr>
                <w:b/>
                <w:spacing w:val="-2"/>
              </w:rPr>
              <w:t>учениці:</w:t>
            </w:r>
          </w:p>
          <w:p w:rsidR="0057425D" w:rsidRDefault="00A13595">
            <w:pPr>
              <w:pStyle w:val="TableParagraph"/>
              <w:spacing w:line="250" w:lineRule="exact"/>
              <w:rPr>
                <w:b/>
              </w:rPr>
            </w:pPr>
            <w:r>
              <w:t>Основнепоняттятеми</w:t>
            </w:r>
            <w:r>
              <w:rPr>
                <w:b/>
              </w:rPr>
              <w:t>:СЕРЕДОВИЩЕІСНУВАННЯ.</w:t>
            </w:r>
            <w:r>
              <w:rPr>
                <w:b/>
                <w:spacing w:val="-2"/>
              </w:rPr>
              <w:t>АДАПТАЦІЯ</w:t>
            </w:r>
          </w:p>
          <w:p w:rsidR="0057425D" w:rsidRDefault="00A13595">
            <w:pPr>
              <w:pStyle w:val="TableParagraph"/>
              <w:spacing w:line="252" w:lineRule="exact"/>
              <w:rPr>
                <w:b/>
              </w:rPr>
            </w:pPr>
            <w:r>
              <w:t>Основнийспосібнавчальноїдіяльності:</w:t>
            </w:r>
            <w:r>
              <w:rPr>
                <w:b/>
                <w:spacing w:val="-2"/>
              </w:rPr>
              <w:t>ІНФОРМУВАННЯ</w:t>
            </w:r>
          </w:p>
          <w:p w:rsidR="0057425D" w:rsidRDefault="00A13595">
            <w:pPr>
              <w:pStyle w:val="TableParagraph"/>
              <w:spacing w:before="1" w:line="252" w:lineRule="exact"/>
              <w:rPr>
                <w:b/>
              </w:rPr>
            </w:pPr>
            <w:r>
              <w:t>Цінніснакатегоріятеми:</w:t>
            </w:r>
            <w:r>
              <w:rPr>
                <w:b/>
                <w:spacing w:val="-2"/>
              </w:rPr>
              <w:t>ДОЦІЛЬНІСТЬ</w:t>
            </w:r>
          </w:p>
          <w:p w:rsidR="0057425D" w:rsidRDefault="00A13595">
            <w:pPr>
              <w:pStyle w:val="TableParagraph"/>
              <w:spacing w:line="252" w:lineRule="exact"/>
              <w:rPr>
                <w:b/>
              </w:rPr>
            </w:pPr>
            <w:r>
              <w:t>Ключовікомпетентності:</w:t>
            </w:r>
            <w:r>
              <w:rPr>
                <w:b/>
              </w:rPr>
              <w:t>ВГАЛУЗІПРИРОДНИЧИХНАУК,ТЕХНІКИІТЕХНОЛОГІЙ,</w:t>
            </w:r>
            <w:r>
              <w:rPr>
                <w:b/>
                <w:spacing w:val="-2"/>
              </w:rPr>
              <w:t>екологічна,</w:t>
            </w:r>
          </w:p>
          <w:p w:rsidR="0057425D" w:rsidRDefault="00A13595">
            <w:pPr>
              <w:pStyle w:val="TableParagraph"/>
              <w:spacing w:before="6" w:line="233" w:lineRule="exact"/>
              <w:rPr>
                <w:b/>
              </w:rPr>
            </w:pPr>
            <w:r>
              <w:rPr>
                <w:b/>
                <w:spacing w:val="-2"/>
              </w:rPr>
              <w:t>інформаційно-комунікаційна</w:t>
            </w:r>
          </w:p>
        </w:tc>
      </w:tr>
      <w:tr w:rsidR="0057425D">
        <w:trPr>
          <w:trHeight w:val="506"/>
        </w:trPr>
        <w:tc>
          <w:tcPr>
            <w:tcW w:w="3680" w:type="dxa"/>
            <w:shd w:val="clear" w:color="auto" w:fill="DEEAF6"/>
          </w:tcPr>
          <w:p w:rsidR="0057425D" w:rsidRDefault="00A13595">
            <w:pPr>
              <w:pStyle w:val="TableParagraph"/>
              <w:spacing w:line="251" w:lineRule="exact"/>
              <w:ind w:left="242"/>
              <w:rPr>
                <w:b/>
              </w:rPr>
            </w:pPr>
            <w:r>
              <w:rPr>
                <w:b/>
              </w:rPr>
              <w:t>Очікуванірезультати</w:t>
            </w:r>
            <w:r>
              <w:rPr>
                <w:b/>
                <w:spacing w:val="-2"/>
              </w:rPr>
              <w:t>навчання</w:t>
            </w:r>
          </w:p>
        </w:tc>
        <w:tc>
          <w:tcPr>
            <w:tcW w:w="2833" w:type="dxa"/>
            <w:shd w:val="clear" w:color="auto" w:fill="DEEAF6"/>
          </w:tcPr>
          <w:p w:rsidR="0057425D" w:rsidRDefault="00A13595">
            <w:pPr>
              <w:pStyle w:val="TableParagraph"/>
              <w:spacing w:line="251" w:lineRule="exact"/>
              <w:ind w:left="9" w:right="3"/>
              <w:jc w:val="center"/>
              <w:rPr>
                <w:b/>
              </w:rPr>
            </w:pPr>
            <w:r>
              <w:rPr>
                <w:b/>
              </w:rPr>
              <w:t>Пропонований</w:t>
            </w:r>
            <w:r>
              <w:rPr>
                <w:b/>
                <w:spacing w:val="-2"/>
              </w:rPr>
              <w:t>зміст</w:t>
            </w:r>
          </w:p>
          <w:p w:rsidR="0057425D" w:rsidRDefault="00A13595">
            <w:pPr>
              <w:pStyle w:val="TableParagraph"/>
              <w:spacing w:before="2" w:line="233" w:lineRule="exact"/>
              <w:ind w:left="9"/>
              <w:jc w:val="center"/>
              <w:rPr>
                <w:b/>
              </w:rPr>
            </w:pPr>
            <w:r>
              <w:rPr>
                <w:b/>
              </w:rPr>
              <w:t>навчального</w:t>
            </w:r>
            <w:r>
              <w:rPr>
                <w:b/>
                <w:spacing w:val="-2"/>
              </w:rPr>
              <w:t>предмета</w:t>
            </w:r>
          </w:p>
        </w:tc>
        <w:tc>
          <w:tcPr>
            <w:tcW w:w="8507" w:type="dxa"/>
            <w:shd w:val="clear" w:color="auto" w:fill="DEEAF6"/>
          </w:tcPr>
          <w:p w:rsidR="0057425D" w:rsidRDefault="00A13595">
            <w:pPr>
              <w:pStyle w:val="TableParagraph"/>
              <w:spacing w:line="251" w:lineRule="exact"/>
              <w:ind w:left="13" w:right="6"/>
              <w:jc w:val="center"/>
              <w:rPr>
                <w:b/>
              </w:rPr>
            </w:pPr>
            <w:r>
              <w:rPr>
                <w:b/>
              </w:rPr>
              <w:t>Видинавчальної</w:t>
            </w:r>
            <w:r>
              <w:rPr>
                <w:b/>
                <w:spacing w:val="-2"/>
              </w:rPr>
              <w:t>діяльності</w:t>
            </w:r>
          </w:p>
        </w:tc>
      </w:tr>
      <w:tr w:rsidR="0057425D">
        <w:trPr>
          <w:trHeight w:val="3036"/>
        </w:trPr>
        <w:tc>
          <w:tcPr>
            <w:tcW w:w="3680" w:type="dxa"/>
            <w:vMerge w:val="restart"/>
          </w:tcPr>
          <w:p w:rsidR="0057425D" w:rsidRDefault="00A13595">
            <w:pPr>
              <w:pStyle w:val="TableParagraph"/>
              <w:ind w:left="1061" w:right="607" w:hanging="440"/>
              <w:rPr>
                <w:b/>
              </w:rPr>
            </w:pPr>
            <w:r>
              <w:rPr>
                <w:b/>
                <w:u w:val="single"/>
              </w:rPr>
              <w:t>Формуваннябіологічної</w:t>
            </w:r>
            <w:r>
              <w:rPr>
                <w:b/>
                <w:spacing w:val="-2"/>
                <w:u w:val="single"/>
              </w:rPr>
              <w:t>компетентності</w:t>
            </w:r>
          </w:p>
          <w:p w:rsidR="0057425D" w:rsidRDefault="00A13595">
            <w:pPr>
              <w:pStyle w:val="TableParagraph"/>
              <w:tabs>
                <w:tab w:val="left" w:pos="1597"/>
                <w:tab w:val="left" w:pos="2099"/>
                <w:tab w:val="left" w:pos="2806"/>
              </w:tabs>
              <w:spacing w:line="242" w:lineRule="auto"/>
              <w:ind w:right="95"/>
              <w:rPr>
                <w:b/>
              </w:rPr>
            </w:pPr>
            <w:r>
              <w:rPr>
                <w:b/>
              </w:rPr>
              <w:t>ЗНАННЯ</w:t>
            </w:r>
            <w:r>
              <w:t>: Учень / учениця</w:t>
            </w:r>
            <w:r>
              <w:rPr>
                <w:i/>
              </w:rPr>
              <w:t xml:space="preserve">: </w:t>
            </w:r>
            <w:r>
              <w:rPr>
                <w:i/>
                <w:spacing w:val="-2"/>
              </w:rPr>
              <w:t>визначає</w:t>
            </w:r>
            <w:r>
              <w:rPr>
                <w:i/>
              </w:rPr>
              <w:tab/>
            </w:r>
            <w:r>
              <w:rPr>
                <w:i/>
                <w:spacing w:val="-4"/>
              </w:rPr>
              <w:t>зміст</w:t>
            </w:r>
            <w:r>
              <w:rPr>
                <w:i/>
              </w:rPr>
              <w:tab/>
            </w:r>
            <w:r>
              <w:rPr>
                <w:i/>
                <w:spacing w:val="-2"/>
              </w:rPr>
              <w:t xml:space="preserve">понять: </w:t>
            </w:r>
            <w:r>
              <w:rPr>
                <w:b/>
                <w:spacing w:val="-2"/>
              </w:rPr>
              <w:t>СЕРЕДОВИЩЕ</w:t>
            </w:r>
            <w:r>
              <w:rPr>
                <w:b/>
              </w:rPr>
              <w:tab/>
            </w:r>
            <w:r>
              <w:rPr>
                <w:b/>
                <w:spacing w:val="-2"/>
              </w:rPr>
              <w:t>ІСНУВАННЯ, АДАПТАЦІЯ</w:t>
            </w:r>
            <w:r>
              <w:rPr>
                <w:b/>
              </w:rPr>
              <w:tab/>
            </w:r>
            <w:r>
              <w:rPr>
                <w:b/>
              </w:rPr>
              <w:tab/>
            </w:r>
            <w:r>
              <w:rPr>
                <w:b/>
                <w:spacing w:val="-2"/>
              </w:rPr>
              <w:t>ОРГАНІЗМІВ,</w:t>
            </w:r>
          </w:p>
          <w:p w:rsidR="0057425D" w:rsidRDefault="00A13595">
            <w:pPr>
              <w:pStyle w:val="TableParagraph"/>
              <w:tabs>
                <w:tab w:val="left" w:pos="2518"/>
              </w:tabs>
              <w:ind w:right="95"/>
              <w:jc w:val="both"/>
              <w:rPr>
                <w:b/>
              </w:rPr>
            </w:pPr>
            <w:r>
              <w:rPr>
                <w:b/>
              </w:rPr>
              <w:t xml:space="preserve">абіотичні чинники, водне, наземне, ґрунтове та гостальне </w:t>
            </w:r>
            <w:r>
              <w:rPr>
                <w:b/>
                <w:spacing w:val="-2"/>
              </w:rPr>
              <w:t>середовище</w:t>
            </w:r>
            <w:r>
              <w:rPr>
                <w:b/>
              </w:rPr>
              <w:tab/>
            </w:r>
            <w:r>
              <w:rPr>
                <w:b/>
                <w:spacing w:val="-2"/>
              </w:rPr>
              <w:t>існування, аутекологія.</w:t>
            </w:r>
          </w:p>
          <w:p w:rsidR="0057425D" w:rsidRDefault="00A13595">
            <w:pPr>
              <w:pStyle w:val="TableParagraph"/>
              <w:spacing w:line="242" w:lineRule="auto"/>
              <w:ind w:right="95"/>
              <w:jc w:val="both"/>
            </w:pPr>
            <w:r>
              <w:rPr>
                <w:i/>
              </w:rPr>
              <w:t xml:space="preserve">візуалізує знання: </w:t>
            </w:r>
            <w:r>
              <w:t xml:space="preserve">про середовище </w:t>
            </w:r>
            <w:r>
              <w:rPr>
                <w:spacing w:val="-2"/>
              </w:rPr>
              <w:t>існування;</w:t>
            </w:r>
          </w:p>
          <w:p w:rsidR="0057425D" w:rsidRDefault="00A13595">
            <w:pPr>
              <w:pStyle w:val="TableParagraph"/>
              <w:ind w:right="95"/>
              <w:jc w:val="both"/>
            </w:pPr>
            <w:r>
              <w:rPr>
                <w:i/>
              </w:rPr>
              <w:t xml:space="preserve">описує: </w:t>
            </w:r>
            <w:r>
              <w:t>властивості, рівні, різноманітність адаптацій;</w:t>
            </w:r>
          </w:p>
          <w:p w:rsidR="0057425D" w:rsidRDefault="00A13595">
            <w:pPr>
              <w:pStyle w:val="TableParagraph"/>
              <w:tabs>
                <w:tab w:val="left" w:pos="2479"/>
              </w:tabs>
              <w:ind w:right="95"/>
              <w:jc w:val="both"/>
            </w:pPr>
            <w:r>
              <w:rPr>
                <w:i/>
                <w:spacing w:val="-2"/>
              </w:rPr>
              <w:t>пояснює:</w:t>
            </w:r>
            <w:r>
              <w:rPr>
                <w:i/>
              </w:rPr>
              <w:tab/>
            </w:r>
            <w:r>
              <w:rPr>
                <w:spacing w:val="-2"/>
              </w:rPr>
              <w:t>властивості найважливіших абіотичних чинників середовища;</w:t>
            </w:r>
          </w:p>
          <w:p w:rsidR="0057425D" w:rsidRDefault="00A13595">
            <w:pPr>
              <w:pStyle w:val="TableParagraph"/>
              <w:ind w:right="93"/>
              <w:jc w:val="both"/>
            </w:pPr>
            <w:r>
              <w:rPr>
                <w:i/>
              </w:rPr>
              <w:t>самостійноперетворюєзнання:</w:t>
            </w:r>
            <w:r>
              <w:t xml:space="preserve">про водне і наземне середовища </w:t>
            </w:r>
            <w:r>
              <w:rPr>
                <w:spacing w:val="-2"/>
              </w:rPr>
              <w:t>існування;</w:t>
            </w:r>
          </w:p>
          <w:p w:rsidR="0057425D" w:rsidRDefault="00A13595">
            <w:pPr>
              <w:pStyle w:val="TableParagraph"/>
              <w:tabs>
                <w:tab w:val="left" w:pos="1729"/>
                <w:tab w:val="left" w:pos="2064"/>
                <w:tab w:val="left" w:pos="2343"/>
              </w:tabs>
              <w:ind w:right="96"/>
            </w:pPr>
            <w:r>
              <w:rPr>
                <w:i/>
              </w:rPr>
              <w:t>оцінюєзнання:</w:t>
            </w:r>
            <w:r>
              <w:t xml:space="preserve">проґрунтоветагостальне середовище існування; </w:t>
            </w:r>
            <w:r>
              <w:rPr>
                <w:i/>
              </w:rPr>
              <w:t xml:space="preserve">структурує знання і моделює зміст </w:t>
            </w:r>
            <w:r>
              <w:rPr>
                <w:i/>
                <w:spacing w:val="-2"/>
              </w:rPr>
              <w:t>теми:</w:t>
            </w:r>
            <w:r>
              <w:rPr>
                <w:i/>
              </w:rPr>
              <w:tab/>
            </w:r>
            <w:r>
              <w:rPr>
                <w:i/>
              </w:rPr>
              <w:tab/>
            </w:r>
            <w:r>
              <w:rPr>
                <w:spacing w:val="-2"/>
              </w:rPr>
              <w:t>СЕРЕДОВИЩЕ ІСНУВАННЯ</w:t>
            </w:r>
            <w:r>
              <w:tab/>
            </w:r>
            <w:r>
              <w:rPr>
                <w:spacing w:val="-6"/>
              </w:rPr>
              <w:t>ТА</w:t>
            </w:r>
            <w:r>
              <w:tab/>
            </w:r>
            <w:r>
              <w:tab/>
            </w:r>
            <w:r>
              <w:rPr>
                <w:spacing w:val="-2"/>
              </w:rPr>
              <w:t>АДАПТАЦІЇ ЖИВОГО.</w:t>
            </w:r>
          </w:p>
          <w:p w:rsidR="0057425D" w:rsidRDefault="00A13595">
            <w:pPr>
              <w:pStyle w:val="TableParagraph"/>
              <w:spacing w:line="250" w:lineRule="exact"/>
              <w:rPr>
                <w:b/>
              </w:rPr>
            </w:pPr>
            <w:r>
              <w:rPr>
                <w:b/>
                <w:spacing w:val="-2"/>
              </w:rPr>
              <w:t>УМІННЯ</w:t>
            </w:r>
          </w:p>
          <w:p w:rsidR="0057425D" w:rsidRDefault="00A13595">
            <w:pPr>
              <w:pStyle w:val="TableParagraph"/>
              <w:spacing w:line="250" w:lineRule="exact"/>
            </w:pPr>
            <w:r>
              <w:t>ІНФОРМУВАННЯ.Учень</w:t>
            </w:r>
            <w:r>
              <w:rPr>
                <w:spacing w:val="-10"/>
              </w:rPr>
              <w:t>/</w:t>
            </w:r>
          </w:p>
          <w:p w:rsidR="0057425D" w:rsidRDefault="00A13595">
            <w:pPr>
              <w:pStyle w:val="TableParagraph"/>
              <w:rPr>
                <w:i/>
              </w:rPr>
            </w:pPr>
            <w:r>
              <w:rPr>
                <w:spacing w:val="-2"/>
              </w:rPr>
              <w:t>учениця</w:t>
            </w:r>
            <w:r>
              <w:rPr>
                <w:i/>
                <w:spacing w:val="-2"/>
              </w:rPr>
              <w:t>:</w:t>
            </w:r>
          </w:p>
        </w:tc>
        <w:tc>
          <w:tcPr>
            <w:tcW w:w="2833" w:type="dxa"/>
          </w:tcPr>
          <w:p w:rsidR="0057425D" w:rsidRDefault="00A13595">
            <w:pPr>
              <w:pStyle w:val="TableParagraph"/>
              <w:rPr>
                <w:b/>
              </w:rPr>
            </w:pPr>
            <w:r>
              <w:rPr>
                <w:b/>
                <w:spacing w:val="-2"/>
              </w:rPr>
              <w:t>СЕРЕДОВИЩЕ ІСНУВАННЯ.</w:t>
            </w:r>
          </w:p>
          <w:p w:rsidR="0057425D" w:rsidRDefault="00A13595">
            <w:pPr>
              <w:pStyle w:val="TableParagraph"/>
              <w:ind w:right="96"/>
              <w:jc w:val="both"/>
            </w:pPr>
            <w:r>
              <w:t>Типи та особливості середовищ існування.</w:t>
            </w:r>
          </w:p>
          <w:p w:rsidR="0057425D" w:rsidRDefault="00A13595">
            <w:pPr>
              <w:pStyle w:val="TableParagraph"/>
              <w:ind w:right="96"/>
              <w:jc w:val="both"/>
            </w:pPr>
            <w:r>
              <w:t xml:space="preserve">Екологічні чинники, їх різноманітністьтавпливна </w:t>
            </w:r>
            <w:r>
              <w:rPr>
                <w:spacing w:val="-2"/>
              </w:rPr>
              <w:t>організми.</w:t>
            </w:r>
          </w:p>
          <w:p w:rsidR="0057425D" w:rsidRDefault="00A13595">
            <w:pPr>
              <w:pStyle w:val="TableParagraph"/>
              <w:ind w:right="96"/>
              <w:jc w:val="both"/>
            </w:pPr>
            <w:r>
              <w:t xml:space="preserve">Закономірності впливу екологічних чинників на </w:t>
            </w:r>
            <w:r>
              <w:rPr>
                <w:spacing w:val="-2"/>
              </w:rPr>
              <w:t>організм.</w:t>
            </w:r>
          </w:p>
        </w:tc>
        <w:tc>
          <w:tcPr>
            <w:tcW w:w="8507" w:type="dxa"/>
          </w:tcPr>
          <w:p w:rsidR="0057425D" w:rsidRDefault="00A13595">
            <w:pPr>
              <w:pStyle w:val="TableParagraph"/>
              <w:spacing w:line="250" w:lineRule="exact"/>
              <w:ind w:left="13" w:right="5"/>
              <w:jc w:val="center"/>
              <w:rPr>
                <w:b/>
              </w:rPr>
            </w:pPr>
            <w:r>
              <w:rPr>
                <w:b/>
              </w:rPr>
              <w:t>Рівень</w:t>
            </w:r>
            <w:r>
              <w:rPr>
                <w:b/>
                <w:spacing w:val="-2"/>
              </w:rPr>
              <w:t>«ЗАПАМ’ЯТОВУЄМО»</w:t>
            </w:r>
          </w:p>
          <w:p w:rsidR="0057425D" w:rsidRDefault="00A13595">
            <w:pPr>
              <w:pStyle w:val="TableParagraph"/>
              <w:spacing w:line="251" w:lineRule="exact"/>
              <w:ind w:left="109"/>
              <w:jc w:val="both"/>
            </w:pPr>
            <w:r>
              <w:rPr>
                <w:i/>
                <w:u w:val="single"/>
              </w:rPr>
              <w:t>Навчальнезавдання</w:t>
            </w:r>
            <w:r>
              <w:t>Чивідрізняютьсяміжсобоюпоняття«навколишнєсередовище»</w:t>
            </w:r>
            <w:r>
              <w:rPr>
                <w:spacing w:val="-5"/>
              </w:rPr>
              <w:t>та</w:t>
            </w:r>
          </w:p>
          <w:p w:rsidR="0057425D" w:rsidRDefault="00A13595">
            <w:pPr>
              <w:pStyle w:val="TableParagraph"/>
              <w:ind w:left="109" w:right="95"/>
              <w:jc w:val="both"/>
            </w:pPr>
            <w:r>
              <w:t xml:space="preserve">«середовище існування»? </w:t>
            </w:r>
            <w:r>
              <w:rPr>
                <w:i/>
              </w:rPr>
              <w:t>Опорний конспект</w:t>
            </w:r>
            <w:r>
              <w:rPr>
                <w:rFonts w:ascii="Arial" w:hAnsi="Arial"/>
                <w:b/>
                <w:color w:val="1F2021"/>
                <w:position w:val="7"/>
                <w:sz w:val="14"/>
              </w:rPr>
              <w:t>&amp;</w:t>
            </w:r>
            <w:r>
              <w:rPr>
                <w:i/>
              </w:rPr>
              <w:t xml:space="preserve">. </w:t>
            </w:r>
            <w:r>
              <w:rPr>
                <w:b/>
              </w:rPr>
              <w:t xml:space="preserve">СЕРЕДОВИЩЕ ІСНУВАННЯ: </w:t>
            </w:r>
            <w:r>
              <w:t>типи, складники, властивості</w:t>
            </w:r>
          </w:p>
          <w:p w:rsidR="0057425D" w:rsidRDefault="00A13595">
            <w:pPr>
              <w:pStyle w:val="TableParagraph"/>
              <w:spacing w:line="252" w:lineRule="exact"/>
              <w:ind w:left="109"/>
              <w:jc w:val="both"/>
            </w:pPr>
            <w:r>
              <w:rPr>
                <w:i/>
                <w:u w:val="single"/>
              </w:rPr>
              <w:t>Розвивальнезавдання</w:t>
            </w:r>
            <w:r>
              <w:t>Як різнівпливи чинниківзумовлюютьзмінижиттєвих</w:t>
            </w:r>
            <w:r>
              <w:rPr>
                <w:spacing w:val="-2"/>
              </w:rPr>
              <w:t>функцій?</w:t>
            </w:r>
          </w:p>
          <w:p w:rsidR="0057425D" w:rsidRDefault="00A13595">
            <w:pPr>
              <w:pStyle w:val="TableParagraph"/>
              <w:spacing w:line="252" w:lineRule="exact"/>
              <w:ind w:left="109"/>
              <w:jc w:val="both"/>
            </w:pPr>
            <w:r>
              <w:rPr>
                <w:i/>
              </w:rPr>
              <w:t>ПРАКТИЧНАРОБОТА29</w:t>
            </w:r>
            <w:r>
              <w:t>.Впливінтенсивностічинникана</w:t>
            </w:r>
            <w:r>
              <w:rPr>
                <w:spacing w:val="-2"/>
              </w:rPr>
              <w:t>життєдіяльність*.</w:t>
            </w:r>
          </w:p>
          <w:p w:rsidR="0057425D" w:rsidRDefault="00A13595">
            <w:pPr>
              <w:pStyle w:val="TableParagraph"/>
              <w:spacing w:before="1"/>
              <w:ind w:left="109" w:right="96"/>
              <w:jc w:val="both"/>
            </w:pPr>
            <w:r>
              <w:rPr>
                <w:i/>
                <w:u w:val="single"/>
              </w:rPr>
              <w:t>Ціннісне завдання</w:t>
            </w:r>
            <w:r>
              <w:t xml:space="preserve">Чомубудова, життєві функції чи поведінка організмів мають бути відповідними до умов середовища існування? </w:t>
            </w:r>
            <w:r>
              <w:rPr>
                <w:i/>
              </w:rPr>
              <w:t>Вправа для визначення змісту ціннісної категорії</w:t>
            </w:r>
            <w:r>
              <w:t xml:space="preserve">. Що таке </w:t>
            </w:r>
            <w:r>
              <w:rPr>
                <w:b/>
              </w:rPr>
              <w:t>ДОЦІЛЬНІСТЬ</w:t>
            </w:r>
            <w:r>
              <w:t>?</w:t>
            </w:r>
          </w:p>
          <w:p w:rsidR="0057425D" w:rsidRDefault="00A13595">
            <w:pPr>
              <w:pStyle w:val="TableParagraph"/>
              <w:spacing w:line="252" w:lineRule="exact"/>
              <w:ind w:left="109"/>
            </w:pPr>
            <w:r>
              <w:rPr>
                <w:i/>
                <w:u w:val="single"/>
              </w:rPr>
              <w:t>Міжпредметнізв’язки</w:t>
            </w:r>
            <w:r>
              <w:rPr>
                <w:i/>
              </w:rPr>
              <w:t>«Біологія+Екологія»*.</w:t>
            </w:r>
            <w:r>
              <w:t>«Діжка»</w:t>
            </w:r>
            <w:r>
              <w:rPr>
                <w:spacing w:val="-2"/>
              </w:rPr>
              <w:t>Лібіха.</w:t>
            </w:r>
          </w:p>
          <w:p w:rsidR="0057425D" w:rsidRDefault="00A13595">
            <w:pPr>
              <w:pStyle w:val="TableParagraph"/>
              <w:spacing w:line="252" w:lineRule="exact"/>
              <w:ind w:left="109"/>
            </w:pPr>
            <w:r>
              <w:rPr>
                <w:i/>
                <w:u w:val="single"/>
              </w:rPr>
              <w:t>«Вчисьвчитись»</w:t>
            </w:r>
            <w:r>
              <w:rPr>
                <w:i/>
              </w:rPr>
              <w:t>Особистіснезавдання«Психічніпізнавальніпроцеси»</w:t>
            </w:r>
            <w:r>
              <w:rPr>
                <w:rFonts w:ascii="Arial" w:hAnsi="Arial"/>
                <w:b/>
                <w:color w:val="1F2021"/>
                <w:position w:val="7"/>
                <w:sz w:val="14"/>
              </w:rPr>
              <w:t>&amp;</w:t>
            </w:r>
            <w:r>
              <w:rPr>
                <w:i/>
              </w:rPr>
              <w:t>.</w:t>
            </w:r>
            <w:r>
              <w:rPr>
                <w:spacing w:val="-4"/>
              </w:rPr>
              <w:t>Тест</w:t>
            </w:r>
          </w:p>
          <w:p w:rsidR="0057425D" w:rsidRDefault="00A13595">
            <w:pPr>
              <w:pStyle w:val="TableParagraph"/>
              <w:spacing w:before="1" w:line="238" w:lineRule="exact"/>
              <w:ind w:left="109"/>
            </w:pPr>
            <w:r>
              <w:rPr>
                <w:spacing w:val="-2"/>
              </w:rPr>
              <w:t>«Креативність»</w:t>
            </w:r>
          </w:p>
        </w:tc>
      </w:tr>
      <w:tr w:rsidR="0057425D">
        <w:trPr>
          <w:trHeight w:val="3542"/>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rPr>
                <w:b/>
              </w:rPr>
            </w:pPr>
            <w:r>
              <w:rPr>
                <w:b/>
                <w:spacing w:val="-2"/>
              </w:rPr>
              <w:t>АДАПТАЦІЯ ОРГАНІЗМІВ.</w:t>
            </w:r>
          </w:p>
          <w:p w:rsidR="0057425D" w:rsidRDefault="00A13595">
            <w:pPr>
              <w:pStyle w:val="TableParagraph"/>
              <w:tabs>
                <w:tab w:val="left" w:pos="2216"/>
              </w:tabs>
              <w:ind w:right="96"/>
            </w:pPr>
            <w:r>
              <w:rPr>
                <w:spacing w:val="-2"/>
              </w:rPr>
              <w:t>Властивості,</w:t>
            </w:r>
            <w:r>
              <w:tab/>
            </w:r>
            <w:r>
              <w:rPr>
                <w:spacing w:val="-2"/>
              </w:rPr>
              <w:t>рівні, різноманітність</w:t>
            </w:r>
            <w:r>
              <w:t xml:space="preserve">(структурні,фізіологічніта </w:t>
            </w:r>
            <w:r>
              <w:rPr>
                <w:spacing w:val="-2"/>
              </w:rPr>
              <w:t>етологічні).</w:t>
            </w:r>
          </w:p>
          <w:p w:rsidR="0057425D" w:rsidRDefault="00A13595">
            <w:pPr>
              <w:pStyle w:val="TableParagraph"/>
              <w:tabs>
                <w:tab w:val="left" w:pos="1808"/>
              </w:tabs>
              <w:ind w:right="95"/>
            </w:pPr>
            <w:r>
              <w:rPr>
                <w:spacing w:val="-2"/>
              </w:rPr>
              <w:t>Закономірностіформування</w:t>
            </w:r>
            <w:r>
              <w:tab/>
            </w:r>
            <w:r>
              <w:rPr>
                <w:spacing w:val="-2"/>
              </w:rPr>
              <w:t>адаптацій організмів.</w:t>
            </w:r>
          </w:p>
          <w:p w:rsidR="0057425D" w:rsidRDefault="00A13595">
            <w:pPr>
              <w:pStyle w:val="TableParagraph"/>
              <w:tabs>
                <w:tab w:val="left" w:pos="1585"/>
                <w:tab w:val="left" w:pos="2209"/>
              </w:tabs>
              <w:ind w:right="96"/>
              <w:jc w:val="both"/>
              <w:rPr>
                <w:i/>
              </w:rPr>
            </w:pPr>
            <w:r>
              <w:rPr>
                <w:i/>
                <w:spacing w:val="-2"/>
              </w:rPr>
              <w:t>Шляхи</w:t>
            </w:r>
            <w:r>
              <w:rPr>
                <w:i/>
              </w:rPr>
              <w:tab/>
            </w:r>
            <w:r>
              <w:rPr>
                <w:i/>
                <w:spacing w:val="-2"/>
              </w:rPr>
              <w:t xml:space="preserve">формування </w:t>
            </w:r>
            <w:r>
              <w:rPr>
                <w:i/>
              </w:rPr>
              <w:t xml:space="preserve">адаптацій організмів до </w:t>
            </w:r>
            <w:r>
              <w:rPr>
                <w:i/>
                <w:spacing w:val="-2"/>
              </w:rPr>
              <w:t>несприятливих</w:t>
            </w:r>
            <w:r>
              <w:rPr>
                <w:i/>
              </w:rPr>
              <w:tab/>
            </w:r>
            <w:r>
              <w:rPr>
                <w:i/>
              </w:rPr>
              <w:tab/>
            </w:r>
            <w:r>
              <w:rPr>
                <w:i/>
                <w:spacing w:val="-2"/>
              </w:rPr>
              <w:t xml:space="preserve">умов: </w:t>
            </w:r>
            <w:r>
              <w:rPr>
                <w:i/>
              </w:rPr>
              <w:t>подолання,уникнення</w:t>
            </w:r>
            <w:r>
              <w:rPr>
                <w:i/>
                <w:spacing w:val="-5"/>
              </w:rPr>
              <w:t>та</w:t>
            </w:r>
          </w:p>
          <w:p w:rsidR="0057425D" w:rsidRDefault="00A13595">
            <w:pPr>
              <w:pStyle w:val="TableParagraph"/>
              <w:spacing w:line="238" w:lineRule="exact"/>
              <w:rPr>
                <w:i/>
              </w:rPr>
            </w:pPr>
            <w:r>
              <w:rPr>
                <w:i/>
                <w:spacing w:val="-2"/>
              </w:rPr>
              <w:t>витримування.</w:t>
            </w:r>
          </w:p>
        </w:tc>
        <w:tc>
          <w:tcPr>
            <w:tcW w:w="8507" w:type="dxa"/>
          </w:tcPr>
          <w:p w:rsidR="0057425D" w:rsidRDefault="00A13595">
            <w:pPr>
              <w:pStyle w:val="TableParagraph"/>
              <w:spacing w:line="250" w:lineRule="exact"/>
              <w:ind w:left="13" w:right="5"/>
              <w:jc w:val="center"/>
              <w:rPr>
                <w:b/>
              </w:rPr>
            </w:pPr>
            <w:r>
              <w:rPr>
                <w:b/>
              </w:rPr>
              <w:t>Рівень</w:t>
            </w:r>
            <w:r>
              <w:rPr>
                <w:b/>
                <w:spacing w:val="-2"/>
              </w:rPr>
              <w:t>«УСВІДОМЛЮЄМО»</w:t>
            </w:r>
          </w:p>
          <w:p w:rsidR="0057425D" w:rsidRDefault="00A13595">
            <w:pPr>
              <w:pStyle w:val="TableParagraph"/>
              <w:ind w:left="109" w:right="97"/>
              <w:jc w:val="both"/>
            </w:pPr>
            <w:r>
              <w:rPr>
                <w:i/>
                <w:u w:val="single"/>
              </w:rPr>
              <w:t>Навчальне завдання</w:t>
            </w:r>
            <w:r>
              <w:t xml:space="preserve">Що є причиною адаптацій? </w:t>
            </w:r>
            <w:r>
              <w:rPr>
                <w:i/>
              </w:rPr>
              <w:t xml:space="preserve">Опис з використанням схеми «Три кольори». </w:t>
            </w:r>
            <w:r>
              <w:rPr>
                <w:b/>
              </w:rPr>
              <w:t xml:space="preserve">АДАПТАЦІЯ ОРГАНІЗМІВ: </w:t>
            </w:r>
            <w:r>
              <w:t>рівні,властивості, різноманітність.</w:t>
            </w:r>
          </w:p>
          <w:p w:rsidR="0057425D" w:rsidRDefault="00A13595">
            <w:pPr>
              <w:pStyle w:val="TableParagraph"/>
              <w:spacing w:line="251" w:lineRule="exact"/>
              <w:ind w:left="109"/>
              <w:jc w:val="both"/>
            </w:pPr>
            <w:r>
              <w:rPr>
                <w:i/>
                <w:u w:val="single"/>
              </w:rPr>
              <w:t>Розвивальнезавдання</w:t>
            </w:r>
            <w:r>
              <w:t>Якрізніорганізмипристосовуютьсядонесприятливих</w:t>
            </w:r>
            <w:r>
              <w:rPr>
                <w:spacing w:val="-2"/>
              </w:rPr>
              <w:t>умов?</w:t>
            </w:r>
          </w:p>
          <w:p w:rsidR="0057425D" w:rsidRDefault="00A13595">
            <w:pPr>
              <w:pStyle w:val="TableParagraph"/>
              <w:spacing w:line="252" w:lineRule="exact"/>
              <w:ind w:left="109"/>
              <w:jc w:val="both"/>
            </w:pPr>
            <w:r>
              <w:rPr>
                <w:i/>
              </w:rPr>
              <w:t>ПРАКТИЧНАРОБОТА30</w:t>
            </w:r>
            <w:r>
              <w:t>.Виявленняадаптаційпустельних</w:t>
            </w:r>
            <w:r>
              <w:rPr>
                <w:spacing w:val="-2"/>
              </w:rPr>
              <w:t>тварин*</w:t>
            </w:r>
          </w:p>
          <w:p w:rsidR="0057425D" w:rsidRDefault="00A13595">
            <w:pPr>
              <w:pStyle w:val="TableParagraph"/>
              <w:ind w:left="109" w:right="94"/>
              <w:jc w:val="both"/>
            </w:pPr>
            <w:r>
              <w:rPr>
                <w:i/>
                <w:u w:val="single"/>
              </w:rPr>
              <w:t>Ціннісне завдання</w:t>
            </w:r>
            <w:r>
              <w:t xml:space="preserve">У чому доцільність об’єднання різних адаптацій в цілісний пристосувальний комплекс? </w:t>
            </w:r>
            <w:r>
              <w:rPr>
                <w:i/>
              </w:rPr>
              <w:t>Вправа для сприймання</w:t>
            </w:r>
            <w:r>
              <w:t>. Вивчення комплексу адаптацій птахів до польоту</w:t>
            </w:r>
          </w:p>
          <w:p w:rsidR="0057425D" w:rsidRDefault="00A13595">
            <w:pPr>
              <w:pStyle w:val="TableParagraph"/>
              <w:spacing w:before="1" w:line="252" w:lineRule="exact"/>
              <w:ind w:left="109"/>
              <w:jc w:val="both"/>
            </w:pPr>
            <w:r>
              <w:rPr>
                <w:i/>
                <w:u w:val="single"/>
              </w:rPr>
              <w:t>Міжпредметнізв’язки</w:t>
            </w:r>
            <w:r>
              <w:rPr>
                <w:i/>
              </w:rPr>
              <w:t>«Біологія+Екологія»*.</w:t>
            </w:r>
            <w:r>
              <w:t>Організми-</w:t>
            </w:r>
            <w:r>
              <w:rPr>
                <w:spacing w:val="-2"/>
              </w:rPr>
              <w:t>екстремофіли.</w:t>
            </w:r>
          </w:p>
          <w:p w:rsidR="0057425D" w:rsidRDefault="00A13595">
            <w:pPr>
              <w:pStyle w:val="TableParagraph"/>
              <w:ind w:left="109" w:right="96"/>
              <w:jc w:val="both"/>
            </w:pPr>
            <w:r>
              <w:rPr>
                <w:i/>
                <w:u w:val="single"/>
              </w:rPr>
              <w:t>«Вчись вчитись»</w:t>
            </w:r>
            <w:r>
              <w:rPr>
                <w:i/>
              </w:rPr>
              <w:t xml:space="preserve"> Регулятивне завдання</w:t>
            </w:r>
            <w:r>
              <w:rPr>
                <w:rFonts w:ascii="Arial" w:hAnsi="Arial"/>
                <w:b/>
                <w:color w:val="1F2021"/>
                <w:position w:val="7"/>
                <w:sz w:val="14"/>
              </w:rPr>
              <w:t>&amp;</w:t>
            </w:r>
            <w:r>
              <w:rPr>
                <w:i/>
              </w:rPr>
              <w:t xml:space="preserve">. </w:t>
            </w:r>
            <w:r>
              <w:t>Евристичний метод «Метод прихованих властивостей об’єктів»</w:t>
            </w:r>
          </w:p>
          <w:p w:rsidR="0057425D" w:rsidRDefault="00A13595">
            <w:pPr>
              <w:pStyle w:val="TableParagraph"/>
              <w:ind w:left="109"/>
              <w:jc w:val="both"/>
            </w:pPr>
            <w:r>
              <w:rPr>
                <w:i/>
                <w:u w:val="single"/>
              </w:rPr>
              <w:t>Формувальнеоцінювання</w:t>
            </w:r>
            <w:r>
              <w:rPr>
                <w:i/>
              </w:rPr>
              <w:t>Завданнянарозпізнавання*</w:t>
            </w:r>
            <w:r>
              <w:t>.Адаптація</w:t>
            </w:r>
            <w:r>
              <w:rPr>
                <w:spacing w:val="-2"/>
              </w:rPr>
              <w:t>організмів</w:t>
            </w:r>
          </w:p>
        </w:tc>
      </w:tr>
      <w:tr w:rsidR="0057425D">
        <w:trPr>
          <w:trHeight w:val="760"/>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tabs>
                <w:tab w:val="left" w:pos="1359"/>
                <w:tab w:val="left" w:pos="2506"/>
              </w:tabs>
              <w:ind w:right="95"/>
              <w:rPr>
                <w:b/>
              </w:rPr>
            </w:pPr>
            <w:r>
              <w:rPr>
                <w:b/>
                <w:spacing w:val="-2"/>
              </w:rPr>
              <w:t>Абіотичні</w:t>
            </w:r>
            <w:r>
              <w:rPr>
                <w:b/>
              </w:rPr>
              <w:tab/>
            </w:r>
            <w:r>
              <w:rPr>
                <w:b/>
                <w:spacing w:val="-2"/>
              </w:rPr>
              <w:t>чинники</w:t>
            </w:r>
            <w:r>
              <w:rPr>
                <w:b/>
              </w:rPr>
              <w:tab/>
            </w:r>
            <w:r>
              <w:rPr>
                <w:b/>
                <w:spacing w:val="-6"/>
              </w:rPr>
              <w:t xml:space="preserve">та </w:t>
            </w:r>
            <w:r>
              <w:rPr>
                <w:b/>
              </w:rPr>
              <w:t>адаптації до них.</w:t>
            </w:r>
          </w:p>
        </w:tc>
        <w:tc>
          <w:tcPr>
            <w:tcW w:w="8507" w:type="dxa"/>
          </w:tcPr>
          <w:p w:rsidR="0057425D" w:rsidRDefault="00A13595">
            <w:pPr>
              <w:pStyle w:val="TableParagraph"/>
              <w:spacing w:line="250" w:lineRule="exact"/>
              <w:ind w:left="13" w:right="3"/>
              <w:jc w:val="center"/>
              <w:rPr>
                <w:b/>
              </w:rPr>
            </w:pPr>
            <w:r>
              <w:rPr>
                <w:b/>
              </w:rPr>
              <w:t>Рівень</w:t>
            </w:r>
            <w:r>
              <w:rPr>
                <w:b/>
                <w:spacing w:val="-2"/>
              </w:rPr>
              <w:t>«ЗАСТОСОВУЄМО»</w:t>
            </w:r>
          </w:p>
          <w:p w:rsidR="0057425D" w:rsidRDefault="00A13595">
            <w:pPr>
              <w:pStyle w:val="TableParagraph"/>
              <w:spacing w:line="252" w:lineRule="exact"/>
              <w:ind w:left="13"/>
              <w:jc w:val="center"/>
            </w:pPr>
            <w:r>
              <w:rPr>
                <w:i/>
                <w:u w:val="single"/>
              </w:rPr>
              <w:t>Навчальне завдання</w:t>
            </w:r>
            <w:r>
              <w:t xml:space="preserve">Чому адаптація є загальною властивістю організмів? </w:t>
            </w:r>
            <w:r>
              <w:rPr>
                <w:i/>
              </w:rPr>
              <w:t>Пояснення з використанням Т-схеми</w:t>
            </w:r>
            <w:r>
              <w:rPr>
                <w:rFonts w:ascii="Arial" w:hAnsi="Arial"/>
                <w:b/>
                <w:color w:val="1F2021"/>
                <w:position w:val="7"/>
                <w:sz w:val="14"/>
              </w:rPr>
              <w:t>&amp;</w:t>
            </w:r>
            <w:r>
              <w:rPr>
                <w:i/>
              </w:rPr>
              <w:t xml:space="preserve">. </w:t>
            </w:r>
            <w:r>
              <w:rPr>
                <w:b/>
              </w:rPr>
              <w:t xml:space="preserve">Абіотичні чинники: </w:t>
            </w:r>
            <w:r>
              <w:t>різноманітність та адаптації до впливу.</w:t>
            </w:r>
          </w:p>
        </w:tc>
      </w:tr>
    </w:tbl>
    <w:p w:rsidR="0057425D" w:rsidRDefault="0057425D">
      <w:pPr>
        <w:pStyle w:val="TableParagraph"/>
        <w:spacing w:line="252" w:lineRule="exact"/>
        <w:jc w:val="center"/>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3"/>
        <w:gridCol w:w="8507"/>
      </w:tblGrid>
      <w:tr w:rsidR="0057425D">
        <w:trPr>
          <w:trHeight w:val="3036"/>
        </w:trPr>
        <w:tc>
          <w:tcPr>
            <w:tcW w:w="3680" w:type="dxa"/>
            <w:vMerge w:val="restart"/>
          </w:tcPr>
          <w:p w:rsidR="0057425D" w:rsidRDefault="00A13595">
            <w:pPr>
              <w:pStyle w:val="TableParagraph"/>
              <w:ind w:right="97"/>
              <w:jc w:val="both"/>
            </w:pPr>
            <w:r>
              <w:rPr>
                <w:i/>
              </w:rPr>
              <w:t xml:space="preserve">виділяє істотне: </w:t>
            </w:r>
            <w:r>
              <w:t>щодо впливу екологічних чинників на організм;</w:t>
            </w:r>
          </w:p>
          <w:p w:rsidR="0057425D" w:rsidRDefault="00A13595">
            <w:pPr>
              <w:pStyle w:val="TableParagraph"/>
              <w:tabs>
                <w:tab w:val="left" w:pos="2773"/>
              </w:tabs>
              <w:ind w:right="95"/>
              <w:jc w:val="both"/>
            </w:pPr>
            <w:r>
              <w:rPr>
                <w:i/>
              </w:rPr>
              <w:t xml:space="preserve">представляє інформацію з </w:t>
            </w:r>
            <w:r>
              <w:rPr>
                <w:i/>
                <w:spacing w:val="-2"/>
              </w:rPr>
              <w:t>використанням</w:t>
            </w:r>
            <w:r>
              <w:rPr>
                <w:i/>
              </w:rPr>
              <w:tab/>
            </w:r>
            <w:r>
              <w:rPr>
                <w:i/>
                <w:spacing w:val="-2"/>
              </w:rPr>
              <w:t xml:space="preserve">наукової </w:t>
            </w:r>
            <w:r>
              <w:rPr>
                <w:i/>
              </w:rPr>
              <w:t xml:space="preserve">термінології: </w:t>
            </w:r>
            <w:r>
              <w:t>про адаптації організмів до несприятливих умов;</w:t>
            </w:r>
          </w:p>
          <w:p w:rsidR="0057425D" w:rsidRDefault="00A13595">
            <w:pPr>
              <w:pStyle w:val="TableParagraph"/>
              <w:ind w:right="93"/>
              <w:jc w:val="both"/>
            </w:pPr>
            <w:r>
              <w:rPr>
                <w:i/>
              </w:rPr>
              <w:t xml:space="preserve">здійснює пошук інформації: </w:t>
            </w:r>
            <w:r>
              <w:t>про адаптації організмів до світла;</w:t>
            </w:r>
          </w:p>
          <w:p w:rsidR="0057425D" w:rsidRDefault="00A13595">
            <w:pPr>
              <w:pStyle w:val="TableParagraph"/>
              <w:ind w:right="95"/>
              <w:jc w:val="both"/>
            </w:pPr>
            <w:r>
              <w:rPr>
                <w:i/>
              </w:rPr>
              <w:t xml:space="preserve">аналізує інформацію: </w:t>
            </w:r>
            <w:r>
              <w:t>про адаптації мешканців водного середовища;</w:t>
            </w:r>
          </w:p>
          <w:p w:rsidR="0057425D" w:rsidRDefault="00A13595">
            <w:pPr>
              <w:pStyle w:val="TableParagraph"/>
              <w:ind w:right="95"/>
              <w:jc w:val="both"/>
            </w:pPr>
            <w:r>
              <w:rPr>
                <w:i/>
              </w:rPr>
              <w:t xml:space="preserve">оцінює інформацію; </w:t>
            </w:r>
            <w:r>
              <w:t>про адаптації ґрунтових мешканців;</w:t>
            </w:r>
          </w:p>
          <w:p w:rsidR="0057425D" w:rsidRDefault="00A13595">
            <w:pPr>
              <w:pStyle w:val="TableParagraph"/>
              <w:ind w:right="94"/>
              <w:jc w:val="both"/>
            </w:pPr>
            <w:r>
              <w:rPr>
                <w:i/>
              </w:rPr>
              <w:t xml:space="preserve">співпрацює в групі та створює: </w:t>
            </w:r>
            <w:r>
              <w:t xml:space="preserve">схему: </w:t>
            </w:r>
            <w:r>
              <w:rPr>
                <w:i/>
              </w:rPr>
              <w:t>Графічна модель</w:t>
            </w:r>
            <w:r>
              <w:t xml:space="preserve">. Галузі застосування знань про середовищ існування та адаптацій в практичній </w:t>
            </w:r>
            <w:r>
              <w:rPr>
                <w:spacing w:val="-2"/>
              </w:rPr>
              <w:t>діяльності.</w:t>
            </w:r>
          </w:p>
          <w:p w:rsidR="0057425D" w:rsidRDefault="00A13595">
            <w:pPr>
              <w:pStyle w:val="TableParagraph"/>
              <w:tabs>
                <w:tab w:val="left" w:pos="1396"/>
                <w:tab w:val="left" w:pos="2742"/>
              </w:tabs>
              <w:ind w:right="96"/>
            </w:pPr>
            <w:r>
              <w:rPr>
                <w:b/>
              </w:rPr>
              <w:t xml:space="preserve">СТАВЛЕННЯ. </w:t>
            </w:r>
            <w:r>
              <w:t xml:space="preserve">Учень / учениця: </w:t>
            </w:r>
            <w:r>
              <w:rPr>
                <w:i/>
                <w:spacing w:val="-2"/>
              </w:rPr>
              <w:t>визначає</w:t>
            </w:r>
            <w:r>
              <w:rPr>
                <w:i/>
              </w:rPr>
              <w:tab/>
            </w:r>
            <w:r>
              <w:rPr>
                <w:i/>
                <w:spacing w:val="-2"/>
              </w:rPr>
              <w:t>сутність</w:t>
            </w:r>
            <w:r>
              <w:rPr>
                <w:i/>
              </w:rPr>
              <w:tab/>
            </w:r>
            <w:r>
              <w:rPr>
                <w:i/>
                <w:spacing w:val="-2"/>
              </w:rPr>
              <w:t xml:space="preserve">ціннісної </w:t>
            </w:r>
            <w:r>
              <w:rPr>
                <w:i/>
              </w:rPr>
              <w:t xml:space="preserve">категорії: </w:t>
            </w:r>
            <w:r>
              <w:t>ДОЦІЛЬНІСТЬ;</w:t>
            </w:r>
          </w:p>
          <w:p w:rsidR="0057425D" w:rsidRDefault="00A13595">
            <w:pPr>
              <w:pStyle w:val="TableParagraph"/>
              <w:tabs>
                <w:tab w:val="left" w:pos="1794"/>
                <w:tab w:val="left" w:pos="2684"/>
              </w:tabs>
              <w:ind w:right="94"/>
              <w:jc w:val="both"/>
            </w:pPr>
            <w:r>
              <w:rPr>
                <w:i/>
                <w:spacing w:val="-2"/>
              </w:rPr>
              <w:t>усвідомлює</w:t>
            </w:r>
            <w:r>
              <w:rPr>
                <w:i/>
              </w:rPr>
              <w:tab/>
            </w:r>
            <w:r>
              <w:rPr>
                <w:i/>
                <w:spacing w:val="-6"/>
              </w:rPr>
              <w:t>та</w:t>
            </w:r>
            <w:r>
              <w:rPr>
                <w:i/>
              </w:rPr>
              <w:tab/>
            </w:r>
            <w:r>
              <w:rPr>
                <w:i/>
                <w:spacing w:val="-2"/>
              </w:rPr>
              <w:t xml:space="preserve">сприймає </w:t>
            </w:r>
            <w:r>
              <w:rPr>
                <w:i/>
              </w:rPr>
              <w:t xml:space="preserve">твердження: </w:t>
            </w:r>
            <w:r>
              <w:t xml:space="preserve">про доцільність об’єднання різних адаптацій в ціліснийпристосувальнийкомплекс; </w:t>
            </w:r>
            <w:r>
              <w:rPr>
                <w:i/>
              </w:rPr>
              <w:t xml:space="preserve">висловлює судження: </w:t>
            </w:r>
            <w:r>
              <w:t>про те, чому різніорганізмимаютьрізніадаптації до несприятливих умов;</w:t>
            </w:r>
          </w:p>
          <w:p w:rsidR="0057425D" w:rsidRDefault="00A13595">
            <w:pPr>
              <w:pStyle w:val="TableParagraph"/>
              <w:ind w:right="93"/>
              <w:jc w:val="both"/>
            </w:pPr>
            <w:r>
              <w:rPr>
                <w:i/>
              </w:rPr>
              <w:t xml:space="preserve">обґрунтовує твердження; </w:t>
            </w:r>
            <w:r>
              <w:t>про відносну доцільність адаптацій;</w:t>
            </w:r>
          </w:p>
          <w:p w:rsidR="0057425D" w:rsidRDefault="00A13595">
            <w:pPr>
              <w:pStyle w:val="TableParagraph"/>
              <w:ind w:right="93"/>
              <w:jc w:val="both"/>
            </w:pPr>
            <w:r>
              <w:rPr>
                <w:i/>
              </w:rPr>
              <w:t>виявляєвибірковістьставлення:</w:t>
            </w:r>
            <w:r>
              <w:t>про відносну доцільність адаптацій паразитичних рослин;</w:t>
            </w:r>
          </w:p>
          <w:p w:rsidR="0057425D" w:rsidRDefault="00A13595">
            <w:pPr>
              <w:pStyle w:val="TableParagraph"/>
              <w:ind w:right="95"/>
              <w:jc w:val="both"/>
            </w:pPr>
            <w:r>
              <w:rPr>
                <w:i/>
              </w:rPr>
              <w:t xml:space="preserve">розробляє освітні продукти на основі ставлення: </w:t>
            </w:r>
            <w:r>
              <w:t>щодо емоційно- ціннісного сприйняття природи та її пізнання для успішного життя в соціоприродному середовищі.</w:t>
            </w:r>
          </w:p>
        </w:tc>
        <w:tc>
          <w:tcPr>
            <w:tcW w:w="2833" w:type="dxa"/>
          </w:tcPr>
          <w:p w:rsidR="0057425D" w:rsidRDefault="00A13595">
            <w:pPr>
              <w:pStyle w:val="TableParagraph"/>
              <w:ind w:right="96"/>
              <w:jc w:val="both"/>
            </w:pPr>
            <w:r>
              <w:t xml:space="preserve">Тепло як екологічний чинник. Температура тіла організмів. Температурні </w:t>
            </w:r>
            <w:r>
              <w:rPr>
                <w:spacing w:val="-2"/>
              </w:rPr>
              <w:t>адаптації.</w:t>
            </w:r>
          </w:p>
          <w:p w:rsidR="0057425D" w:rsidRDefault="00A13595">
            <w:pPr>
              <w:pStyle w:val="TableParagraph"/>
              <w:tabs>
                <w:tab w:val="left" w:pos="1419"/>
                <w:tab w:val="left" w:pos="1484"/>
                <w:tab w:val="left" w:pos="2297"/>
              </w:tabs>
              <w:ind w:right="95"/>
              <w:jc w:val="both"/>
            </w:pPr>
            <w:r>
              <w:rPr>
                <w:spacing w:val="-2"/>
              </w:rPr>
              <w:t>Світло</w:t>
            </w:r>
            <w:r>
              <w:tab/>
            </w:r>
            <w:r>
              <w:rPr>
                <w:spacing w:val="-6"/>
              </w:rPr>
              <w:t>та</w:t>
            </w:r>
            <w:r>
              <w:tab/>
            </w:r>
            <w:r>
              <w:rPr>
                <w:spacing w:val="-4"/>
              </w:rPr>
              <w:t xml:space="preserve">його </w:t>
            </w:r>
            <w:r>
              <w:t xml:space="preserve">характеристика. Світло як </w:t>
            </w:r>
            <w:r>
              <w:rPr>
                <w:spacing w:val="-2"/>
              </w:rPr>
              <w:t>умова</w:t>
            </w:r>
            <w:r>
              <w:tab/>
            </w:r>
            <w:r>
              <w:tab/>
            </w:r>
            <w:r>
              <w:rPr>
                <w:spacing w:val="-2"/>
              </w:rPr>
              <w:t xml:space="preserve">фотосинтезу, </w:t>
            </w:r>
            <w:r>
              <w:t xml:space="preserve">орієнтації, біологічних </w:t>
            </w:r>
            <w:r>
              <w:rPr>
                <w:spacing w:val="-2"/>
              </w:rPr>
              <w:t>ритмів.</w:t>
            </w:r>
          </w:p>
          <w:p w:rsidR="0057425D" w:rsidRDefault="00A13595">
            <w:pPr>
              <w:pStyle w:val="TableParagraph"/>
              <w:jc w:val="both"/>
            </w:pPr>
            <w:r>
              <w:t>Вологість.Адаптації</w:t>
            </w:r>
            <w:r>
              <w:rPr>
                <w:spacing w:val="-5"/>
              </w:rPr>
              <w:t>до</w:t>
            </w:r>
          </w:p>
          <w:p w:rsidR="0057425D" w:rsidRDefault="00A13595">
            <w:pPr>
              <w:pStyle w:val="TableParagraph"/>
              <w:spacing w:line="252" w:lineRule="exact"/>
              <w:ind w:right="96"/>
              <w:jc w:val="both"/>
            </w:pPr>
            <w:r>
              <w:t xml:space="preserve">коливання вмісту води у </w:t>
            </w:r>
            <w:r>
              <w:rPr>
                <w:spacing w:val="-2"/>
              </w:rPr>
              <w:t>середовищі</w:t>
            </w:r>
          </w:p>
        </w:tc>
        <w:tc>
          <w:tcPr>
            <w:tcW w:w="8507" w:type="dxa"/>
          </w:tcPr>
          <w:p w:rsidR="0057425D" w:rsidRDefault="00A13595">
            <w:pPr>
              <w:pStyle w:val="TableParagraph"/>
              <w:spacing w:line="248" w:lineRule="exact"/>
              <w:ind w:left="109"/>
              <w:jc w:val="both"/>
            </w:pPr>
            <w:r>
              <w:rPr>
                <w:i/>
                <w:u w:val="single"/>
              </w:rPr>
              <w:t>Розвивальнезавдання</w:t>
            </w:r>
            <w:r>
              <w:t>Яківластивостісвітлавизначаютьадаптації</w:t>
            </w:r>
            <w:r>
              <w:rPr>
                <w:spacing w:val="-2"/>
              </w:rPr>
              <w:t>організмів?</w:t>
            </w:r>
          </w:p>
          <w:p w:rsidR="0057425D" w:rsidRDefault="00A13595">
            <w:pPr>
              <w:pStyle w:val="TableParagraph"/>
              <w:spacing w:line="252" w:lineRule="exact"/>
              <w:ind w:left="109"/>
              <w:jc w:val="both"/>
            </w:pPr>
            <w:r>
              <w:rPr>
                <w:i/>
              </w:rPr>
              <w:t>Інформаційно-пошуковавправа</w:t>
            </w:r>
            <w:r>
              <w:t>.Адаптаціїорганізмівдовпливу</w:t>
            </w:r>
            <w:r>
              <w:rPr>
                <w:spacing w:val="-2"/>
              </w:rPr>
              <w:t>світла</w:t>
            </w:r>
          </w:p>
          <w:p w:rsidR="0057425D" w:rsidRDefault="00A13595">
            <w:pPr>
              <w:pStyle w:val="TableParagraph"/>
              <w:ind w:left="109" w:right="97"/>
              <w:jc w:val="both"/>
            </w:pPr>
            <w:r>
              <w:rPr>
                <w:i/>
                <w:u w:val="single"/>
              </w:rPr>
              <w:t>Ціннісне завдання</w:t>
            </w:r>
            <w:r>
              <w:t xml:space="preserve">Чому різні організми мають різні адаптації до несприятливих умов? </w:t>
            </w:r>
            <w:r>
              <w:rPr>
                <w:i/>
              </w:rPr>
              <w:t>Вправадляреагування</w:t>
            </w:r>
            <w:r>
              <w:t>.Прикладиадаптаційдляподолання,уникненнятавитримування несприятливих умов.</w:t>
            </w:r>
          </w:p>
          <w:p w:rsidR="0057425D" w:rsidRDefault="00A13595">
            <w:pPr>
              <w:pStyle w:val="TableParagraph"/>
              <w:spacing w:before="1" w:line="252" w:lineRule="exact"/>
              <w:ind w:left="109"/>
              <w:jc w:val="both"/>
            </w:pPr>
            <w:r>
              <w:rPr>
                <w:i/>
                <w:u w:val="single"/>
              </w:rPr>
              <w:t>Міжпредметнізв’язки</w:t>
            </w:r>
            <w:r>
              <w:rPr>
                <w:i/>
              </w:rPr>
              <w:t>«Біологія+Екологія»*.</w:t>
            </w:r>
            <w:r>
              <w:t>Чомуметеликилетятьна</w:t>
            </w:r>
            <w:r>
              <w:rPr>
                <w:spacing w:val="-2"/>
              </w:rPr>
              <w:t>світло?</w:t>
            </w:r>
          </w:p>
          <w:p w:rsidR="0057425D" w:rsidRDefault="00A13595">
            <w:pPr>
              <w:pStyle w:val="TableParagraph"/>
              <w:ind w:left="109" w:right="196"/>
              <w:jc w:val="both"/>
            </w:pPr>
            <w:r>
              <w:rPr>
                <w:i/>
                <w:u w:val="single"/>
              </w:rPr>
              <w:t>«Вчись вчитись»</w:t>
            </w:r>
            <w:r>
              <w:rPr>
                <w:i/>
              </w:rPr>
              <w:t xml:space="preserve"> Комунікативне завдання</w:t>
            </w:r>
            <w:r>
              <w:rPr>
                <w:rFonts w:ascii="Arial" w:hAnsi="Arial"/>
                <w:b/>
                <w:color w:val="1F2021"/>
                <w:position w:val="7"/>
                <w:sz w:val="14"/>
              </w:rPr>
              <w:t>&amp;</w:t>
            </w:r>
            <w:r>
              <w:rPr>
                <w:i/>
              </w:rPr>
              <w:t xml:space="preserve">. Творча вправа «Домалюй картинку» </w:t>
            </w:r>
            <w:r>
              <w:rPr>
                <w:i/>
                <w:u w:val="single"/>
              </w:rPr>
              <w:t>Формувальнеоцінювання</w:t>
            </w:r>
            <w:r>
              <w:rPr>
                <w:i/>
              </w:rPr>
              <w:t>Репродуктивнезавдання*</w:t>
            </w:r>
            <w:r>
              <w:t>.Адаптаціїдоабіотичних</w:t>
            </w:r>
            <w:r>
              <w:rPr>
                <w:spacing w:val="-2"/>
              </w:rPr>
              <w:t>чинників</w:t>
            </w:r>
          </w:p>
        </w:tc>
      </w:tr>
      <w:tr w:rsidR="0057425D">
        <w:trPr>
          <w:trHeight w:val="3797"/>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tabs>
                <w:tab w:val="left" w:pos="1561"/>
              </w:tabs>
              <w:spacing w:before="1"/>
              <w:ind w:right="98"/>
              <w:jc w:val="both"/>
              <w:rPr>
                <w:b/>
              </w:rPr>
            </w:pPr>
            <w:r>
              <w:rPr>
                <w:b/>
                <w:spacing w:val="-4"/>
              </w:rPr>
              <w:t>Водне</w:t>
            </w:r>
            <w:r>
              <w:rPr>
                <w:b/>
              </w:rPr>
              <w:tab/>
            </w:r>
            <w:r>
              <w:rPr>
                <w:b/>
                <w:spacing w:val="-2"/>
              </w:rPr>
              <w:t>середовище існування.</w:t>
            </w:r>
          </w:p>
          <w:p w:rsidR="0057425D" w:rsidRDefault="00A13595">
            <w:pPr>
              <w:pStyle w:val="TableParagraph"/>
              <w:tabs>
                <w:tab w:val="left" w:pos="1549"/>
              </w:tabs>
              <w:ind w:right="96"/>
              <w:jc w:val="both"/>
            </w:pPr>
            <w:r>
              <w:t xml:space="preserve">Вода як екологічний </w:t>
            </w:r>
            <w:r>
              <w:rPr>
                <w:spacing w:val="-2"/>
              </w:rPr>
              <w:t>чинник.</w:t>
            </w:r>
            <w:r>
              <w:tab/>
            </w:r>
            <w:r>
              <w:rPr>
                <w:spacing w:val="-2"/>
              </w:rPr>
              <w:t xml:space="preserve">Особливості </w:t>
            </w:r>
            <w:r>
              <w:t xml:space="preserve">середовища, екологічні групи мешканців та </w:t>
            </w:r>
            <w:r>
              <w:rPr>
                <w:spacing w:val="-2"/>
              </w:rPr>
              <w:t>адаптації.</w:t>
            </w:r>
          </w:p>
          <w:p w:rsidR="0057425D" w:rsidRDefault="00A13595">
            <w:pPr>
              <w:pStyle w:val="TableParagraph"/>
              <w:rPr>
                <w:b/>
              </w:rPr>
            </w:pPr>
            <w:r>
              <w:rPr>
                <w:b/>
                <w:spacing w:val="-2"/>
              </w:rPr>
              <w:t>Наземно-повітряне</w:t>
            </w:r>
          </w:p>
          <w:p w:rsidR="0057425D" w:rsidRDefault="00A13595">
            <w:pPr>
              <w:pStyle w:val="TableParagraph"/>
              <w:tabs>
                <w:tab w:val="left" w:pos="1549"/>
              </w:tabs>
              <w:ind w:right="96"/>
              <w:jc w:val="both"/>
            </w:pPr>
            <w:r>
              <w:rPr>
                <w:b/>
              </w:rPr>
              <w:t xml:space="preserve">середовище існування. </w:t>
            </w:r>
            <w:r>
              <w:t xml:space="preserve">Повітря як екологічний </w:t>
            </w:r>
            <w:r>
              <w:rPr>
                <w:spacing w:val="-2"/>
              </w:rPr>
              <w:t>чинник.</w:t>
            </w:r>
            <w:r>
              <w:tab/>
            </w:r>
            <w:r>
              <w:rPr>
                <w:spacing w:val="-2"/>
              </w:rPr>
              <w:t xml:space="preserve">Особливості </w:t>
            </w:r>
            <w:r>
              <w:t xml:space="preserve">середовища, екологічні групи мешканців та </w:t>
            </w:r>
            <w:r>
              <w:rPr>
                <w:spacing w:val="-2"/>
              </w:rPr>
              <w:t>адаптації.</w:t>
            </w:r>
          </w:p>
        </w:tc>
        <w:tc>
          <w:tcPr>
            <w:tcW w:w="8507" w:type="dxa"/>
          </w:tcPr>
          <w:p w:rsidR="0057425D" w:rsidRDefault="00A13595">
            <w:pPr>
              <w:pStyle w:val="TableParagraph"/>
              <w:spacing w:before="1" w:line="250" w:lineRule="exact"/>
              <w:ind w:left="13" w:right="4"/>
              <w:jc w:val="center"/>
              <w:rPr>
                <w:b/>
              </w:rPr>
            </w:pPr>
            <w:r>
              <w:rPr>
                <w:b/>
              </w:rPr>
              <w:t>Рівень</w:t>
            </w:r>
            <w:r>
              <w:rPr>
                <w:b/>
                <w:spacing w:val="-2"/>
              </w:rPr>
              <w:t>«АНАЛІЗУЄМО»</w:t>
            </w:r>
          </w:p>
          <w:p w:rsidR="0057425D" w:rsidRDefault="00A13595">
            <w:pPr>
              <w:pStyle w:val="TableParagraph"/>
              <w:ind w:left="109" w:right="95"/>
              <w:jc w:val="both"/>
            </w:pPr>
            <w:r>
              <w:rPr>
                <w:i/>
                <w:u w:val="single"/>
              </w:rPr>
              <w:t>Навчальне завдання</w:t>
            </w:r>
            <w:r>
              <w:t xml:space="preserve">У чому суть відносної доцільності адаптацій? </w:t>
            </w:r>
            <w:r>
              <w:rPr>
                <w:i/>
              </w:rPr>
              <w:t>Самостійне перетворення знань звикористанням схем</w:t>
            </w:r>
            <w:r>
              <w:rPr>
                <w:rFonts w:ascii="Arial" w:hAnsi="Arial"/>
                <w:b/>
                <w:color w:val="1F2021"/>
                <w:position w:val="7"/>
                <w:sz w:val="14"/>
              </w:rPr>
              <w:t>&amp;</w:t>
            </w:r>
            <w:r>
              <w:rPr>
                <w:i/>
              </w:rPr>
              <w:t>.</w:t>
            </w:r>
            <w:r>
              <w:rPr>
                <w:b/>
              </w:rPr>
              <w:t xml:space="preserve">Водне та наземно-повітрянесередовище існування: </w:t>
            </w:r>
            <w:r>
              <w:t>особливості, екологічні групи та адаптації.</w:t>
            </w:r>
          </w:p>
          <w:p w:rsidR="0057425D" w:rsidRDefault="00A13595">
            <w:pPr>
              <w:pStyle w:val="TableParagraph"/>
              <w:ind w:left="109" w:right="97"/>
              <w:jc w:val="both"/>
            </w:pPr>
            <w:r>
              <w:rPr>
                <w:i/>
                <w:u w:val="single"/>
              </w:rPr>
              <w:t>Розвивальне завдання</w:t>
            </w:r>
            <w:r>
              <w:t xml:space="preserve">Які особливості будови та забарвлення мешканців водного середовища? </w:t>
            </w:r>
            <w:r>
              <w:rPr>
                <w:i/>
              </w:rPr>
              <w:t xml:space="preserve">ПРАКТИЧНА РОБОТА 31. </w:t>
            </w:r>
            <w:r>
              <w:t xml:space="preserve">Виявлення структурних адаптацій водних </w:t>
            </w:r>
            <w:r>
              <w:rPr>
                <w:spacing w:val="-2"/>
              </w:rPr>
              <w:t>мешканців.</w:t>
            </w:r>
          </w:p>
          <w:p w:rsidR="0057425D" w:rsidRDefault="00A13595">
            <w:pPr>
              <w:pStyle w:val="TableParagraph"/>
              <w:ind w:left="109" w:right="97"/>
              <w:jc w:val="both"/>
            </w:pPr>
            <w:r>
              <w:rPr>
                <w:i/>
                <w:u w:val="single"/>
              </w:rPr>
              <w:t>Ціннісне завдання</w:t>
            </w:r>
            <w:r>
              <w:t xml:space="preserve">Чи характерна відносна доцільність для поведінкових адаптацій? </w:t>
            </w:r>
            <w:r>
              <w:rPr>
                <w:i/>
              </w:rPr>
              <w:t>Вправа для формування переконаності</w:t>
            </w:r>
            <w:r>
              <w:t>. Різноманітність поведінкових адаптацій наземних тварин</w:t>
            </w:r>
          </w:p>
          <w:p w:rsidR="0057425D" w:rsidRDefault="00A13595">
            <w:pPr>
              <w:pStyle w:val="TableParagraph"/>
              <w:ind w:left="109" w:right="98"/>
              <w:jc w:val="both"/>
            </w:pPr>
            <w:r>
              <w:rPr>
                <w:i/>
                <w:u w:val="single"/>
              </w:rPr>
              <w:t>Міжпредметні зв’язки</w:t>
            </w:r>
            <w:r>
              <w:rPr>
                <w:i/>
              </w:rPr>
              <w:t xml:space="preserve"> «Біологія + Символіка»*. </w:t>
            </w:r>
            <w:r>
              <w:t xml:space="preserve">Фенек та адаптації до середовища </w:t>
            </w:r>
            <w:r>
              <w:rPr>
                <w:spacing w:val="-2"/>
              </w:rPr>
              <w:t>існування</w:t>
            </w:r>
          </w:p>
          <w:p w:rsidR="0057425D" w:rsidRDefault="00A13595">
            <w:pPr>
              <w:pStyle w:val="TableParagraph"/>
              <w:spacing w:line="252" w:lineRule="exact"/>
              <w:ind w:left="109"/>
            </w:pPr>
            <w:r>
              <w:rPr>
                <w:i/>
                <w:u w:val="single"/>
              </w:rPr>
              <w:t>«Вчись вчитись»</w:t>
            </w:r>
            <w:r>
              <w:rPr>
                <w:i/>
              </w:rPr>
              <w:t xml:space="preserve"> Пізнавальне завдання</w:t>
            </w:r>
            <w:r>
              <w:rPr>
                <w:rFonts w:ascii="Arial" w:hAnsi="Arial"/>
                <w:b/>
                <w:color w:val="1F2021"/>
                <w:position w:val="7"/>
                <w:sz w:val="14"/>
              </w:rPr>
              <w:t>&amp;</w:t>
            </w:r>
            <w:r>
              <w:rPr>
                <w:i/>
              </w:rPr>
              <w:t xml:space="preserve">. </w:t>
            </w:r>
            <w:r>
              <w:t xml:space="preserve">Спосіб розвитку уяви «Метафоризація». </w:t>
            </w:r>
            <w:r>
              <w:rPr>
                <w:i/>
                <w:u w:val="single"/>
              </w:rPr>
              <w:t>Формувальне оцінювання</w:t>
            </w:r>
            <w:r>
              <w:rPr>
                <w:i/>
              </w:rPr>
              <w:t>Продуктивно-конструктивне завдання*</w:t>
            </w:r>
            <w:r>
              <w:t>. Водне та наземно- повітряне середовище існування</w:t>
            </w:r>
          </w:p>
        </w:tc>
      </w:tr>
      <w:tr w:rsidR="0057425D">
        <w:trPr>
          <w:trHeight w:val="2529"/>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ind w:right="581"/>
              <w:rPr>
                <w:b/>
              </w:rPr>
            </w:pPr>
            <w:r>
              <w:rPr>
                <w:b/>
              </w:rPr>
              <w:t xml:space="preserve">Ґрунтовесередовище </w:t>
            </w:r>
            <w:r>
              <w:rPr>
                <w:b/>
                <w:spacing w:val="-2"/>
              </w:rPr>
              <w:t>існування.</w:t>
            </w:r>
          </w:p>
          <w:p w:rsidR="0057425D" w:rsidRDefault="00A13595">
            <w:pPr>
              <w:pStyle w:val="TableParagraph"/>
              <w:ind w:right="311"/>
            </w:pPr>
            <w:r>
              <w:t xml:space="preserve">Особливостісередовища, екологічні групи мешканців та адаптації. </w:t>
            </w:r>
            <w:r>
              <w:rPr>
                <w:b/>
              </w:rPr>
              <w:t xml:space="preserve">Гостальне середовище існування. </w:t>
            </w:r>
            <w:r>
              <w:t>Особливості середовища, екологічні групи мешканців та</w:t>
            </w:r>
          </w:p>
          <w:p w:rsidR="0057425D" w:rsidRDefault="00A13595">
            <w:pPr>
              <w:pStyle w:val="TableParagraph"/>
              <w:spacing w:line="238" w:lineRule="exact"/>
            </w:pPr>
            <w:r>
              <w:rPr>
                <w:spacing w:val="-2"/>
              </w:rPr>
              <w:t>адаптації.</w:t>
            </w:r>
          </w:p>
        </w:tc>
        <w:tc>
          <w:tcPr>
            <w:tcW w:w="8507" w:type="dxa"/>
          </w:tcPr>
          <w:p w:rsidR="0057425D" w:rsidRDefault="00A13595">
            <w:pPr>
              <w:pStyle w:val="TableParagraph"/>
              <w:spacing w:line="248" w:lineRule="exact"/>
              <w:ind w:left="13" w:right="5"/>
              <w:jc w:val="center"/>
              <w:rPr>
                <w:b/>
              </w:rPr>
            </w:pPr>
            <w:r>
              <w:rPr>
                <w:b/>
              </w:rPr>
              <w:t>Рівень</w:t>
            </w:r>
            <w:r>
              <w:rPr>
                <w:b/>
                <w:spacing w:val="-2"/>
              </w:rPr>
              <w:t>«ОЦІНЮЄМО»</w:t>
            </w:r>
          </w:p>
          <w:p w:rsidR="0057425D" w:rsidRDefault="00A13595">
            <w:pPr>
              <w:pStyle w:val="TableParagraph"/>
              <w:ind w:left="109" w:right="95"/>
              <w:jc w:val="both"/>
            </w:pPr>
            <w:r>
              <w:rPr>
                <w:i/>
                <w:u w:val="single"/>
              </w:rPr>
              <w:t>Навчальне завдання</w:t>
            </w:r>
            <w:r>
              <w:t xml:space="preserve">У чому суть непостійності адаптацій? </w:t>
            </w:r>
            <w:r>
              <w:rPr>
                <w:i/>
              </w:rPr>
              <w:t>Оцінювання знань з використанням схем</w:t>
            </w:r>
            <w:r>
              <w:rPr>
                <w:rFonts w:ascii="Arial" w:hAnsi="Arial"/>
                <w:b/>
                <w:color w:val="1F2021"/>
                <w:position w:val="7"/>
                <w:sz w:val="14"/>
              </w:rPr>
              <w:t>&amp;</w:t>
            </w:r>
            <w:r>
              <w:rPr>
                <w:i/>
              </w:rPr>
              <w:t xml:space="preserve">. </w:t>
            </w:r>
            <w:r>
              <w:rPr>
                <w:b/>
              </w:rPr>
              <w:t xml:space="preserve">Ґрунтове та гостальне середовище існування: </w:t>
            </w:r>
            <w:r>
              <w:t>особливості, екологічні групи та адаптації.</w:t>
            </w:r>
          </w:p>
          <w:p w:rsidR="0057425D" w:rsidRDefault="00A13595">
            <w:pPr>
              <w:pStyle w:val="TableParagraph"/>
              <w:ind w:left="109" w:right="96"/>
              <w:jc w:val="both"/>
            </w:pPr>
            <w:r>
              <w:rPr>
                <w:i/>
                <w:u w:val="single"/>
              </w:rPr>
              <w:t>Розвивальне завдання</w:t>
            </w:r>
            <w:r>
              <w:t xml:space="preserve">Як властивості ґрунту взаємопов’язані з адаптаціями організмів ґрунтового середовища? </w:t>
            </w:r>
            <w:r>
              <w:rPr>
                <w:i/>
              </w:rPr>
              <w:t>Інформаційно-пошукова вправа</w:t>
            </w:r>
            <w:r>
              <w:t xml:space="preserve">. Адаптації ґрунтових </w:t>
            </w:r>
            <w:r>
              <w:rPr>
                <w:spacing w:val="-2"/>
              </w:rPr>
              <w:t>мешканців</w:t>
            </w:r>
          </w:p>
          <w:p w:rsidR="0057425D" w:rsidRDefault="00A13595">
            <w:pPr>
              <w:pStyle w:val="TableParagraph"/>
              <w:ind w:left="109" w:right="94"/>
              <w:jc w:val="both"/>
            </w:pPr>
            <w:r>
              <w:rPr>
                <w:i/>
                <w:u w:val="single"/>
              </w:rPr>
              <w:t>Ціннісне завдання</w:t>
            </w:r>
            <w:r>
              <w:t>Чи характерна відносна доцільність для структурних адаптацій паразитичнихрослин?</w:t>
            </w:r>
            <w:r>
              <w:rPr>
                <w:i/>
              </w:rPr>
              <w:t>Вправадляформуваннявибірковостіставлення</w:t>
            </w:r>
            <w:r>
              <w:t>.</w:t>
            </w:r>
            <w:r>
              <w:rPr>
                <w:spacing w:val="-2"/>
              </w:rPr>
              <w:t>Повитиця</w:t>
            </w:r>
          </w:p>
          <w:p w:rsidR="0057425D" w:rsidRDefault="00A13595">
            <w:pPr>
              <w:pStyle w:val="TableParagraph"/>
              <w:spacing w:line="238" w:lineRule="exact"/>
              <w:ind w:left="109"/>
              <w:jc w:val="both"/>
            </w:pPr>
            <w:r>
              <w:t>польоватаїї</w:t>
            </w:r>
            <w:r>
              <w:rPr>
                <w:spacing w:val="-2"/>
              </w:rPr>
              <w:t>адаптації.</w:t>
            </w:r>
          </w:p>
        </w:tc>
      </w:tr>
    </w:tbl>
    <w:p w:rsidR="0057425D" w:rsidRDefault="0057425D">
      <w:pPr>
        <w:pStyle w:val="TableParagraph"/>
        <w:spacing w:line="238"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3"/>
        <w:gridCol w:w="8507"/>
      </w:tblGrid>
      <w:tr w:rsidR="0057425D">
        <w:trPr>
          <w:trHeight w:val="1012"/>
        </w:trPr>
        <w:tc>
          <w:tcPr>
            <w:tcW w:w="3680" w:type="dxa"/>
            <w:vMerge w:val="restart"/>
          </w:tcPr>
          <w:p w:rsidR="0057425D" w:rsidRDefault="00A13595">
            <w:pPr>
              <w:pStyle w:val="TableParagraph"/>
              <w:spacing w:before="1"/>
              <w:ind w:left="979" w:right="654" w:hanging="315"/>
              <w:jc w:val="both"/>
              <w:rPr>
                <w:b/>
              </w:rPr>
            </w:pPr>
            <w:r>
              <w:rPr>
                <w:b/>
                <w:u w:val="single"/>
              </w:rPr>
              <w:t>Формуванняключових</w:t>
            </w:r>
            <w:r>
              <w:rPr>
                <w:b/>
                <w:spacing w:val="-2"/>
                <w:u w:val="single"/>
              </w:rPr>
              <w:t>компетентностей</w:t>
            </w:r>
          </w:p>
          <w:p w:rsidR="0057425D" w:rsidRDefault="00A13595">
            <w:pPr>
              <w:pStyle w:val="TableParagraph"/>
              <w:ind w:right="94"/>
              <w:jc w:val="both"/>
            </w:pPr>
            <w:r>
              <w:t xml:space="preserve">УМІННЯ: знаходити, обробляти, зберігатиінформаціюприродничого </w:t>
            </w:r>
            <w:r>
              <w:rPr>
                <w:spacing w:val="-2"/>
              </w:rPr>
              <w:t>змісту;</w:t>
            </w:r>
          </w:p>
          <w:p w:rsidR="0057425D" w:rsidRDefault="00A13595">
            <w:pPr>
              <w:pStyle w:val="TableParagraph"/>
              <w:ind w:right="94"/>
              <w:jc w:val="both"/>
            </w:pPr>
            <w:r>
              <w:t xml:space="preserve">СТАВЛЕННЯ: цінування розмаїття </w:t>
            </w:r>
            <w:r>
              <w:rPr>
                <w:spacing w:val="-2"/>
              </w:rPr>
              <w:t>природи.</w:t>
            </w:r>
          </w:p>
        </w:tc>
        <w:tc>
          <w:tcPr>
            <w:tcW w:w="2833" w:type="dxa"/>
          </w:tcPr>
          <w:p w:rsidR="0057425D" w:rsidRDefault="0057425D">
            <w:pPr>
              <w:pStyle w:val="TableParagraph"/>
              <w:ind w:left="0"/>
            </w:pPr>
          </w:p>
        </w:tc>
        <w:tc>
          <w:tcPr>
            <w:tcW w:w="8507" w:type="dxa"/>
          </w:tcPr>
          <w:p w:rsidR="0057425D" w:rsidRDefault="00A13595">
            <w:pPr>
              <w:pStyle w:val="TableParagraph"/>
              <w:spacing w:line="248" w:lineRule="exact"/>
              <w:ind w:left="109"/>
            </w:pPr>
            <w:r>
              <w:rPr>
                <w:i/>
                <w:u w:val="single"/>
              </w:rPr>
              <w:t>Міжпредметнізв’язки</w:t>
            </w:r>
            <w:r>
              <w:rPr>
                <w:i/>
              </w:rPr>
              <w:t>«Біологія+Екологія»*.</w:t>
            </w:r>
            <w:r>
              <w:t>Лелекабілий–синантропний</w:t>
            </w:r>
            <w:r>
              <w:rPr>
                <w:spacing w:val="-4"/>
              </w:rPr>
              <w:t>вид.</w:t>
            </w:r>
          </w:p>
          <w:p w:rsidR="0057425D" w:rsidRDefault="00A13595">
            <w:pPr>
              <w:pStyle w:val="TableParagraph"/>
              <w:spacing w:line="252" w:lineRule="exact"/>
              <w:ind w:left="109"/>
            </w:pPr>
            <w:r>
              <w:rPr>
                <w:i/>
                <w:u w:val="single"/>
              </w:rPr>
              <w:t>«Вчисьвчитись»</w:t>
            </w:r>
            <w:r>
              <w:rPr>
                <w:i/>
              </w:rPr>
              <w:t>Ціннісно-емоційнезавдання</w:t>
            </w:r>
            <w:r>
              <w:rPr>
                <w:rFonts w:ascii="Arial" w:hAnsi="Arial"/>
                <w:b/>
                <w:color w:val="1F2021"/>
                <w:position w:val="7"/>
                <w:sz w:val="14"/>
              </w:rPr>
              <w:t>&amp;</w:t>
            </w:r>
            <w:r>
              <w:rPr>
                <w:i/>
              </w:rPr>
              <w:t>.</w:t>
            </w:r>
            <w:r>
              <w:t>Тест«Великічудесадикої</w:t>
            </w:r>
            <w:r>
              <w:rPr>
                <w:spacing w:val="-2"/>
              </w:rPr>
              <w:t>природи»</w:t>
            </w:r>
          </w:p>
          <w:p w:rsidR="0057425D" w:rsidRDefault="00A13595">
            <w:pPr>
              <w:pStyle w:val="TableParagraph"/>
              <w:spacing w:line="254" w:lineRule="exact"/>
              <w:ind w:left="109"/>
            </w:pPr>
            <w:r>
              <w:rPr>
                <w:i/>
                <w:u w:val="single"/>
              </w:rPr>
              <w:t>Формувальнеоцінювання</w:t>
            </w:r>
            <w:r>
              <w:rPr>
                <w:i/>
              </w:rPr>
              <w:t>Продуктивно-творчезавдання*</w:t>
            </w:r>
            <w:r>
              <w:t>.Ґрунтоветагостальне середовище існування</w:t>
            </w:r>
          </w:p>
        </w:tc>
      </w:tr>
      <w:tr w:rsidR="0057425D">
        <w:trPr>
          <w:trHeight w:val="4555"/>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ind w:right="96"/>
              <w:jc w:val="both"/>
              <w:rPr>
                <w:b/>
              </w:rPr>
            </w:pPr>
            <w:r>
              <w:rPr>
                <w:b/>
              </w:rPr>
              <w:t xml:space="preserve">Середовище існування, адаптації та наукові </w:t>
            </w:r>
            <w:r>
              <w:rPr>
                <w:b/>
                <w:spacing w:val="-2"/>
              </w:rPr>
              <w:t>закономірності.</w:t>
            </w:r>
          </w:p>
          <w:p w:rsidR="0057425D" w:rsidRDefault="00A13595">
            <w:pPr>
              <w:pStyle w:val="TableParagraph"/>
              <w:tabs>
                <w:tab w:val="left" w:pos="1599"/>
                <w:tab w:val="left" w:pos="2034"/>
              </w:tabs>
              <w:ind w:right="95"/>
              <w:jc w:val="both"/>
            </w:pPr>
            <w:r>
              <w:rPr>
                <w:b/>
                <w:spacing w:val="-2"/>
              </w:rPr>
              <w:t>Аутекологія</w:t>
            </w:r>
            <w:r>
              <w:rPr>
                <w:spacing w:val="-2"/>
              </w:rPr>
              <w:t>,</w:t>
            </w:r>
            <w:r>
              <w:tab/>
            </w:r>
            <w:r>
              <w:tab/>
            </w:r>
            <w:r>
              <w:rPr>
                <w:spacing w:val="-2"/>
              </w:rPr>
              <w:t>сучасні напрямки</w:t>
            </w:r>
            <w:r>
              <w:tab/>
            </w:r>
            <w:r>
              <w:rPr>
                <w:spacing w:val="-2"/>
              </w:rPr>
              <w:t>досліджень.</w:t>
            </w:r>
          </w:p>
          <w:p w:rsidR="0057425D" w:rsidRDefault="00A13595">
            <w:pPr>
              <w:pStyle w:val="TableParagraph"/>
              <w:tabs>
                <w:tab w:val="left" w:pos="1692"/>
                <w:tab w:val="left" w:pos="2552"/>
              </w:tabs>
              <w:ind w:right="96"/>
              <w:jc w:val="both"/>
              <w:rPr>
                <w:b/>
              </w:rPr>
            </w:pPr>
            <w:r>
              <w:rPr>
                <w:b/>
                <w:spacing w:val="-2"/>
              </w:rPr>
              <w:t>ЗАКОН</w:t>
            </w:r>
            <w:r>
              <w:rPr>
                <w:b/>
              </w:rPr>
              <w:tab/>
            </w:r>
            <w:r>
              <w:rPr>
                <w:b/>
                <w:spacing w:val="-2"/>
              </w:rPr>
              <w:t>ЄДНОСТІ ОРГАНІЗМІВ</w:t>
            </w:r>
            <w:r>
              <w:rPr>
                <w:b/>
              </w:rPr>
              <w:tab/>
            </w:r>
            <w:r>
              <w:rPr>
                <w:b/>
              </w:rPr>
              <w:tab/>
            </w:r>
            <w:r>
              <w:rPr>
                <w:b/>
                <w:spacing w:val="-10"/>
              </w:rPr>
              <w:t xml:space="preserve">Й </w:t>
            </w:r>
            <w:r>
              <w:rPr>
                <w:b/>
                <w:spacing w:val="-2"/>
              </w:rPr>
              <w:t>СЕРЕДОВИЩА.</w:t>
            </w:r>
          </w:p>
          <w:p w:rsidR="0057425D" w:rsidRDefault="00A13595">
            <w:pPr>
              <w:pStyle w:val="TableParagraph"/>
              <w:tabs>
                <w:tab w:val="left" w:pos="2662"/>
              </w:tabs>
              <w:spacing w:line="250" w:lineRule="exact"/>
              <w:jc w:val="both"/>
              <w:rPr>
                <w:i/>
              </w:rPr>
            </w:pPr>
            <w:r>
              <w:rPr>
                <w:i/>
                <w:spacing w:val="-2"/>
              </w:rPr>
              <w:t>Дослідження</w:t>
            </w:r>
            <w:r>
              <w:rPr>
                <w:i/>
              </w:rPr>
              <w:tab/>
            </w:r>
            <w:r>
              <w:rPr>
                <w:i/>
                <w:spacing w:val="-10"/>
              </w:rPr>
              <w:t>і</w:t>
            </w:r>
          </w:p>
          <w:p w:rsidR="0057425D" w:rsidRDefault="00A13595">
            <w:pPr>
              <w:pStyle w:val="TableParagraph"/>
              <w:ind w:right="96"/>
              <w:jc w:val="both"/>
              <w:rPr>
                <w:i/>
              </w:rPr>
            </w:pPr>
            <w:r>
              <w:rPr>
                <w:i/>
              </w:rPr>
              <w:t xml:space="preserve">застосування знань про середовище існування та </w:t>
            </w:r>
            <w:r>
              <w:rPr>
                <w:i/>
                <w:spacing w:val="-2"/>
              </w:rPr>
              <w:t>адаптації</w:t>
            </w:r>
          </w:p>
        </w:tc>
        <w:tc>
          <w:tcPr>
            <w:tcW w:w="8507" w:type="dxa"/>
          </w:tcPr>
          <w:p w:rsidR="0057425D" w:rsidRDefault="00A13595">
            <w:pPr>
              <w:pStyle w:val="TableParagraph"/>
              <w:spacing w:line="250" w:lineRule="exact"/>
              <w:ind w:left="3020"/>
              <w:rPr>
                <w:b/>
              </w:rPr>
            </w:pPr>
            <w:r>
              <w:rPr>
                <w:b/>
              </w:rPr>
              <w:t>Рівень</w:t>
            </w:r>
            <w:r>
              <w:rPr>
                <w:b/>
                <w:spacing w:val="-2"/>
              </w:rPr>
              <w:t>«СТВОРЮЄМО»</w:t>
            </w:r>
          </w:p>
          <w:p w:rsidR="0057425D" w:rsidRDefault="00A13595">
            <w:pPr>
              <w:pStyle w:val="TableParagraph"/>
              <w:ind w:left="109" w:right="95"/>
              <w:jc w:val="both"/>
            </w:pPr>
            <w:r>
              <w:rPr>
                <w:i/>
                <w:u w:val="single"/>
              </w:rPr>
              <w:t>Навчальне завдання</w:t>
            </w:r>
            <w:r>
              <w:rPr>
                <w:i/>
              </w:rPr>
              <w:t xml:space="preserve"> Моделювання змісту теми</w:t>
            </w:r>
            <w:r>
              <w:t>. СЕРЕДОВИЩЕ ІСНУВАННЯ ТА АДАПТАЦІЇ ЖИВОГО.</w:t>
            </w:r>
          </w:p>
          <w:p w:rsidR="0057425D" w:rsidRDefault="00A13595">
            <w:pPr>
              <w:pStyle w:val="TableParagraph"/>
              <w:ind w:left="109" w:right="96"/>
              <w:jc w:val="both"/>
            </w:pPr>
            <w:r>
              <w:rPr>
                <w:i/>
                <w:u w:val="single"/>
              </w:rPr>
              <w:t>Розвивальне завдання</w:t>
            </w:r>
            <w:r>
              <w:t xml:space="preserve">Яке значення досліджень середовищ існування та адаптацій у практичній діяльності людини? </w:t>
            </w:r>
            <w:r>
              <w:rPr>
                <w:i/>
              </w:rPr>
              <w:t>Графічна модель</w:t>
            </w:r>
            <w:r>
              <w:t>. Галузі застосування знань про середовищ існування та адаптацій в практичній діяльності</w:t>
            </w:r>
          </w:p>
          <w:p w:rsidR="0057425D" w:rsidRDefault="00A13595">
            <w:pPr>
              <w:pStyle w:val="TableParagraph"/>
              <w:ind w:left="109" w:right="96"/>
              <w:jc w:val="both"/>
            </w:pPr>
            <w:r>
              <w:rPr>
                <w:i/>
                <w:u w:val="single"/>
              </w:rPr>
              <w:t>Ціннісне завдання</w:t>
            </w:r>
            <w:r>
              <w:t>Проєкт на одну із тем</w:t>
            </w:r>
            <w:r>
              <w:rPr>
                <w:rFonts w:ascii="Arial" w:hAnsi="Arial"/>
                <w:b/>
                <w:color w:val="1F2021"/>
                <w:position w:val="7"/>
                <w:sz w:val="14"/>
              </w:rPr>
              <w:t>&amp;</w:t>
            </w:r>
            <w:r>
              <w:t>: емоційно-ціннісне сприйняття природи та її пізнання для успішного життя в соціоприродному середовищі:</w:t>
            </w:r>
          </w:p>
          <w:p w:rsidR="0057425D" w:rsidRDefault="00A13595">
            <w:pPr>
              <w:pStyle w:val="TableParagraph"/>
              <w:numPr>
                <w:ilvl w:val="0"/>
                <w:numId w:val="44"/>
              </w:numPr>
              <w:tabs>
                <w:tab w:val="left" w:pos="427"/>
              </w:tabs>
              <w:spacing w:line="252" w:lineRule="exact"/>
              <w:ind w:left="427" w:hanging="220"/>
            </w:pPr>
            <w:r>
              <w:rPr>
                <w:b/>
              </w:rPr>
              <w:t>Переклад</w:t>
            </w:r>
            <w:r>
              <w:t>.Climatechange</w:t>
            </w:r>
            <w:r>
              <w:rPr>
                <w:spacing w:val="-2"/>
              </w:rPr>
              <w:t>adaptation.</w:t>
            </w:r>
          </w:p>
          <w:p w:rsidR="0057425D" w:rsidRDefault="00A13595">
            <w:pPr>
              <w:pStyle w:val="TableParagraph"/>
              <w:numPr>
                <w:ilvl w:val="0"/>
                <w:numId w:val="44"/>
              </w:numPr>
              <w:tabs>
                <w:tab w:val="left" w:pos="427"/>
              </w:tabs>
              <w:spacing w:line="252" w:lineRule="exact"/>
              <w:ind w:left="427" w:hanging="220"/>
            </w:pPr>
            <w:r>
              <w:rPr>
                <w:b/>
              </w:rPr>
              <w:t>Прогнозування</w:t>
            </w:r>
            <w:r>
              <w:t>.Глобальнепотепліннятаадаптації</w:t>
            </w:r>
            <w:r>
              <w:rPr>
                <w:spacing w:val="-2"/>
              </w:rPr>
              <w:t>організмів.</w:t>
            </w:r>
          </w:p>
          <w:p w:rsidR="0057425D" w:rsidRDefault="00A13595">
            <w:pPr>
              <w:pStyle w:val="TableParagraph"/>
              <w:numPr>
                <w:ilvl w:val="0"/>
                <w:numId w:val="44"/>
              </w:numPr>
              <w:tabs>
                <w:tab w:val="left" w:pos="427"/>
              </w:tabs>
              <w:ind w:left="207" w:right="898" w:firstLine="0"/>
            </w:pPr>
            <w:r>
              <w:rPr>
                <w:b/>
              </w:rPr>
              <w:t>Інформативнедоведення</w:t>
            </w:r>
            <w:r>
              <w:t>.«Хочешбутизрибою,бережиптахів».Доведіть справедливість твердження.</w:t>
            </w:r>
          </w:p>
          <w:p w:rsidR="0057425D" w:rsidRDefault="00A13595">
            <w:pPr>
              <w:pStyle w:val="TableParagraph"/>
              <w:numPr>
                <w:ilvl w:val="0"/>
                <w:numId w:val="44"/>
              </w:numPr>
              <w:tabs>
                <w:tab w:val="left" w:pos="427"/>
              </w:tabs>
              <w:ind w:left="207" w:right="498" w:firstLine="0"/>
            </w:pPr>
            <w:r>
              <w:rPr>
                <w:b/>
              </w:rPr>
              <w:t>Есе</w:t>
            </w:r>
            <w:r>
              <w:t>.«Прощай,морськакоровоізКомандорськихостровів!»(Л.Костенко).Чому зникла морська корова?</w:t>
            </w:r>
          </w:p>
          <w:p w:rsidR="0057425D" w:rsidRDefault="00A13595">
            <w:pPr>
              <w:pStyle w:val="TableParagraph"/>
              <w:numPr>
                <w:ilvl w:val="0"/>
                <w:numId w:val="44"/>
              </w:numPr>
              <w:tabs>
                <w:tab w:val="left" w:pos="427"/>
              </w:tabs>
              <w:ind w:left="207" w:right="113" w:firstLine="0"/>
            </w:pPr>
            <w:r>
              <w:rPr>
                <w:b/>
              </w:rPr>
              <w:t>Дослідження</w:t>
            </w:r>
            <w:r>
              <w:t>.Чомужук-сонечкоперебігаєподолонінакінецьпіднятогопальця?6. Властивості води й адаптації гідробіонтів.</w:t>
            </w:r>
          </w:p>
          <w:p w:rsidR="0057425D" w:rsidRDefault="00A13595">
            <w:pPr>
              <w:pStyle w:val="TableParagraph"/>
              <w:numPr>
                <w:ilvl w:val="0"/>
                <w:numId w:val="44"/>
              </w:numPr>
              <w:tabs>
                <w:tab w:val="left" w:pos="427"/>
              </w:tabs>
              <w:spacing w:line="252" w:lineRule="exact"/>
              <w:ind w:left="427" w:hanging="220"/>
            </w:pPr>
            <w:r>
              <w:rPr>
                <w:b/>
              </w:rPr>
              <w:t>Інформативнийпошук</w:t>
            </w:r>
            <w:r>
              <w:t>.МагнітнеполеЗемліі</w:t>
            </w:r>
            <w:r>
              <w:rPr>
                <w:spacing w:val="-2"/>
              </w:rPr>
              <w:t>біонавігація.</w:t>
            </w:r>
          </w:p>
          <w:p w:rsidR="0057425D" w:rsidRDefault="00A13595">
            <w:pPr>
              <w:pStyle w:val="TableParagraph"/>
              <w:spacing w:line="240" w:lineRule="exact"/>
              <w:ind w:left="109"/>
              <w:jc w:val="both"/>
            </w:pPr>
            <w:r>
              <w:rPr>
                <w:i/>
                <w:u w:val="single"/>
              </w:rPr>
              <w:t>Тематичнеоцінювання</w:t>
            </w:r>
            <w:r>
              <w:t>СЕРЕДОВИЩЕІСНУВАННЯТААДАПТАЦІЇ</w:t>
            </w:r>
            <w:r>
              <w:rPr>
                <w:spacing w:val="-2"/>
              </w:rPr>
              <w:t>ЖИВОГО.</w:t>
            </w:r>
          </w:p>
        </w:tc>
      </w:tr>
      <w:tr w:rsidR="0057425D">
        <w:trPr>
          <w:trHeight w:val="251"/>
        </w:trPr>
        <w:tc>
          <w:tcPr>
            <w:tcW w:w="6513" w:type="dxa"/>
            <w:gridSpan w:val="2"/>
            <w:shd w:val="clear" w:color="auto" w:fill="DEEAF6"/>
          </w:tcPr>
          <w:p w:rsidR="0057425D" w:rsidRDefault="00A13595">
            <w:pPr>
              <w:pStyle w:val="TableParagraph"/>
              <w:spacing w:line="232" w:lineRule="exact"/>
              <w:ind w:left="1944"/>
              <w:rPr>
                <w:b/>
              </w:rPr>
            </w:pPr>
            <w:r>
              <w:rPr>
                <w:b/>
              </w:rPr>
              <w:t>Формувальне</w:t>
            </w:r>
            <w:r>
              <w:rPr>
                <w:b/>
                <w:spacing w:val="-2"/>
              </w:rPr>
              <w:t>оцінювання</w:t>
            </w:r>
          </w:p>
        </w:tc>
        <w:tc>
          <w:tcPr>
            <w:tcW w:w="8507" w:type="dxa"/>
            <w:shd w:val="clear" w:color="auto" w:fill="DEEAF6"/>
          </w:tcPr>
          <w:p w:rsidR="0057425D" w:rsidRDefault="00A13595">
            <w:pPr>
              <w:pStyle w:val="TableParagraph"/>
              <w:spacing w:line="232" w:lineRule="exact"/>
              <w:ind w:left="13" w:right="8"/>
              <w:jc w:val="center"/>
              <w:rPr>
                <w:b/>
              </w:rPr>
            </w:pPr>
            <w:r>
              <w:rPr>
                <w:b/>
              </w:rPr>
              <w:t>Перелікобладнаннядляреалізаціїдіяльнісної</w:t>
            </w:r>
            <w:r>
              <w:rPr>
                <w:b/>
                <w:spacing w:val="-2"/>
              </w:rPr>
              <w:t>складової</w:t>
            </w:r>
          </w:p>
        </w:tc>
      </w:tr>
      <w:tr w:rsidR="0057425D">
        <w:trPr>
          <w:trHeight w:val="2342"/>
        </w:trPr>
        <w:tc>
          <w:tcPr>
            <w:tcW w:w="6513" w:type="dxa"/>
            <w:gridSpan w:val="2"/>
          </w:tcPr>
          <w:p w:rsidR="0057425D" w:rsidRDefault="00A13595">
            <w:pPr>
              <w:pStyle w:val="TableParagraph"/>
              <w:spacing w:line="250" w:lineRule="exact"/>
              <w:jc w:val="both"/>
              <w:rPr>
                <w:b/>
              </w:rPr>
            </w:pPr>
            <w:r>
              <w:rPr>
                <w:b/>
              </w:rPr>
              <w:t>Оцінюванняособистісних</w:t>
            </w:r>
            <w:r>
              <w:rPr>
                <w:b/>
                <w:spacing w:val="-2"/>
              </w:rPr>
              <w:t>надбань</w:t>
            </w:r>
          </w:p>
          <w:p w:rsidR="0057425D" w:rsidRDefault="00A13595">
            <w:pPr>
              <w:pStyle w:val="TableParagraph"/>
              <w:ind w:right="96" w:firstLine="55"/>
              <w:jc w:val="both"/>
            </w:pPr>
            <w:r>
              <w:rPr>
                <w:i/>
              </w:rPr>
              <w:t>Учень/ученицяоцінює</w:t>
            </w:r>
            <w:r>
              <w:t>:власніпсихологічніособливості,розвиток особистісних, регулятивних, комунікативних, пізнавальних навичок, ціннісно-емоційних умінь.</w:t>
            </w:r>
          </w:p>
          <w:p w:rsidR="0057425D" w:rsidRDefault="00A13595">
            <w:pPr>
              <w:pStyle w:val="TableParagraph"/>
              <w:spacing w:before="3" w:line="251" w:lineRule="exact"/>
              <w:jc w:val="both"/>
              <w:rPr>
                <w:b/>
              </w:rPr>
            </w:pPr>
            <w:r>
              <w:rPr>
                <w:b/>
              </w:rPr>
              <w:t>Оцінюванняобов’язкових</w:t>
            </w:r>
            <w:r>
              <w:rPr>
                <w:b/>
                <w:spacing w:val="-2"/>
              </w:rPr>
              <w:t>результатів</w:t>
            </w:r>
          </w:p>
          <w:p w:rsidR="0057425D" w:rsidRDefault="00A13595">
            <w:pPr>
              <w:pStyle w:val="TableParagraph"/>
              <w:ind w:right="95"/>
              <w:jc w:val="both"/>
            </w:pPr>
            <w:r>
              <w:rPr>
                <w:i/>
              </w:rPr>
              <w:t>Учитель оцінює</w:t>
            </w:r>
            <w:r>
              <w:t>: ефективність навчальної діяльності учнів / учениць на рівні розпізнавання, репродуктивному, продуктивно- конструктивному та продуктивно-творчому рівнях.</w:t>
            </w:r>
          </w:p>
        </w:tc>
        <w:tc>
          <w:tcPr>
            <w:tcW w:w="8507" w:type="dxa"/>
          </w:tcPr>
          <w:p w:rsidR="0057425D" w:rsidRDefault="00A13595">
            <w:pPr>
              <w:pStyle w:val="TableParagraph"/>
              <w:numPr>
                <w:ilvl w:val="0"/>
                <w:numId w:val="43"/>
              </w:numPr>
              <w:tabs>
                <w:tab w:val="left" w:pos="424"/>
                <w:tab w:val="left" w:pos="426"/>
              </w:tabs>
              <w:ind w:right="98"/>
              <w:jc w:val="both"/>
            </w:pPr>
            <w:r>
              <w:t>Ілюстрації. Схема впливу екологічного чинника на життєдіяльність організму. Повитиця польова.</w:t>
            </w:r>
          </w:p>
          <w:p w:rsidR="0057425D" w:rsidRDefault="00A13595">
            <w:pPr>
              <w:pStyle w:val="TableParagraph"/>
              <w:numPr>
                <w:ilvl w:val="0"/>
                <w:numId w:val="43"/>
              </w:numPr>
              <w:tabs>
                <w:tab w:val="left" w:pos="424"/>
              </w:tabs>
              <w:spacing w:line="269" w:lineRule="exact"/>
              <w:ind w:left="424" w:hanging="217"/>
              <w:jc w:val="both"/>
            </w:pPr>
            <w:r>
              <w:t>Таблиці.Середовища</w:t>
            </w:r>
            <w:r>
              <w:rPr>
                <w:spacing w:val="-2"/>
              </w:rPr>
              <w:t>існування</w:t>
            </w:r>
          </w:p>
          <w:p w:rsidR="0057425D" w:rsidRDefault="00A13595">
            <w:pPr>
              <w:pStyle w:val="TableParagraph"/>
              <w:numPr>
                <w:ilvl w:val="0"/>
                <w:numId w:val="43"/>
              </w:numPr>
              <w:tabs>
                <w:tab w:val="left" w:pos="424"/>
                <w:tab w:val="left" w:pos="426"/>
              </w:tabs>
              <w:ind w:right="98"/>
              <w:jc w:val="both"/>
            </w:pPr>
            <w:r>
              <w:t>Матеріали та обладнання для практичних робіт. Вплив інтенсивності чинника на життєдіяльність організмів*. Виявлення адаптацій пустельних тварин*. Виявлення структурних адаптацій водних мешканців.</w:t>
            </w:r>
          </w:p>
          <w:p w:rsidR="0057425D" w:rsidRDefault="00A13595">
            <w:pPr>
              <w:pStyle w:val="TableParagraph"/>
              <w:numPr>
                <w:ilvl w:val="0"/>
                <w:numId w:val="43"/>
              </w:numPr>
              <w:tabs>
                <w:tab w:val="left" w:pos="424"/>
                <w:tab w:val="left" w:pos="426"/>
              </w:tabs>
              <w:spacing w:line="269" w:lineRule="exact"/>
              <w:ind w:left="424" w:hanging="217"/>
              <w:jc w:val="both"/>
            </w:pPr>
            <w:r>
              <w:t>Електроннітанавчальніресурси.</w:t>
            </w:r>
            <w:r>
              <w:rPr>
                <w:i/>
              </w:rPr>
              <w:t>Електроннастаття.</w:t>
            </w:r>
            <w:r>
              <w:t>Чомуметеликилетять</w:t>
            </w:r>
            <w:r>
              <w:rPr>
                <w:spacing w:val="-5"/>
              </w:rPr>
              <w:t>на</w:t>
            </w:r>
          </w:p>
          <w:p w:rsidR="0057425D" w:rsidRDefault="00A13595">
            <w:pPr>
              <w:pStyle w:val="TableParagraph"/>
              <w:spacing w:line="252" w:lineRule="exact"/>
              <w:ind w:left="426" w:right="97"/>
              <w:jc w:val="both"/>
            </w:pPr>
            <w:r>
              <w:t xml:space="preserve">світло? Чому жук-сонечко перебігає по долоні на кінець піднятого пальця? </w:t>
            </w:r>
            <w:r>
              <w:rPr>
                <w:spacing w:val="-2"/>
              </w:rPr>
              <w:t>(https://uahistory.co/pidruchniki/animals-are-treated-7-class-zamoroka-2020/24.php)</w:t>
            </w:r>
          </w:p>
        </w:tc>
      </w:tr>
    </w:tbl>
    <w:p w:rsidR="0057425D" w:rsidRDefault="0057425D">
      <w:pPr>
        <w:pStyle w:val="TableParagraph"/>
        <w:spacing w:line="252"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7"/>
        <w:gridCol w:w="2832"/>
        <w:gridCol w:w="8508"/>
      </w:tblGrid>
      <w:tr w:rsidR="0057425D">
        <w:trPr>
          <w:trHeight w:val="1266"/>
        </w:trPr>
        <w:tc>
          <w:tcPr>
            <w:tcW w:w="3677" w:type="dxa"/>
          </w:tcPr>
          <w:p w:rsidR="0057425D" w:rsidRDefault="00A13595">
            <w:pPr>
              <w:pStyle w:val="TableParagraph"/>
              <w:spacing w:before="253"/>
              <w:ind w:left="194" w:right="185" w:firstLine="3"/>
              <w:jc w:val="center"/>
              <w:rPr>
                <w:b/>
              </w:rPr>
            </w:pPr>
            <w:r>
              <w:rPr>
                <w:b/>
              </w:rPr>
              <w:t>Тема 11. ПОПУЛЯЦІЯ – ОСНОВНАФУНКЦІОНАЛЬНА ОДИНИЦЯ ЕКОСИСТЕМ</w:t>
            </w:r>
          </w:p>
        </w:tc>
        <w:tc>
          <w:tcPr>
            <w:tcW w:w="11340" w:type="dxa"/>
            <w:gridSpan w:val="2"/>
            <w:shd w:val="clear" w:color="auto" w:fill="DEEAF6"/>
          </w:tcPr>
          <w:p w:rsidR="0057425D" w:rsidRDefault="00A13595">
            <w:pPr>
              <w:pStyle w:val="TableParagraph"/>
              <w:spacing w:before="1" w:line="250" w:lineRule="exact"/>
              <w:ind w:left="11"/>
              <w:jc w:val="center"/>
              <w:rPr>
                <w:b/>
              </w:rPr>
            </w:pPr>
            <w:r>
              <w:rPr>
                <w:b/>
              </w:rPr>
              <w:t>Основнітематичніскладникикомпетентностіучня/</w:t>
            </w:r>
            <w:r>
              <w:rPr>
                <w:b/>
                <w:spacing w:val="-2"/>
              </w:rPr>
              <w:t>учениці:</w:t>
            </w:r>
          </w:p>
          <w:p w:rsidR="0057425D" w:rsidRDefault="00A13595">
            <w:pPr>
              <w:pStyle w:val="TableParagraph"/>
              <w:spacing w:line="250" w:lineRule="exact"/>
              <w:ind w:left="108"/>
              <w:rPr>
                <w:b/>
              </w:rPr>
            </w:pPr>
            <w:r>
              <w:t>Основнепоняттятеми</w:t>
            </w:r>
            <w:r>
              <w:rPr>
                <w:b/>
              </w:rPr>
              <w:t>:</w:t>
            </w:r>
            <w:r>
              <w:rPr>
                <w:b/>
                <w:spacing w:val="-2"/>
              </w:rPr>
              <w:t>ПОПУЛЯЦІЯ</w:t>
            </w:r>
          </w:p>
          <w:p w:rsidR="0057425D" w:rsidRDefault="00A13595">
            <w:pPr>
              <w:pStyle w:val="TableParagraph"/>
              <w:spacing w:line="252" w:lineRule="exact"/>
              <w:ind w:left="108"/>
              <w:rPr>
                <w:b/>
              </w:rPr>
            </w:pPr>
            <w:r>
              <w:t>Основнийспосібнавчальноїдіяльності:</w:t>
            </w:r>
            <w:r>
              <w:rPr>
                <w:b/>
                <w:spacing w:val="-2"/>
              </w:rPr>
              <w:t>ОБҐРУНТУВАННЯ</w:t>
            </w:r>
          </w:p>
          <w:p w:rsidR="0057425D" w:rsidRDefault="00A13595">
            <w:pPr>
              <w:pStyle w:val="TableParagraph"/>
              <w:spacing w:before="1" w:line="252" w:lineRule="exact"/>
              <w:ind w:left="108"/>
              <w:rPr>
                <w:b/>
              </w:rPr>
            </w:pPr>
            <w:r>
              <w:t>Цінніснакатегоріятеми:</w:t>
            </w:r>
            <w:r>
              <w:rPr>
                <w:b/>
              </w:rPr>
              <w:t>ПРОСТІРІ</w:t>
            </w:r>
            <w:r>
              <w:rPr>
                <w:b/>
                <w:spacing w:val="-5"/>
              </w:rPr>
              <w:t xml:space="preserve"> ЧАС</w:t>
            </w:r>
          </w:p>
          <w:p w:rsidR="0057425D" w:rsidRDefault="00A13595">
            <w:pPr>
              <w:pStyle w:val="TableParagraph"/>
              <w:spacing w:line="240" w:lineRule="exact"/>
              <w:ind w:left="108"/>
              <w:rPr>
                <w:b/>
              </w:rPr>
            </w:pPr>
            <w:r>
              <w:t>Ключовікомпетентності:</w:t>
            </w:r>
            <w:r>
              <w:rPr>
                <w:b/>
              </w:rPr>
              <w:t>ЕКОЛОГІЧНА,математична,здатністьспілкуватисярідною</w:t>
            </w:r>
            <w:r>
              <w:rPr>
                <w:b/>
                <w:spacing w:val="-2"/>
              </w:rPr>
              <w:t>мовою</w:t>
            </w:r>
          </w:p>
        </w:tc>
      </w:tr>
      <w:tr w:rsidR="0057425D">
        <w:trPr>
          <w:trHeight w:val="506"/>
        </w:trPr>
        <w:tc>
          <w:tcPr>
            <w:tcW w:w="3677" w:type="dxa"/>
            <w:shd w:val="clear" w:color="auto" w:fill="DEEAF6"/>
          </w:tcPr>
          <w:p w:rsidR="0057425D" w:rsidRDefault="00A13595">
            <w:pPr>
              <w:pStyle w:val="TableParagraph"/>
              <w:spacing w:line="251" w:lineRule="exact"/>
              <w:ind w:left="242"/>
              <w:rPr>
                <w:b/>
              </w:rPr>
            </w:pPr>
            <w:r>
              <w:rPr>
                <w:b/>
              </w:rPr>
              <w:t>Очікуванірезультати</w:t>
            </w:r>
            <w:r>
              <w:rPr>
                <w:b/>
                <w:spacing w:val="-2"/>
              </w:rPr>
              <w:t>навчання</w:t>
            </w:r>
          </w:p>
        </w:tc>
        <w:tc>
          <w:tcPr>
            <w:tcW w:w="2832" w:type="dxa"/>
            <w:shd w:val="clear" w:color="auto" w:fill="DEEAF6"/>
          </w:tcPr>
          <w:p w:rsidR="0057425D" w:rsidRDefault="00A13595">
            <w:pPr>
              <w:pStyle w:val="TableParagraph"/>
              <w:spacing w:line="252" w:lineRule="exact"/>
              <w:ind w:left="261" w:right="94" w:firstLine="129"/>
              <w:rPr>
                <w:b/>
              </w:rPr>
            </w:pPr>
            <w:r>
              <w:rPr>
                <w:b/>
              </w:rPr>
              <w:t>Пропонований зміст навчальногопредмета</w:t>
            </w:r>
          </w:p>
        </w:tc>
        <w:tc>
          <w:tcPr>
            <w:tcW w:w="8508" w:type="dxa"/>
            <w:shd w:val="clear" w:color="auto" w:fill="DEEAF6"/>
          </w:tcPr>
          <w:p w:rsidR="0057425D" w:rsidRDefault="00A13595">
            <w:pPr>
              <w:pStyle w:val="TableParagraph"/>
              <w:spacing w:line="251" w:lineRule="exact"/>
              <w:ind w:left="13" w:right="4"/>
              <w:jc w:val="center"/>
              <w:rPr>
                <w:b/>
              </w:rPr>
            </w:pPr>
            <w:r>
              <w:rPr>
                <w:b/>
              </w:rPr>
              <w:t>Видинавчальної</w:t>
            </w:r>
            <w:r>
              <w:rPr>
                <w:b/>
                <w:spacing w:val="-2"/>
              </w:rPr>
              <w:t>діяльності</w:t>
            </w:r>
          </w:p>
        </w:tc>
      </w:tr>
      <w:tr w:rsidR="0057425D">
        <w:trPr>
          <w:trHeight w:val="3540"/>
        </w:trPr>
        <w:tc>
          <w:tcPr>
            <w:tcW w:w="3677" w:type="dxa"/>
            <w:vMerge w:val="restart"/>
          </w:tcPr>
          <w:p w:rsidR="0057425D" w:rsidRDefault="00A13595">
            <w:pPr>
              <w:pStyle w:val="TableParagraph"/>
              <w:ind w:left="1061" w:right="607" w:hanging="443"/>
              <w:rPr>
                <w:b/>
              </w:rPr>
            </w:pPr>
            <w:r>
              <w:rPr>
                <w:b/>
                <w:u w:val="single"/>
              </w:rPr>
              <w:t>Формуваннябіологічної</w:t>
            </w:r>
            <w:r>
              <w:rPr>
                <w:b/>
                <w:spacing w:val="-2"/>
                <w:u w:val="single"/>
              </w:rPr>
              <w:t>компетентності</w:t>
            </w:r>
          </w:p>
          <w:p w:rsidR="0057425D" w:rsidRDefault="00A13595">
            <w:pPr>
              <w:pStyle w:val="TableParagraph"/>
              <w:tabs>
                <w:tab w:val="left" w:pos="1597"/>
                <w:tab w:val="left" w:pos="2478"/>
                <w:tab w:val="left" w:pos="2804"/>
              </w:tabs>
              <w:spacing w:line="242" w:lineRule="auto"/>
              <w:ind w:right="95"/>
              <w:rPr>
                <w:b/>
              </w:rPr>
            </w:pPr>
            <w:r>
              <w:rPr>
                <w:b/>
              </w:rPr>
              <w:t>ЗНАННЯ</w:t>
            </w:r>
            <w:r>
              <w:t>: Учень / учениця</w:t>
            </w:r>
            <w:r>
              <w:rPr>
                <w:i/>
              </w:rPr>
              <w:t xml:space="preserve">: </w:t>
            </w:r>
            <w:r>
              <w:rPr>
                <w:i/>
                <w:spacing w:val="-2"/>
              </w:rPr>
              <w:t>визначає</w:t>
            </w:r>
            <w:r>
              <w:rPr>
                <w:i/>
              </w:rPr>
              <w:tab/>
            </w:r>
            <w:r>
              <w:rPr>
                <w:i/>
                <w:spacing w:val="-4"/>
              </w:rPr>
              <w:t>зміст</w:t>
            </w:r>
            <w:r>
              <w:rPr>
                <w:i/>
              </w:rPr>
              <w:tab/>
            </w:r>
            <w:r>
              <w:rPr>
                <w:i/>
              </w:rPr>
              <w:tab/>
            </w:r>
            <w:r>
              <w:rPr>
                <w:i/>
                <w:spacing w:val="-2"/>
              </w:rPr>
              <w:t xml:space="preserve">понять: </w:t>
            </w:r>
            <w:r>
              <w:rPr>
                <w:b/>
                <w:spacing w:val="-2"/>
              </w:rPr>
              <w:t>ПОПУЛЯЦІЯ,</w:t>
            </w:r>
            <w:r>
              <w:rPr>
                <w:b/>
              </w:rPr>
              <w:tab/>
            </w:r>
            <w:r>
              <w:rPr>
                <w:b/>
              </w:rPr>
              <w:tab/>
            </w:r>
            <w:r>
              <w:rPr>
                <w:b/>
                <w:spacing w:val="-2"/>
              </w:rPr>
              <w:t>екологічна</w:t>
            </w:r>
          </w:p>
          <w:p w:rsidR="0057425D" w:rsidRDefault="00A13595">
            <w:pPr>
              <w:pStyle w:val="TableParagraph"/>
              <w:tabs>
                <w:tab w:val="left" w:pos="2044"/>
                <w:tab w:val="left" w:pos="2483"/>
              </w:tabs>
              <w:ind w:right="93"/>
              <w:jc w:val="both"/>
              <w:rPr>
                <w:b/>
              </w:rPr>
            </w:pPr>
            <w:r>
              <w:rPr>
                <w:b/>
                <w:spacing w:val="-2"/>
              </w:rPr>
              <w:t>характеристика</w:t>
            </w:r>
            <w:r>
              <w:rPr>
                <w:b/>
              </w:rPr>
              <w:tab/>
            </w:r>
            <w:r>
              <w:rPr>
                <w:b/>
              </w:rPr>
              <w:tab/>
            </w:r>
            <w:r>
              <w:rPr>
                <w:b/>
                <w:spacing w:val="-2"/>
              </w:rPr>
              <w:t xml:space="preserve">популяцій, </w:t>
            </w:r>
            <w:r>
              <w:rPr>
                <w:b/>
              </w:rPr>
              <w:t xml:space="preserve">динаміка популяцій, взаємодії </w:t>
            </w:r>
            <w:r>
              <w:rPr>
                <w:b/>
                <w:spacing w:val="-2"/>
              </w:rPr>
              <w:t>популяцій,</w:t>
            </w:r>
            <w:r>
              <w:rPr>
                <w:b/>
              </w:rPr>
              <w:tab/>
            </w:r>
            <w:r>
              <w:rPr>
                <w:b/>
                <w:spacing w:val="-2"/>
              </w:rPr>
              <w:t xml:space="preserve">життєздатність </w:t>
            </w:r>
            <w:r>
              <w:rPr>
                <w:b/>
              </w:rPr>
              <w:t>популяцій, демекологія.</w:t>
            </w:r>
          </w:p>
          <w:p w:rsidR="0057425D" w:rsidRDefault="00A13595">
            <w:pPr>
              <w:pStyle w:val="TableParagraph"/>
              <w:spacing w:line="247" w:lineRule="exact"/>
              <w:jc w:val="both"/>
            </w:pPr>
            <w:r>
              <w:rPr>
                <w:i/>
              </w:rPr>
              <w:t>візуалізуєзнання:</w:t>
            </w:r>
            <w:r>
              <w:t>про</w:t>
            </w:r>
            <w:r>
              <w:rPr>
                <w:spacing w:val="-2"/>
              </w:rPr>
              <w:t>популяції;</w:t>
            </w:r>
          </w:p>
          <w:p w:rsidR="0057425D" w:rsidRDefault="00A13595">
            <w:pPr>
              <w:pStyle w:val="TableParagraph"/>
              <w:tabs>
                <w:tab w:val="left" w:pos="1154"/>
                <w:tab w:val="left" w:pos="2483"/>
              </w:tabs>
              <w:ind w:right="95"/>
            </w:pPr>
            <w:r>
              <w:rPr>
                <w:i/>
                <w:spacing w:val="-2"/>
              </w:rPr>
              <w:t>описує:</w:t>
            </w:r>
            <w:r>
              <w:rPr>
                <w:i/>
              </w:rPr>
              <w:tab/>
            </w:r>
            <w:r>
              <w:rPr>
                <w:spacing w:val="-2"/>
              </w:rPr>
              <w:t>показники</w:t>
            </w:r>
            <w:r>
              <w:tab/>
            </w:r>
            <w:r>
              <w:rPr>
                <w:spacing w:val="-2"/>
              </w:rPr>
              <w:t xml:space="preserve">екологічної </w:t>
            </w:r>
            <w:r>
              <w:t>характеристики популяції;</w:t>
            </w:r>
          </w:p>
          <w:p w:rsidR="0057425D" w:rsidRDefault="00A13595">
            <w:pPr>
              <w:pStyle w:val="TableParagraph"/>
              <w:tabs>
                <w:tab w:val="left" w:pos="1524"/>
                <w:tab w:val="left" w:pos="2702"/>
              </w:tabs>
              <w:ind w:right="94"/>
            </w:pPr>
            <w:r>
              <w:rPr>
                <w:i/>
                <w:spacing w:val="-2"/>
              </w:rPr>
              <w:t>пояснює:</w:t>
            </w:r>
            <w:r>
              <w:rPr>
                <w:i/>
              </w:rPr>
              <w:tab/>
            </w:r>
            <w:r>
              <w:rPr>
                <w:spacing w:val="-4"/>
              </w:rPr>
              <w:t>форми</w:t>
            </w:r>
            <w:r>
              <w:tab/>
            </w:r>
            <w:r>
              <w:rPr>
                <w:spacing w:val="-2"/>
              </w:rPr>
              <w:t>взаємодії популяцій;</w:t>
            </w:r>
          </w:p>
          <w:p w:rsidR="0057425D" w:rsidRDefault="00A13595">
            <w:pPr>
              <w:pStyle w:val="TableParagraph"/>
            </w:pPr>
            <w:r>
              <w:rPr>
                <w:i/>
              </w:rPr>
              <w:t>самостійноперетворюєзнання:</w:t>
            </w:r>
            <w:r>
              <w:t>про динаміку популяцій;</w:t>
            </w:r>
          </w:p>
          <w:p w:rsidR="0057425D" w:rsidRDefault="00A13595">
            <w:pPr>
              <w:pStyle w:val="TableParagraph"/>
              <w:spacing w:line="242" w:lineRule="auto"/>
              <w:ind w:right="94"/>
              <w:jc w:val="both"/>
            </w:pPr>
            <w:r>
              <w:rPr>
                <w:i/>
              </w:rPr>
              <w:t xml:space="preserve">оцінює знання: </w:t>
            </w:r>
            <w:r>
              <w:t xml:space="preserve">про життєздатність </w:t>
            </w:r>
            <w:r>
              <w:rPr>
                <w:spacing w:val="-2"/>
              </w:rPr>
              <w:t>популяцій;</w:t>
            </w:r>
          </w:p>
          <w:p w:rsidR="0057425D" w:rsidRDefault="00A13595">
            <w:pPr>
              <w:pStyle w:val="TableParagraph"/>
              <w:ind w:right="96"/>
              <w:jc w:val="both"/>
              <w:rPr>
                <w:b/>
              </w:rPr>
            </w:pPr>
            <w:r>
              <w:rPr>
                <w:i/>
              </w:rPr>
              <w:t>структурує знання і моделює зміст теми:</w:t>
            </w:r>
            <w:r>
              <w:t xml:space="preserve">ПОПУЛЯЦІЯ – ОСНОВНА ФУНКЦІОНАЛЬНА ОДИНИЦЯ </w:t>
            </w:r>
            <w:r>
              <w:rPr>
                <w:spacing w:val="-2"/>
              </w:rPr>
              <w:t>ЕКОСИСТЕМ</w:t>
            </w:r>
            <w:r>
              <w:rPr>
                <w:b/>
                <w:spacing w:val="-2"/>
              </w:rPr>
              <w:t>.</w:t>
            </w:r>
          </w:p>
          <w:p w:rsidR="0057425D" w:rsidRDefault="00A13595">
            <w:pPr>
              <w:pStyle w:val="TableParagraph"/>
              <w:spacing w:line="250" w:lineRule="exact"/>
              <w:rPr>
                <w:b/>
              </w:rPr>
            </w:pPr>
            <w:r>
              <w:rPr>
                <w:b/>
                <w:spacing w:val="-2"/>
              </w:rPr>
              <w:t>УМІННЯ</w:t>
            </w:r>
          </w:p>
          <w:p w:rsidR="0057425D" w:rsidRDefault="00A13595">
            <w:pPr>
              <w:pStyle w:val="TableParagraph"/>
              <w:tabs>
                <w:tab w:val="left" w:pos="2486"/>
                <w:tab w:val="left" w:pos="3508"/>
              </w:tabs>
              <w:spacing w:line="250" w:lineRule="exact"/>
            </w:pPr>
            <w:r>
              <w:rPr>
                <w:spacing w:val="-2"/>
              </w:rPr>
              <w:t>ОБҐРУНТУВАННЯ.</w:t>
            </w:r>
            <w:r>
              <w:tab/>
            </w:r>
            <w:r>
              <w:rPr>
                <w:spacing w:val="-4"/>
              </w:rPr>
              <w:t>Учень</w:t>
            </w:r>
            <w:r>
              <w:tab/>
            </w:r>
            <w:r>
              <w:rPr>
                <w:spacing w:val="-10"/>
              </w:rPr>
              <w:t>/</w:t>
            </w:r>
          </w:p>
          <w:p w:rsidR="0057425D" w:rsidRDefault="00A13595">
            <w:pPr>
              <w:pStyle w:val="TableParagraph"/>
              <w:spacing w:line="253" w:lineRule="exact"/>
              <w:rPr>
                <w:i/>
              </w:rPr>
            </w:pPr>
            <w:r>
              <w:rPr>
                <w:spacing w:val="-2"/>
              </w:rPr>
              <w:t>учениця</w:t>
            </w:r>
            <w:r>
              <w:rPr>
                <w:i/>
                <w:spacing w:val="-2"/>
              </w:rPr>
              <w:t>:</w:t>
            </w:r>
          </w:p>
          <w:p w:rsidR="0057425D" w:rsidRDefault="00A13595">
            <w:pPr>
              <w:pStyle w:val="TableParagraph"/>
              <w:tabs>
                <w:tab w:val="left" w:pos="1645"/>
                <w:tab w:val="left" w:pos="3235"/>
              </w:tabs>
              <w:ind w:right="93"/>
              <w:jc w:val="both"/>
            </w:pPr>
            <w:r>
              <w:rPr>
                <w:i/>
                <w:spacing w:val="-2"/>
              </w:rPr>
              <w:t>висловлює</w:t>
            </w:r>
            <w:r>
              <w:rPr>
                <w:i/>
              </w:rPr>
              <w:tab/>
            </w:r>
            <w:r>
              <w:rPr>
                <w:i/>
                <w:spacing w:val="-2"/>
              </w:rPr>
              <w:t>судження:</w:t>
            </w:r>
            <w:r>
              <w:rPr>
                <w:i/>
              </w:rPr>
              <w:tab/>
            </w:r>
            <w:r>
              <w:rPr>
                <w:spacing w:val="-4"/>
              </w:rPr>
              <w:t xml:space="preserve">про </w:t>
            </w:r>
            <w:r>
              <w:t>структурованість популяцій за різними критеріями;</w:t>
            </w:r>
          </w:p>
          <w:p w:rsidR="0057425D" w:rsidRDefault="00A13595">
            <w:pPr>
              <w:pStyle w:val="TableParagraph"/>
              <w:ind w:right="95"/>
              <w:jc w:val="both"/>
            </w:pPr>
            <w:r>
              <w:rPr>
                <w:i/>
              </w:rPr>
              <w:t xml:space="preserve">пояснює: </w:t>
            </w:r>
            <w:r>
              <w:t>сутність статичних і динамічних показників популяції;</w:t>
            </w:r>
          </w:p>
        </w:tc>
        <w:tc>
          <w:tcPr>
            <w:tcW w:w="2832" w:type="dxa"/>
          </w:tcPr>
          <w:p w:rsidR="0057425D" w:rsidRDefault="00A13595">
            <w:pPr>
              <w:pStyle w:val="TableParagraph"/>
              <w:spacing w:line="246" w:lineRule="exact"/>
              <w:ind w:left="108"/>
              <w:jc w:val="both"/>
            </w:pPr>
            <w:r>
              <w:rPr>
                <w:b/>
              </w:rPr>
              <w:t>ПОПУЛЯЦІЯ</w:t>
            </w:r>
            <w:r>
              <w:t>.</w:t>
            </w:r>
            <w:r>
              <w:rPr>
                <w:spacing w:val="-2"/>
              </w:rPr>
              <w:t>Умови</w:t>
            </w:r>
          </w:p>
          <w:p w:rsidR="0057425D" w:rsidRDefault="00A13595">
            <w:pPr>
              <w:pStyle w:val="TableParagraph"/>
              <w:tabs>
                <w:tab w:val="left" w:pos="2529"/>
              </w:tabs>
              <w:ind w:left="108" w:right="96"/>
              <w:jc w:val="both"/>
            </w:pPr>
            <w:r>
              <w:rPr>
                <w:spacing w:val="-2"/>
              </w:rPr>
              <w:t>формування</w:t>
            </w:r>
            <w:r>
              <w:tab/>
            </w:r>
            <w:r>
              <w:rPr>
                <w:spacing w:val="-6"/>
              </w:rPr>
              <w:t xml:space="preserve">та </w:t>
            </w:r>
            <w:r>
              <w:rPr>
                <w:spacing w:val="-2"/>
              </w:rPr>
              <w:t>різноманітність.</w:t>
            </w:r>
          </w:p>
          <w:p w:rsidR="0057425D" w:rsidRDefault="00A13595">
            <w:pPr>
              <w:pStyle w:val="TableParagraph"/>
              <w:tabs>
                <w:tab w:val="left" w:pos="1758"/>
                <w:tab w:val="left" w:pos="2087"/>
              </w:tabs>
              <w:ind w:left="108" w:right="94"/>
              <w:jc w:val="both"/>
            </w:pPr>
            <w:r>
              <w:rPr>
                <w:spacing w:val="-2"/>
              </w:rPr>
              <w:t>Структура</w:t>
            </w:r>
            <w:r>
              <w:tab/>
            </w:r>
            <w:r>
              <w:rPr>
                <w:spacing w:val="-2"/>
              </w:rPr>
              <w:t>популяцій (просторова,</w:t>
            </w:r>
            <w:r>
              <w:tab/>
            </w:r>
            <w:r>
              <w:tab/>
            </w:r>
            <w:r>
              <w:rPr>
                <w:spacing w:val="-2"/>
              </w:rPr>
              <w:t xml:space="preserve">вікова, </w:t>
            </w:r>
            <w:r>
              <w:t>статева, етологічна).</w:t>
            </w:r>
          </w:p>
          <w:p w:rsidR="0057425D" w:rsidRDefault="00A13595">
            <w:pPr>
              <w:pStyle w:val="TableParagraph"/>
              <w:tabs>
                <w:tab w:val="left" w:pos="2295"/>
              </w:tabs>
              <w:ind w:left="108" w:right="94"/>
              <w:jc w:val="both"/>
            </w:pPr>
            <w:r>
              <w:rPr>
                <w:spacing w:val="-2"/>
              </w:rPr>
              <w:t>Функціональна</w:t>
            </w:r>
            <w:r>
              <w:tab/>
            </w:r>
            <w:r>
              <w:rPr>
                <w:spacing w:val="-4"/>
              </w:rPr>
              <w:t xml:space="preserve">роль </w:t>
            </w:r>
            <w:r>
              <w:t>популяцій в екосистемах.</w:t>
            </w:r>
          </w:p>
        </w:tc>
        <w:tc>
          <w:tcPr>
            <w:tcW w:w="8508" w:type="dxa"/>
          </w:tcPr>
          <w:p w:rsidR="0057425D" w:rsidRDefault="00A13595">
            <w:pPr>
              <w:pStyle w:val="TableParagraph"/>
              <w:spacing w:line="249" w:lineRule="exact"/>
              <w:ind w:left="13" w:right="2"/>
              <w:jc w:val="center"/>
              <w:rPr>
                <w:b/>
              </w:rPr>
            </w:pPr>
            <w:r>
              <w:rPr>
                <w:b/>
              </w:rPr>
              <w:t xml:space="preserve">Рівень </w:t>
            </w:r>
            <w:r>
              <w:rPr>
                <w:b/>
                <w:spacing w:val="-2"/>
              </w:rPr>
              <w:t>«ЗАПАМ’ЯТОВУЄМО»</w:t>
            </w:r>
          </w:p>
          <w:p w:rsidR="0057425D" w:rsidRDefault="00A13595">
            <w:pPr>
              <w:pStyle w:val="TableParagraph"/>
              <w:ind w:left="108" w:right="93"/>
              <w:jc w:val="both"/>
            </w:pPr>
            <w:r>
              <w:rPr>
                <w:i/>
                <w:u w:val="single"/>
              </w:rPr>
              <w:t>Навчальне завдання</w:t>
            </w:r>
            <w:r>
              <w:t xml:space="preserve">Яку сукупність організмів називають популяцією? </w:t>
            </w:r>
            <w:r>
              <w:rPr>
                <w:i/>
              </w:rPr>
              <w:t>Опорний конспект</w:t>
            </w:r>
            <w:r>
              <w:rPr>
                <w:rFonts w:ascii="Arial" w:hAnsi="Arial"/>
                <w:b/>
                <w:color w:val="1F2021"/>
                <w:position w:val="7"/>
                <w:sz w:val="14"/>
              </w:rPr>
              <w:t>&amp;</w:t>
            </w:r>
            <w:r>
              <w:rPr>
                <w:i/>
              </w:rPr>
              <w:t xml:space="preserve">. </w:t>
            </w:r>
            <w:r>
              <w:rPr>
                <w:b/>
              </w:rPr>
              <w:t xml:space="preserve">ПОПУЛЯЦІЯ: </w:t>
            </w:r>
            <w:r>
              <w:t xml:space="preserve">умови формування, різноманітність, структура та функції в </w:t>
            </w:r>
            <w:r>
              <w:rPr>
                <w:spacing w:val="-2"/>
              </w:rPr>
              <w:t>екосистемах.</w:t>
            </w:r>
          </w:p>
          <w:p w:rsidR="0057425D" w:rsidRDefault="00A13595">
            <w:pPr>
              <w:pStyle w:val="TableParagraph"/>
              <w:ind w:left="108" w:right="92"/>
              <w:jc w:val="both"/>
            </w:pPr>
            <w:r>
              <w:rPr>
                <w:i/>
                <w:u w:val="single"/>
              </w:rPr>
              <w:t>Розвивальне завдання</w:t>
            </w:r>
            <w:r>
              <w:t xml:space="preserve">Чому структурованість є однією з основних екологічних характеристик популяцій? </w:t>
            </w:r>
            <w:r>
              <w:rPr>
                <w:i/>
              </w:rPr>
              <w:t>Інтелектуально-розвивальна вправа «Сторінками Червоної книги»</w:t>
            </w:r>
            <w:r>
              <w:t>. Просторова структура популяцій зубра в Україні.</w:t>
            </w:r>
          </w:p>
          <w:p w:rsidR="0057425D" w:rsidRDefault="00A13595">
            <w:pPr>
              <w:pStyle w:val="TableParagraph"/>
              <w:spacing w:line="242" w:lineRule="auto"/>
              <w:ind w:left="108" w:right="95"/>
              <w:jc w:val="both"/>
              <w:rPr>
                <w:b/>
              </w:rPr>
            </w:pPr>
            <w:r>
              <w:rPr>
                <w:i/>
                <w:u w:val="single"/>
              </w:rPr>
              <w:t>Ціннісне завдання</w:t>
            </w:r>
            <w:r>
              <w:t xml:space="preserve">Чи є простір і час загальними формами існування популяційних біосистем? </w:t>
            </w:r>
            <w:r>
              <w:rPr>
                <w:i/>
              </w:rPr>
              <w:t>Вправа для визначення змісту ціннісної категорії</w:t>
            </w:r>
            <w:r>
              <w:t xml:space="preserve">. Що таке </w:t>
            </w:r>
            <w:r>
              <w:rPr>
                <w:b/>
              </w:rPr>
              <w:t xml:space="preserve">ПРОСТІР І </w:t>
            </w:r>
            <w:r>
              <w:rPr>
                <w:b/>
                <w:spacing w:val="-4"/>
              </w:rPr>
              <w:t>ЧАС?</w:t>
            </w:r>
          </w:p>
          <w:p w:rsidR="0057425D" w:rsidRDefault="00A13595">
            <w:pPr>
              <w:pStyle w:val="TableParagraph"/>
              <w:ind w:left="108" w:right="95"/>
              <w:jc w:val="both"/>
            </w:pPr>
            <w:r>
              <w:rPr>
                <w:i/>
                <w:spacing w:val="-2"/>
                <w:u w:val="single"/>
              </w:rPr>
              <w:t>Міжпредметні зв’язки</w:t>
            </w:r>
            <w:r>
              <w:rPr>
                <w:i/>
                <w:spacing w:val="-2"/>
              </w:rPr>
              <w:t xml:space="preserve"> «Біологія + Екологія»*.</w:t>
            </w:r>
            <w:r>
              <w:rPr>
                <w:spacing w:val="-2"/>
              </w:rPr>
              <w:t xml:space="preserve">Чомуведмеді обдирають коруна деревах, </w:t>
            </w:r>
            <w:r>
              <w:t>що ростуть на межі їхньої території?</w:t>
            </w:r>
          </w:p>
          <w:p w:rsidR="0057425D" w:rsidRDefault="00A13595">
            <w:pPr>
              <w:pStyle w:val="TableParagraph"/>
              <w:spacing w:line="252" w:lineRule="exact"/>
              <w:ind w:left="108" w:right="92"/>
              <w:jc w:val="both"/>
            </w:pPr>
            <w:r>
              <w:rPr>
                <w:i/>
                <w:u w:val="single"/>
              </w:rPr>
              <w:t>«Вчись вчитись»</w:t>
            </w:r>
            <w:r>
              <w:rPr>
                <w:i/>
              </w:rPr>
              <w:t xml:space="preserve"> Особистісне завдання «Психічні пізнавальні процеси»</w:t>
            </w:r>
            <w:r>
              <w:rPr>
                <w:rFonts w:ascii="Arial" w:hAnsi="Arial"/>
                <w:b/>
                <w:color w:val="1F2021"/>
                <w:position w:val="7"/>
                <w:sz w:val="14"/>
              </w:rPr>
              <w:t>&amp;</w:t>
            </w:r>
            <w:r>
              <w:rPr>
                <w:i/>
              </w:rPr>
              <w:t xml:space="preserve">. </w:t>
            </w:r>
            <w:r>
              <w:t>Вправа на розвиток невербального творчого мислення (на основі методики Е.П.Торренса)</w:t>
            </w:r>
          </w:p>
        </w:tc>
      </w:tr>
      <w:tr w:rsidR="0057425D">
        <w:trPr>
          <w:trHeight w:val="3288"/>
        </w:trPr>
        <w:tc>
          <w:tcPr>
            <w:tcW w:w="3677" w:type="dxa"/>
            <w:vMerge/>
            <w:tcBorders>
              <w:top w:val="nil"/>
            </w:tcBorders>
          </w:tcPr>
          <w:p w:rsidR="0057425D" w:rsidRDefault="0057425D">
            <w:pPr>
              <w:rPr>
                <w:sz w:val="2"/>
                <w:szCs w:val="2"/>
              </w:rPr>
            </w:pPr>
          </w:p>
        </w:tc>
        <w:tc>
          <w:tcPr>
            <w:tcW w:w="2832" w:type="dxa"/>
          </w:tcPr>
          <w:p w:rsidR="0057425D" w:rsidRDefault="00A13595">
            <w:pPr>
              <w:pStyle w:val="TableParagraph"/>
              <w:ind w:left="108" w:right="94"/>
              <w:rPr>
                <w:b/>
              </w:rPr>
            </w:pPr>
            <w:r>
              <w:rPr>
                <w:b/>
                <w:spacing w:val="-2"/>
              </w:rPr>
              <w:t>Екологічна характеристика популяцій.</w:t>
            </w:r>
          </w:p>
          <w:p w:rsidR="0057425D" w:rsidRDefault="00A13595">
            <w:pPr>
              <w:pStyle w:val="TableParagraph"/>
              <w:tabs>
                <w:tab w:val="left" w:pos="1746"/>
              </w:tabs>
              <w:ind w:left="108" w:right="95"/>
              <w:jc w:val="both"/>
            </w:pPr>
            <w:r>
              <w:t xml:space="preserve">Статичні (популяційний ареал, чисельність та </w:t>
            </w:r>
            <w:r>
              <w:rPr>
                <w:spacing w:val="-2"/>
              </w:rPr>
              <w:t>щільність)</w:t>
            </w:r>
            <w:r>
              <w:tab/>
            </w:r>
            <w:r>
              <w:rPr>
                <w:spacing w:val="-2"/>
              </w:rPr>
              <w:t>показники популяцій.</w:t>
            </w:r>
          </w:p>
          <w:p w:rsidR="0057425D" w:rsidRDefault="00A13595">
            <w:pPr>
              <w:pStyle w:val="TableParagraph"/>
              <w:tabs>
                <w:tab w:val="left" w:pos="1743"/>
              </w:tabs>
              <w:ind w:left="108" w:right="96"/>
            </w:pPr>
            <w:r>
              <w:rPr>
                <w:spacing w:val="-2"/>
              </w:rPr>
              <w:t>Динамічні</w:t>
            </w:r>
            <w:r>
              <w:tab/>
            </w:r>
            <w:r>
              <w:rPr>
                <w:spacing w:val="-2"/>
              </w:rPr>
              <w:t xml:space="preserve">показники популяцій(народжуваність, </w:t>
            </w:r>
            <w:r>
              <w:t>смертність, темпи росту).</w:t>
            </w:r>
          </w:p>
        </w:tc>
        <w:tc>
          <w:tcPr>
            <w:tcW w:w="8508" w:type="dxa"/>
          </w:tcPr>
          <w:p w:rsidR="0057425D" w:rsidRDefault="00A13595">
            <w:pPr>
              <w:pStyle w:val="TableParagraph"/>
              <w:spacing w:line="248" w:lineRule="exact"/>
              <w:ind w:left="13" w:right="2"/>
              <w:jc w:val="center"/>
              <w:rPr>
                <w:b/>
              </w:rPr>
            </w:pPr>
            <w:r>
              <w:rPr>
                <w:b/>
              </w:rPr>
              <w:t>Рівень</w:t>
            </w:r>
            <w:r>
              <w:rPr>
                <w:b/>
                <w:spacing w:val="-2"/>
              </w:rPr>
              <w:t>«УСВІДОМЛЮЄМО»</w:t>
            </w:r>
          </w:p>
          <w:p w:rsidR="0057425D" w:rsidRDefault="00A13595">
            <w:pPr>
              <w:pStyle w:val="TableParagraph"/>
              <w:spacing w:line="250" w:lineRule="exact"/>
              <w:ind w:left="108"/>
              <w:rPr>
                <w:i/>
              </w:rPr>
            </w:pPr>
            <w:r>
              <w:rPr>
                <w:i/>
                <w:u w:val="single"/>
              </w:rPr>
              <w:t>Навчальнезавдання</w:t>
            </w:r>
            <w:r>
              <w:t xml:space="preserve">Якіхарактерніознакипопуляцій? </w:t>
            </w:r>
            <w:r>
              <w:rPr>
                <w:i/>
              </w:rPr>
              <w:t>ОписзвикористаннямТ-</w:t>
            </w:r>
            <w:r>
              <w:rPr>
                <w:i/>
                <w:spacing w:val="-2"/>
              </w:rPr>
              <w:t>схеми</w:t>
            </w:r>
            <w:r>
              <w:rPr>
                <w:rFonts w:ascii="Arial" w:hAnsi="Arial"/>
                <w:b/>
                <w:color w:val="1F2021"/>
                <w:spacing w:val="-2"/>
                <w:position w:val="7"/>
                <w:sz w:val="14"/>
              </w:rPr>
              <w:t>&amp;</w:t>
            </w:r>
            <w:r>
              <w:rPr>
                <w:i/>
                <w:spacing w:val="-2"/>
              </w:rPr>
              <w:t>.</w:t>
            </w:r>
          </w:p>
          <w:p w:rsidR="0057425D" w:rsidRDefault="00A13595">
            <w:pPr>
              <w:pStyle w:val="TableParagraph"/>
              <w:ind w:left="108" w:right="94"/>
            </w:pPr>
            <w:r>
              <w:rPr>
                <w:b/>
              </w:rPr>
              <w:t xml:space="preserve">Екологічна характеристика популяцій: </w:t>
            </w:r>
            <w:r>
              <w:t>статичні та динамічні показники.</w:t>
            </w:r>
            <w:r>
              <w:rPr>
                <w:i/>
                <w:u w:val="single"/>
              </w:rPr>
              <w:t>Розвивальне завдання</w:t>
            </w:r>
            <w:r>
              <w:t xml:space="preserve">У чому сутність статичних і динамічних показників популяції? </w:t>
            </w:r>
            <w:r>
              <w:rPr>
                <w:i/>
              </w:rPr>
              <w:t>ПРАКТИЧНАРОБОТА32</w:t>
            </w:r>
            <w:r>
              <w:t xml:space="preserve">.Розв’язуваннявправ.Показникиекологічноїхарактеристики </w:t>
            </w:r>
            <w:r>
              <w:rPr>
                <w:spacing w:val="-2"/>
              </w:rPr>
              <w:t>популяцій*.</w:t>
            </w:r>
          </w:p>
          <w:p w:rsidR="0057425D" w:rsidRDefault="00A13595">
            <w:pPr>
              <w:pStyle w:val="TableParagraph"/>
              <w:tabs>
                <w:tab w:val="left" w:pos="2151"/>
              </w:tabs>
              <w:spacing w:before="1"/>
              <w:ind w:left="108" w:right="94"/>
            </w:pPr>
            <w:r>
              <w:rPr>
                <w:i/>
                <w:u w:val="single"/>
              </w:rPr>
              <w:t>Цінніснезавдання</w:t>
            </w:r>
            <w:r>
              <w:rPr>
                <w:i/>
              </w:rPr>
              <w:tab/>
            </w:r>
            <w:r>
              <w:t xml:space="preserve">Якізпоказниківхарактеризуютьпросторову,аякі–часовуорганізацію популяцій? </w:t>
            </w:r>
            <w:r>
              <w:rPr>
                <w:i/>
              </w:rPr>
              <w:t>Вправа для сприймання</w:t>
            </w:r>
            <w:r>
              <w:t xml:space="preserve">. Екологічна характеристикапопуляцій. </w:t>
            </w:r>
            <w:r>
              <w:rPr>
                <w:u w:val="single"/>
              </w:rPr>
              <w:t>Міжпредметні зв’язки</w:t>
            </w:r>
            <w:r>
              <w:t xml:space="preserve"> «Біологія + Екологія»*. </w:t>
            </w:r>
            <w:r>
              <w:rPr>
                <w:color w:val="2B292D"/>
              </w:rPr>
              <w:t>Чи тільки вночі співає соловейко?</w:t>
            </w:r>
          </w:p>
          <w:p w:rsidR="0057425D" w:rsidRDefault="00A13595">
            <w:pPr>
              <w:pStyle w:val="TableParagraph"/>
              <w:tabs>
                <w:tab w:val="left" w:pos="991"/>
                <w:tab w:val="left" w:pos="2100"/>
                <w:tab w:val="left" w:pos="3509"/>
                <w:tab w:val="left" w:pos="4724"/>
                <w:tab w:val="left" w:pos="6185"/>
                <w:tab w:val="left" w:pos="6964"/>
              </w:tabs>
              <w:ind w:left="108" w:right="93"/>
            </w:pPr>
            <w:r>
              <w:rPr>
                <w:i/>
                <w:spacing w:val="-2"/>
                <w:u w:val="single"/>
              </w:rPr>
              <w:t>«Вчись</w:t>
            </w:r>
            <w:r>
              <w:rPr>
                <w:i/>
                <w:u w:val="single"/>
              </w:rPr>
              <w:tab/>
            </w:r>
            <w:r>
              <w:rPr>
                <w:i/>
                <w:spacing w:val="-2"/>
                <w:u w:val="single"/>
              </w:rPr>
              <w:t>вчитись»</w:t>
            </w:r>
            <w:r>
              <w:rPr>
                <w:i/>
              </w:rPr>
              <w:tab/>
            </w:r>
            <w:r>
              <w:rPr>
                <w:i/>
                <w:spacing w:val="-2"/>
              </w:rPr>
              <w:t>Регулятивне</w:t>
            </w:r>
            <w:r>
              <w:rPr>
                <w:i/>
              </w:rPr>
              <w:tab/>
            </w:r>
            <w:r>
              <w:rPr>
                <w:i/>
                <w:spacing w:val="-2"/>
              </w:rPr>
              <w:t>завдання</w:t>
            </w:r>
            <w:r>
              <w:rPr>
                <w:rFonts w:ascii="Arial" w:hAnsi="Arial"/>
                <w:b/>
                <w:color w:val="1F2021"/>
                <w:spacing w:val="-2"/>
                <w:position w:val="7"/>
                <w:sz w:val="14"/>
              </w:rPr>
              <w:t>&amp;</w:t>
            </w:r>
            <w:r>
              <w:rPr>
                <w:i/>
                <w:spacing w:val="-2"/>
              </w:rPr>
              <w:t>.</w:t>
            </w:r>
            <w:r>
              <w:rPr>
                <w:i/>
              </w:rPr>
              <w:tab/>
            </w:r>
            <w:r>
              <w:rPr>
                <w:spacing w:val="-2"/>
              </w:rPr>
              <w:t>Евристичний</w:t>
            </w:r>
            <w:r>
              <w:tab/>
            </w:r>
            <w:r>
              <w:rPr>
                <w:spacing w:val="-2"/>
              </w:rPr>
              <w:t>метод</w:t>
            </w:r>
            <w:r>
              <w:tab/>
            </w:r>
            <w:r>
              <w:rPr>
                <w:spacing w:val="-2"/>
              </w:rPr>
              <w:t xml:space="preserve">«Моделювання </w:t>
            </w:r>
            <w:r>
              <w:t>маленькими чоловічками»</w:t>
            </w:r>
          </w:p>
          <w:p w:rsidR="0057425D" w:rsidRDefault="00A13595">
            <w:pPr>
              <w:pStyle w:val="TableParagraph"/>
              <w:spacing w:line="254" w:lineRule="exact"/>
              <w:ind w:left="108"/>
            </w:pPr>
            <w:r>
              <w:rPr>
                <w:i/>
                <w:u w:val="single"/>
              </w:rPr>
              <w:t>Формувальнеоцінювання</w:t>
            </w:r>
            <w:r>
              <w:rPr>
                <w:i/>
              </w:rPr>
              <w:t>Завданнянарозпізнавання*</w:t>
            </w:r>
            <w:r>
              <w:t xml:space="preserve">.Екологічнахарактеристика </w:t>
            </w:r>
            <w:r>
              <w:rPr>
                <w:spacing w:val="-2"/>
              </w:rPr>
              <w:t>популяцій</w:t>
            </w:r>
          </w:p>
        </w:tc>
      </w:tr>
      <w:tr w:rsidR="0057425D">
        <w:trPr>
          <w:trHeight w:val="760"/>
        </w:trPr>
        <w:tc>
          <w:tcPr>
            <w:tcW w:w="3677" w:type="dxa"/>
            <w:vMerge/>
            <w:tcBorders>
              <w:top w:val="nil"/>
            </w:tcBorders>
          </w:tcPr>
          <w:p w:rsidR="0057425D" w:rsidRDefault="0057425D">
            <w:pPr>
              <w:rPr>
                <w:sz w:val="2"/>
                <w:szCs w:val="2"/>
              </w:rPr>
            </w:pPr>
          </w:p>
        </w:tc>
        <w:tc>
          <w:tcPr>
            <w:tcW w:w="2832" w:type="dxa"/>
          </w:tcPr>
          <w:p w:rsidR="0057425D" w:rsidRDefault="00A13595">
            <w:pPr>
              <w:pStyle w:val="TableParagraph"/>
              <w:spacing w:line="250" w:lineRule="exact"/>
              <w:ind w:left="108"/>
              <w:rPr>
                <w:b/>
              </w:rPr>
            </w:pPr>
            <w:r>
              <w:rPr>
                <w:b/>
              </w:rPr>
              <w:t>Взаємодія</w:t>
            </w:r>
            <w:r>
              <w:rPr>
                <w:b/>
                <w:spacing w:val="-2"/>
              </w:rPr>
              <w:t>популяцій.</w:t>
            </w:r>
          </w:p>
          <w:p w:rsidR="0057425D" w:rsidRDefault="00A13595">
            <w:pPr>
              <w:pStyle w:val="TableParagraph"/>
              <w:spacing w:line="252" w:lineRule="exact"/>
              <w:ind w:left="108" w:right="94"/>
            </w:pPr>
            <w:r>
              <w:t xml:space="preserve">Класифікаціявідносинміж </w:t>
            </w:r>
            <w:r>
              <w:rPr>
                <w:spacing w:val="-2"/>
              </w:rPr>
              <w:t>популяціями.</w:t>
            </w:r>
          </w:p>
        </w:tc>
        <w:tc>
          <w:tcPr>
            <w:tcW w:w="8508" w:type="dxa"/>
          </w:tcPr>
          <w:p w:rsidR="0057425D" w:rsidRDefault="00A13595">
            <w:pPr>
              <w:pStyle w:val="TableParagraph"/>
              <w:spacing w:line="250" w:lineRule="exact"/>
              <w:ind w:left="13"/>
              <w:jc w:val="center"/>
              <w:rPr>
                <w:b/>
              </w:rPr>
            </w:pPr>
            <w:r>
              <w:rPr>
                <w:b/>
              </w:rPr>
              <w:t>Рівень</w:t>
            </w:r>
            <w:r>
              <w:rPr>
                <w:b/>
                <w:spacing w:val="-2"/>
              </w:rPr>
              <w:t>«ЗАСТОСОВУЄМО»</w:t>
            </w:r>
          </w:p>
          <w:p w:rsidR="0057425D" w:rsidRDefault="00A13595">
            <w:pPr>
              <w:pStyle w:val="TableParagraph"/>
              <w:spacing w:line="251" w:lineRule="exact"/>
              <w:ind w:left="108"/>
            </w:pPr>
            <w:r>
              <w:rPr>
                <w:i/>
                <w:u w:val="single"/>
              </w:rPr>
              <w:t>Навчальнезавдання</w:t>
            </w:r>
            <w:r>
              <w:t>Яківнутрішнізв’язкихарактернідляорганізміввскладі</w:t>
            </w:r>
            <w:r>
              <w:rPr>
                <w:spacing w:val="-2"/>
              </w:rPr>
              <w:t>популяцій?</w:t>
            </w:r>
          </w:p>
          <w:p w:rsidR="0057425D" w:rsidRDefault="00A13595">
            <w:pPr>
              <w:pStyle w:val="TableParagraph"/>
              <w:spacing w:line="240" w:lineRule="exact"/>
              <w:ind w:left="108"/>
            </w:pPr>
            <w:r>
              <w:rPr>
                <w:i/>
              </w:rPr>
              <w:t>ПоясненнязвикористаннямТ-схеми</w:t>
            </w:r>
            <w:r>
              <w:rPr>
                <w:rFonts w:ascii="Arial" w:hAnsi="Arial"/>
                <w:b/>
                <w:color w:val="1F2021"/>
                <w:position w:val="7"/>
                <w:sz w:val="14"/>
              </w:rPr>
              <w:t>&amp;</w:t>
            </w:r>
            <w:r>
              <w:rPr>
                <w:i/>
              </w:rPr>
              <w:t>.</w:t>
            </w:r>
            <w:r>
              <w:rPr>
                <w:b/>
              </w:rPr>
              <w:t>Взаємодіяпопуляцій:</w:t>
            </w:r>
            <w:r>
              <w:t>симбіозта</w:t>
            </w:r>
            <w:r>
              <w:rPr>
                <w:spacing w:val="-2"/>
              </w:rPr>
              <w:t>антибіоз.</w:t>
            </w:r>
          </w:p>
        </w:tc>
      </w:tr>
    </w:tbl>
    <w:p w:rsidR="0057425D" w:rsidRDefault="0057425D">
      <w:pPr>
        <w:pStyle w:val="TableParagraph"/>
        <w:spacing w:line="240"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7"/>
        <w:gridCol w:w="2832"/>
        <w:gridCol w:w="8508"/>
      </w:tblGrid>
      <w:tr w:rsidR="0057425D">
        <w:trPr>
          <w:trHeight w:val="2277"/>
        </w:trPr>
        <w:tc>
          <w:tcPr>
            <w:tcW w:w="3677" w:type="dxa"/>
            <w:vMerge w:val="restart"/>
          </w:tcPr>
          <w:p w:rsidR="0057425D" w:rsidRDefault="00A13595">
            <w:pPr>
              <w:pStyle w:val="TableParagraph"/>
              <w:tabs>
                <w:tab w:val="left" w:pos="2457"/>
              </w:tabs>
              <w:spacing w:line="248" w:lineRule="exact"/>
              <w:jc w:val="both"/>
              <w:rPr>
                <w:i/>
              </w:rPr>
            </w:pPr>
            <w:r>
              <w:rPr>
                <w:i/>
                <w:spacing w:val="-2"/>
              </w:rPr>
              <w:t>обґрунтовує</w:t>
            </w:r>
            <w:r>
              <w:rPr>
                <w:i/>
              </w:rPr>
              <w:tab/>
            </w:r>
            <w:r>
              <w:rPr>
                <w:i/>
                <w:spacing w:val="-2"/>
              </w:rPr>
              <w:t>розмаїття:</w:t>
            </w:r>
          </w:p>
          <w:p w:rsidR="0057425D" w:rsidRDefault="00A13595">
            <w:pPr>
              <w:pStyle w:val="TableParagraph"/>
              <w:spacing w:line="252" w:lineRule="exact"/>
              <w:jc w:val="both"/>
            </w:pPr>
            <w:r>
              <w:t>симбіотичних</w:t>
            </w:r>
            <w:r>
              <w:rPr>
                <w:spacing w:val="-2"/>
              </w:rPr>
              <w:t>взаємодій;</w:t>
            </w:r>
          </w:p>
          <w:p w:rsidR="0057425D" w:rsidRDefault="00A13595">
            <w:pPr>
              <w:pStyle w:val="TableParagraph"/>
              <w:ind w:right="96"/>
              <w:jc w:val="both"/>
            </w:pPr>
            <w:r>
              <w:rPr>
                <w:i/>
              </w:rPr>
              <w:t xml:space="preserve">пояснює: </w:t>
            </w:r>
            <w:r>
              <w:t>закономірності зростання чисельності популяцій;</w:t>
            </w:r>
          </w:p>
          <w:p w:rsidR="0057425D" w:rsidRDefault="00A13595">
            <w:pPr>
              <w:pStyle w:val="TableParagraph"/>
              <w:ind w:right="96"/>
              <w:jc w:val="both"/>
            </w:pPr>
            <w:r>
              <w:rPr>
                <w:i/>
              </w:rPr>
              <w:t xml:space="preserve">оцінює: </w:t>
            </w:r>
            <w:r>
              <w:t>основні причини зміни чисельності популяцій;</w:t>
            </w:r>
          </w:p>
          <w:p w:rsidR="0057425D" w:rsidRDefault="00A13595">
            <w:pPr>
              <w:pStyle w:val="TableParagraph"/>
              <w:tabs>
                <w:tab w:val="left" w:pos="1631"/>
                <w:tab w:val="left" w:pos="2975"/>
              </w:tabs>
              <w:ind w:right="94"/>
              <w:jc w:val="both"/>
            </w:pPr>
            <w:r>
              <w:rPr>
                <w:i/>
              </w:rPr>
              <w:t xml:space="preserve">співпрацює в групі та створює: </w:t>
            </w:r>
            <w:r>
              <w:rPr>
                <w:i/>
                <w:spacing w:val="-2"/>
              </w:rPr>
              <w:t>Графічна</w:t>
            </w:r>
            <w:r>
              <w:rPr>
                <w:i/>
              </w:rPr>
              <w:tab/>
            </w:r>
            <w:r>
              <w:rPr>
                <w:i/>
                <w:spacing w:val="-2"/>
              </w:rPr>
              <w:t>модель</w:t>
            </w:r>
            <w:r>
              <w:rPr>
                <w:spacing w:val="-2"/>
              </w:rPr>
              <w:t>.</w:t>
            </w:r>
            <w:r>
              <w:tab/>
            </w:r>
            <w:r>
              <w:rPr>
                <w:spacing w:val="-2"/>
              </w:rPr>
              <w:t xml:space="preserve">Галузі </w:t>
            </w:r>
            <w:r>
              <w:t>застосування знань про популяції в практичній діяльності.</w:t>
            </w:r>
          </w:p>
          <w:p w:rsidR="0057425D" w:rsidRDefault="00A13595">
            <w:pPr>
              <w:pStyle w:val="TableParagraph"/>
              <w:tabs>
                <w:tab w:val="left" w:pos="1396"/>
                <w:tab w:val="left" w:pos="2741"/>
              </w:tabs>
              <w:spacing w:before="2"/>
              <w:ind w:right="95"/>
            </w:pPr>
            <w:r>
              <w:rPr>
                <w:b/>
              </w:rPr>
              <w:t xml:space="preserve">СТАВЛЕННЯ. </w:t>
            </w:r>
            <w:r>
              <w:t xml:space="preserve">Учень / учениця: </w:t>
            </w:r>
            <w:r>
              <w:rPr>
                <w:i/>
                <w:spacing w:val="-2"/>
              </w:rPr>
              <w:t>визначає</w:t>
            </w:r>
            <w:r>
              <w:rPr>
                <w:i/>
              </w:rPr>
              <w:tab/>
            </w:r>
            <w:r>
              <w:rPr>
                <w:i/>
                <w:spacing w:val="-2"/>
              </w:rPr>
              <w:t>сутність</w:t>
            </w:r>
            <w:r>
              <w:rPr>
                <w:i/>
              </w:rPr>
              <w:tab/>
            </w:r>
            <w:r>
              <w:rPr>
                <w:i/>
                <w:spacing w:val="-2"/>
              </w:rPr>
              <w:t xml:space="preserve">ціннісної </w:t>
            </w:r>
            <w:r>
              <w:rPr>
                <w:i/>
              </w:rPr>
              <w:t xml:space="preserve">категорії: </w:t>
            </w:r>
            <w:r>
              <w:t>ПРОСТІР І ЧАС;</w:t>
            </w:r>
          </w:p>
          <w:p w:rsidR="0057425D" w:rsidRDefault="00A13595">
            <w:pPr>
              <w:pStyle w:val="TableParagraph"/>
              <w:tabs>
                <w:tab w:val="left" w:pos="1758"/>
                <w:tab w:val="left" w:pos="2612"/>
              </w:tabs>
              <w:ind w:right="96"/>
              <w:jc w:val="both"/>
            </w:pPr>
            <w:r>
              <w:rPr>
                <w:i/>
                <w:spacing w:val="-2"/>
              </w:rPr>
              <w:t>усвідомлює</w:t>
            </w:r>
            <w:r>
              <w:rPr>
                <w:i/>
              </w:rPr>
              <w:tab/>
            </w:r>
            <w:r>
              <w:rPr>
                <w:i/>
                <w:spacing w:val="-6"/>
              </w:rPr>
              <w:t>та</w:t>
            </w:r>
            <w:r>
              <w:rPr>
                <w:i/>
              </w:rPr>
              <w:tab/>
            </w:r>
            <w:r>
              <w:rPr>
                <w:i/>
                <w:spacing w:val="-2"/>
              </w:rPr>
              <w:t xml:space="preserve">сприймає: </w:t>
            </w:r>
            <w:r>
              <w:t>твердженняпропросторовуі часову організацію популяцій;</w:t>
            </w:r>
          </w:p>
          <w:p w:rsidR="0057425D" w:rsidRDefault="00A13595">
            <w:pPr>
              <w:pStyle w:val="TableParagraph"/>
              <w:ind w:right="94"/>
              <w:jc w:val="both"/>
            </w:pPr>
            <w:r>
              <w:rPr>
                <w:i/>
              </w:rPr>
              <w:t xml:space="preserve">висловлює судження: </w:t>
            </w:r>
            <w:r>
              <w:t>щодо впливу антибіотичних взаємодій на організацію популяцій;</w:t>
            </w:r>
          </w:p>
          <w:p w:rsidR="0057425D" w:rsidRDefault="00A13595">
            <w:pPr>
              <w:pStyle w:val="TableParagraph"/>
              <w:ind w:right="95"/>
              <w:jc w:val="both"/>
            </w:pPr>
            <w:r>
              <w:rPr>
                <w:i/>
              </w:rPr>
              <w:t xml:space="preserve">обґрунтовує: </w:t>
            </w:r>
            <w:r>
              <w:t>причини мінливості популяцій в просторі і часі;</w:t>
            </w:r>
          </w:p>
          <w:p w:rsidR="0057425D" w:rsidRDefault="00A13595">
            <w:pPr>
              <w:pStyle w:val="TableParagraph"/>
              <w:tabs>
                <w:tab w:val="left" w:pos="966"/>
                <w:tab w:val="left" w:pos="1276"/>
                <w:tab w:val="left" w:pos="1412"/>
                <w:tab w:val="left" w:pos="2204"/>
                <w:tab w:val="left" w:pos="2294"/>
                <w:tab w:val="left" w:pos="3069"/>
                <w:tab w:val="left" w:pos="3350"/>
              </w:tabs>
              <w:ind w:right="92"/>
            </w:pPr>
            <w:r>
              <w:rPr>
                <w:i/>
                <w:spacing w:val="-2"/>
              </w:rPr>
              <w:t>виявляє</w:t>
            </w:r>
            <w:r>
              <w:rPr>
                <w:i/>
              </w:rPr>
              <w:tab/>
            </w:r>
            <w:r>
              <w:rPr>
                <w:i/>
              </w:rPr>
              <w:tab/>
            </w:r>
            <w:r>
              <w:rPr>
                <w:i/>
              </w:rPr>
              <w:tab/>
            </w:r>
            <w:r>
              <w:rPr>
                <w:i/>
                <w:spacing w:val="-2"/>
              </w:rPr>
              <w:t>ставлення:</w:t>
            </w:r>
            <w:r>
              <w:rPr>
                <w:i/>
              </w:rPr>
              <w:tab/>
            </w:r>
            <w:r>
              <w:rPr>
                <w:spacing w:val="-4"/>
              </w:rPr>
              <w:t xml:space="preserve">щодо </w:t>
            </w:r>
            <w:r>
              <w:t xml:space="preserve">екологічних стратегій популяцій; </w:t>
            </w:r>
            <w:r>
              <w:rPr>
                <w:i/>
                <w:spacing w:val="-2"/>
              </w:rPr>
              <w:t>розробляє</w:t>
            </w:r>
            <w:r>
              <w:rPr>
                <w:i/>
              </w:rPr>
              <w:tab/>
            </w:r>
            <w:r>
              <w:rPr>
                <w:i/>
                <w:spacing w:val="-2"/>
              </w:rPr>
              <w:t>освітні</w:t>
            </w:r>
            <w:r>
              <w:rPr>
                <w:i/>
              </w:rPr>
              <w:tab/>
            </w:r>
            <w:r>
              <w:rPr>
                <w:i/>
                <w:spacing w:val="-2"/>
              </w:rPr>
              <w:t>продукти</w:t>
            </w:r>
            <w:r>
              <w:rPr>
                <w:i/>
              </w:rPr>
              <w:tab/>
            </w:r>
            <w:r>
              <w:rPr>
                <w:i/>
                <w:spacing w:val="-6"/>
              </w:rPr>
              <w:t xml:space="preserve">на </w:t>
            </w:r>
            <w:r>
              <w:rPr>
                <w:i/>
                <w:spacing w:val="-2"/>
              </w:rPr>
              <w:t>основі</w:t>
            </w:r>
            <w:r>
              <w:rPr>
                <w:i/>
              </w:rPr>
              <w:tab/>
            </w:r>
            <w:r>
              <w:rPr>
                <w:i/>
                <w:spacing w:val="-2"/>
              </w:rPr>
              <w:t>ставлення:</w:t>
            </w:r>
            <w:r>
              <w:rPr>
                <w:i/>
              </w:rPr>
              <w:tab/>
            </w:r>
            <w:r>
              <w:rPr>
                <w:i/>
              </w:rPr>
              <w:tab/>
            </w:r>
            <w:r>
              <w:rPr>
                <w:spacing w:val="-2"/>
              </w:rPr>
              <w:t>усвідомлення важливості</w:t>
            </w:r>
            <w:r>
              <w:tab/>
            </w:r>
            <w:r>
              <w:tab/>
            </w:r>
            <w:r>
              <w:tab/>
            </w:r>
            <w:r>
              <w:rPr>
                <w:spacing w:val="-2"/>
              </w:rPr>
              <w:t>раціонального природокористування.</w:t>
            </w:r>
          </w:p>
          <w:p w:rsidR="0057425D" w:rsidRDefault="00A13595">
            <w:pPr>
              <w:pStyle w:val="TableParagraph"/>
              <w:spacing w:before="6"/>
              <w:ind w:left="1061" w:right="686" w:hanging="366"/>
              <w:rPr>
                <w:b/>
              </w:rPr>
            </w:pPr>
            <w:r>
              <w:rPr>
                <w:b/>
                <w:u w:val="single"/>
              </w:rPr>
              <w:t>Формуванняключової</w:t>
            </w:r>
            <w:r>
              <w:rPr>
                <w:b/>
                <w:spacing w:val="-2"/>
                <w:u w:val="single"/>
              </w:rPr>
              <w:t>компетентності</w:t>
            </w:r>
          </w:p>
          <w:p w:rsidR="0057425D" w:rsidRDefault="00A13595">
            <w:pPr>
              <w:pStyle w:val="TableParagraph"/>
              <w:ind w:right="92"/>
              <w:jc w:val="both"/>
            </w:pPr>
            <w:r>
              <w:t>УМІННЯ: розв’язувати проблеми природничого змісту за допомогою математичних моделей природних об’єктів та явищ;</w:t>
            </w:r>
          </w:p>
          <w:p w:rsidR="0057425D" w:rsidRDefault="00A13595">
            <w:pPr>
              <w:pStyle w:val="TableParagraph"/>
              <w:tabs>
                <w:tab w:val="left" w:pos="1806"/>
                <w:tab w:val="left" w:pos="3459"/>
              </w:tabs>
              <w:ind w:right="95"/>
            </w:pPr>
            <w:r>
              <w:rPr>
                <w:spacing w:val="-2"/>
              </w:rPr>
              <w:t>СТАВЛЕННЯ:</w:t>
            </w:r>
            <w:r>
              <w:tab/>
            </w:r>
            <w:r>
              <w:rPr>
                <w:spacing w:val="-2"/>
              </w:rPr>
              <w:t>зацікавленість</w:t>
            </w:r>
            <w:r>
              <w:tab/>
            </w:r>
            <w:r>
              <w:rPr>
                <w:spacing w:val="-10"/>
              </w:rPr>
              <w:t xml:space="preserve">у </w:t>
            </w:r>
            <w:r>
              <w:t>популяризації науки рідною мовою.</w:t>
            </w:r>
          </w:p>
        </w:tc>
        <w:tc>
          <w:tcPr>
            <w:tcW w:w="2832" w:type="dxa"/>
          </w:tcPr>
          <w:p w:rsidR="0057425D" w:rsidRDefault="00A13595">
            <w:pPr>
              <w:pStyle w:val="TableParagraph"/>
              <w:tabs>
                <w:tab w:val="left" w:pos="1708"/>
              </w:tabs>
              <w:ind w:left="108" w:right="94"/>
            </w:pPr>
            <w:r>
              <w:rPr>
                <w:spacing w:val="-2"/>
              </w:rPr>
              <w:t>Симбіотичні</w:t>
            </w:r>
            <w:r>
              <w:tab/>
            </w:r>
            <w:r>
              <w:rPr>
                <w:spacing w:val="-2"/>
              </w:rPr>
              <w:t>відносини: мутуалізм,протокооперація, коменсалізм.</w:t>
            </w:r>
          </w:p>
          <w:p w:rsidR="0057425D" w:rsidRDefault="00A13595">
            <w:pPr>
              <w:pStyle w:val="TableParagraph"/>
              <w:tabs>
                <w:tab w:val="left" w:pos="2221"/>
              </w:tabs>
              <w:ind w:left="108" w:right="96"/>
              <w:jc w:val="both"/>
            </w:pPr>
            <w:r>
              <w:rPr>
                <w:spacing w:val="-2"/>
              </w:rPr>
              <w:t>Різноманітність</w:t>
            </w:r>
            <w:r>
              <w:tab/>
            </w:r>
            <w:r>
              <w:rPr>
                <w:spacing w:val="-4"/>
              </w:rPr>
              <w:t xml:space="preserve">форм </w:t>
            </w:r>
            <w:r>
              <w:t>експлуатації: хижацтво, паразитизм, конкуренція.</w:t>
            </w:r>
          </w:p>
        </w:tc>
        <w:tc>
          <w:tcPr>
            <w:tcW w:w="8508" w:type="dxa"/>
          </w:tcPr>
          <w:p w:rsidR="0057425D" w:rsidRDefault="00A13595">
            <w:pPr>
              <w:pStyle w:val="TableParagraph"/>
              <w:ind w:left="108" w:right="95"/>
              <w:jc w:val="both"/>
            </w:pPr>
            <w:r>
              <w:rPr>
                <w:i/>
                <w:u w:val="single"/>
              </w:rPr>
              <w:t>Розвивальне завдання</w:t>
            </w:r>
            <w:r>
              <w:t xml:space="preserve">Яке значення для популяцій мають симбіотичні взаємодії? </w:t>
            </w:r>
            <w:r>
              <w:rPr>
                <w:i/>
              </w:rPr>
              <w:t>ПРАКТИЧНА РОБОТА 33</w:t>
            </w:r>
            <w:r>
              <w:t xml:space="preserve">. Дослідження симбіотичних взаємовідносин між </w:t>
            </w:r>
            <w:r>
              <w:rPr>
                <w:spacing w:val="-2"/>
              </w:rPr>
              <w:t>популяціями.</w:t>
            </w:r>
          </w:p>
          <w:p w:rsidR="0057425D" w:rsidRDefault="00A13595">
            <w:pPr>
              <w:pStyle w:val="TableParagraph"/>
              <w:ind w:left="108" w:right="95"/>
              <w:jc w:val="both"/>
            </w:pPr>
            <w:r>
              <w:rPr>
                <w:i/>
                <w:u w:val="single"/>
              </w:rPr>
              <w:t>Ціннісне завдання</w:t>
            </w:r>
            <w:r>
              <w:t xml:space="preserve">Чи впливають на організацію популяцій антибіотичні взаємодії? </w:t>
            </w:r>
            <w:r>
              <w:rPr>
                <w:i/>
              </w:rPr>
              <w:t xml:space="preserve">ДОМАШНІЙ ПРАКТИКУМ 34. </w:t>
            </w:r>
            <w:r>
              <w:t xml:space="preserve">Дослідження антибіотичних взаємовідносин між </w:t>
            </w:r>
            <w:r>
              <w:rPr>
                <w:spacing w:val="-2"/>
              </w:rPr>
              <w:t>популяціями*.</w:t>
            </w:r>
          </w:p>
          <w:p w:rsidR="0057425D" w:rsidRDefault="00A13595">
            <w:pPr>
              <w:pStyle w:val="TableParagraph"/>
              <w:spacing w:line="252" w:lineRule="exact"/>
              <w:ind w:left="108"/>
              <w:jc w:val="both"/>
            </w:pPr>
            <w:r>
              <w:rPr>
                <w:i/>
                <w:u w:val="single"/>
              </w:rPr>
              <w:t>Міжпредметнізв’язки</w:t>
            </w:r>
            <w:r>
              <w:rPr>
                <w:i/>
              </w:rPr>
              <w:t>«Біологія+Екологія»*.</w:t>
            </w:r>
            <w:r>
              <w:t>Мартинзвичайний–птах2023</w:t>
            </w:r>
            <w:r>
              <w:rPr>
                <w:spacing w:val="-4"/>
              </w:rPr>
              <w:t>року</w:t>
            </w:r>
          </w:p>
          <w:p w:rsidR="0057425D" w:rsidRDefault="00A13595">
            <w:pPr>
              <w:pStyle w:val="TableParagraph"/>
              <w:ind w:left="108"/>
              <w:jc w:val="both"/>
            </w:pPr>
            <w:r>
              <w:rPr>
                <w:i/>
                <w:u w:val="single"/>
              </w:rPr>
              <w:t>«Вчисьвчитись»</w:t>
            </w:r>
            <w:r>
              <w:rPr>
                <w:i/>
              </w:rPr>
              <w:t>Комунікативнезавдання</w:t>
            </w:r>
            <w:r>
              <w:rPr>
                <w:rFonts w:ascii="Arial" w:hAnsi="Arial"/>
                <w:b/>
                <w:color w:val="1F2021"/>
                <w:position w:val="7"/>
                <w:sz w:val="14"/>
              </w:rPr>
              <w:t>&amp;</w:t>
            </w:r>
            <w:r>
              <w:rPr>
                <w:i/>
              </w:rPr>
              <w:t>.</w:t>
            </w:r>
            <w:r>
              <w:t>Творчавправа«Фантастична</w:t>
            </w:r>
            <w:r>
              <w:rPr>
                <w:spacing w:val="-2"/>
              </w:rPr>
              <w:t>тварина»</w:t>
            </w:r>
          </w:p>
          <w:p w:rsidR="0057425D" w:rsidRDefault="00A13595">
            <w:pPr>
              <w:pStyle w:val="TableParagraph"/>
              <w:spacing w:line="238" w:lineRule="exact"/>
              <w:ind w:left="108"/>
              <w:jc w:val="both"/>
            </w:pPr>
            <w:r>
              <w:rPr>
                <w:i/>
                <w:u w:val="single"/>
              </w:rPr>
              <w:t>Формувальнеоцінювання</w:t>
            </w:r>
            <w:r>
              <w:rPr>
                <w:i/>
              </w:rPr>
              <w:t>Репродуктивнезавдання*</w:t>
            </w:r>
            <w:r>
              <w:t>.Взаємодія</w:t>
            </w:r>
            <w:r>
              <w:rPr>
                <w:spacing w:val="-2"/>
              </w:rPr>
              <w:t>популяцій</w:t>
            </w:r>
          </w:p>
        </w:tc>
      </w:tr>
      <w:tr w:rsidR="0057425D">
        <w:trPr>
          <w:trHeight w:val="3035"/>
        </w:trPr>
        <w:tc>
          <w:tcPr>
            <w:tcW w:w="3677" w:type="dxa"/>
            <w:vMerge/>
            <w:tcBorders>
              <w:top w:val="nil"/>
            </w:tcBorders>
          </w:tcPr>
          <w:p w:rsidR="0057425D" w:rsidRDefault="0057425D">
            <w:pPr>
              <w:rPr>
                <w:sz w:val="2"/>
                <w:szCs w:val="2"/>
              </w:rPr>
            </w:pPr>
          </w:p>
        </w:tc>
        <w:tc>
          <w:tcPr>
            <w:tcW w:w="2832" w:type="dxa"/>
          </w:tcPr>
          <w:p w:rsidR="0057425D" w:rsidRDefault="00A13595">
            <w:pPr>
              <w:pStyle w:val="TableParagraph"/>
              <w:tabs>
                <w:tab w:val="left" w:pos="647"/>
                <w:tab w:val="left" w:pos="1556"/>
                <w:tab w:val="left" w:pos="1790"/>
              </w:tabs>
              <w:ind w:left="108" w:right="94"/>
            </w:pPr>
            <w:r>
              <w:rPr>
                <w:b/>
              </w:rPr>
              <w:t xml:space="preserve">Динаміка популяцій. </w:t>
            </w:r>
            <w:r>
              <w:t xml:space="preserve">Чинники,щовизначають зміничисельності.Поняття </w:t>
            </w:r>
            <w:r>
              <w:rPr>
                <w:spacing w:val="-4"/>
              </w:rPr>
              <w:t>про</w:t>
            </w:r>
            <w:r>
              <w:tab/>
            </w:r>
            <w:r>
              <w:rPr>
                <w:spacing w:val="-2"/>
              </w:rPr>
              <w:t>ємність</w:t>
            </w:r>
            <w:r>
              <w:tab/>
            </w:r>
            <w:r>
              <w:rPr>
                <w:spacing w:val="-2"/>
              </w:rPr>
              <w:t>середовища. Стратегії</w:t>
            </w:r>
            <w:r>
              <w:tab/>
            </w:r>
            <w:r>
              <w:tab/>
            </w:r>
            <w:r>
              <w:rPr>
                <w:spacing w:val="-2"/>
              </w:rPr>
              <w:t xml:space="preserve">зростання </w:t>
            </w:r>
            <w:r>
              <w:t>чисельності популяцій.</w:t>
            </w:r>
          </w:p>
          <w:p w:rsidR="0057425D" w:rsidRDefault="00A13595">
            <w:pPr>
              <w:pStyle w:val="TableParagraph"/>
              <w:ind w:left="108" w:right="94"/>
              <w:jc w:val="both"/>
            </w:pPr>
            <w:r>
              <w:t>Типиколиваньчисельності. Популяційні хвилі, їх причини та види.</w:t>
            </w:r>
          </w:p>
          <w:p w:rsidR="0057425D" w:rsidRDefault="00A13595">
            <w:pPr>
              <w:pStyle w:val="TableParagraph"/>
              <w:spacing w:line="252" w:lineRule="exact"/>
              <w:ind w:left="108"/>
              <w:jc w:val="both"/>
              <w:rPr>
                <w:i/>
              </w:rPr>
            </w:pPr>
            <w:r>
              <w:rPr>
                <w:i/>
              </w:rPr>
              <w:t>Гомеостаз</w:t>
            </w:r>
            <w:r>
              <w:rPr>
                <w:i/>
                <w:spacing w:val="-2"/>
              </w:rPr>
              <w:t>популяцій.</w:t>
            </w:r>
          </w:p>
        </w:tc>
        <w:tc>
          <w:tcPr>
            <w:tcW w:w="8508" w:type="dxa"/>
          </w:tcPr>
          <w:p w:rsidR="0057425D" w:rsidRDefault="00A13595">
            <w:pPr>
              <w:pStyle w:val="TableParagraph"/>
              <w:spacing w:line="250" w:lineRule="exact"/>
              <w:ind w:left="13" w:right="2"/>
              <w:jc w:val="center"/>
              <w:rPr>
                <w:b/>
              </w:rPr>
            </w:pPr>
            <w:r>
              <w:rPr>
                <w:b/>
              </w:rPr>
              <w:t>Рівень</w:t>
            </w:r>
            <w:r>
              <w:rPr>
                <w:b/>
                <w:spacing w:val="-2"/>
              </w:rPr>
              <w:t>«АНАЛІЗУЄМО»</w:t>
            </w:r>
          </w:p>
          <w:p w:rsidR="0057425D" w:rsidRDefault="00A13595">
            <w:pPr>
              <w:pStyle w:val="TableParagraph"/>
              <w:ind w:left="108" w:right="94"/>
              <w:jc w:val="both"/>
            </w:pPr>
            <w:r>
              <w:rPr>
                <w:i/>
                <w:u w:val="single"/>
              </w:rPr>
              <w:t>Навчальне завдання</w:t>
            </w:r>
            <w:r>
              <w:t xml:space="preserve">Чому змінюються популяції? </w:t>
            </w:r>
            <w:r>
              <w:rPr>
                <w:i/>
              </w:rPr>
              <w:t>Самостійне перетворення знань у схему</w:t>
            </w:r>
            <w:r>
              <w:rPr>
                <w:rFonts w:ascii="Arial" w:hAnsi="Arial"/>
                <w:b/>
                <w:color w:val="1F2021"/>
                <w:position w:val="7"/>
                <w:sz w:val="14"/>
              </w:rPr>
              <w:t>&amp;</w:t>
            </w:r>
            <w:r>
              <w:rPr>
                <w:i/>
              </w:rPr>
              <w:t xml:space="preserve">. </w:t>
            </w:r>
            <w:r>
              <w:rPr>
                <w:b/>
              </w:rPr>
              <w:t xml:space="preserve">Динаміка популяцій: </w:t>
            </w:r>
            <w:r>
              <w:t>чинники, ємність середовища, стратегії зростання, популяційні хвилі, гомеостаз та механізми регуляції чисельності.</w:t>
            </w:r>
          </w:p>
          <w:p w:rsidR="0057425D" w:rsidRDefault="00A13595">
            <w:pPr>
              <w:pStyle w:val="TableParagraph"/>
              <w:ind w:left="108" w:right="95"/>
              <w:jc w:val="both"/>
            </w:pPr>
            <w:r>
              <w:rPr>
                <w:i/>
                <w:u w:val="single"/>
              </w:rPr>
              <w:t>Розвивальне завдання</w:t>
            </w:r>
            <w:r>
              <w:t xml:space="preserve">Які закономірності зростання чисельності популяцій? </w:t>
            </w:r>
            <w:r>
              <w:rPr>
                <w:i/>
              </w:rPr>
              <w:t xml:space="preserve">Інтелектуально-розвивальна вправа. </w:t>
            </w:r>
            <w:r>
              <w:t xml:space="preserve">Моделі, що описують зміни чисельності окремих </w:t>
            </w:r>
            <w:r>
              <w:rPr>
                <w:spacing w:val="-2"/>
              </w:rPr>
              <w:t>популяцій.</w:t>
            </w:r>
          </w:p>
          <w:p w:rsidR="0057425D" w:rsidRDefault="00A13595">
            <w:pPr>
              <w:pStyle w:val="TableParagraph"/>
              <w:ind w:left="108" w:right="95"/>
              <w:jc w:val="both"/>
            </w:pPr>
            <w:r>
              <w:rPr>
                <w:i/>
                <w:u w:val="single"/>
              </w:rPr>
              <w:t>Ціннісне завдання</w:t>
            </w:r>
            <w:r>
              <w:t xml:space="preserve">Які причини мінливості популяцій в просторі і часі? </w:t>
            </w:r>
            <w:r>
              <w:rPr>
                <w:i/>
              </w:rPr>
              <w:t>Вправа для формування переконаності</w:t>
            </w:r>
            <w:r>
              <w:t>. Причини змін чисельності популяцій</w:t>
            </w:r>
          </w:p>
          <w:p w:rsidR="0057425D" w:rsidRDefault="00A13595">
            <w:pPr>
              <w:pStyle w:val="TableParagraph"/>
              <w:spacing w:line="252" w:lineRule="exact"/>
              <w:ind w:left="108"/>
            </w:pPr>
            <w:r>
              <w:rPr>
                <w:i/>
                <w:u w:val="single"/>
              </w:rPr>
              <w:t>Міжпредметнізв’язки</w:t>
            </w:r>
            <w:r>
              <w:rPr>
                <w:i/>
              </w:rPr>
              <w:t>«Біологія+Англійськамова»*.</w:t>
            </w:r>
            <w:r>
              <w:t>Whatisastarling</w:t>
            </w:r>
            <w:r>
              <w:rPr>
                <w:spacing w:val="-2"/>
              </w:rPr>
              <w:t>murmuration?</w:t>
            </w:r>
          </w:p>
          <w:p w:rsidR="0057425D" w:rsidRDefault="00A13595">
            <w:pPr>
              <w:pStyle w:val="TableParagraph"/>
              <w:spacing w:line="252" w:lineRule="exact"/>
              <w:ind w:left="108"/>
            </w:pPr>
            <w:r>
              <w:rPr>
                <w:i/>
                <w:u w:val="single"/>
              </w:rPr>
              <w:t>«Вчисьвчитись»</w:t>
            </w:r>
            <w:r>
              <w:rPr>
                <w:i/>
              </w:rPr>
              <w:t>Пізнавальнезавдання</w:t>
            </w:r>
            <w:r>
              <w:rPr>
                <w:rFonts w:ascii="Arial" w:hAnsi="Arial"/>
                <w:b/>
                <w:color w:val="1F2021"/>
                <w:position w:val="7"/>
                <w:sz w:val="14"/>
              </w:rPr>
              <w:t>&amp;</w:t>
            </w:r>
            <w:r>
              <w:rPr>
                <w:i/>
              </w:rPr>
              <w:t>.</w:t>
            </w:r>
            <w:r>
              <w:t>Спосіброзвиткумислення</w:t>
            </w:r>
            <w:r>
              <w:rPr>
                <w:spacing w:val="-2"/>
              </w:rPr>
              <w:t>«Конкретизація».</w:t>
            </w:r>
          </w:p>
          <w:p w:rsidR="0057425D" w:rsidRDefault="00A13595">
            <w:pPr>
              <w:pStyle w:val="TableParagraph"/>
              <w:spacing w:line="238" w:lineRule="exact"/>
              <w:ind w:left="108"/>
            </w:pPr>
            <w:r>
              <w:rPr>
                <w:i/>
                <w:u w:val="single"/>
              </w:rPr>
              <w:t>Формувальнеоцінювання</w:t>
            </w:r>
            <w:r>
              <w:rPr>
                <w:i/>
              </w:rPr>
              <w:t>Продуктивно-конструктивнезавдання*</w:t>
            </w:r>
            <w:r>
              <w:t>.Динаміка</w:t>
            </w:r>
            <w:r>
              <w:rPr>
                <w:spacing w:val="-2"/>
              </w:rPr>
              <w:t>популяцій</w:t>
            </w:r>
          </w:p>
        </w:tc>
      </w:tr>
      <w:tr w:rsidR="0057425D">
        <w:trPr>
          <w:trHeight w:val="3543"/>
        </w:trPr>
        <w:tc>
          <w:tcPr>
            <w:tcW w:w="3677" w:type="dxa"/>
            <w:vMerge/>
            <w:tcBorders>
              <w:top w:val="nil"/>
            </w:tcBorders>
          </w:tcPr>
          <w:p w:rsidR="0057425D" w:rsidRDefault="0057425D">
            <w:pPr>
              <w:rPr>
                <w:sz w:val="2"/>
                <w:szCs w:val="2"/>
              </w:rPr>
            </w:pPr>
          </w:p>
        </w:tc>
        <w:tc>
          <w:tcPr>
            <w:tcW w:w="2832" w:type="dxa"/>
          </w:tcPr>
          <w:p w:rsidR="0057425D" w:rsidRDefault="00A13595">
            <w:pPr>
              <w:pStyle w:val="TableParagraph"/>
              <w:ind w:left="108" w:right="113"/>
              <w:rPr>
                <w:b/>
              </w:rPr>
            </w:pPr>
            <w:r>
              <w:rPr>
                <w:b/>
                <w:spacing w:val="-2"/>
              </w:rPr>
              <w:t>Життєздатність популяцій.</w:t>
            </w:r>
          </w:p>
          <w:p w:rsidR="0057425D" w:rsidRDefault="00A13595">
            <w:pPr>
              <w:pStyle w:val="TableParagraph"/>
              <w:tabs>
                <w:tab w:val="left" w:pos="1559"/>
              </w:tabs>
              <w:spacing w:line="242" w:lineRule="auto"/>
              <w:ind w:left="108" w:right="96"/>
            </w:pPr>
            <w:r>
              <w:rPr>
                <w:spacing w:val="-2"/>
              </w:rPr>
              <w:t>Мінімальна</w:t>
            </w:r>
            <w:r>
              <w:tab/>
            </w:r>
            <w:r>
              <w:rPr>
                <w:spacing w:val="-2"/>
              </w:rPr>
              <w:t>життєздатна популяція.</w:t>
            </w:r>
          </w:p>
          <w:p w:rsidR="0057425D" w:rsidRDefault="00A13595">
            <w:pPr>
              <w:pStyle w:val="TableParagraph"/>
              <w:tabs>
                <w:tab w:val="left" w:pos="1401"/>
                <w:tab w:val="left" w:pos="2528"/>
              </w:tabs>
              <w:spacing w:line="242" w:lineRule="auto"/>
              <w:ind w:left="108" w:right="96"/>
            </w:pPr>
            <w:r>
              <w:rPr>
                <w:spacing w:val="-2"/>
              </w:rPr>
              <w:t>Виживання</w:t>
            </w:r>
            <w:r>
              <w:tab/>
            </w:r>
            <w:r>
              <w:rPr>
                <w:spacing w:val="-2"/>
              </w:rPr>
              <w:t>популяції</w:t>
            </w:r>
            <w:r>
              <w:tab/>
            </w:r>
            <w:r>
              <w:rPr>
                <w:spacing w:val="-6"/>
              </w:rPr>
              <w:t xml:space="preserve">та </w:t>
            </w:r>
            <w:r>
              <w:t>криві виживання.</w:t>
            </w:r>
          </w:p>
          <w:p w:rsidR="0057425D" w:rsidRDefault="00A13595">
            <w:pPr>
              <w:pStyle w:val="TableParagraph"/>
              <w:tabs>
                <w:tab w:val="left" w:pos="1916"/>
              </w:tabs>
              <w:ind w:left="108" w:right="95"/>
            </w:pPr>
            <w:r>
              <w:rPr>
                <w:spacing w:val="-2"/>
              </w:rPr>
              <w:t>Екологічні</w:t>
            </w:r>
            <w:r>
              <w:tab/>
            </w:r>
            <w:r>
              <w:rPr>
                <w:spacing w:val="-2"/>
              </w:rPr>
              <w:t xml:space="preserve">стратегії </w:t>
            </w:r>
            <w:r>
              <w:t>популяцій та їх ознаки.</w:t>
            </w:r>
          </w:p>
        </w:tc>
        <w:tc>
          <w:tcPr>
            <w:tcW w:w="8508" w:type="dxa"/>
          </w:tcPr>
          <w:p w:rsidR="0057425D" w:rsidRDefault="00A13595">
            <w:pPr>
              <w:pStyle w:val="TableParagraph"/>
              <w:spacing w:line="250" w:lineRule="exact"/>
              <w:ind w:left="13" w:right="3"/>
              <w:jc w:val="center"/>
              <w:rPr>
                <w:b/>
              </w:rPr>
            </w:pPr>
            <w:r>
              <w:rPr>
                <w:b/>
              </w:rPr>
              <w:t>Рівень</w:t>
            </w:r>
            <w:r>
              <w:rPr>
                <w:b/>
                <w:spacing w:val="-2"/>
              </w:rPr>
              <w:t>«ОЦІНЮЄМО»</w:t>
            </w:r>
          </w:p>
          <w:p w:rsidR="0057425D" w:rsidRDefault="00A13595">
            <w:pPr>
              <w:pStyle w:val="TableParagraph"/>
              <w:ind w:left="108" w:right="92"/>
              <w:jc w:val="both"/>
            </w:pPr>
            <w:r>
              <w:rPr>
                <w:i/>
                <w:u w:val="single"/>
              </w:rPr>
              <w:t>Навчальне завдання</w:t>
            </w:r>
            <w:r>
              <w:t xml:space="preserve">від чого залежить тривалість існування популяцій? </w:t>
            </w:r>
            <w:r>
              <w:rPr>
                <w:i/>
              </w:rPr>
              <w:t>Оцінювання знань з використанням схеми</w:t>
            </w:r>
            <w:r>
              <w:rPr>
                <w:rFonts w:ascii="Arial" w:hAnsi="Arial"/>
                <w:b/>
                <w:color w:val="1F2021"/>
                <w:position w:val="7"/>
                <w:sz w:val="14"/>
              </w:rPr>
              <w:t>&amp;</w:t>
            </w:r>
            <w:r>
              <w:rPr>
                <w:i/>
              </w:rPr>
              <w:t xml:space="preserve">. </w:t>
            </w:r>
            <w:r>
              <w:rPr>
                <w:b/>
              </w:rPr>
              <w:t xml:space="preserve">Життєздатність популяцій: </w:t>
            </w:r>
            <w:r>
              <w:t>мінімальна життєздатна популяція, виживання, причини вимирання та екологічні стратегії.</w:t>
            </w:r>
          </w:p>
          <w:p w:rsidR="0057425D" w:rsidRDefault="00A13595">
            <w:pPr>
              <w:pStyle w:val="TableParagraph"/>
              <w:ind w:left="108" w:right="96"/>
              <w:jc w:val="both"/>
            </w:pPr>
            <w:r>
              <w:rPr>
                <w:i/>
                <w:u w:val="single"/>
              </w:rPr>
              <w:t>Розвивальне завдання</w:t>
            </w:r>
            <w:r>
              <w:t xml:space="preserve">Які основні причини зміни чисельності популяцій? </w:t>
            </w:r>
            <w:r>
              <w:rPr>
                <w:i/>
              </w:rPr>
              <w:t>Інтелектуально-розвивальна вправа «Сторінками Червоної книги»</w:t>
            </w:r>
            <w:r>
              <w:t>. Причини зміни чисельності хижих ссавців України.</w:t>
            </w:r>
          </w:p>
          <w:p w:rsidR="0057425D" w:rsidRDefault="00A13595">
            <w:pPr>
              <w:pStyle w:val="TableParagraph"/>
              <w:ind w:left="108" w:right="92"/>
              <w:jc w:val="both"/>
            </w:pPr>
            <w:r>
              <w:rPr>
                <w:i/>
                <w:u w:val="single"/>
              </w:rPr>
              <w:t>Ціннісне завдання</w:t>
            </w:r>
            <w:r>
              <w:t>Чому популяції дрібних ссавців називають опортуністичними, а великих–врівноваженими?</w:t>
            </w:r>
            <w:r>
              <w:rPr>
                <w:i/>
              </w:rPr>
              <w:t>Вправадляформуваннявибірковостіставлення</w:t>
            </w:r>
            <w:r>
              <w:t>.Екологічні стратегії популяцій.</w:t>
            </w:r>
          </w:p>
          <w:p w:rsidR="0057425D" w:rsidRDefault="00A13595">
            <w:pPr>
              <w:pStyle w:val="TableParagraph"/>
              <w:ind w:left="108" w:right="93"/>
              <w:jc w:val="both"/>
            </w:pPr>
            <w:r>
              <w:rPr>
                <w:i/>
                <w:u w:val="single"/>
              </w:rPr>
              <w:t>Міжпредметнізв’язки</w:t>
            </w:r>
            <w:r>
              <w:rPr>
                <w:i/>
              </w:rPr>
              <w:t>«Біологія+Мовознавство»*.</w:t>
            </w:r>
            <w:r>
              <w:t>Міграція,імміграціятаеміграція– у чому відмінності?</w:t>
            </w:r>
          </w:p>
          <w:p w:rsidR="0057425D" w:rsidRDefault="00A13595">
            <w:pPr>
              <w:pStyle w:val="TableParagraph"/>
              <w:spacing w:line="251" w:lineRule="exact"/>
              <w:ind w:left="108"/>
              <w:jc w:val="both"/>
            </w:pPr>
            <w:r>
              <w:rPr>
                <w:i/>
                <w:u w:val="single"/>
              </w:rPr>
              <w:t>«Вчисьвчитись»</w:t>
            </w:r>
            <w:r>
              <w:rPr>
                <w:i/>
              </w:rPr>
              <w:t>Ціннісно-емоційнезавдання</w:t>
            </w:r>
            <w:r>
              <w:rPr>
                <w:rFonts w:ascii="Arial" w:hAnsi="Arial"/>
                <w:b/>
                <w:color w:val="1F2021"/>
                <w:position w:val="7"/>
                <w:sz w:val="14"/>
              </w:rPr>
              <w:t>&amp;</w:t>
            </w:r>
            <w:r>
              <w:rPr>
                <w:i/>
              </w:rPr>
              <w:t>.</w:t>
            </w:r>
            <w:r>
              <w:t>Тест«Альтруїзмвдикій</w:t>
            </w:r>
            <w:r>
              <w:rPr>
                <w:spacing w:val="-2"/>
              </w:rPr>
              <w:t>природі»</w:t>
            </w:r>
          </w:p>
          <w:p w:rsidR="0057425D" w:rsidRDefault="00A13595">
            <w:pPr>
              <w:pStyle w:val="TableParagraph"/>
              <w:spacing w:before="1" w:line="238" w:lineRule="exact"/>
              <w:ind w:left="108"/>
              <w:jc w:val="both"/>
            </w:pPr>
            <w:r>
              <w:rPr>
                <w:i/>
                <w:u w:val="single"/>
              </w:rPr>
              <w:t>Формувальнеоцінювання</w:t>
            </w:r>
            <w:r>
              <w:rPr>
                <w:i/>
              </w:rPr>
              <w:t>Продуктивно-творчезавдання*</w:t>
            </w:r>
            <w:r>
              <w:t>.Життєздатність</w:t>
            </w:r>
            <w:r>
              <w:rPr>
                <w:spacing w:val="-2"/>
              </w:rPr>
              <w:t>популяцій</w:t>
            </w:r>
          </w:p>
        </w:tc>
      </w:tr>
      <w:tr w:rsidR="0057425D">
        <w:trPr>
          <w:trHeight w:val="506"/>
        </w:trPr>
        <w:tc>
          <w:tcPr>
            <w:tcW w:w="3677" w:type="dxa"/>
            <w:vMerge/>
            <w:tcBorders>
              <w:top w:val="nil"/>
            </w:tcBorders>
          </w:tcPr>
          <w:p w:rsidR="0057425D" w:rsidRDefault="0057425D">
            <w:pPr>
              <w:rPr>
                <w:sz w:val="2"/>
                <w:szCs w:val="2"/>
              </w:rPr>
            </w:pPr>
          </w:p>
        </w:tc>
        <w:tc>
          <w:tcPr>
            <w:tcW w:w="2832" w:type="dxa"/>
          </w:tcPr>
          <w:p w:rsidR="0057425D" w:rsidRDefault="00A13595">
            <w:pPr>
              <w:pStyle w:val="TableParagraph"/>
              <w:spacing w:line="250" w:lineRule="exact"/>
              <w:ind w:left="108"/>
              <w:rPr>
                <w:b/>
              </w:rPr>
            </w:pPr>
            <w:r>
              <w:rPr>
                <w:b/>
                <w:spacing w:val="-2"/>
              </w:rPr>
              <w:t>Закономірності</w:t>
            </w:r>
          </w:p>
          <w:p w:rsidR="0057425D" w:rsidRDefault="00A13595">
            <w:pPr>
              <w:pStyle w:val="TableParagraph"/>
              <w:spacing w:line="236" w:lineRule="exact"/>
              <w:ind w:left="108"/>
            </w:pPr>
            <w:r>
              <w:rPr>
                <w:b/>
              </w:rPr>
              <w:t>організації</w:t>
            </w:r>
            <w:r>
              <w:rPr>
                <w:b/>
                <w:spacing w:val="-2"/>
              </w:rPr>
              <w:t>популяцій</w:t>
            </w:r>
            <w:r>
              <w:rPr>
                <w:spacing w:val="-2"/>
              </w:rPr>
              <w:t>.</w:t>
            </w:r>
          </w:p>
        </w:tc>
        <w:tc>
          <w:tcPr>
            <w:tcW w:w="8508" w:type="dxa"/>
          </w:tcPr>
          <w:p w:rsidR="0057425D" w:rsidRDefault="00A13595">
            <w:pPr>
              <w:pStyle w:val="TableParagraph"/>
              <w:spacing w:line="251" w:lineRule="exact"/>
              <w:ind w:left="13" w:right="2"/>
              <w:jc w:val="center"/>
              <w:rPr>
                <w:b/>
              </w:rPr>
            </w:pPr>
            <w:r>
              <w:rPr>
                <w:b/>
              </w:rPr>
              <w:t>Рівень</w:t>
            </w:r>
            <w:r>
              <w:rPr>
                <w:b/>
                <w:spacing w:val="-2"/>
              </w:rPr>
              <w:t>«СТВОРЮЄМО»</w:t>
            </w:r>
          </w:p>
        </w:tc>
      </w:tr>
    </w:tbl>
    <w:p w:rsidR="0057425D" w:rsidRDefault="0057425D">
      <w:pPr>
        <w:pStyle w:val="TableParagraph"/>
        <w:spacing w:line="251" w:lineRule="exact"/>
        <w:jc w:val="center"/>
        <w:rPr>
          <w:b/>
        </w:rPr>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7"/>
        <w:gridCol w:w="2832"/>
        <w:gridCol w:w="8508"/>
      </w:tblGrid>
      <w:tr w:rsidR="0057425D">
        <w:trPr>
          <w:trHeight w:val="3796"/>
        </w:trPr>
        <w:tc>
          <w:tcPr>
            <w:tcW w:w="3677" w:type="dxa"/>
          </w:tcPr>
          <w:p w:rsidR="0057425D" w:rsidRDefault="0057425D">
            <w:pPr>
              <w:pStyle w:val="TableParagraph"/>
              <w:ind w:left="0"/>
            </w:pPr>
          </w:p>
        </w:tc>
        <w:tc>
          <w:tcPr>
            <w:tcW w:w="2832" w:type="dxa"/>
          </w:tcPr>
          <w:p w:rsidR="0057425D" w:rsidRDefault="00A13595">
            <w:pPr>
              <w:pStyle w:val="TableParagraph"/>
              <w:tabs>
                <w:tab w:val="left" w:pos="2407"/>
              </w:tabs>
              <w:ind w:left="108" w:right="93"/>
              <w:jc w:val="both"/>
            </w:pPr>
            <w:r>
              <w:rPr>
                <w:b/>
                <w:spacing w:val="-2"/>
              </w:rPr>
              <w:t>Демекологія</w:t>
            </w:r>
            <w:r>
              <w:rPr>
                <w:spacing w:val="-2"/>
              </w:rPr>
              <w:t>,</w:t>
            </w:r>
            <w:r>
              <w:tab/>
            </w:r>
            <w:r>
              <w:rPr>
                <w:spacing w:val="-4"/>
              </w:rPr>
              <w:t xml:space="preserve">або </w:t>
            </w:r>
            <w:r>
              <w:t>популяційна екологія.</w:t>
            </w:r>
          </w:p>
          <w:p w:rsidR="0057425D" w:rsidRDefault="00A13595">
            <w:pPr>
              <w:pStyle w:val="TableParagraph"/>
              <w:tabs>
                <w:tab w:val="left" w:pos="1866"/>
              </w:tabs>
              <w:ind w:left="108" w:right="95"/>
              <w:jc w:val="both"/>
            </w:pPr>
            <w:r>
              <w:t xml:space="preserve">Закон обмеженого росту. Гіпотеза саморегуляції </w:t>
            </w:r>
            <w:r>
              <w:rPr>
                <w:spacing w:val="-2"/>
              </w:rPr>
              <w:t>популяцій.</w:t>
            </w:r>
            <w:r>
              <w:tab/>
            </w:r>
            <w:r>
              <w:rPr>
                <w:spacing w:val="-2"/>
              </w:rPr>
              <w:t>Принцип</w:t>
            </w:r>
          </w:p>
          <w:p w:rsidR="0057425D" w:rsidRDefault="00A13595">
            <w:pPr>
              <w:pStyle w:val="TableParagraph"/>
              <w:tabs>
                <w:tab w:val="left" w:pos="1998"/>
              </w:tabs>
              <w:ind w:left="108" w:right="96"/>
              <w:jc w:val="both"/>
            </w:pPr>
            <w:r>
              <w:rPr>
                <w:spacing w:val="-2"/>
              </w:rPr>
              <w:t>мінімального</w:t>
            </w:r>
            <w:r>
              <w:tab/>
            </w:r>
            <w:r>
              <w:rPr>
                <w:spacing w:val="-2"/>
              </w:rPr>
              <w:t>розміру популяцій.</w:t>
            </w:r>
          </w:p>
          <w:p w:rsidR="0057425D" w:rsidRDefault="00A13595">
            <w:pPr>
              <w:pStyle w:val="TableParagraph"/>
              <w:tabs>
                <w:tab w:val="left" w:pos="2660"/>
              </w:tabs>
              <w:spacing w:line="252" w:lineRule="exact"/>
              <w:ind w:left="108"/>
              <w:jc w:val="both"/>
              <w:rPr>
                <w:i/>
              </w:rPr>
            </w:pPr>
            <w:r>
              <w:rPr>
                <w:i/>
                <w:spacing w:val="-2"/>
              </w:rPr>
              <w:t>Дослідження</w:t>
            </w:r>
            <w:r>
              <w:rPr>
                <w:i/>
              </w:rPr>
              <w:tab/>
            </w:r>
            <w:r>
              <w:rPr>
                <w:i/>
                <w:spacing w:val="-10"/>
              </w:rPr>
              <w:t>і</w:t>
            </w:r>
          </w:p>
          <w:p w:rsidR="0057425D" w:rsidRDefault="00A13595">
            <w:pPr>
              <w:pStyle w:val="TableParagraph"/>
              <w:ind w:left="108" w:right="97"/>
              <w:jc w:val="both"/>
              <w:rPr>
                <w:i/>
              </w:rPr>
            </w:pPr>
            <w:r>
              <w:rPr>
                <w:i/>
              </w:rPr>
              <w:t xml:space="preserve">застосування знань про </w:t>
            </w:r>
            <w:r>
              <w:rPr>
                <w:i/>
                <w:spacing w:val="-2"/>
              </w:rPr>
              <w:t>популяції.</w:t>
            </w:r>
          </w:p>
        </w:tc>
        <w:tc>
          <w:tcPr>
            <w:tcW w:w="8508" w:type="dxa"/>
          </w:tcPr>
          <w:p w:rsidR="0057425D" w:rsidRDefault="00A13595">
            <w:pPr>
              <w:pStyle w:val="TableParagraph"/>
              <w:ind w:left="108" w:right="95"/>
              <w:jc w:val="both"/>
            </w:pPr>
            <w:r>
              <w:rPr>
                <w:i/>
                <w:u w:val="single"/>
              </w:rPr>
              <w:t>Навчальне завдання</w:t>
            </w:r>
            <w:r>
              <w:t xml:space="preserve">Які закономірності організації популяцій? </w:t>
            </w:r>
            <w:r>
              <w:rPr>
                <w:i/>
              </w:rPr>
              <w:t>Моделювання змісту теми</w:t>
            </w:r>
            <w:r>
              <w:t>. ПОПУЛЯЦІЯ – ОСНОВНА ФУНКЦІОНАЛЬНА ОДИНИЦЯ ЕКОСИСТЕМ</w:t>
            </w:r>
          </w:p>
          <w:p w:rsidR="0057425D" w:rsidRDefault="00A13595">
            <w:pPr>
              <w:pStyle w:val="TableParagraph"/>
              <w:ind w:left="108" w:right="94"/>
              <w:jc w:val="both"/>
            </w:pPr>
            <w:r>
              <w:rPr>
                <w:i/>
                <w:u w:val="single"/>
              </w:rPr>
              <w:t>Розвивальне завдання</w:t>
            </w:r>
            <w:r>
              <w:t xml:space="preserve">Яке значення досліджень популяцій у практичній діяльності людини? </w:t>
            </w:r>
            <w:r>
              <w:rPr>
                <w:i/>
              </w:rPr>
              <w:t>Графічна модель</w:t>
            </w:r>
            <w:r>
              <w:t xml:space="preserve">. Галузі застосування знань про популяції в практичній </w:t>
            </w:r>
            <w:r>
              <w:rPr>
                <w:spacing w:val="-2"/>
              </w:rPr>
              <w:t>діяльності.</w:t>
            </w:r>
          </w:p>
          <w:p w:rsidR="0057425D" w:rsidRDefault="00A13595">
            <w:pPr>
              <w:pStyle w:val="TableParagraph"/>
              <w:ind w:left="108" w:right="92"/>
              <w:jc w:val="both"/>
            </w:pPr>
            <w:r>
              <w:rPr>
                <w:i/>
                <w:u w:val="single"/>
              </w:rPr>
              <w:t>Цінніснезавдання</w:t>
            </w:r>
            <w:r>
              <w:t>Проєктнаоднуізтем</w:t>
            </w:r>
            <w:r>
              <w:rPr>
                <w:rFonts w:ascii="Arial" w:hAnsi="Arial"/>
                <w:b/>
                <w:color w:val="1F2021"/>
                <w:position w:val="7"/>
                <w:sz w:val="14"/>
              </w:rPr>
              <w:t>&amp;</w:t>
            </w:r>
            <w:r>
              <w:t xml:space="preserve">:щодоусвідомленняважливостіраціонального </w:t>
            </w:r>
            <w:r>
              <w:rPr>
                <w:spacing w:val="-2"/>
              </w:rPr>
              <w:t>природокористування:</w:t>
            </w:r>
          </w:p>
          <w:p w:rsidR="0057425D" w:rsidRDefault="00A13595">
            <w:pPr>
              <w:pStyle w:val="TableParagraph"/>
              <w:numPr>
                <w:ilvl w:val="0"/>
                <w:numId w:val="42"/>
              </w:numPr>
              <w:tabs>
                <w:tab w:val="left" w:pos="328"/>
              </w:tabs>
              <w:spacing w:line="252" w:lineRule="exact"/>
              <w:ind w:left="328" w:hanging="220"/>
            </w:pPr>
            <w:r>
              <w:rPr>
                <w:b/>
              </w:rPr>
              <w:t>Фоторепортаж</w:t>
            </w:r>
            <w:r>
              <w:t>.Чомурибичиптахизбираютьсяв</w:t>
            </w:r>
            <w:r>
              <w:rPr>
                <w:spacing w:val="-2"/>
              </w:rPr>
              <w:t>зграї?</w:t>
            </w:r>
          </w:p>
          <w:p w:rsidR="0057425D" w:rsidRDefault="00A13595">
            <w:pPr>
              <w:pStyle w:val="TableParagraph"/>
              <w:numPr>
                <w:ilvl w:val="0"/>
                <w:numId w:val="42"/>
              </w:numPr>
              <w:tabs>
                <w:tab w:val="left" w:pos="328"/>
              </w:tabs>
              <w:spacing w:line="252" w:lineRule="exact"/>
              <w:ind w:left="328" w:hanging="220"/>
            </w:pPr>
            <w:r>
              <w:rPr>
                <w:b/>
              </w:rPr>
              <w:t>Моделювання</w:t>
            </w:r>
            <w:r>
              <w:t>.Динамікичисельностіпопуляцій«хижак-</w:t>
            </w:r>
            <w:r>
              <w:rPr>
                <w:spacing w:val="-2"/>
              </w:rPr>
              <w:t>жертва».</w:t>
            </w:r>
          </w:p>
          <w:p w:rsidR="0057425D" w:rsidRDefault="00A13595">
            <w:pPr>
              <w:pStyle w:val="TableParagraph"/>
              <w:numPr>
                <w:ilvl w:val="0"/>
                <w:numId w:val="42"/>
              </w:numPr>
              <w:tabs>
                <w:tab w:val="left" w:pos="328"/>
              </w:tabs>
              <w:spacing w:line="252" w:lineRule="exact"/>
              <w:ind w:left="328" w:hanging="220"/>
            </w:pPr>
            <w:r>
              <w:rPr>
                <w:b/>
              </w:rPr>
              <w:t>Нарис</w:t>
            </w:r>
            <w:r>
              <w:t>.Чомупідгоріхомквітине</w:t>
            </w:r>
            <w:r>
              <w:rPr>
                <w:spacing w:val="-2"/>
              </w:rPr>
              <w:t xml:space="preserve"> ростуть?</w:t>
            </w:r>
          </w:p>
          <w:p w:rsidR="0057425D" w:rsidRDefault="00A13595">
            <w:pPr>
              <w:pStyle w:val="TableParagraph"/>
              <w:numPr>
                <w:ilvl w:val="0"/>
                <w:numId w:val="42"/>
              </w:numPr>
              <w:tabs>
                <w:tab w:val="left" w:pos="328"/>
              </w:tabs>
              <w:spacing w:line="252" w:lineRule="exact"/>
              <w:ind w:left="328" w:hanging="220"/>
            </w:pPr>
            <w:r>
              <w:rPr>
                <w:b/>
              </w:rPr>
              <w:t>Аналізпроблеми</w:t>
            </w:r>
            <w:r>
              <w:t>.Основнігіпотези,щопояснюютьмасоверозмноження</w:t>
            </w:r>
            <w:r>
              <w:rPr>
                <w:spacing w:val="-2"/>
              </w:rPr>
              <w:t>комах.</w:t>
            </w:r>
          </w:p>
          <w:p w:rsidR="0057425D" w:rsidRDefault="00A13595">
            <w:pPr>
              <w:pStyle w:val="TableParagraph"/>
              <w:numPr>
                <w:ilvl w:val="0"/>
                <w:numId w:val="42"/>
              </w:numPr>
              <w:tabs>
                <w:tab w:val="left" w:pos="328"/>
              </w:tabs>
              <w:spacing w:line="252" w:lineRule="exact"/>
              <w:ind w:left="328" w:hanging="220"/>
            </w:pPr>
            <w:r>
              <w:rPr>
                <w:b/>
              </w:rPr>
              <w:t>Казка</w:t>
            </w:r>
            <w:r>
              <w:t>.Якраки-самітникиподружилисяз</w:t>
            </w:r>
            <w:r>
              <w:rPr>
                <w:spacing w:val="-2"/>
              </w:rPr>
              <w:t>актиніями?</w:t>
            </w:r>
          </w:p>
          <w:p w:rsidR="0057425D" w:rsidRDefault="00A13595">
            <w:pPr>
              <w:pStyle w:val="TableParagraph"/>
              <w:numPr>
                <w:ilvl w:val="0"/>
                <w:numId w:val="42"/>
              </w:numPr>
              <w:tabs>
                <w:tab w:val="left" w:pos="328"/>
              </w:tabs>
              <w:spacing w:line="252" w:lineRule="exact"/>
              <w:ind w:left="328" w:hanging="220"/>
            </w:pPr>
            <w:r>
              <w:rPr>
                <w:b/>
              </w:rPr>
              <w:t>Аналіздосліджень</w:t>
            </w:r>
            <w:r>
              <w:t>.Кольоровамінливістьхутравивірки</w:t>
            </w:r>
            <w:r>
              <w:rPr>
                <w:spacing w:val="-2"/>
              </w:rPr>
              <w:t>звичайної</w:t>
            </w:r>
          </w:p>
          <w:p w:rsidR="0057425D" w:rsidRDefault="00A13595">
            <w:pPr>
              <w:pStyle w:val="TableParagraph"/>
              <w:spacing w:line="252" w:lineRule="exact"/>
              <w:ind w:left="108" w:right="96"/>
              <w:jc w:val="both"/>
            </w:pPr>
            <w:r>
              <w:rPr>
                <w:i/>
                <w:u w:val="single"/>
              </w:rPr>
              <w:t>Тематичне оцінювання</w:t>
            </w:r>
            <w:r>
              <w:t xml:space="preserve">ПОПУЛЯЦІЯ – ОСНОВНА ФУНКЦІОНАЛЬНА ОДИНИЦЯ </w:t>
            </w:r>
            <w:r>
              <w:rPr>
                <w:spacing w:val="-2"/>
              </w:rPr>
              <w:t>ЕКОСИСТЕМ</w:t>
            </w:r>
          </w:p>
        </w:tc>
      </w:tr>
      <w:tr w:rsidR="0057425D">
        <w:trPr>
          <w:trHeight w:val="252"/>
        </w:trPr>
        <w:tc>
          <w:tcPr>
            <w:tcW w:w="6509" w:type="dxa"/>
            <w:gridSpan w:val="2"/>
            <w:shd w:val="clear" w:color="auto" w:fill="DEEAF6"/>
          </w:tcPr>
          <w:p w:rsidR="0057425D" w:rsidRDefault="00A13595">
            <w:pPr>
              <w:pStyle w:val="TableParagraph"/>
              <w:spacing w:line="232" w:lineRule="exact"/>
              <w:ind w:left="1941"/>
              <w:rPr>
                <w:b/>
              </w:rPr>
            </w:pPr>
            <w:r>
              <w:rPr>
                <w:b/>
              </w:rPr>
              <w:t>Формувальне</w:t>
            </w:r>
            <w:r>
              <w:rPr>
                <w:b/>
                <w:spacing w:val="-2"/>
              </w:rPr>
              <w:t>оцінювання</w:t>
            </w:r>
          </w:p>
        </w:tc>
        <w:tc>
          <w:tcPr>
            <w:tcW w:w="8508" w:type="dxa"/>
            <w:shd w:val="clear" w:color="auto" w:fill="DEEAF6"/>
          </w:tcPr>
          <w:p w:rsidR="0057425D" w:rsidRDefault="00A13595">
            <w:pPr>
              <w:pStyle w:val="TableParagraph"/>
              <w:spacing w:line="232" w:lineRule="exact"/>
              <w:ind w:left="13" w:right="6"/>
              <w:jc w:val="center"/>
              <w:rPr>
                <w:b/>
              </w:rPr>
            </w:pPr>
            <w:r>
              <w:rPr>
                <w:b/>
              </w:rPr>
              <w:t>Перелікобладнаннядляреалізаціїдіяльнісної</w:t>
            </w:r>
            <w:r>
              <w:rPr>
                <w:b/>
                <w:spacing w:val="-2"/>
              </w:rPr>
              <w:t>складової</w:t>
            </w:r>
          </w:p>
        </w:tc>
      </w:tr>
      <w:tr w:rsidR="0057425D">
        <w:trPr>
          <w:trHeight w:val="2025"/>
        </w:trPr>
        <w:tc>
          <w:tcPr>
            <w:tcW w:w="6509" w:type="dxa"/>
            <w:gridSpan w:val="2"/>
          </w:tcPr>
          <w:p w:rsidR="0057425D" w:rsidRDefault="00A13595">
            <w:pPr>
              <w:pStyle w:val="TableParagraph"/>
              <w:spacing w:line="250" w:lineRule="exact"/>
              <w:jc w:val="both"/>
              <w:rPr>
                <w:b/>
              </w:rPr>
            </w:pPr>
            <w:r>
              <w:rPr>
                <w:b/>
              </w:rPr>
              <w:t>Оцінюванняособистісних</w:t>
            </w:r>
            <w:r>
              <w:rPr>
                <w:b/>
                <w:spacing w:val="-2"/>
              </w:rPr>
              <w:t>надбань</w:t>
            </w:r>
          </w:p>
          <w:p w:rsidR="0057425D" w:rsidRDefault="00A13595">
            <w:pPr>
              <w:pStyle w:val="TableParagraph"/>
              <w:ind w:right="93" w:firstLine="55"/>
              <w:jc w:val="both"/>
            </w:pPr>
            <w:r>
              <w:rPr>
                <w:i/>
              </w:rPr>
              <w:t>Учень/ученицяоцінює</w:t>
            </w:r>
            <w:r>
              <w:t>:власніпсихологічніособливості,розвиток особистісних, регулятивних, комунікативних, пізнавальних навичок, ціннісно-емоційних умінь.</w:t>
            </w:r>
          </w:p>
          <w:p w:rsidR="0057425D" w:rsidRDefault="00A13595">
            <w:pPr>
              <w:pStyle w:val="TableParagraph"/>
              <w:spacing w:before="2" w:line="250" w:lineRule="exact"/>
              <w:rPr>
                <w:b/>
              </w:rPr>
            </w:pPr>
            <w:r>
              <w:rPr>
                <w:b/>
              </w:rPr>
              <w:t>Оцінюванняобов’язкових</w:t>
            </w:r>
            <w:r>
              <w:rPr>
                <w:b/>
                <w:spacing w:val="-2"/>
              </w:rPr>
              <w:t>результатів</w:t>
            </w:r>
          </w:p>
          <w:p w:rsidR="0057425D" w:rsidRDefault="00A13595">
            <w:pPr>
              <w:pStyle w:val="TableParagraph"/>
              <w:spacing w:line="250" w:lineRule="exact"/>
            </w:pPr>
            <w:r>
              <w:rPr>
                <w:i/>
              </w:rPr>
              <w:t>Учительоцінює</w:t>
            </w:r>
            <w:r>
              <w:t>:ефективністьнавчальноїдіяльностіучнів</w:t>
            </w:r>
            <w:r>
              <w:rPr>
                <w:spacing w:val="-10"/>
              </w:rPr>
              <w:t>/</w:t>
            </w:r>
          </w:p>
          <w:p w:rsidR="0057425D" w:rsidRDefault="00A13595">
            <w:pPr>
              <w:pStyle w:val="TableParagraph"/>
              <w:spacing w:line="252" w:lineRule="exact"/>
            </w:pPr>
            <w:r>
              <w:t>ученицьнарівнірозпізнавання,репродуктивному,продуктивно- конструктивному та продуктивно-творчому рівнях.</w:t>
            </w:r>
          </w:p>
        </w:tc>
        <w:tc>
          <w:tcPr>
            <w:tcW w:w="8508" w:type="dxa"/>
          </w:tcPr>
          <w:p w:rsidR="0057425D" w:rsidRDefault="00A13595">
            <w:pPr>
              <w:pStyle w:val="TableParagraph"/>
              <w:numPr>
                <w:ilvl w:val="0"/>
                <w:numId w:val="41"/>
              </w:numPr>
              <w:tabs>
                <w:tab w:val="left" w:pos="424"/>
              </w:tabs>
              <w:spacing w:line="261" w:lineRule="exact"/>
              <w:ind w:left="424" w:hanging="217"/>
              <w:jc w:val="both"/>
            </w:pPr>
            <w:r>
              <w:t>Ілюстрації.Популяційні</w:t>
            </w:r>
            <w:r>
              <w:rPr>
                <w:spacing w:val="-2"/>
              </w:rPr>
              <w:t>хвилі</w:t>
            </w:r>
          </w:p>
          <w:p w:rsidR="0057425D" w:rsidRDefault="00A13595">
            <w:pPr>
              <w:pStyle w:val="TableParagraph"/>
              <w:numPr>
                <w:ilvl w:val="0"/>
                <w:numId w:val="41"/>
              </w:numPr>
              <w:tabs>
                <w:tab w:val="left" w:pos="424"/>
              </w:tabs>
              <w:spacing w:line="269" w:lineRule="exact"/>
              <w:ind w:left="424" w:hanging="217"/>
              <w:jc w:val="both"/>
            </w:pPr>
            <w:r>
              <w:t>Друкованіпосібники.ЧервонакнигаУкраїни.Рослиннийітваринний</w:t>
            </w:r>
            <w:r>
              <w:rPr>
                <w:spacing w:val="-4"/>
              </w:rPr>
              <w:t>світ</w:t>
            </w:r>
          </w:p>
          <w:p w:rsidR="0057425D" w:rsidRDefault="00A13595">
            <w:pPr>
              <w:pStyle w:val="TableParagraph"/>
              <w:numPr>
                <w:ilvl w:val="0"/>
                <w:numId w:val="41"/>
              </w:numPr>
              <w:tabs>
                <w:tab w:val="left" w:pos="423"/>
                <w:tab w:val="left" w:pos="425"/>
              </w:tabs>
              <w:ind w:right="94"/>
              <w:jc w:val="both"/>
            </w:pPr>
            <w:r>
              <w:t>Матеріали та обладнання для практичних робіт. Розв’язування вправ. Показники екологічноїхарактеристикипопуляцій*.Дослідженнясимбіотичнихвзаємовідносин між популяціями. Дослідження антибіотичних взаємовідносин між популяціями*.</w:t>
            </w:r>
          </w:p>
          <w:p w:rsidR="0057425D" w:rsidRDefault="00A13595">
            <w:pPr>
              <w:pStyle w:val="TableParagraph"/>
              <w:numPr>
                <w:ilvl w:val="0"/>
                <w:numId w:val="41"/>
              </w:numPr>
              <w:tabs>
                <w:tab w:val="left" w:pos="423"/>
                <w:tab w:val="left" w:pos="425"/>
              </w:tabs>
              <w:ind w:right="801"/>
              <w:jc w:val="both"/>
            </w:pPr>
            <w:r>
              <w:t>Електронні та навчальні ресурси. Електронна стаття. Чи тільки вночі співає соловейко?(</w:t>
            </w:r>
            <w:hyperlink r:id="rId63">
              <w:r>
                <w:t>http://pernatidruzi.org.ua/chy_tilky_vnochi_spivaje_soloveyko.html)</w:t>
              </w:r>
            </w:hyperlink>
          </w:p>
        </w:tc>
      </w:tr>
    </w:tbl>
    <w:p w:rsidR="0057425D" w:rsidRDefault="0057425D">
      <w:pPr>
        <w:pStyle w:val="TableParagraph"/>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504"/>
      </w:tblGrid>
      <w:tr w:rsidR="0057425D">
        <w:trPr>
          <w:trHeight w:val="1266"/>
        </w:trPr>
        <w:tc>
          <w:tcPr>
            <w:tcW w:w="3680" w:type="dxa"/>
          </w:tcPr>
          <w:p w:rsidR="0057425D" w:rsidRDefault="00A13595">
            <w:pPr>
              <w:pStyle w:val="TableParagraph"/>
              <w:spacing w:before="1"/>
              <w:ind w:left="196" w:right="186" w:hanging="2"/>
              <w:jc w:val="center"/>
              <w:rPr>
                <w:b/>
              </w:rPr>
            </w:pPr>
            <w:r>
              <w:rPr>
                <w:b/>
              </w:rPr>
              <w:t>Тема 12. ЕКОСИСТЕМА– ОСНОВНАФУНКЦІОНАЛЬНА ОДИНИЦЯ БІОСФЕРИ</w:t>
            </w:r>
          </w:p>
        </w:tc>
        <w:tc>
          <w:tcPr>
            <w:tcW w:w="11339" w:type="dxa"/>
            <w:gridSpan w:val="2"/>
            <w:shd w:val="clear" w:color="auto" w:fill="DEEAF6"/>
          </w:tcPr>
          <w:p w:rsidR="0057425D" w:rsidRDefault="00A13595">
            <w:pPr>
              <w:pStyle w:val="TableParagraph"/>
              <w:spacing w:before="1" w:line="250" w:lineRule="exact"/>
              <w:ind w:left="11"/>
              <w:jc w:val="center"/>
              <w:rPr>
                <w:b/>
              </w:rPr>
            </w:pPr>
            <w:r>
              <w:rPr>
                <w:b/>
              </w:rPr>
              <w:t>Основнітематичніскладникикомпетентностіучня/</w:t>
            </w:r>
            <w:r>
              <w:rPr>
                <w:b/>
                <w:spacing w:val="-2"/>
              </w:rPr>
              <w:t>учениці:</w:t>
            </w:r>
          </w:p>
          <w:p w:rsidR="0057425D" w:rsidRDefault="00A13595">
            <w:pPr>
              <w:pStyle w:val="TableParagraph"/>
              <w:spacing w:line="250" w:lineRule="exact"/>
              <w:rPr>
                <w:b/>
              </w:rPr>
            </w:pPr>
            <w:r>
              <w:t>Основнепоняттятеми</w:t>
            </w:r>
            <w:r>
              <w:rPr>
                <w:b/>
              </w:rPr>
              <w:t>:</w:t>
            </w:r>
            <w:r>
              <w:rPr>
                <w:b/>
                <w:spacing w:val="-2"/>
              </w:rPr>
              <w:t>ЕКОСИСТЕМА</w:t>
            </w:r>
          </w:p>
          <w:p w:rsidR="0057425D" w:rsidRDefault="00A13595">
            <w:pPr>
              <w:pStyle w:val="TableParagraph"/>
              <w:spacing w:line="252" w:lineRule="exact"/>
              <w:rPr>
                <w:b/>
              </w:rPr>
            </w:pPr>
            <w:r>
              <w:t>Основнийспосібнавчальноїдіяльності:</w:t>
            </w:r>
            <w:r>
              <w:rPr>
                <w:b/>
              </w:rPr>
              <w:t>РОЗВ’ЯЗАННЯ</w:t>
            </w:r>
            <w:r>
              <w:rPr>
                <w:b/>
                <w:spacing w:val="-2"/>
              </w:rPr>
              <w:t>ПРОБЛЕМ</w:t>
            </w:r>
          </w:p>
          <w:p w:rsidR="0057425D" w:rsidRDefault="00A13595">
            <w:pPr>
              <w:pStyle w:val="TableParagraph"/>
              <w:spacing w:before="1" w:line="252" w:lineRule="exact"/>
              <w:rPr>
                <w:b/>
              </w:rPr>
            </w:pPr>
            <w:r>
              <w:t>Цінніснакатегоріятеми:</w:t>
            </w:r>
            <w:r>
              <w:rPr>
                <w:b/>
              </w:rPr>
              <w:t>ВЗАЄМОДІЯВ</w:t>
            </w:r>
            <w:r>
              <w:rPr>
                <w:b/>
                <w:spacing w:val="-2"/>
              </w:rPr>
              <w:t>ПРИРОДІ</w:t>
            </w:r>
          </w:p>
          <w:p w:rsidR="0057425D" w:rsidRDefault="00A13595">
            <w:pPr>
              <w:pStyle w:val="TableParagraph"/>
              <w:spacing w:line="240" w:lineRule="exact"/>
              <w:rPr>
                <w:b/>
              </w:rPr>
            </w:pPr>
            <w:r>
              <w:t>Ключовікомпетентності:</w:t>
            </w:r>
            <w:r>
              <w:rPr>
                <w:b/>
              </w:rPr>
              <w:t>ЕКОЛОГІЧНА,громадянські,підприємливістьтафінансова</w:t>
            </w:r>
            <w:r>
              <w:rPr>
                <w:b/>
                <w:spacing w:val="-2"/>
              </w:rPr>
              <w:t>грамотність.</w:t>
            </w:r>
          </w:p>
        </w:tc>
      </w:tr>
      <w:tr w:rsidR="0057425D">
        <w:trPr>
          <w:trHeight w:val="506"/>
        </w:trPr>
        <w:tc>
          <w:tcPr>
            <w:tcW w:w="3680" w:type="dxa"/>
            <w:shd w:val="clear" w:color="auto" w:fill="DEEAF6"/>
          </w:tcPr>
          <w:p w:rsidR="0057425D" w:rsidRDefault="00A13595">
            <w:pPr>
              <w:pStyle w:val="TableParagraph"/>
              <w:spacing w:line="251" w:lineRule="exact"/>
              <w:ind w:left="242"/>
              <w:rPr>
                <w:b/>
              </w:rPr>
            </w:pPr>
            <w:r>
              <w:rPr>
                <w:b/>
              </w:rPr>
              <w:t>Очікуванірезультати</w:t>
            </w:r>
            <w:r>
              <w:rPr>
                <w:b/>
                <w:spacing w:val="-2"/>
              </w:rPr>
              <w:t>навчання</w:t>
            </w:r>
          </w:p>
        </w:tc>
        <w:tc>
          <w:tcPr>
            <w:tcW w:w="2835" w:type="dxa"/>
            <w:shd w:val="clear" w:color="auto" w:fill="DEEAF6"/>
          </w:tcPr>
          <w:p w:rsidR="0057425D" w:rsidRDefault="00A13595">
            <w:pPr>
              <w:pStyle w:val="TableParagraph"/>
              <w:spacing w:line="252" w:lineRule="exact"/>
              <w:ind w:left="260" w:right="92" w:firstLine="129"/>
              <w:rPr>
                <w:b/>
              </w:rPr>
            </w:pPr>
            <w:r>
              <w:rPr>
                <w:b/>
              </w:rPr>
              <w:t>Пропонований зміст навчальногопредмета</w:t>
            </w:r>
          </w:p>
        </w:tc>
        <w:tc>
          <w:tcPr>
            <w:tcW w:w="8504" w:type="dxa"/>
            <w:shd w:val="clear" w:color="auto" w:fill="DEEAF6"/>
          </w:tcPr>
          <w:p w:rsidR="0057425D" w:rsidRDefault="00A13595">
            <w:pPr>
              <w:pStyle w:val="TableParagraph"/>
              <w:spacing w:line="251" w:lineRule="exact"/>
              <w:ind w:left="11" w:right="5"/>
              <w:jc w:val="center"/>
              <w:rPr>
                <w:b/>
              </w:rPr>
            </w:pPr>
            <w:r>
              <w:rPr>
                <w:b/>
              </w:rPr>
              <w:t>Видинавчальної</w:t>
            </w:r>
            <w:r>
              <w:rPr>
                <w:b/>
                <w:spacing w:val="-2"/>
              </w:rPr>
              <w:t>діяльності</w:t>
            </w:r>
          </w:p>
        </w:tc>
      </w:tr>
      <w:tr w:rsidR="0057425D">
        <w:trPr>
          <w:trHeight w:val="3540"/>
        </w:trPr>
        <w:tc>
          <w:tcPr>
            <w:tcW w:w="3680" w:type="dxa"/>
            <w:vMerge w:val="restart"/>
          </w:tcPr>
          <w:p w:rsidR="0057425D" w:rsidRDefault="00A13595">
            <w:pPr>
              <w:pStyle w:val="TableParagraph"/>
              <w:ind w:left="1061" w:right="607" w:hanging="440"/>
              <w:rPr>
                <w:b/>
              </w:rPr>
            </w:pPr>
            <w:r>
              <w:rPr>
                <w:b/>
                <w:u w:val="single"/>
              </w:rPr>
              <w:t>Формуваннябіологічної</w:t>
            </w:r>
            <w:r>
              <w:rPr>
                <w:b/>
                <w:spacing w:val="-2"/>
                <w:u w:val="single"/>
              </w:rPr>
              <w:t>компетентності</w:t>
            </w:r>
          </w:p>
          <w:p w:rsidR="0057425D" w:rsidRDefault="00A13595">
            <w:pPr>
              <w:pStyle w:val="TableParagraph"/>
              <w:tabs>
                <w:tab w:val="left" w:pos="1597"/>
                <w:tab w:val="left" w:pos="1710"/>
                <w:tab w:val="left" w:pos="2579"/>
                <w:tab w:val="left" w:pos="2806"/>
                <w:tab w:val="left" w:pos="2901"/>
              </w:tabs>
              <w:ind w:right="95"/>
              <w:rPr>
                <w:b/>
              </w:rPr>
            </w:pPr>
            <w:r>
              <w:rPr>
                <w:b/>
              </w:rPr>
              <w:t>ЗНАННЯ</w:t>
            </w:r>
            <w:r>
              <w:t>: Учень / учениця</w:t>
            </w:r>
            <w:r>
              <w:rPr>
                <w:i/>
              </w:rPr>
              <w:t xml:space="preserve">: </w:t>
            </w:r>
            <w:r>
              <w:rPr>
                <w:i/>
                <w:spacing w:val="-2"/>
              </w:rPr>
              <w:t>визначає</w:t>
            </w:r>
            <w:r>
              <w:rPr>
                <w:i/>
              </w:rPr>
              <w:tab/>
            </w:r>
            <w:r>
              <w:rPr>
                <w:i/>
                <w:spacing w:val="-4"/>
              </w:rPr>
              <w:t>зміст</w:t>
            </w:r>
            <w:r>
              <w:rPr>
                <w:i/>
              </w:rPr>
              <w:tab/>
            </w:r>
            <w:r>
              <w:rPr>
                <w:i/>
              </w:rPr>
              <w:tab/>
            </w:r>
            <w:r>
              <w:rPr>
                <w:i/>
                <w:spacing w:val="-2"/>
              </w:rPr>
              <w:t xml:space="preserve">понять: </w:t>
            </w:r>
            <w:r>
              <w:rPr>
                <w:b/>
              </w:rPr>
              <w:t xml:space="preserve">ЕКОСИСТЕМА,функціонування екосистем,стабільністьекосистем, </w:t>
            </w:r>
            <w:r>
              <w:rPr>
                <w:b/>
                <w:spacing w:val="-2"/>
              </w:rPr>
              <w:t>БІОСФЕРА,</w:t>
            </w:r>
            <w:r>
              <w:rPr>
                <w:b/>
              </w:rPr>
              <w:tab/>
            </w:r>
            <w:r>
              <w:rPr>
                <w:b/>
              </w:rPr>
              <w:tab/>
            </w:r>
            <w:r>
              <w:rPr>
                <w:b/>
                <w:spacing w:val="-4"/>
              </w:rPr>
              <w:t>жива</w:t>
            </w:r>
            <w:r>
              <w:rPr>
                <w:b/>
              </w:rPr>
              <w:tab/>
            </w:r>
            <w:r>
              <w:rPr>
                <w:b/>
                <w:spacing w:val="-2"/>
              </w:rPr>
              <w:t>речовина, антропогенний</w:t>
            </w:r>
            <w:r>
              <w:rPr>
                <w:b/>
              </w:rPr>
              <w:tab/>
            </w:r>
            <w:r>
              <w:rPr>
                <w:b/>
              </w:rPr>
              <w:tab/>
            </w:r>
            <w:r>
              <w:rPr>
                <w:b/>
              </w:rPr>
              <w:tab/>
            </w:r>
            <w:r>
              <w:rPr>
                <w:b/>
              </w:rPr>
              <w:tab/>
            </w:r>
            <w:r>
              <w:rPr>
                <w:b/>
                <w:spacing w:val="-2"/>
              </w:rPr>
              <w:t>вплив, екосистемологія;</w:t>
            </w:r>
          </w:p>
          <w:p w:rsidR="0057425D" w:rsidRDefault="00A13595">
            <w:pPr>
              <w:pStyle w:val="TableParagraph"/>
            </w:pPr>
            <w:r>
              <w:rPr>
                <w:i/>
              </w:rPr>
              <w:t xml:space="preserve">візуалізує знання: </w:t>
            </w:r>
            <w:r>
              <w:t xml:space="preserve">про екосистеми; </w:t>
            </w:r>
            <w:r>
              <w:rPr>
                <w:i/>
              </w:rPr>
              <w:t>описує:</w:t>
            </w:r>
            <w:r>
              <w:t xml:space="preserve">функціонуванняекосистем; </w:t>
            </w:r>
            <w:r>
              <w:rPr>
                <w:i/>
              </w:rPr>
              <w:t xml:space="preserve">пояснює: </w:t>
            </w:r>
            <w:r>
              <w:t>стабільність екосистем;</w:t>
            </w:r>
          </w:p>
          <w:p w:rsidR="0057425D" w:rsidRDefault="00A13595">
            <w:pPr>
              <w:pStyle w:val="TableParagraph"/>
            </w:pPr>
            <w:r>
              <w:rPr>
                <w:i/>
              </w:rPr>
              <w:t>самостійноперетворюєзнання:</w:t>
            </w:r>
            <w:r>
              <w:t xml:space="preserve">про </w:t>
            </w:r>
            <w:r>
              <w:rPr>
                <w:spacing w:val="-2"/>
              </w:rPr>
              <w:t>біосферу;</w:t>
            </w:r>
          </w:p>
          <w:p w:rsidR="0057425D" w:rsidRDefault="00A13595">
            <w:pPr>
              <w:pStyle w:val="TableParagraph"/>
            </w:pPr>
            <w:r>
              <w:rPr>
                <w:i/>
              </w:rPr>
              <w:t>оцінюєзнання:</w:t>
            </w:r>
            <w:r>
              <w:t xml:space="preserve">проантропогенний </w:t>
            </w:r>
            <w:r>
              <w:rPr>
                <w:spacing w:val="-2"/>
              </w:rPr>
              <w:t>вплив;</w:t>
            </w:r>
          </w:p>
          <w:p w:rsidR="0057425D" w:rsidRDefault="00A13595">
            <w:pPr>
              <w:pStyle w:val="TableParagraph"/>
              <w:tabs>
                <w:tab w:val="left" w:pos="1320"/>
                <w:tab w:val="left" w:pos="3463"/>
              </w:tabs>
              <w:ind w:right="94"/>
              <w:jc w:val="both"/>
            </w:pPr>
            <w:r>
              <w:rPr>
                <w:i/>
              </w:rPr>
              <w:t xml:space="preserve">структурує знання і моделює зміст </w:t>
            </w:r>
            <w:r>
              <w:rPr>
                <w:i/>
                <w:spacing w:val="-2"/>
              </w:rPr>
              <w:t>теми:</w:t>
            </w:r>
            <w:r>
              <w:rPr>
                <w:i/>
              </w:rPr>
              <w:tab/>
            </w:r>
            <w:r>
              <w:rPr>
                <w:spacing w:val="-2"/>
              </w:rPr>
              <w:t>ЕКОСИСТЕМА</w:t>
            </w:r>
            <w:r>
              <w:tab/>
            </w:r>
            <w:r>
              <w:rPr>
                <w:spacing w:val="-10"/>
              </w:rPr>
              <w:t xml:space="preserve">– </w:t>
            </w:r>
            <w:r>
              <w:t>ОСНОВНА ФУНКЦІОНАЛЬНА ОДИНИЦЯ БІОСФЕРИ.</w:t>
            </w:r>
          </w:p>
          <w:p w:rsidR="0057425D" w:rsidRDefault="00A13595">
            <w:pPr>
              <w:pStyle w:val="TableParagraph"/>
              <w:spacing w:line="250" w:lineRule="exact"/>
              <w:rPr>
                <w:b/>
              </w:rPr>
            </w:pPr>
            <w:r>
              <w:rPr>
                <w:b/>
                <w:spacing w:val="-2"/>
              </w:rPr>
              <w:t>УМІННЯ</w:t>
            </w:r>
          </w:p>
          <w:p w:rsidR="0057425D" w:rsidRDefault="00A13595">
            <w:pPr>
              <w:pStyle w:val="TableParagraph"/>
              <w:spacing w:line="250" w:lineRule="exact"/>
            </w:pPr>
            <w:r>
              <w:t>РОЗВ’ЯЗАННЯПРОБЛЕМ.Учень</w:t>
            </w:r>
            <w:r>
              <w:rPr>
                <w:spacing w:val="-10"/>
              </w:rPr>
              <w:t>/</w:t>
            </w:r>
          </w:p>
          <w:p w:rsidR="0057425D" w:rsidRDefault="00A13595">
            <w:pPr>
              <w:pStyle w:val="TableParagraph"/>
              <w:spacing w:line="252" w:lineRule="exact"/>
              <w:rPr>
                <w:i/>
              </w:rPr>
            </w:pPr>
            <w:r>
              <w:rPr>
                <w:spacing w:val="-2"/>
              </w:rPr>
              <w:t>учениця</w:t>
            </w:r>
            <w:r>
              <w:rPr>
                <w:i/>
                <w:spacing w:val="-2"/>
              </w:rPr>
              <w:t>:</w:t>
            </w:r>
          </w:p>
          <w:p w:rsidR="0057425D" w:rsidRDefault="00A13595">
            <w:pPr>
              <w:pStyle w:val="TableParagraph"/>
              <w:tabs>
                <w:tab w:val="left" w:pos="2605"/>
              </w:tabs>
              <w:ind w:right="93"/>
              <w:jc w:val="both"/>
            </w:pPr>
            <w:r>
              <w:rPr>
                <w:i/>
              </w:rPr>
              <w:t xml:space="preserve">вибирає пізнавальну ситуацію: </w:t>
            </w:r>
            <w:r>
              <w:t xml:space="preserve">про </w:t>
            </w:r>
            <w:r>
              <w:rPr>
                <w:spacing w:val="-2"/>
              </w:rPr>
              <w:t>взаємозв’язок</w:t>
            </w:r>
            <w:r>
              <w:tab/>
            </w:r>
            <w:r>
              <w:rPr>
                <w:spacing w:val="-2"/>
              </w:rPr>
              <w:t xml:space="preserve">складових </w:t>
            </w:r>
            <w:r>
              <w:t>компонентів екосистеми;</w:t>
            </w:r>
          </w:p>
          <w:p w:rsidR="0057425D" w:rsidRDefault="00A13595">
            <w:pPr>
              <w:pStyle w:val="TableParagraph"/>
              <w:ind w:right="95"/>
              <w:jc w:val="both"/>
            </w:pPr>
            <w:r>
              <w:rPr>
                <w:i/>
              </w:rPr>
              <w:t>розпізнає проблему для розв’язання</w:t>
            </w:r>
            <w:r>
              <w:t xml:space="preserve">: про визначальний характер трофічнихзв’язківуфункціонуванні </w:t>
            </w:r>
            <w:r>
              <w:rPr>
                <w:spacing w:val="-2"/>
              </w:rPr>
              <w:t>екосистеми;</w:t>
            </w:r>
          </w:p>
        </w:tc>
        <w:tc>
          <w:tcPr>
            <w:tcW w:w="2835" w:type="dxa"/>
          </w:tcPr>
          <w:p w:rsidR="0057425D" w:rsidRDefault="00A13595">
            <w:pPr>
              <w:pStyle w:val="TableParagraph"/>
              <w:tabs>
                <w:tab w:val="left" w:pos="2099"/>
              </w:tabs>
              <w:spacing w:line="246" w:lineRule="exact"/>
            </w:pPr>
            <w:r>
              <w:rPr>
                <w:b/>
                <w:spacing w:val="-2"/>
              </w:rPr>
              <w:t>ЕКОСИСТЕМА.</w:t>
            </w:r>
            <w:r>
              <w:rPr>
                <w:b/>
              </w:rPr>
              <w:tab/>
            </w:r>
            <w:r>
              <w:rPr>
                <w:spacing w:val="-2"/>
              </w:rPr>
              <w:t>Склад,</w:t>
            </w:r>
          </w:p>
          <w:p w:rsidR="0057425D" w:rsidRDefault="00A13595">
            <w:pPr>
              <w:pStyle w:val="TableParagraph"/>
              <w:tabs>
                <w:tab w:val="left" w:pos="1112"/>
                <w:tab w:val="left" w:pos="1577"/>
                <w:tab w:val="left" w:pos="1853"/>
                <w:tab w:val="left" w:pos="2530"/>
                <w:tab w:val="left" w:pos="2621"/>
              </w:tabs>
              <w:ind w:right="95"/>
            </w:pPr>
            <w:r>
              <w:rPr>
                <w:spacing w:val="-2"/>
              </w:rPr>
              <w:t>структура,</w:t>
            </w:r>
            <w:r>
              <w:tab/>
            </w:r>
            <w:r>
              <w:tab/>
            </w:r>
            <w:r>
              <w:rPr>
                <w:spacing w:val="-2"/>
              </w:rPr>
              <w:t>властивості, характеристики</w:t>
            </w:r>
            <w:r>
              <w:tab/>
            </w:r>
            <w:r>
              <w:tab/>
            </w:r>
            <w:r>
              <w:tab/>
            </w:r>
            <w:r>
              <w:rPr>
                <w:spacing w:val="-6"/>
              </w:rPr>
              <w:t xml:space="preserve">та </w:t>
            </w:r>
            <w:r>
              <w:t xml:space="preserve">різноманітність екосистем. </w:t>
            </w:r>
            <w:r>
              <w:rPr>
                <w:spacing w:val="-2"/>
              </w:rPr>
              <w:t>Біотичні</w:t>
            </w:r>
            <w:r>
              <w:tab/>
            </w:r>
            <w:r>
              <w:rPr>
                <w:spacing w:val="-2"/>
              </w:rPr>
              <w:t>угруповання,</w:t>
            </w:r>
            <w:r>
              <w:tab/>
            </w:r>
            <w:r>
              <w:rPr>
                <w:spacing w:val="-4"/>
              </w:rPr>
              <w:t xml:space="preserve">їх </w:t>
            </w:r>
            <w:r>
              <w:rPr>
                <w:spacing w:val="-2"/>
              </w:rPr>
              <w:t>функціональна</w:t>
            </w:r>
            <w:r>
              <w:tab/>
            </w:r>
            <w:r>
              <w:tab/>
            </w:r>
            <w:r>
              <w:rPr>
                <w:spacing w:val="-4"/>
              </w:rPr>
              <w:t>роль</w:t>
            </w:r>
            <w:r>
              <w:tab/>
            </w:r>
            <w:r>
              <w:tab/>
            </w:r>
            <w:r>
              <w:rPr>
                <w:spacing w:val="-10"/>
              </w:rPr>
              <w:t xml:space="preserve">в </w:t>
            </w:r>
            <w:r>
              <w:rPr>
                <w:spacing w:val="-2"/>
              </w:rPr>
              <w:t>екосистемах.</w:t>
            </w:r>
          </w:p>
          <w:p w:rsidR="0057425D" w:rsidRDefault="00A13595">
            <w:pPr>
              <w:pStyle w:val="TableParagraph"/>
              <w:tabs>
                <w:tab w:val="left" w:pos="1414"/>
                <w:tab w:val="left" w:pos="2309"/>
              </w:tabs>
              <w:spacing w:before="1"/>
              <w:ind w:right="98"/>
              <w:rPr>
                <w:i/>
              </w:rPr>
            </w:pPr>
            <w:r>
              <w:rPr>
                <w:i/>
                <w:spacing w:val="-2"/>
              </w:rPr>
              <w:t>Біотоп</w:t>
            </w:r>
            <w:r>
              <w:rPr>
                <w:i/>
              </w:rPr>
              <w:tab/>
            </w:r>
            <w:r>
              <w:rPr>
                <w:i/>
                <w:spacing w:val="-6"/>
              </w:rPr>
              <w:t>та</w:t>
            </w:r>
            <w:r>
              <w:rPr>
                <w:i/>
              </w:rPr>
              <w:tab/>
            </w:r>
            <w:r>
              <w:rPr>
                <w:i/>
                <w:spacing w:val="-4"/>
              </w:rPr>
              <w:t xml:space="preserve">його </w:t>
            </w:r>
            <w:r>
              <w:rPr>
                <w:i/>
                <w:spacing w:val="-2"/>
              </w:rPr>
              <w:t>компоненти.</w:t>
            </w:r>
          </w:p>
        </w:tc>
        <w:tc>
          <w:tcPr>
            <w:tcW w:w="8504" w:type="dxa"/>
          </w:tcPr>
          <w:p w:rsidR="0057425D" w:rsidRDefault="00A13595">
            <w:pPr>
              <w:pStyle w:val="TableParagraph"/>
              <w:spacing w:line="249" w:lineRule="exact"/>
              <w:ind w:left="11" w:right="4"/>
              <w:jc w:val="center"/>
              <w:rPr>
                <w:b/>
              </w:rPr>
            </w:pPr>
            <w:r>
              <w:rPr>
                <w:b/>
              </w:rPr>
              <w:t>Рівень</w:t>
            </w:r>
            <w:r>
              <w:rPr>
                <w:b/>
                <w:spacing w:val="-2"/>
              </w:rPr>
              <w:t>«ЗАПАМ’ЯТОВУЄМО»</w:t>
            </w:r>
          </w:p>
          <w:p w:rsidR="0057425D" w:rsidRDefault="00A13595">
            <w:pPr>
              <w:pStyle w:val="TableParagraph"/>
              <w:ind w:right="94"/>
              <w:jc w:val="both"/>
            </w:pPr>
            <w:r>
              <w:rPr>
                <w:i/>
                <w:u w:val="single"/>
              </w:rPr>
              <w:t>Навчальне завдання</w:t>
            </w:r>
            <w:r>
              <w:t xml:space="preserve">Які особливості структурної організації екосистем? </w:t>
            </w:r>
            <w:r>
              <w:rPr>
                <w:i/>
              </w:rPr>
              <w:t>Опорний конспект</w:t>
            </w:r>
            <w:r>
              <w:rPr>
                <w:rFonts w:ascii="Arial" w:hAnsi="Arial"/>
                <w:b/>
                <w:color w:val="1F2021"/>
                <w:position w:val="7"/>
                <w:sz w:val="14"/>
              </w:rPr>
              <w:t>&amp;</w:t>
            </w:r>
            <w:r>
              <w:rPr>
                <w:i/>
              </w:rPr>
              <w:t xml:space="preserve">. </w:t>
            </w:r>
            <w:r>
              <w:rPr>
                <w:b/>
              </w:rPr>
              <w:t>ЕКОСИСТЕМА</w:t>
            </w:r>
            <w:r>
              <w:rPr>
                <w:i/>
              </w:rPr>
              <w:t xml:space="preserve">: </w:t>
            </w:r>
            <w:r>
              <w:t xml:space="preserve">склад, структура, властивості,характеристики та </w:t>
            </w:r>
            <w:r>
              <w:rPr>
                <w:spacing w:val="-2"/>
              </w:rPr>
              <w:t>різноманітність.</w:t>
            </w:r>
          </w:p>
          <w:p w:rsidR="0057425D" w:rsidRDefault="00A13595">
            <w:pPr>
              <w:pStyle w:val="TableParagraph"/>
              <w:ind w:right="96"/>
              <w:jc w:val="both"/>
            </w:pPr>
            <w:r>
              <w:rPr>
                <w:i/>
                <w:u w:val="single"/>
              </w:rPr>
              <w:t>Розвивальне завдання</w:t>
            </w:r>
            <w:r>
              <w:t xml:space="preserve">Чи впливають популяції організмів на склад та цілісність екосистеми? </w:t>
            </w:r>
            <w:r>
              <w:rPr>
                <w:i/>
              </w:rPr>
              <w:t>Проблемно-пізнавальна вправа</w:t>
            </w:r>
            <w:r>
              <w:t xml:space="preserve">. Вплив популяцій організмів на існування </w:t>
            </w:r>
            <w:r>
              <w:rPr>
                <w:spacing w:val="-2"/>
              </w:rPr>
              <w:t>екосистем.</w:t>
            </w:r>
          </w:p>
          <w:p w:rsidR="0057425D" w:rsidRDefault="00A13595">
            <w:pPr>
              <w:pStyle w:val="TableParagraph"/>
              <w:ind w:right="95"/>
              <w:jc w:val="both"/>
            </w:pPr>
            <w:r>
              <w:rPr>
                <w:i/>
                <w:u w:val="single"/>
              </w:rPr>
              <w:t>Ціннісне завдання</w:t>
            </w:r>
            <w:r>
              <w:t xml:space="preserve">«Взаємодія є істинною </w:t>
            </w:r>
            <w:r>
              <w:rPr>
                <w:i/>
              </w:rPr>
              <w:t xml:space="preserve">causa finalis </w:t>
            </w:r>
            <w:r>
              <w:t xml:space="preserve">(кінцевою причиною) речей». </w:t>
            </w:r>
            <w:r>
              <w:rPr>
                <w:i/>
              </w:rPr>
              <w:t>Вправадлявизначеннязмістуціннісноїкатегорії</w:t>
            </w:r>
            <w:r>
              <w:t>.Щотаке</w:t>
            </w:r>
            <w:r>
              <w:rPr>
                <w:b/>
              </w:rPr>
              <w:t xml:space="preserve">ВЗАЄМОДІЯВПРИРОДІ? </w:t>
            </w:r>
            <w:r>
              <w:rPr>
                <w:i/>
                <w:u w:val="single"/>
              </w:rPr>
              <w:t>Міжпредметні зв’язки</w:t>
            </w:r>
            <w:r>
              <w:rPr>
                <w:i/>
              </w:rPr>
              <w:t xml:space="preserve"> «Біологія + Екологія»*. </w:t>
            </w:r>
            <w:r>
              <w:t>Чому «африканізована» медоносна бджола небезпечна для екосистем?</w:t>
            </w:r>
          </w:p>
          <w:p w:rsidR="0057425D" w:rsidRDefault="00A13595">
            <w:pPr>
              <w:pStyle w:val="TableParagraph"/>
              <w:spacing w:line="252" w:lineRule="exact"/>
              <w:jc w:val="both"/>
            </w:pPr>
            <w:r>
              <w:rPr>
                <w:i/>
                <w:u w:val="single"/>
              </w:rPr>
              <w:t>«Вчисьвчитись»</w:t>
            </w:r>
            <w:r>
              <w:rPr>
                <w:i/>
              </w:rPr>
              <w:t>Особистіснезавдання«Психічніпізнавальніпроцеси»</w:t>
            </w:r>
            <w:r>
              <w:rPr>
                <w:rFonts w:ascii="Arial" w:hAnsi="Arial"/>
                <w:b/>
                <w:color w:val="1F2021"/>
                <w:position w:val="7"/>
                <w:sz w:val="14"/>
              </w:rPr>
              <w:t>&amp;</w:t>
            </w:r>
            <w:r>
              <w:rPr>
                <w:i/>
              </w:rPr>
              <w:t>.</w:t>
            </w:r>
            <w:r>
              <w:t>Вправа</w:t>
            </w:r>
            <w:r>
              <w:rPr>
                <w:spacing w:val="-5"/>
              </w:rPr>
              <w:t>для</w:t>
            </w:r>
          </w:p>
          <w:p w:rsidR="0057425D" w:rsidRDefault="00A13595">
            <w:pPr>
              <w:pStyle w:val="TableParagraph"/>
              <w:spacing w:line="252" w:lineRule="exact"/>
              <w:ind w:right="99"/>
              <w:jc w:val="both"/>
            </w:pPr>
            <w:r>
              <w:t>розвиткуздібностейтаінтелекту(наосновітесту«Шкалапрогресивнихматриць Равена».</w:t>
            </w:r>
          </w:p>
        </w:tc>
      </w:tr>
      <w:tr w:rsidR="0057425D">
        <w:trPr>
          <w:trHeight w:val="2784"/>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spacing w:before="1" w:line="250" w:lineRule="exact"/>
              <w:rPr>
                <w:b/>
              </w:rPr>
            </w:pPr>
            <w:r>
              <w:rPr>
                <w:b/>
                <w:spacing w:val="-2"/>
              </w:rPr>
              <w:t>Функціонування</w:t>
            </w:r>
          </w:p>
          <w:p w:rsidR="0057425D" w:rsidRDefault="00A13595">
            <w:pPr>
              <w:pStyle w:val="TableParagraph"/>
              <w:tabs>
                <w:tab w:val="left" w:pos="1843"/>
              </w:tabs>
              <w:spacing w:line="250" w:lineRule="exact"/>
            </w:pPr>
            <w:r>
              <w:rPr>
                <w:b/>
                <w:spacing w:val="-2"/>
              </w:rPr>
              <w:t>екосистем.</w:t>
            </w:r>
            <w:r>
              <w:rPr>
                <w:b/>
              </w:rPr>
              <w:tab/>
            </w:r>
            <w:r>
              <w:rPr>
                <w:spacing w:val="-2"/>
              </w:rPr>
              <w:t>Трофічна</w:t>
            </w:r>
          </w:p>
          <w:p w:rsidR="0057425D" w:rsidRDefault="00A13595">
            <w:pPr>
              <w:pStyle w:val="TableParagraph"/>
              <w:tabs>
                <w:tab w:val="left" w:pos="1746"/>
                <w:tab w:val="left" w:pos="1878"/>
              </w:tabs>
              <w:ind w:right="95"/>
              <w:jc w:val="both"/>
            </w:pPr>
            <w:r>
              <w:rPr>
                <w:spacing w:val="-2"/>
              </w:rPr>
              <w:t>структура</w:t>
            </w:r>
            <w:r>
              <w:tab/>
            </w:r>
            <w:r>
              <w:rPr>
                <w:spacing w:val="-2"/>
              </w:rPr>
              <w:t xml:space="preserve">біоценозу. </w:t>
            </w:r>
            <w:r>
              <w:t xml:space="preserve">Продуценти, консументи, </w:t>
            </w:r>
            <w:r>
              <w:rPr>
                <w:spacing w:val="-2"/>
              </w:rPr>
              <w:t>редуценти.</w:t>
            </w:r>
            <w:r>
              <w:tab/>
            </w:r>
            <w:r>
              <w:tab/>
            </w:r>
            <w:r>
              <w:rPr>
                <w:spacing w:val="-2"/>
              </w:rPr>
              <w:t xml:space="preserve">Трофічні </w:t>
            </w:r>
            <w:r>
              <w:t xml:space="preserve">ланцюгийтрофічнамережа </w:t>
            </w:r>
            <w:r>
              <w:rPr>
                <w:spacing w:val="-2"/>
              </w:rPr>
              <w:t>екосистем.</w:t>
            </w:r>
          </w:p>
          <w:p w:rsidR="0057425D" w:rsidRDefault="00A13595">
            <w:pPr>
              <w:pStyle w:val="TableParagraph"/>
              <w:spacing w:before="2"/>
              <w:ind w:right="98"/>
              <w:jc w:val="both"/>
            </w:pPr>
            <w:r>
              <w:t>Перетворення речовин та енергії в екосистемах.</w:t>
            </w:r>
          </w:p>
          <w:p w:rsidR="0057425D" w:rsidRDefault="00A13595">
            <w:pPr>
              <w:pStyle w:val="TableParagraph"/>
              <w:spacing w:line="254" w:lineRule="exact"/>
              <w:ind w:right="111"/>
              <w:jc w:val="both"/>
            </w:pPr>
            <w:r>
              <w:rPr>
                <w:spacing w:val="-2"/>
              </w:rPr>
              <w:t xml:space="preserve">Закономірності </w:t>
            </w:r>
            <w:r>
              <w:t>функціонуванняекосистем.</w:t>
            </w:r>
          </w:p>
        </w:tc>
        <w:tc>
          <w:tcPr>
            <w:tcW w:w="8504" w:type="dxa"/>
          </w:tcPr>
          <w:p w:rsidR="0057425D" w:rsidRDefault="00A13595">
            <w:pPr>
              <w:pStyle w:val="TableParagraph"/>
              <w:spacing w:before="1" w:line="250" w:lineRule="exact"/>
              <w:ind w:left="11" w:right="4"/>
              <w:jc w:val="center"/>
              <w:rPr>
                <w:b/>
              </w:rPr>
            </w:pPr>
            <w:r>
              <w:rPr>
                <w:b/>
              </w:rPr>
              <w:t>Рівень</w:t>
            </w:r>
            <w:r>
              <w:rPr>
                <w:b/>
                <w:spacing w:val="-2"/>
              </w:rPr>
              <w:t>«УСВІДОМЛЮЄМО»</w:t>
            </w:r>
          </w:p>
          <w:p w:rsidR="0057425D" w:rsidRDefault="00A13595">
            <w:pPr>
              <w:pStyle w:val="TableParagraph"/>
              <w:rPr>
                <w:b/>
              </w:rPr>
            </w:pPr>
            <w:r>
              <w:rPr>
                <w:i/>
                <w:u w:val="single"/>
              </w:rPr>
              <w:t>Навчальнезавдання</w:t>
            </w:r>
            <w:r>
              <w:t>Якіособливостіструктурноїорганізаціїекосистем?</w:t>
            </w:r>
            <w:r>
              <w:rPr>
                <w:i/>
              </w:rPr>
              <w:t>Описз використанням схеми «Функціонування»</w:t>
            </w:r>
            <w:r>
              <w:rPr>
                <w:rFonts w:ascii="Arial" w:hAnsi="Arial"/>
                <w:b/>
                <w:color w:val="1F2021"/>
                <w:position w:val="7"/>
                <w:sz w:val="14"/>
              </w:rPr>
              <w:t>&amp;</w:t>
            </w:r>
            <w:r>
              <w:rPr>
                <w:i/>
              </w:rPr>
              <w:t xml:space="preserve">. </w:t>
            </w:r>
            <w:r>
              <w:rPr>
                <w:b/>
              </w:rPr>
              <w:t>Функціонування екосистем</w:t>
            </w:r>
          </w:p>
          <w:p w:rsidR="0057425D" w:rsidRDefault="00A13595">
            <w:pPr>
              <w:pStyle w:val="TableParagraph"/>
              <w:spacing w:line="252" w:lineRule="exact"/>
            </w:pPr>
            <w:r>
              <w:rPr>
                <w:i/>
                <w:u w:val="single"/>
              </w:rPr>
              <w:t>Розвивальнезавдання</w:t>
            </w:r>
            <w:r>
              <w:t>Якізв’язкиєвизначальнимидляфункціонування</w:t>
            </w:r>
            <w:r>
              <w:rPr>
                <w:spacing w:val="-2"/>
              </w:rPr>
              <w:t>екосистем?</w:t>
            </w:r>
          </w:p>
          <w:p w:rsidR="0057425D" w:rsidRDefault="00A13595">
            <w:pPr>
              <w:pStyle w:val="TableParagraph"/>
              <w:ind w:right="95"/>
            </w:pPr>
            <w:r>
              <w:rPr>
                <w:i/>
              </w:rPr>
              <w:t xml:space="preserve">ПРАКТИЧНА РОБОТА 35. </w:t>
            </w:r>
            <w:r>
              <w:t xml:space="preserve">Розв’язування вправ. Трофічна структура екосистем. </w:t>
            </w:r>
            <w:r>
              <w:rPr>
                <w:i/>
                <w:u w:val="single"/>
              </w:rPr>
              <w:t>Ціннісне завдання</w:t>
            </w:r>
            <w:r>
              <w:t xml:space="preserve">Чи залежить цілісність екосистем від взаємоперетворень речовин та енергії? </w:t>
            </w:r>
            <w:r>
              <w:rPr>
                <w:i/>
              </w:rPr>
              <w:t>Вправа для сприймання</w:t>
            </w:r>
            <w:r>
              <w:t xml:space="preserve">. Перетворення речовин та енергії в екосистемах </w:t>
            </w:r>
            <w:r>
              <w:rPr>
                <w:i/>
                <w:u w:val="single"/>
              </w:rPr>
              <w:t>Міжпредметні зв’язки</w:t>
            </w:r>
            <w:r>
              <w:rPr>
                <w:i/>
              </w:rPr>
              <w:t xml:space="preserve"> «Біологія + Математика»*. </w:t>
            </w:r>
            <w:r>
              <w:t>Що таке піраміда?</w:t>
            </w:r>
          </w:p>
          <w:p w:rsidR="0057425D" w:rsidRDefault="00A13595">
            <w:pPr>
              <w:pStyle w:val="TableParagraph"/>
              <w:spacing w:line="252" w:lineRule="exact"/>
            </w:pPr>
            <w:r>
              <w:rPr>
                <w:i/>
                <w:u w:val="single"/>
              </w:rPr>
              <w:t>«Вчисьвчитись»</w:t>
            </w:r>
            <w:r>
              <w:rPr>
                <w:i/>
              </w:rPr>
              <w:t>Регулятивнезавдання</w:t>
            </w:r>
            <w:r>
              <w:rPr>
                <w:rFonts w:ascii="Arial" w:hAnsi="Arial"/>
                <w:b/>
                <w:color w:val="1F2021"/>
                <w:position w:val="7"/>
                <w:sz w:val="14"/>
              </w:rPr>
              <w:t>&amp;</w:t>
            </w:r>
            <w:r>
              <w:rPr>
                <w:i/>
              </w:rPr>
              <w:t>.</w:t>
            </w:r>
            <w:r>
              <w:t>Евристичнийметод«Асоціативний</w:t>
            </w:r>
            <w:r>
              <w:rPr>
                <w:spacing w:val="-4"/>
              </w:rPr>
              <w:t>кущ»</w:t>
            </w:r>
          </w:p>
          <w:p w:rsidR="0057425D" w:rsidRDefault="00A13595">
            <w:pPr>
              <w:pStyle w:val="TableParagraph"/>
              <w:spacing w:line="252" w:lineRule="exact"/>
            </w:pPr>
            <w:r>
              <w:rPr>
                <w:i/>
                <w:u w:val="single"/>
              </w:rPr>
              <w:t>Формувальнеоцінювання</w:t>
            </w:r>
            <w:r>
              <w:rPr>
                <w:i/>
              </w:rPr>
              <w:t>Завданнянарозпізнавання*</w:t>
            </w:r>
            <w:r>
              <w:t>.Функціонування</w:t>
            </w:r>
            <w:r>
              <w:rPr>
                <w:spacing w:val="-2"/>
              </w:rPr>
              <w:t>екосистем</w:t>
            </w:r>
          </w:p>
        </w:tc>
      </w:tr>
      <w:tr w:rsidR="0057425D">
        <w:trPr>
          <w:trHeight w:val="1267"/>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spacing w:before="1" w:line="237" w:lineRule="auto"/>
              <w:ind w:right="95"/>
              <w:jc w:val="both"/>
            </w:pPr>
            <w:r>
              <w:rPr>
                <w:b/>
              </w:rPr>
              <w:t xml:space="preserve">Стабільність екосистем. </w:t>
            </w:r>
            <w:r>
              <w:t>Циклічні та поступальні зміни екосистем.</w:t>
            </w:r>
          </w:p>
          <w:p w:rsidR="0057425D" w:rsidRDefault="00A13595">
            <w:pPr>
              <w:pStyle w:val="TableParagraph"/>
              <w:spacing w:line="252" w:lineRule="exact"/>
              <w:ind w:right="98"/>
              <w:jc w:val="both"/>
            </w:pPr>
            <w:r>
              <w:rPr>
                <w:spacing w:val="-2"/>
              </w:rPr>
              <w:t xml:space="preserve">Екологічнісукцесії,основні </w:t>
            </w:r>
            <w:r>
              <w:t>етапи й типи.</w:t>
            </w:r>
          </w:p>
        </w:tc>
        <w:tc>
          <w:tcPr>
            <w:tcW w:w="8504" w:type="dxa"/>
          </w:tcPr>
          <w:p w:rsidR="0057425D" w:rsidRDefault="00A13595">
            <w:pPr>
              <w:pStyle w:val="TableParagraph"/>
              <w:spacing w:line="250" w:lineRule="exact"/>
              <w:ind w:left="11" w:right="2"/>
              <w:jc w:val="center"/>
              <w:rPr>
                <w:b/>
              </w:rPr>
            </w:pPr>
            <w:r>
              <w:rPr>
                <w:b/>
              </w:rPr>
              <w:t>Рівень</w:t>
            </w:r>
            <w:r>
              <w:rPr>
                <w:b/>
                <w:spacing w:val="-2"/>
              </w:rPr>
              <w:t>«ЗАСТОСОВУЄМО»</w:t>
            </w:r>
          </w:p>
          <w:p w:rsidR="0057425D" w:rsidRDefault="00A13595">
            <w:pPr>
              <w:pStyle w:val="TableParagraph"/>
            </w:pPr>
            <w:r>
              <w:rPr>
                <w:i/>
                <w:u w:val="single"/>
              </w:rPr>
              <w:t>Навчальнезавдання</w:t>
            </w:r>
            <w:r>
              <w:t>Якіумовистабільностіекосистем?</w:t>
            </w:r>
            <w:r>
              <w:rPr>
                <w:i/>
              </w:rPr>
              <w:t>Поясненнязвикористанням схеми</w:t>
            </w:r>
            <w:r>
              <w:rPr>
                <w:rFonts w:ascii="Arial" w:hAnsi="Arial"/>
                <w:b/>
                <w:color w:val="1F2021"/>
                <w:position w:val="7"/>
                <w:sz w:val="14"/>
              </w:rPr>
              <w:t>&amp;</w:t>
            </w:r>
            <w:r>
              <w:rPr>
                <w:i/>
              </w:rPr>
              <w:t xml:space="preserve">. </w:t>
            </w:r>
            <w:r>
              <w:rPr>
                <w:b/>
              </w:rPr>
              <w:t xml:space="preserve">Стабільність екосистем: </w:t>
            </w:r>
            <w:r>
              <w:t>умови, причини змін</w:t>
            </w:r>
          </w:p>
          <w:p w:rsidR="0057425D" w:rsidRDefault="00A13595">
            <w:pPr>
              <w:pStyle w:val="TableParagraph"/>
              <w:tabs>
                <w:tab w:val="left" w:pos="2469"/>
              </w:tabs>
              <w:spacing w:line="252" w:lineRule="exact"/>
              <w:ind w:right="95"/>
            </w:pPr>
            <w:r>
              <w:rPr>
                <w:i/>
                <w:u w:val="single"/>
              </w:rPr>
              <w:t>Розвивальнезавдання</w:t>
            </w:r>
            <w:r>
              <w:rPr>
                <w:i/>
              </w:rPr>
              <w:tab/>
            </w:r>
            <w:r>
              <w:t>Учомусутьекологічнихсукцесій?</w:t>
            </w:r>
            <w:r>
              <w:rPr>
                <w:i/>
              </w:rPr>
              <w:t>Проблемно-пізнавальна вправа</w:t>
            </w:r>
            <w:r>
              <w:t>. Причини первинних та вторинних сукцесії</w:t>
            </w:r>
          </w:p>
        </w:tc>
      </w:tr>
    </w:tbl>
    <w:p w:rsidR="0057425D" w:rsidRDefault="0057425D">
      <w:pPr>
        <w:pStyle w:val="TableParagraph"/>
        <w:spacing w:line="252"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504"/>
      </w:tblGrid>
      <w:tr w:rsidR="0057425D">
        <w:trPr>
          <w:trHeight w:val="1518"/>
        </w:trPr>
        <w:tc>
          <w:tcPr>
            <w:tcW w:w="3680" w:type="dxa"/>
            <w:vMerge w:val="restart"/>
          </w:tcPr>
          <w:p w:rsidR="0057425D" w:rsidRDefault="00A13595">
            <w:pPr>
              <w:pStyle w:val="TableParagraph"/>
            </w:pPr>
            <w:r>
              <w:rPr>
                <w:i/>
              </w:rPr>
              <w:t>вибірідейдлярозв’язанняпроблеми</w:t>
            </w:r>
            <w:r>
              <w:t xml:space="preserve">: про значення екологічних сукцесій; </w:t>
            </w:r>
            <w:r>
              <w:rPr>
                <w:i/>
              </w:rPr>
              <w:t>аналізуєрезультати:</w:t>
            </w:r>
            <w:r>
              <w:t>обґрунтування функцій живої речовини;</w:t>
            </w:r>
          </w:p>
          <w:p w:rsidR="0057425D" w:rsidRDefault="00A13595">
            <w:pPr>
              <w:pStyle w:val="TableParagraph"/>
              <w:ind w:right="94"/>
              <w:jc w:val="both"/>
            </w:pPr>
            <w:r>
              <w:rPr>
                <w:i/>
              </w:rPr>
              <w:t xml:space="preserve">оцінює: </w:t>
            </w:r>
            <w:r>
              <w:t xml:space="preserve">значення Червоної книги </w:t>
            </w:r>
            <w:r>
              <w:rPr>
                <w:spacing w:val="-2"/>
              </w:rPr>
              <w:t>України;</w:t>
            </w:r>
          </w:p>
          <w:p w:rsidR="0057425D" w:rsidRDefault="00A13595">
            <w:pPr>
              <w:pStyle w:val="TableParagraph"/>
              <w:tabs>
                <w:tab w:val="left" w:pos="1631"/>
                <w:tab w:val="left" w:pos="2978"/>
              </w:tabs>
              <w:ind w:right="94"/>
              <w:jc w:val="both"/>
            </w:pPr>
            <w:r>
              <w:rPr>
                <w:i/>
              </w:rPr>
              <w:t xml:space="preserve">співпрацює в групі та створює: </w:t>
            </w:r>
            <w:r>
              <w:rPr>
                <w:i/>
                <w:spacing w:val="-2"/>
              </w:rPr>
              <w:t>Графічна</w:t>
            </w:r>
            <w:r>
              <w:rPr>
                <w:i/>
              </w:rPr>
              <w:tab/>
            </w:r>
            <w:r>
              <w:rPr>
                <w:i/>
                <w:spacing w:val="-2"/>
              </w:rPr>
              <w:t>модель</w:t>
            </w:r>
            <w:r>
              <w:rPr>
                <w:spacing w:val="-2"/>
              </w:rPr>
              <w:t>.</w:t>
            </w:r>
            <w:r>
              <w:tab/>
            </w:r>
            <w:r>
              <w:rPr>
                <w:spacing w:val="-2"/>
              </w:rPr>
              <w:t xml:space="preserve">Галузі </w:t>
            </w:r>
            <w:r>
              <w:t>застосуваннязнаньпроекосистемив практичній діяльності.</w:t>
            </w:r>
          </w:p>
          <w:p w:rsidR="0057425D" w:rsidRDefault="00A13595">
            <w:pPr>
              <w:pStyle w:val="TableParagraph"/>
              <w:tabs>
                <w:tab w:val="left" w:pos="1396"/>
                <w:tab w:val="left" w:pos="2742"/>
              </w:tabs>
              <w:ind w:right="96"/>
            </w:pPr>
            <w:r>
              <w:rPr>
                <w:b/>
              </w:rPr>
              <w:t xml:space="preserve">СТАВЛЕННЯ. </w:t>
            </w:r>
            <w:r>
              <w:t xml:space="preserve">Учень / учениця: </w:t>
            </w:r>
            <w:r>
              <w:rPr>
                <w:i/>
                <w:spacing w:val="-2"/>
              </w:rPr>
              <w:t>визначає</w:t>
            </w:r>
            <w:r>
              <w:rPr>
                <w:i/>
              </w:rPr>
              <w:tab/>
            </w:r>
            <w:r>
              <w:rPr>
                <w:i/>
                <w:spacing w:val="-2"/>
              </w:rPr>
              <w:t>сутність</w:t>
            </w:r>
            <w:r>
              <w:rPr>
                <w:i/>
              </w:rPr>
              <w:tab/>
            </w:r>
            <w:r>
              <w:rPr>
                <w:i/>
                <w:spacing w:val="-2"/>
              </w:rPr>
              <w:t xml:space="preserve">ціннісної </w:t>
            </w:r>
            <w:r>
              <w:rPr>
                <w:i/>
              </w:rPr>
              <w:t xml:space="preserve">категорії: </w:t>
            </w:r>
            <w:r>
              <w:t>ВЗАЄМОДІЯ;</w:t>
            </w:r>
          </w:p>
          <w:p w:rsidR="0057425D" w:rsidRDefault="00A13595">
            <w:pPr>
              <w:pStyle w:val="TableParagraph"/>
              <w:tabs>
                <w:tab w:val="left" w:pos="1794"/>
                <w:tab w:val="left" w:pos="2684"/>
              </w:tabs>
              <w:ind w:right="94"/>
              <w:jc w:val="both"/>
            </w:pPr>
            <w:r>
              <w:rPr>
                <w:i/>
                <w:spacing w:val="-2"/>
              </w:rPr>
              <w:t>усвідомлює</w:t>
            </w:r>
            <w:r>
              <w:rPr>
                <w:i/>
              </w:rPr>
              <w:tab/>
            </w:r>
            <w:r>
              <w:rPr>
                <w:i/>
                <w:spacing w:val="-6"/>
              </w:rPr>
              <w:t>та</w:t>
            </w:r>
            <w:r>
              <w:rPr>
                <w:i/>
              </w:rPr>
              <w:tab/>
            </w:r>
            <w:r>
              <w:rPr>
                <w:i/>
                <w:spacing w:val="-2"/>
              </w:rPr>
              <w:t xml:space="preserve">сприймає </w:t>
            </w:r>
            <w:r>
              <w:rPr>
                <w:i/>
              </w:rPr>
              <w:t xml:space="preserve">твердження: </w:t>
            </w:r>
            <w:r>
              <w:t xml:space="preserve">про залежність екосистем від взаємодії речовин та </w:t>
            </w:r>
            <w:r>
              <w:rPr>
                <w:spacing w:val="-2"/>
              </w:rPr>
              <w:t>енергії;</w:t>
            </w:r>
          </w:p>
          <w:p w:rsidR="0057425D" w:rsidRDefault="00A13595">
            <w:pPr>
              <w:pStyle w:val="TableParagraph"/>
              <w:ind w:right="94"/>
              <w:jc w:val="both"/>
            </w:pPr>
            <w:r>
              <w:rPr>
                <w:i/>
              </w:rPr>
              <w:t>висловлюєміркування</w:t>
            </w:r>
            <w:r>
              <w:t>:провзаємодії, щовизначаютьіснуванняприродних та штучних екосистем;</w:t>
            </w:r>
          </w:p>
          <w:p w:rsidR="0057425D" w:rsidRDefault="00A13595">
            <w:pPr>
              <w:pStyle w:val="TableParagraph"/>
              <w:ind w:right="94"/>
              <w:jc w:val="both"/>
            </w:pPr>
            <w:r>
              <w:rPr>
                <w:i/>
              </w:rPr>
              <w:t xml:space="preserve">обґрунтовує: </w:t>
            </w:r>
            <w:r>
              <w:t>значення взаємодій між біосферою та геологічними оболонками Землі;</w:t>
            </w:r>
          </w:p>
          <w:p w:rsidR="0057425D" w:rsidRDefault="00A13595">
            <w:pPr>
              <w:pStyle w:val="TableParagraph"/>
              <w:tabs>
                <w:tab w:val="left" w:pos="968"/>
                <w:tab w:val="left" w:pos="1057"/>
                <w:tab w:val="left" w:pos="1276"/>
                <w:tab w:val="left" w:pos="2206"/>
                <w:tab w:val="left" w:pos="2294"/>
                <w:tab w:val="left" w:pos="2521"/>
                <w:tab w:val="left" w:pos="3350"/>
              </w:tabs>
              <w:ind w:right="93"/>
            </w:pPr>
            <w:r>
              <w:rPr>
                <w:i/>
                <w:spacing w:val="-2"/>
              </w:rPr>
              <w:t>виявляє</w:t>
            </w:r>
            <w:r>
              <w:rPr>
                <w:i/>
              </w:rPr>
              <w:tab/>
            </w:r>
            <w:r>
              <w:rPr>
                <w:i/>
              </w:rPr>
              <w:tab/>
            </w:r>
            <w:r>
              <w:rPr>
                <w:i/>
                <w:spacing w:val="-2"/>
              </w:rPr>
              <w:t>вибірковість</w:t>
            </w:r>
            <w:r>
              <w:rPr>
                <w:i/>
              </w:rPr>
              <w:tab/>
            </w:r>
            <w:r>
              <w:rPr>
                <w:i/>
              </w:rPr>
              <w:tab/>
            </w:r>
            <w:r>
              <w:rPr>
                <w:i/>
                <w:spacing w:val="-2"/>
              </w:rPr>
              <w:t xml:space="preserve">ставлення: </w:t>
            </w:r>
            <w:r>
              <w:t xml:space="preserve">щодоміжнародноївзаємодіїдля розв’язання екологічних проблем; </w:t>
            </w:r>
            <w:r>
              <w:rPr>
                <w:i/>
                <w:spacing w:val="-2"/>
              </w:rPr>
              <w:t>розробляє</w:t>
            </w:r>
            <w:r>
              <w:rPr>
                <w:i/>
              </w:rPr>
              <w:tab/>
            </w:r>
            <w:r>
              <w:rPr>
                <w:i/>
              </w:rPr>
              <w:tab/>
            </w:r>
            <w:r>
              <w:rPr>
                <w:i/>
                <w:spacing w:val="-2"/>
              </w:rPr>
              <w:t>освітні</w:t>
            </w:r>
            <w:r>
              <w:rPr>
                <w:i/>
              </w:rPr>
              <w:tab/>
            </w:r>
            <w:r>
              <w:rPr>
                <w:i/>
                <w:spacing w:val="-2"/>
              </w:rPr>
              <w:t>продукти</w:t>
            </w:r>
            <w:r>
              <w:rPr>
                <w:i/>
              </w:rPr>
              <w:tab/>
            </w:r>
            <w:r>
              <w:rPr>
                <w:i/>
                <w:spacing w:val="-6"/>
              </w:rPr>
              <w:t xml:space="preserve">на </w:t>
            </w:r>
            <w:r>
              <w:rPr>
                <w:i/>
                <w:spacing w:val="-2"/>
              </w:rPr>
              <w:t>основі</w:t>
            </w:r>
            <w:r>
              <w:rPr>
                <w:i/>
              </w:rPr>
              <w:tab/>
            </w:r>
            <w:r>
              <w:rPr>
                <w:i/>
                <w:spacing w:val="-2"/>
              </w:rPr>
              <w:t>ставлення:</w:t>
            </w:r>
            <w:r>
              <w:rPr>
                <w:i/>
              </w:rPr>
              <w:tab/>
            </w:r>
            <w:r>
              <w:rPr>
                <w:i/>
              </w:rPr>
              <w:tab/>
            </w:r>
            <w:r>
              <w:rPr>
                <w:spacing w:val="-2"/>
              </w:rPr>
              <w:t>усвідомлення важливості</w:t>
            </w:r>
            <w:r>
              <w:tab/>
            </w:r>
            <w:r>
              <w:tab/>
            </w:r>
            <w:r>
              <w:rPr>
                <w:spacing w:val="-2"/>
              </w:rPr>
              <w:t>раціонального природокористування.</w:t>
            </w:r>
          </w:p>
          <w:p w:rsidR="0057425D" w:rsidRDefault="00A13595">
            <w:pPr>
              <w:pStyle w:val="TableParagraph"/>
              <w:spacing w:before="2"/>
              <w:ind w:left="1061" w:right="686" w:hanging="363"/>
              <w:rPr>
                <w:b/>
              </w:rPr>
            </w:pPr>
            <w:r>
              <w:rPr>
                <w:b/>
                <w:u w:val="single"/>
              </w:rPr>
              <w:t>Формуванняключової</w:t>
            </w:r>
            <w:r>
              <w:rPr>
                <w:b/>
                <w:spacing w:val="-2"/>
                <w:u w:val="single"/>
              </w:rPr>
              <w:t>компетентності</w:t>
            </w:r>
          </w:p>
          <w:p w:rsidR="0057425D" w:rsidRDefault="00A13595">
            <w:pPr>
              <w:pStyle w:val="TableParagraph"/>
            </w:pPr>
            <w:r>
              <w:t xml:space="preserve">УМІННЯ: дотримуватися норм законодавствазохорониприроди; СТАВЛЕННЯ: обстоювання важливості раціонального </w:t>
            </w:r>
            <w:r>
              <w:rPr>
                <w:spacing w:val="-2"/>
              </w:rPr>
              <w:t>господарювання.</w:t>
            </w:r>
          </w:p>
        </w:tc>
        <w:tc>
          <w:tcPr>
            <w:tcW w:w="2835" w:type="dxa"/>
          </w:tcPr>
          <w:p w:rsidR="0057425D" w:rsidRDefault="00A13595">
            <w:pPr>
              <w:pStyle w:val="TableParagraph"/>
              <w:tabs>
                <w:tab w:val="left" w:pos="1592"/>
              </w:tabs>
              <w:ind w:right="96"/>
              <w:jc w:val="both"/>
            </w:pPr>
            <w:r>
              <w:rPr>
                <w:spacing w:val="-2"/>
              </w:rPr>
              <w:t>Штучні</w:t>
            </w:r>
            <w:r>
              <w:tab/>
            </w:r>
            <w:r>
              <w:rPr>
                <w:spacing w:val="-2"/>
              </w:rPr>
              <w:t xml:space="preserve">екосистеми, </w:t>
            </w:r>
            <w:r>
              <w:t xml:space="preserve">особливості структури й </w:t>
            </w:r>
            <w:r>
              <w:rPr>
                <w:spacing w:val="-2"/>
              </w:rPr>
              <w:t>функціонування</w:t>
            </w:r>
          </w:p>
        </w:tc>
        <w:tc>
          <w:tcPr>
            <w:tcW w:w="8504" w:type="dxa"/>
          </w:tcPr>
          <w:p w:rsidR="0057425D" w:rsidRDefault="00A13595">
            <w:pPr>
              <w:pStyle w:val="TableParagraph"/>
              <w:tabs>
                <w:tab w:val="left" w:pos="2198"/>
              </w:tabs>
              <w:ind w:right="95"/>
            </w:pPr>
            <w:r>
              <w:rPr>
                <w:i/>
                <w:u w:val="single"/>
              </w:rPr>
              <w:t>Цінніснезавдання</w:t>
            </w:r>
            <w:r>
              <w:rPr>
                <w:i/>
              </w:rPr>
              <w:tab/>
            </w:r>
            <w:r>
              <w:t xml:space="preserve">Яківзаємодіїзабезпечуютьіснуванняприроднихіштучних екосистем? </w:t>
            </w:r>
            <w:r>
              <w:rPr>
                <w:i/>
              </w:rPr>
              <w:t>Вправа для реагування</w:t>
            </w:r>
            <w:r>
              <w:t xml:space="preserve">. Характеристика природних та штучних екосистем. </w:t>
            </w:r>
            <w:r>
              <w:rPr>
                <w:i/>
                <w:u w:val="single"/>
              </w:rPr>
              <w:t>Міжпредметнізв’язки</w:t>
            </w:r>
            <w:r>
              <w:rPr>
                <w:i/>
              </w:rPr>
              <w:t>«Біологія+Екологія»*.</w:t>
            </w:r>
            <w:r>
              <w:t xml:space="preserve">Чомуповитицяпольова–рослина- </w:t>
            </w:r>
            <w:r>
              <w:rPr>
                <w:spacing w:val="-2"/>
              </w:rPr>
              <w:t>трансформер?</w:t>
            </w:r>
          </w:p>
          <w:p w:rsidR="0057425D" w:rsidRDefault="00A13595">
            <w:pPr>
              <w:pStyle w:val="TableParagraph"/>
              <w:spacing w:line="251" w:lineRule="exact"/>
            </w:pPr>
            <w:r>
              <w:rPr>
                <w:i/>
                <w:u w:val="single"/>
              </w:rPr>
              <w:t>«Вчисьвчитись»</w:t>
            </w:r>
            <w:r>
              <w:rPr>
                <w:i/>
              </w:rPr>
              <w:t>Комунікативнезавдання</w:t>
            </w:r>
            <w:r>
              <w:rPr>
                <w:rFonts w:ascii="Arial" w:hAnsi="Arial"/>
                <w:b/>
                <w:color w:val="1F2021"/>
                <w:position w:val="7"/>
                <w:sz w:val="14"/>
              </w:rPr>
              <w:t>&amp;</w:t>
            </w:r>
            <w:r>
              <w:rPr>
                <w:i/>
              </w:rPr>
              <w:t>.</w:t>
            </w:r>
            <w:r>
              <w:t>Творчавправа«Незакінчене</w:t>
            </w:r>
            <w:r>
              <w:rPr>
                <w:spacing w:val="-2"/>
              </w:rPr>
              <w:t>речення»</w:t>
            </w:r>
          </w:p>
          <w:p w:rsidR="0057425D" w:rsidRDefault="00A13595">
            <w:pPr>
              <w:pStyle w:val="TableParagraph"/>
              <w:spacing w:line="238" w:lineRule="exact"/>
            </w:pPr>
            <w:r>
              <w:rPr>
                <w:i/>
                <w:u w:val="single"/>
              </w:rPr>
              <w:t>Формувальнеоцінювання</w:t>
            </w:r>
            <w:r>
              <w:rPr>
                <w:i/>
              </w:rPr>
              <w:t>Репродуктивнезавдання*</w:t>
            </w:r>
            <w:r>
              <w:t>.Стабільність</w:t>
            </w:r>
            <w:r>
              <w:rPr>
                <w:spacing w:val="-2"/>
              </w:rPr>
              <w:t>екосистем</w:t>
            </w:r>
          </w:p>
        </w:tc>
      </w:tr>
      <w:tr w:rsidR="0057425D">
        <w:trPr>
          <w:trHeight w:val="2530"/>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tabs>
                <w:tab w:val="left" w:pos="1959"/>
              </w:tabs>
              <w:ind w:right="95"/>
              <w:jc w:val="both"/>
            </w:pPr>
            <w:r>
              <w:rPr>
                <w:b/>
              </w:rPr>
              <w:t xml:space="preserve">БІОСФЕРА. </w:t>
            </w:r>
            <w:r>
              <w:t xml:space="preserve">Особливості </w:t>
            </w:r>
            <w:r>
              <w:rPr>
                <w:spacing w:val="-2"/>
              </w:rPr>
              <w:t>біосфери.</w:t>
            </w:r>
            <w:r>
              <w:tab/>
            </w:r>
            <w:r>
              <w:rPr>
                <w:spacing w:val="-2"/>
              </w:rPr>
              <w:t xml:space="preserve">Основні </w:t>
            </w:r>
            <w:r>
              <w:t xml:space="preserve">положення вчення про </w:t>
            </w:r>
            <w:r>
              <w:rPr>
                <w:spacing w:val="-2"/>
              </w:rPr>
              <w:t>біосферу.</w:t>
            </w:r>
          </w:p>
          <w:p w:rsidR="0057425D" w:rsidRDefault="00A13595">
            <w:pPr>
              <w:pStyle w:val="TableParagraph"/>
              <w:tabs>
                <w:tab w:val="left" w:pos="1656"/>
                <w:tab w:val="left" w:pos="2165"/>
                <w:tab w:val="left" w:pos="2515"/>
              </w:tabs>
              <w:ind w:right="98"/>
            </w:pPr>
            <w:r>
              <w:t xml:space="preserve">Жива речовина, її функції. </w:t>
            </w:r>
            <w:r>
              <w:rPr>
                <w:spacing w:val="-2"/>
              </w:rPr>
              <w:t>Біогеохімічні</w:t>
            </w:r>
            <w:r>
              <w:tab/>
            </w:r>
            <w:r>
              <w:rPr>
                <w:spacing w:val="-4"/>
              </w:rPr>
              <w:t>цикли</w:t>
            </w:r>
            <w:r>
              <w:tab/>
            </w:r>
            <w:r>
              <w:rPr>
                <w:spacing w:val="-6"/>
              </w:rPr>
              <w:t xml:space="preserve">як </w:t>
            </w:r>
            <w:r>
              <w:rPr>
                <w:spacing w:val="-2"/>
              </w:rPr>
              <w:t>визначальна</w:t>
            </w:r>
            <w:r>
              <w:tab/>
            </w:r>
            <w:r>
              <w:tab/>
            </w:r>
            <w:r>
              <w:rPr>
                <w:spacing w:val="-2"/>
              </w:rPr>
              <w:t xml:space="preserve">умова </w:t>
            </w:r>
            <w:r>
              <w:t>існування біосфери.</w:t>
            </w:r>
          </w:p>
        </w:tc>
        <w:tc>
          <w:tcPr>
            <w:tcW w:w="8504" w:type="dxa"/>
          </w:tcPr>
          <w:p w:rsidR="0057425D" w:rsidRDefault="00A13595">
            <w:pPr>
              <w:pStyle w:val="TableParagraph"/>
              <w:spacing w:line="250" w:lineRule="exact"/>
              <w:ind w:left="11" w:right="3"/>
              <w:jc w:val="center"/>
              <w:rPr>
                <w:b/>
              </w:rPr>
            </w:pPr>
            <w:r>
              <w:rPr>
                <w:b/>
              </w:rPr>
              <w:t>Рівень</w:t>
            </w:r>
            <w:r>
              <w:rPr>
                <w:b/>
                <w:spacing w:val="-2"/>
              </w:rPr>
              <w:t>«АНАЛІЗУЄМО»</w:t>
            </w:r>
          </w:p>
          <w:p w:rsidR="0057425D" w:rsidRDefault="00A13595">
            <w:pPr>
              <w:pStyle w:val="TableParagraph"/>
              <w:ind w:right="94"/>
              <w:jc w:val="both"/>
            </w:pPr>
            <w:r>
              <w:rPr>
                <w:i/>
                <w:u w:val="single"/>
              </w:rPr>
              <w:t>Навчальнезавдання</w:t>
            </w:r>
            <w:r>
              <w:t>Якіособливостібіосферногорівняорганізаціїживого?</w:t>
            </w:r>
            <w:r>
              <w:rPr>
                <w:i/>
              </w:rPr>
              <w:t>Самостійне перетворення знань у схему</w:t>
            </w:r>
            <w:r>
              <w:rPr>
                <w:rFonts w:ascii="Arial" w:hAnsi="Arial"/>
                <w:b/>
                <w:color w:val="1F2021"/>
                <w:position w:val="7"/>
                <w:sz w:val="14"/>
              </w:rPr>
              <w:t>&amp;</w:t>
            </w:r>
            <w:r>
              <w:rPr>
                <w:i/>
              </w:rPr>
              <w:t xml:space="preserve">. </w:t>
            </w:r>
            <w:r>
              <w:rPr>
                <w:b/>
              </w:rPr>
              <w:t>БІОСФЕРА:</w:t>
            </w:r>
            <w:r>
              <w:t>основні положення вчення про біосферу.</w:t>
            </w:r>
          </w:p>
          <w:p w:rsidR="0057425D" w:rsidRDefault="00A13595">
            <w:pPr>
              <w:pStyle w:val="TableParagraph"/>
              <w:spacing w:line="251" w:lineRule="exact"/>
              <w:jc w:val="both"/>
            </w:pPr>
            <w:r>
              <w:rPr>
                <w:i/>
                <w:u w:val="single"/>
              </w:rPr>
              <w:t>Розвивальнезавдання</w:t>
            </w:r>
            <w:r>
              <w:t>Чомуживаречовинаєнайпотужнішоюгеологічною</w:t>
            </w:r>
            <w:r>
              <w:rPr>
                <w:spacing w:val="-2"/>
              </w:rPr>
              <w:t>силою?</w:t>
            </w:r>
          </w:p>
          <w:p w:rsidR="0057425D" w:rsidRDefault="00A13595">
            <w:pPr>
              <w:pStyle w:val="TableParagraph"/>
              <w:spacing w:line="252" w:lineRule="exact"/>
              <w:jc w:val="both"/>
            </w:pPr>
            <w:r>
              <w:rPr>
                <w:i/>
              </w:rPr>
              <w:t>Проблемно-пізнавальнавправа</w:t>
            </w:r>
            <w:r>
              <w:t>.Обґрунтуванняфункційживої</w:t>
            </w:r>
            <w:r>
              <w:rPr>
                <w:spacing w:val="-2"/>
              </w:rPr>
              <w:t>речовини.</w:t>
            </w:r>
          </w:p>
          <w:p w:rsidR="0057425D" w:rsidRDefault="00A13595">
            <w:pPr>
              <w:pStyle w:val="TableParagraph"/>
              <w:ind w:right="97"/>
              <w:jc w:val="both"/>
            </w:pPr>
            <w:r>
              <w:rPr>
                <w:i/>
                <w:u w:val="single"/>
              </w:rPr>
              <w:t>Цінніснезавдання</w:t>
            </w:r>
            <w:r>
              <w:t>Якезначеннявзаємодійміжбіосфероютагеологічнимиоболонками Землі?</w:t>
            </w:r>
            <w:r>
              <w:rPr>
                <w:i/>
              </w:rPr>
              <w:t>Вправадляформуванняпереконаності</w:t>
            </w:r>
            <w:r>
              <w:t xml:space="preserve">.Біологічнийкругообігречовинтаенергії </w:t>
            </w:r>
            <w:r>
              <w:rPr>
                <w:i/>
                <w:u w:val="single"/>
              </w:rPr>
              <w:t>Міжпредметні зв’язки</w:t>
            </w:r>
            <w:r>
              <w:rPr>
                <w:i/>
              </w:rPr>
              <w:t xml:space="preserve"> «Біологія + Екологія»*. </w:t>
            </w:r>
            <w:r>
              <w:t>Як утворюється крейда в природі?</w:t>
            </w:r>
          </w:p>
          <w:p w:rsidR="0057425D" w:rsidRDefault="00A13595">
            <w:pPr>
              <w:pStyle w:val="TableParagraph"/>
              <w:spacing w:line="252" w:lineRule="exact"/>
              <w:jc w:val="both"/>
            </w:pPr>
            <w:r>
              <w:rPr>
                <w:i/>
                <w:u w:val="single"/>
              </w:rPr>
              <w:t>«Вчисьвчитись»</w:t>
            </w:r>
            <w:r>
              <w:rPr>
                <w:i/>
              </w:rPr>
              <w:t>Пізнавальнезавдання</w:t>
            </w:r>
            <w:r>
              <w:rPr>
                <w:rFonts w:ascii="Arial" w:hAnsi="Arial"/>
                <w:b/>
                <w:color w:val="1F2021"/>
                <w:position w:val="7"/>
                <w:sz w:val="14"/>
              </w:rPr>
              <w:t>&amp;</w:t>
            </w:r>
            <w:r>
              <w:rPr>
                <w:i/>
              </w:rPr>
              <w:t>.</w:t>
            </w:r>
            <w:r>
              <w:t>Спосіброзвиткууяви</w:t>
            </w:r>
            <w:r>
              <w:rPr>
                <w:spacing w:val="-2"/>
              </w:rPr>
              <w:t>«Алегорії».</w:t>
            </w:r>
          </w:p>
          <w:p w:rsidR="0057425D" w:rsidRDefault="00A13595">
            <w:pPr>
              <w:pStyle w:val="TableParagraph"/>
              <w:spacing w:before="1" w:line="238" w:lineRule="exact"/>
              <w:jc w:val="both"/>
            </w:pPr>
            <w:r>
              <w:rPr>
                <w:i/>
                <w:u w:val="single"/>
              </w:rPr>
              <w:t>Формувальнеоцінювання</w:t>
            </w:r>
            <w:r>
              <w:rPr>
                <w:i/>
              </w:rPr>
              <w:t>Продуктивно-конструктивнезавдання*</w:t>
            </w:r>
            <w:r>
              <w:t>.</w:t>
            </w:r>
            <w:r>
              <w:rPr>
                <w:spacing w:val="-2"/>
              </w:rPr>
              <w:t>Біосфера</w:t>
            </w:r>
          </w:p>
        </w:tc>
      </w:tr>
      <w:tr w:rsidR="0057425D">
        <w:trPr>
          <w:trHeight w:val="3290"/>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ind w:right="97"/>
              <w:jc w:val="both"/>
            </w:pPr>
            <w:r>
              <w:rPr>
                <w:b/>
              </w:rPr>
              <w:t xml:space="preserve">Антропогенний вплив </w:t>
            </w:r>
            <w:r>
              <w:t xml:space="preserve">і біосфера. Забруднення </w:t>
            </w:r>
            <w:r>
              <w:rPr>
                <w:spacing w:val="-2"/>
              </w:rPr>
              <w:t>довкілля.</w:t>
            </w:r>
          </w:p>
          <w:p w:rsidR="0057425D" w:rsidRDefault="00A13595">
            <w:pPr>
              <w:pStyle w:val="TableParagraph"/>
              <w:tabs>
                <w:tab w:val="left" w:pos="1750"/>
              </w:tabs>
              <w:ind w:right="98"/>
            </w:pPr>
            <w:r>
              <w:rPr>
                <w:spacing w:val="-2"/>
              </w:rPr>
              <w:t>Сучасні</w:t>
            </w:r>
            <w:r>
              <w:tab/>
            </w:r>
            <w:r>
              <w:rPr>
                <w:spacing w:val="-2"/>
              </w:rPr>
              <w:t>екологічні проблеми.</w:t>
            </w:r>
          </w:p>
          <w:p w:rsidR="0057425D" w:rsidRDefault="00A13595">
            <w:pPr>
              <w:pStyle w:val="TableParagraph"/>
              <w:tabs>
                <w:tab w:val="left" w:pos="1131"/>
                <w:tab w:val="left" w:pos="1823"/>
                <w:tab w:val="left" w:pos="1903"/>
                <w:tab w:val="left" w:pos="2034"/>
              </w:tabs>
              <w:ind w:right="95"/>
            </w:pPr>
            <w:r>
              <w:rPr>
                <w:spacing w:val="-2"/>
              </w:rPr>
              <w:t>Збереження</w:t>
            </w:r>
            <w:r>
              <w:t xml:space="preserve">біорізноманіттяякумова </w:t>
            </w:r>
            <w:r>
              <w:rPr>
                <w:spacing w:val="-2"/>
              </w:rPr>
              <w:t>стабільності</w:t>
            </w:r>
            <w:r>
              <w:tab/>
            </w:r>
            <w:r>
              <w:rPr>
                <w:spacing w:val="-2"/>
              </w:rPr>
              <w:t>біосфери. Червона</w:t>
            </w:r>
            <w:r>
              <w:tab/>
            </w:r>
            <w:r>
              <w:rPr>
                <w:spacing w:val="-2"/>
              </w:rPr>
              <w:t>книга</w:t>
            </w:r>
            <w:r>
              <w:tab/>
            </w:r>
            <w:r>
              <w:tab/>
            </w:r>
            <w:r>
              <w:rPr>
                <w:spacing w:val="-2"/>
              </w:rPr>
              <w:t>України. Екологічна</w:t>
            </w:r>
            <w:r>
              <w:tab/>
            </w:r>
            <w:r>
              <w:tab/>
            </w:r>
            <w:r>
              <w:tab/>
            </w:r>
            <w:r>
              <w:rPr>
                <w:spacing w:val="-2"/>
              </w:rPr>
              <w:t>мережа України.</w:t>
            </w:r>
          </w:p>
        </w:tc>
        <w:tc>
          <w:tcPr>
            <w:tcW w:w="8504" w:type="dxa"/>
          </w:tcPr>
          <w:p w:rsidR="0057425D" w:rsidRDefault="00A13595">
            <w:pPr>
              <w:pStyle w:val="TableParagraph"/>
              <w:spacing w:line="250" w:lineRule="exact"/>
              <w:ind w:left="11" w:right="4"/>
              <w:jc w:val="center"/>
              <w:rPr>
                <w:b/>
              </w:rPr>
            </w:pPr>
            <w:r>
              <w:rPr>
                <w:b/>
              </w:rPr>
              <w:t>Рівень</w:t>
            </w:r>
            <w:r>
              <w:rPr>
                <w:b/>
                <w:spacing w:val="-2"/>
              </w:rPr>
              <w:t>«ОЦІНЮЄМО»</w:t>
            </w:r>
          </w:p>
          <w:p w:rsidR="0057425D" w:rsidRDefault="00A13595">
            <w:pPr>
              <w:pStyle w:val="TableParagraph"/>
              <w:ind w:right="95"/>
              <w:jc w:val="both"/>
            </w:pPr>
            <w:r>
              <w:rPr>
                <w:i/>
                <w:u w:val="single"/>
              </w:rPr>
              <w:t>Навчальнезавдання</w:t>
            </w:r>
            <w:r>
              <w:t xml:space="preserve">Учомусутьнегативноготапозитивноговпливулюдськоїдіяльності на біосферу? </w:t>
            </w:r>
            <w:r>
              <w:rPr>
                <w:i/>
              </w:rPr>
              <w:t>Оцінювання знань з використанням схеми «Асоціативний кущ»</w:t>
            </w:r>
            <w:r>
              <w:rPr>
                <w:rFonts w:ascii="Arial" w:hAnsi="Arial"/>
                <w:b/>
                <w:color w:val="1F2021"/>
                <w:position w:val="7"/>
                <w:sz w:val="14"/>
              </w:rPr>
              <w:t>&amp;</w:t>
            </w:r>
            <w:r>
              <w:rPr>
                <w:i/>
              </w:rPr>
              <w:t xml:space="preserve">. </w:t>
            </w:r>
            <w:r>
              <w:rPr>
                <w:b/>
              </w:rPr>
              <w:t>Антропогенний вплив</w:t>
            </w:r>
            <w:r>
              <w:t>.</w:t>
            </w:r>
          </w:p>
          <w:p w:rsidR="0057425D" w:rsidRDefault="00A13595">
            <w:pPr>
              <w:pStyle w:val="TableParagraph"/>
              <w:spacing w:line="252" w:lineRule="exact"/>
              <w:jc w:val="both"/>
              <w:rPr>
                <w:i/>
              </w:rPr>
            </w:pPr>
            <w:r>
              <w:rPr>
                <w:i/>
                <w:u w:val="single"/>
              </w:rPr>
              <w:t>Розвивальнезавдання</w:t>
            </w:r>
            <w:r>
              <w:t>ЯкезначенняЧервоноїкнигиУкраїни?</w:t>
            </w:r>
            <w:r>
              <w:rPr>
                <w:i/>
              </w:rPr>
              <w:t>ПРАКТИЧНА</w:t>
            </w:r>
            <w:r>
              <w:rPr>
                <w:i/>
                <w:spacing w:val="-2"/>
              </w:rPr>
              <w:t>РОБОТА</w:t>
            </w:r>
          </w:p>
          <w:p w:rsidR="0057425D" w:rsidRDefault="00A13595">
            <w:pPr>
              <w:pStyle w:val="TableParagraph"/>
              <w:spacing w:line="252" w:lineRule="exact"/>
              <w:jc w:val="both"/>
            </w:pPr>
            <w:r>
              <w:rPr>
                <w:i/>
              </w:rPr>
              <w:t>36</w:t>
            </w:r>
            <w:r>
              <w:t>.Категоріївидів,щозаносятьсядоЧервоноїкниги</w:t>
            </w:r>
            <w:r>
              <w:rPr>
                <w:spacing w:val="-2"/>
              </w:rPr>
              <w:t>України.</w:t>
            </w:r>
          </w:p>
          <w:p w:rsidR="0057425D" w:rsidRDefault="00A13595">
            <w:pPr>
              <w:pStyle w:val="TableParagraph"/>
              <w:ind w:right="95"/>
              <w:jc w:val="both"/>
            </w:pPr>
            <w:r>
              <w:rPr>
                <w:i/>
                <w:u w:val="single"/>
              </w:rPr>
              <w:t>Ціннісне завдання</w:t>
            </w:r>
            <w:r>
              <w:t xml:space="preserve">У яких випадках необхідна міжнародна взаємодія для розв’язання екологічних проблем? </w:t>
            </w:r>
            <w:r>
              <w:rPr>
                <w:i/>
              </w:rPr>
              <w:t>Вправа для формування вибірковості ставлення</w:t>
            </w:r>
            <w:r>
              <w:t>. Глобальні екологічні проблеми</w:t>
            </w:r>
          </w:p>
          <w:p w:rsidR="0057425D" w:rsidRDefault="00A13595">
            <w:pPr>
              <w:pStyle w:val="TableParagraph"/>
              <w:ind w:right="93"/>
              <w:jc w:val="both"/>
            </w:pPr>
            <w:r>
              <w:rPr>
                <w:i/>
                <w:u w:val="single"/>
              </w:rPr>
              <w:t>Міжпредметні зв’язки</w:t>
            </w:r>
            <w:r>
              <w:rPr>
                <w:i/>
              </w:rPr>
              <w:t xml:space="preserve"> «Біологія + Екологія»*. </w:t>
            </w:r>
            <w:r>
              <w:t xml:space="preserve">Чому білотка альпійська – реліктовий </w:t>
            </w:r>
            <w:r>
              <w:rPr>
                <w:spacing w:val="-4"/>
              </w:rPr>
              <w:t>вид?</w:t>
            </w:r>
          </w:p>
          <w:p w:rsidR="0057425D" w:rsidRDefault="00A13595">
            <w:pPr>
              <w:pStyle w:val="TableParagraph"/>
              <w:spacing w:line="252" w:lineRule="exact"/>
              <w:jc w:val="both"/>
            </w:pPr>
            <w:r>
              <w:rPr>
                <w:i/>
                <w:u w:val="single"/>
              </w:rPr>
              <w:t>«Вчисьвчитись»</w:t>
            </w:r>
            <w:r>
              <w:rPr>
                <w:i/>
              </w:rPr>
              <w:t>Ціннісно-емоційнезавдання</w:t>
            </w:r>
            <w:r>
              <w:rPr>
                <w:rFonts w:ascii="Arial" w:hAnsi="Arial"/>
                <w:b/>
                <w:color w:val="1F2021"/>
                <w:position w:val="7"/>
                <w:sz w:val="14"/>
              </w:rPr>
              <w:t>&amp;</w:t>
            </w:r>
            <w:r>
              <w:rPr>
                <w:i/>
              </w:rPr>
              <w:t>.</w:t>
            </w:r>
            <w:r>
              <w:t>Тест«Сміхідика</w:t>
            </w:r>
            <w:r>
              <w:rPr>
                <w:spacing w:val="-2"/>
              </w:rPr>
              <w:t>природа»</w:t>
            </w:r>
          </w:p>
          <w:p w:rsidR="0057425D" w:rsidRDefault="00A13595">
            <w:pPr>
              <w:pStyle w:val="TableParagraph"/>
              <w:spacing w:line="240" w:lineRule="exact"/>
              <w:jc w:val="both"/>
            </w:pPr>
            <w:r>
              <w:rPr>
                <w:i/>
                <w:u w:val="single"/>
              </w:rPr>
              <w:t>Формувальнеоцінювання</w:t>
            </w:r>
            <w:r>
              <w:rPr>
                <w:i/>
              </w:rPr>
              <w:t>Продуктивно-творчезавдання*</w:t>
            </w:r>
            <w:r>
              <w:t>.Антропогенний</w:t>
            </w:r>
            <w:r>
              <w:rPr>
                <w:spacing w:val="-2"/>
              </w:rPr>
              <w:t>вплив</w:t>
            </w:r>
          </w:p>
        </w:tc>
      </w:tr>
      <w:tr w:rsidR="0057425D">
        <w:trPr>
          <w:trHeight w:val="2023"/>
        </w:trPr>
        <w:tc>
          <w:tcPr>
            <w:tcW w:w="3680" w:type="dxa"/>
            <w:vMerge/>
            <w:tcBorders>
              <w:top w:val="nil"/>
            </w:tcBorders>
          </w:tcPr>
          <w:p w:rsidR="0057425D" w:rsidRDefault="0057425D">
            <w:pPr>
              <w:rPr>
                <w:sz w:val="2"/>
                <w:szCs w:val="2"/>
              </w:rPr>
            </w:pPr>
          </w:p>
        </w:tc>
        <w:tc>
          <w:tcPr>
            <w:tcW w:w="2835" w:type="dxa"/>
          </w:tcPr>
          <w:p w:rsidR="0057425D" w:rsidRDefault="00A13595">
            <w:pPr>
              <w:pStyle w:val="TableParagraph"/>
              <w:spacing w:line="251" w:lineRule="exact"/>
              <w:rPr>
                <w:b/>
              </w:rPr>
            </w:pPr>
            <w:r>
              <w:rPr>
                <w:b/>
                <w:spacing w:val="-2"/>
              </w:rPr>
              <w:t>Закономірності</w:t>
            </w:r>
          </w:p>
          <w:p w:rsidR="0057425D" w:rsidRDefault="00A13595">
            <w:pPr>
              <w:pStyle w:val="TableParagraph"/>
              <w:spacing w:before="1" w:line="237" w:lineRule="auto"/>
              <w:ind w:right="92"/>
            </w:pPr>
            <w:r>
              <w:rPr>
                <w:b/>
              </w:rPr>
              <w:t xml:space="preserve">організаціїекосистемта </w:t>
            </w:r>
            <w:r>
              <w:rPr>
                <w:b/>
                <w:spacing w:val="-2"/>
              </w:rPr>
              <w:t>біосфери</w:t>
            </w:r>
            <w:r>
              <w:rPr>
                <w:spacing w:val="-2"/>
              </w:rPr>
              <w:t>.</w:t>
            </w:r>
          </w:p>
          <w:p w:rsidR="0057425D" w:rsidRDefault="00A13595">
            <w:pPr>
              <w:pStyle w:val="TableParagraph"/>
              <w:ind w:right="224"/>
            </w:pPr>
            <w:r>
              <w:rPr>
                <w:b/>
              </w:rPr>
              <w:t>Екосистемологія</w:t>
            </w:r>
            <w:r>
              <w:t>,сучасні напрямки досліджень.</w:t>
            </w:r>
          </w:p>
          <w:p w:rsidR="0057425D" w:rsidRDefault="00A13595">
            <w:pPr>
              <w:pStyle w:val="TableParagraph"/>
              <w:ind w:right="92"/>
            </w:pPr>
            <w:r>
              <w:t xml:space="preserve">Екосистемитараціональне </w:t>
            </w:r>
            <w:r>
              <w:rPr>
                <w:spacing w:val="-2"/>
              </w:rPr>
              <w:t>природокористування.</w:t>
            </w:r>
          </w:p>
        </w:tc>
        <w:tc>
          <w:tcPr>
            <w:tcW w:w="8504" w:type="dxa"/>
          </w:tcPr>
          <w:p w:rsidR="0057425D" w:rsidRDefault="00A13595">
            <w:pPr>
              <w:pStyle w:val="TableParagraph"/>
              <w:spacing w:line="248" w:lineRule="exact"/>
              <w:ind w:left="11" w:right="4"/>
              <w:jc w:val="center"/>
              <w:rPr>
                <w:b/>
              </w:rPr>
            </w:pPr>
            <w:r>
              <w:rPr>
                <w:b/>
              </w:rPr>
              <w:t>Рівень</w:t>
            </w:r>
            <w:r>
              <w:rPr>
                <w:b/>
                <w:spacing w:val="-2"/>
              </w:rPr>
              <w:t>«СТВОРЮЄМО»</w:t>
            </w:r>
          </w:p>
          <w:p w:rsidR="0057425D" w:rsidRDefault="00A13595">
            <w:pPr>
              <w:pStyle w:val="TableParagraph"/>
              <w:spacing w:line="242" w:lineRule="auto"/>
              <w:ind w:right="94"/>
              <w:jc w:val="both"/>
            </w:pPr>
            <w:r>
              <w:rPr>
                <w:i/>
                <w:u w:val="single"/>
              </w:rPr>
              <w:t>Навчальнезавдання</w:t>
            </w:r>
            <w:r>
              <w:t>Якірівніорганізаціїхарактернідлябіосфери?</w:t>
            </w:r>
            <w:r>
              <w:rPr>
                <w:i/>
              </w:rPr>
              <w:t>Моделюваннязмісту теми</w:t>
            </w:r>
            <w:r>
              <w:t>. ЕКОСИСТЕМА– ОСНОВНА ФУНКЦІОНАЛЬНА ОДИНИЦЯ БІОСФЕРИ.</w:t>
            </w:r>
          </w:p>
          <w:p w:rsidR="0057425D" w:rsidRDefault="00A13595">
            <w:pPr>
              <w:pStyle w:val="TableParagraph"/>
              <w:ind w:right="97"/>
              <w:jc w:val="both"/>
            </w:pPr>
            <w:r>
              <w:rPr>
                <w:i/>
                <w:u w:val="single"/>
              </w:rPr>
              <w:t>Розвивальне завдання</w:t>
            </w:r>
            <w:r>
              <w:t xml:space="preserve">Яке значення досліджень екосистем у практичній діяльності людини? </w:t>
            </w:r>
            <w:r>
              <w:rPr>
                <w:i/>
              </w:rPr>
              <w:t>Графічна модель</w:t>
            </w:r>
            <w:r>
              <w:t xml:space="preserve">. Галузі застосування знань про екосистеми в практичній </w:t>
            </w:r>
            <w:r>
              <w:rPr>
                <w:spacing w:val="-2"/>
              </w:rPr>
              <w:t>діяльності.</w:t>
            </w:r>
          </w:p>
          <w:p w:rsidR="0057425D" w:rsidRDefault="00A13595">
            <w:pPr>
              <w:pStyle w:val="TableParagraph"/>
              <w:spacing w:line="254" w:lineRule="exact"/>
              <w:ind w:right="94"/>
              <w:jc w:val="both"/>
            </w:pPr>
            <w:r>
              <w:rPr>
                <w:i/>
                <w:u w:val="single"/>
              </w:rPr>
              <w:t>Цінніснезавдання</w:t>
            </w:r>
            <w:r>
              <w:t>Проєктнаоднуізтем</w:t>
            </w:r>
            <w:r>
              <w:rPr>
                <w:rFonts w:ascii="Arial" w:hAnsi="Arial"/>
                <w:b/>
                <w:color w:val="1F2021"/>
                <w:position w:val="7"/>
                <w:sz w:val="14"/>
              </w:rPr>
              <w:t>&amp;</w:t>
            </w:r>
            <w:r>
              <w:t xml:space="preserve">:щодоусвідомленняважливостіраціонального </w:t>
            </w:r>
            <w:r>
              <w:rPr>
                <w:spacing w:val="-2"/>
              </w:rPr>
              <w:t>природокористування:</w:t>
            </w:r>
          </w:p>
        </w:tc>
      </w:tr>
    </w:tbl>
    <w:p w:rsidR="0057425D" w:rsidRDefault="0057425D">
      <w:pPr>
        <w:pStyle w:val="TableParagraph"/>
        <w:spacing w:line="254"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5"/>
        <w:gridCol w:w="8504"/>
      </w:tblGrid>
      <w:tr w:rsidR="0057425D">
        <w:trPr>
          <w:trHeight w:val="2025"/>
        </w:trPr>
        <w:tc>
          <w:tcPr>
            <w:tcW w:w="3680" w:type="dxa"/>
          </w:tcPr>
          <w:p w:rsidR="0057425D" w:rsidRDefault="0057425D">
            <w:pPr>
              <w:pStyle w:val="TableParagraph"/>
              <w:ind w:left="0"/>
            </w:pPr>
          </w:p>
        </w:tc>
        <w:tc>
          <w:tcPr>
            <w:tcW w:w="2835" w:type="dxa"/>
          </w:tcPr>
          <w:p w:rsidR="0057425D" w:rsidRDefault="00A13595">
            <w:pPr>
              <w:pStyle w:val="TableParagraph"/>
              <w:tabs>
                <w:tab w:val="left" w:pos="2662"/>
              </w:tabs>
              <w:spacing w:line="248" w:lineRule="exact"/>
              <w:rPr>
                <w:i/>
              </w:rPr>
            </w:pPr>
            <w:r>
              <w:rPr>
                <w:i/>
                <w:spacing w:val="-2"/>
              </w:rPr>
              <w:t>Дослідження</w:t>
            </w:r>
            <w:r>
              <w:rPr>
                <w:i/>
              </w:rPr>
              <w:tab/>
            </w:r>
            <w:r>
              <w:rPr>
                <w:i/>
                <w:spacing w:val="-10"/>
              </w:rPr>
              <w:t>і</w:t>
            </w:r>
          </w:p>
          <w:p w:rsidR="0057425D" w:rsidRDefault="00A13595">
            <w:pPr>
              <w:pStyle w:val="TableParagraph"/>
              <w:tabs>
                <w:tab w:val="left" w:pos="1637"/>
                <w:tab w:val="left" w:pos="2395"/>
              </w:tabs>
              <w:ind w:right="98"/>
              <w:rPr>
                <w:i/>
              </w:rPr>
            </w:pPr>
            <w:r>
              <w:rPr>
                <w:i/>
                <w:spacing w:val="-2"/>
              </w:rPr>
              <w:t>застосування</w:t>
            </w:r>
            <w:r>
              <w:rPr>
                <w:i/>
              </w:rPr>
              <w:tab/>
            </w:r>
            <w:r>
              <w:rPr>
                <w:i/>
                <w:spacing w:val="-4"/>
              </w:rPr>
              <w:t>знань</w:t>
            </w:r>
            <w:r>
              <w:rPr>
                <w:i/>
              </w:rPr>
              <w:tab/>
            </w:r>
            <w:r>
              <w:rPr>
                <w:i/>
                <w:spacing w:val="-4"/>
              </w:rPr>
              <w:t xml:space="preserve">про </w:t>
            </w:r>
            <w:r>
              <w:rPr>
                <w:i/>
              </w:rPr>
              <w:t>екосистеми та біосферу</w:t>
            </w:r>
          </w:p>
        </w:tc>
        <w:tc>
          <w:tcPr>
            <w:tcW w:w="8504" w:type="dxa"/>
          </w:tcPr>
          <w:p w:rsidR="0057425D" w:rsidRDefault="00A13595">
            <w:pPr>
              <w:pStyle w:val="TableParagraph"/>
              <w:numPr>
                <w:ilvl w:val="0"/>
                <w:numId w:val="40"/>
              </w:numPr>
              <w:tabs>
                <w:tab w:val="left" w:pos="327"/>
              </w:tabs>
              <w:spacing w:line="248" w:lineRule="exact"/>
              <w:ind w:left="327" w:hanging="220"/>
            </w:pPr>
            <w:r>
              <w:rPr>
                <w:b/>
              </w:rPr>
              <w:t>Фоторепортаж</w:t>
            </w:r>
            <w:r>
              <w:t>.«Минепобачимоїхвже</w:t>
            </w:r>
            <w:r>
              <w:rPr>
                <w:spacing w:val="-2"/>
              </w:rPr>
              <w:t>ніколи…»</w:t>
            </w:r>
          </w:p>
          <w:p w:rsidR="0057425D" w:rsidRDefault="00A13595">
            <w:pPr>
              <w:pStyle w:val="TableParagraph"/>
              <w:numPr>
                <w:ilvl w:val="0"/>
                <w:numId w:val="40"/>
              </w:numPr>
              <w:tabs>
                <w:tab w:val="left" w:pos="327"/>
              </w:tabs>
              <w:spacing w:line="252" w:lineRule="exact"/>
              <w:ind w:left="327" w:hanging="220"/>
            </w:pPr>
            <w:r>
              <w:rPr>
                <w:b/>
              </w:rPr>
              <w:t>Повідомлення</w:t>
            </w:r>
            <w:r>
              <w:t>.Пермакультуравприсадибному</w:t>
            </w:r>
            <w:r>
              <w:rPr>
                <w:spacing w:val="-2"/>
              </w:rPr>
              <w:t>господарстві.</w:t>
            </w:r>
          </w:p>
          <w:p w:rsidR="0057425D" w:rsidRDefault="00A13595">
            <w:pPr>
              <w:pStyle w:val="TableParagraph"/>
              <w:numPr>
                <w:ilvl w:val="0"/>
                <w:numId w:val="40"/>
              </w:numPr>
              <w:tabs>
                <w:tab w:val="left" w:pos="327"/>
              </w:tabs>
              <w:spacing w:line="252" w:lineRule="exact"/>
              <w:ind w:left="327" w:hanging="220"/>
            </w:pPr>
            <w:r>
              <w:rPr>
                <w:b/>
              </w:rPr>
              <w:t>Рекомендації</w:t>
            </w:r>
            <w:r>
              <w:t>.Допомогадовкіллю,або«зелене</w:t>
            </w:r>
            <w:r>
              <w:rPr>
                <w:spacing w:val="-2"/>
              </w:rPr>
              <w:t>життя».</w:t>
            </w:r>
          </w:p>
          <w:p w:rsidR="0057425D" w:rsidRDefault="00A13595">
            <w:pPr>
              <w:pStyle w:val="TableParagraph"/>
              <w:numPr>
                <w:ilvl w:val="0"/>
                <w:numId w:val="40"/>
              </w:numPr>
              <w:tabs>
                <w:tab w:val="left" w:pos="327"/>
              </w:tabs>
              <w:spacing w:before="1" w:line="252" w:lineRule="exact"/>
              <w:ind w:left="327" w:hanging="220"/>
            </w:pPr>
            <w:r>
              <w:rPr>
                <w:b/>
              </w:rPr>
              <w:t>Аналізстатті</w:t>
            </w:r>
            <w:r>
              <w:t>.Хтожзабезпечуєпланету</w:t>
            </w:r>
            <w:r>
              <w:rPr>
                <w:spacing w:val="-2"/>
              </w:rPr>
              <w:t>киснем?</w:t>
            </w:r>
          </w:p>
          <w:p w:rsidR="0057425D" w:rsidRDefault="00A13595">
            <w:pPr>
              <w:pStyle w:val="TableParagraph"/>
              <w:numPr>
                <w:ilvl w:val="0"/>
                <w:numId w:val="40"/>
              </w:numPr>
              <w:tabs>
                <w:tab w:val="left" w:pos="327"/>
              </w:tabs>
              <w:spacing w:line="252" w:lineRule="exact"/>
              <w:ind w:left="327" w:hanging="220"/>
            </w:pPr>
            <w:r>
              <w:rPr>
                <w:b/>
              </w:rPr>
              <w:t>Презентація</w:t>
            </w:r>
            <w:r>
              <w:t>.Реліктовівидирослин</w:t>
            </w:r>
            <w:r>
              <w:rPr>
                <w:spacing w:val="-2"/>
              </w:rPr>
              <w:t>України.</w:t>
            </w:r>
          </w:p>
          <w:p w:rsidR="0057425D" w:rsidRDefault="00A13595">
            <w:pPr>
              <w:pStyle w:val="TableParagraph"/>
              <w:numPr>
                <w:ilvl w:val="0"/>
                <w:numId w:val="40"/>
              </w:numPr>
              <w:tabs>
                <w:tab w:val="left" w:pos="327"/>
              </w:tabs>
              <w:spacing w:before="2" w:line="252" w:lineRule="exact"/>
              <w:ind w:left="327" w:hanging="220"/>
            </w:pPr>
            <w:r>
              <w:rPr>
                <w:b/>
              </w:rPr>
              <w:t>Дослідження</w:t>
            </w:r>
            <w:r>
              <w:t>.Виявленняантропогенноговпливувекосистемахсвоєї</w:t>
            </w:r>
            <w:r>
              <w:rPr>
                <w:spacing w:val="-2"/>
              </w:rPr>
              <w:t>місцевості.</w:t>
            </w:r>
          </w:p>
          <w:p w:rsidR="0057425D" w:rsidRDefault="00A13595">
            <w:pPr>
              <w:pStyle w:val="TableParagraph"/>
              <w:spacing w:line="252" w:lineRule="exact"/>
            </w:pPr>
            <w:r>
              <w:rPr>
                <w:i/>
                <w:u w:val="single"/>
              </w:rPr>
              <w:t>Тематичне оцінювання</w:t>
            </w:r>
            <w:r>
              <w:t xml:space="preserve">ЕКОСИСТЕМА– ОСНОВНАФУНКЦІОНАЛЬНА ОДИНИЦЯ </w:t>
            </w:r>
            <w:r>
              <w:rPr>
                <w:spacing w:val="-2"/>
              </w:rPr>
              <w:t>БІОСФЕРИ</w:t>
            </w:r>
          </w:p>
        </w:tc>
      </w:tr>
      <w:tr w:rsidR="0057425D">
        <w:trPr>
          <w:trHeight w:val="251"/>
        </w:trPr>
        <w:tc>
          <w:tcPr>
            <w:tcW w:w="6515" w:type="dxa"/>
            <w:gridSpan w:val="2"/>
            <w:shd w:val="clear" w:color="auto" w:fill="DEEAF6"/>
          </w:tcPr>
          <w:p w:rsidR="0057425D" w:rsidRDefault="00A13595">
            <w:pPr>
              <w:pStyle w:val="TableParagraph"/>
              <w:spacing w:line="232" w:lineRule="exact"/>
              <w:ind w:left="1944"/>
              <w:rPr>
                <w:b/>
              </w:rPr>
            </w:pPr>
            <w:r>
              <w:rPr>
                <w:b/>
              </w:rPr>
              <w:t>Формувальне</w:t>
            </w:r>
            <w:r>
              <w:rPr>
                <w:b/>
                <w:spacing w:val="-2"/>
              </w:rPr>
              <w:t>оцінювання</w:t>
            </w:r>
          </w:p>
        </w:tc>
        <w:tc>
          <w:tcPr>
            <w:tcW w:w="8504" w:type="dxa"/>
            <w:shd w:val="clear" w:color="auto" w:fill="DEEAF6"/>
          </w:tcPr>
          <w:p w:rsidR="0057425D" w:rsidRDefault="00A13595">
            <w:pPr>
              <w:pStyle w:val="TableParagraph"/>
              <w:spacing w:line="232" w:lineRule="exact"/>
              <w:ind w:left="11" w:right="7"/>
              <w:jc w:val="center"/>
              <w:rPr>
                <w:b/>
              </w:rPr>
            </w:pPr>
            <w:r>
              <w:rPr>
                <w:b/>
              </w:rPr>
              <w:t>Перелікобладнаннядляреалізаціїдіяльнісної</w:t>
            </w:r>
            <w:r>
              <w:rPr>
                <w:b/>
                <w:spacing w:val="-2"/>
              </w:rPr>
              <w:t>складової</w:t>
            </w:r>
          </w:p>
        </w:tc>
      </w:tr>
      <w:tr w:rsidR="0057425D">
        <w:trPr>
          <w:trHeight w:val="3131"/>
        </w:trPr>
        <w:tc>
          <w:tcPr>
            <w:tcW w:w="6515" w:type="dxa"/>
            <w:gridSpan w:val="2"/>
          </w:tcPr>
          <w:p w:rsidR="0057425D" w:rsidRDefault="00A13595">
            <w:pPr>
              <w:pStyle w:val="TableParagraph"/>
              <w:spacing w:before="1" w:line="250" w:lineRule="exact"/>
              <w:jc w:val="both"/>
              <w:rPr>
                <w:b/>
              </w:rPr>
            </w:pPr>
            <w:r>
              <w:rPr>
                <w:b/>
              </w:rPr>
              <w:t>Оцінюванняособистісних</w:t>
            </w:r>
            <w:r>
              <w:rPr>
                <w:b/>
                <w:spacing w:val="-2"/>
              </w:rPr>
              <w:t>надбань</w:t>
            </w:r>
          </w:p>
          <w:p w:rsidR="0057425D" w:rsidRDefault="00A13595">
            <w:pPr>
              <w:pStyle w:val="TableParagraph"/>
              <w:ind w:right="96" w:firstLine="55"/>
              <w:jc w:val="both"/>
            </w:pPr>
            <w:r>
              <w:rPr>
                <w:i/>
              </w:rPr>
              <w:t>Учень/ученицяоцінює</w:t>
            </w:r>
            <w:r>
              <w:t>:власніпсихологічніособливості,розвиток особистісних, регулятивних, комунікативних, пізнавальних навичок, ціннісно-емоційних умінь.</w:t>
            </w:r>
          </w:p>
          <w:p w:rsidR="0057425D" w:rsidRDefault="00A13595">
            <w:pPr>
              <w:pStyle w:val="TableParagraph"/>
              <w:spacing w:before="1" w:line="251" w:lineRule="exact"/>
              <w:jc w:val="both"/>
              <w:rPr>
                <w:b/>
              </w:rPr>
            </w:pPr>
            <w:r>
              <w:rPr>
                <w:b/>
              </w:rPr>
              <w:t>Оцінюванняобов’язкових</w:t>
            </w:r>
            <w:r>
              <w:rPr>
                <w:b/>
                <w:spacing w:val="-2"/>
              </w:rPr>
              <w:t>результатів</w:t>
            </w:r>
          </w:p>
          <w:p w:rsidR="0057425D" w:rsidRDefault="00A13595">
            <w:pPr>
              <w:pStyle w:val="TableParagraph"/>
              <w:ind w:right="95"/>
              <w:jc w:val="both"/>
            </w:pPr>
            <w:r>
              <w:rPr>
                <w:i/>
              </w:rPr>
              <w:t>Учитель оцінює</w:t>
            </w:r>
            <w:r>
              <w:t>: ефективність навчальної діяльності учнів / учениць на рівні розпізнавання, репродуктивному, продуктивно- конструктивному та продуктивно-творчому рівнях.</w:t>
            </w:r>
          </w:p>
        </w:tc>
        <w:tc>
          <w:tcPr>
            <w:tcW w:w="8504" w:type="dxa"/>
          </w:tcPr>
          <w:p w:rsidR="0057425D" w:rsidRDefault="00A13595">
            <w:pPr>
              <w:pStyle w:val="TableParagraph"/>
              <w:numPr>
                <w:ilvl w:val="0"/>
                <w:numId w:val="39"/>
              </w:numPr>
              <w:tabs>
                <w:tab w:val="left" w:pos="422"/>
              </w:tabs>
              <w:spacing w:line="264" w:lineRule="exact"/>
              <w:ind w:left="422" w:hanging="217"/>
            </w:pPr>
            <w:r>
              <w:t>Ілюстрації.КругообігНітрогену.Екологічні</w:t>
            </w:r>
            <w:r>
              <w:rPr>
                <w:spacing w:val="-2"/>
              </w:rPr>
              <w:t>сукцесії.</w:t>
            </w:r>
          </w:p>
          <w:p w:rsidR="0057425D" w:rsidRDefault="00A13595">
            <w:pPr>
              <w:pStyle w:val="TableParagraph"/>
              <w:numPr>
                <w:ilvl w:val="0"/>
                <w:numId w:val="39"/>
              </w:numPr>
              <w:tabs>
                <w:tab w:val="left" w:pos="422"/>
              </w:tabs>
              <w:spacing w:line="269" w:lineRule="exact"/>
              <w:ind w:left="422" w:hanging="217"/>
            </w:pPr>
            <w:r>
              <w:t>Друкованіпосібники.Червонакнига</w:t>
            </w:r>
            <w:r>
              <w:rPr>
                <w:spacing w:val="-2"/>
              </w:rPr>
              <w:t>України.</w:t>
            </w:r>
          </w:p>
          <w:p w:rsidR="0057425D" w:rsidRDefault="00A13595">
            <w:pPr>
              <w:pStyle w:val="TableParagraph"/>
              <w:numPr>
                <w:ilvl w:val="0"/>
                <w:numId w:val="39"/>
              </w:numPr>
              <w:tabs>
                <w:tab w:val="left" w:pos="422"/>
              </w:tabs>
              <w:spacing w:line="269" w:lineRule="exact"/>
              <w:ind w:left="422" w:hanging="217"/>
            </w:pPr>
            <w:r>
              <w:t>Таблиці.Екосистеми.Межі</w:t>
            </w:r>
            <w:r>
              <w:rPr>
                <w:spacing w:val="-2"/>
              </w:rPr>
              <w:t>біосфери</w:t>
            </w:r>
          </w:p>
          <w:p w:rsidR="0057425D" w:rsidRDefault="00A13595">
            <w:pPr>
              <w:pStyle w:val="TableParagraph"/>
              <w:numPr>
                <w:ilvl w:val="0"/>
                <w:numId w:val="39"/>
              </w:numPr>
              <w:tabs>
                <w:tab w:val="left" w:pos="422"/>
                <w:tab w:val="left" w:pos="424"/>
              </w:tabs>
              <w:ind w:right="99"/>
              <w:jc w:val="both"/>
            </w:pPr>
            <w:r>
              <w:t>Матеріали та обладнання для практичних робіт. Розв’язування елементарних вправ на тему: «Трофічна структура екосистем». Категорії видів, що заносяться до Червоної книги України.</w:t>
            </w:r>
          </w:p>
          <w:p w:rsidR="0057425D" w:rsidRDefault="00A13595">
            <w:pPr>
              <w:pStyle w:val="TableParagraph"/>
              <w:numPr>
                <w:ilvl w:val="0"/>
                <w:numId w:val="39"/>
              </w:numPr>
              <w:tabs>
                <w:tab w:val="left" w:pos="422"/>
              </w:tabs>
              <w:spacing w:line="267" w:lineRule="exact"/>
              <w:ind w:left="422" w:hanging="217"/>
              <w:jc w:val="both"/>
            </w:pPr>
            <w:r>
              <w:t>Карта.Екологічнамережа</w:t>
            </w:r>
            <w:r>
              <w:rPr>
                <w:spacing w:val="-2"/>
              </w:rPr>
              <w:t>України</w:t>
            </w:r>
          </w:p>
          <w:p w:rsidR="0057425D" w:rsidRDefault="00A13595">
            <w:pPr>
              <w:pStyle w:val="TableParagraph"/>
              <w:numPr>
                <w:ilvl w:val="0"/>
                <w:numId w:val="39"/>
              </w:numPr>
              <w:tabs>
                <w:tab w:val="left" w:pos="422"/>
                <w:tab w:val="left" w:pos="424"/>
              </w:tabs>
              <w:ind w:right="345"/>
              <w:jc w:val="both"/>
            </w:pPr>
            <w:r>
              <w:t>Електроннітанавчальніресурси.</w:t>
            </w:r>
            <w:r>
              <w:rPr>
                <w:i/>
              </w:rPr>
              <w:t>Електроннастаття.</w:t>
            </w:r>
            <w:r>
              <w:t>Хтожзабезпечуєпланету киснем? (</w:t>
            </w:r>
            <w:hyperlink r:id="rId64">
              <w:r>
                <w:t>https://www.bsmu.edu.ua/blog/hto-zh-zabezpechuye-planetu-kysnem/</w:t>
              </w:r>
            </w:hyperlink>
            <w:r>
              <w:t>).</w:t>
            </w:r>
          </w:p>
          <w:p w:rsidR="0057425D" w:rsidRDefault="00A13595">
            <w:pPr>
              <w:pStyle w:val="TableParagraph"/>
              <w:spacing w:before="1" w:line="252" w:lineRule="exact"/>
              <w:ind w:left="424"/>
              <w:jc w:val="both"/>
            </w:pPr>
            <w:r>
              <w:t>«Минепобачимоїхвже</w:t>
            </w:r>
            <w:r>
              <w:rPr>
                <w:spacing w:val="-2"/>
              </w:rPr>
              <w:t>ніколи…»</w:t>
            </w:r>
          </w:p>
          <w:p w:rsidR="0057425D" w:rsidRDefault="00A13595">
            <w:pPr>
              <w:pStyle w:val="TableParagraph"/>
              <w:spacing w:line="254" w:lineRule="exact"/>
              <w:ind w:left="424" w:right="747"/>
              <w:jc w:val="both"/>
            </w:pPr>
            <w:r>
              <w:t>(</w:t>
            </w:r>
            <w:hyperlink r:id="rId65">
              <w:r>
                <w:rPr>
                  <w:color w:val="0000FF"/>
                  <w:u w:val="single" w:color="0000FF"/>
                </w:rPr>
                <w:t>https://ecoaction.org.ua/my-ne-pobachymo-yih-vzhe-nikoly.html</w:t>
              </w:r>
            </w:hyperlink>
            <w:r>
              <w:t xml:space="preserve">).БіографіяВ.І. </w:t>
            </w:r>
            <w:r>
              <w:rPr>
                <w:spacing w:val="-2"/>
              </w:rPr>
              <w:t>Вернадський.</w:t>
            </w:r>
          </w:p>
        </w:tc>
      </w:tr>
    </w:tbl>
    <w:p w:rsidR="0057425D" w:rsidRDefault="0057425D">
      <w:pPr>
        <w:pStyle w:val="TableParagraph"/>
        <w:spacing w:line="254"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3"/>
        <w:gridCol w:w="8507"/>
      </w:tblGrid>
      <w:tr w:rsidR="0057425D">
        <w:trPr>
          <w:trHeight w:val="1518"/>
        </w:trPr>
        <w:tc>
          <w:tcPr>
            <w:tcW w:w="3680" w:type="dxa"/>
          </w:tcPr>
          <w:p w:rsidR="0057425D" w:rsidRDefault="00A13595">
            <w:pPr>
              <w:pStyle w:val="TableParagraph"/>
              <w:spacing w:before="253"/>
              <w:ind w:left="659" w:right="647" w:hanging="2"/>
              <w:jc w:val="center"/>
              <w:rPr>
                <w:b/>
              </w:rPr>
            </w:pPr>
            <w:r>
              <w:rPr>
                <w:b/>
              </w:rPr>
              <w:t>Тема13.БІОЛОГІЧНА ЕВОЛЮЦІЯ–</w:t>
            </w:r>
            <w:r>
              <w:rPr>
                <w:b/>
                <w:spacing w:val="-4"/>
              </w:rPr>
              <w:t>УМОВА</w:t>
            </w:r>
          </w:p>
          <w:p w:rsidR="0057425D" w:rsidRDefault="00A13595">
            <w:pPr>
              <w:pStyle w:val="TableParagraph"/>
              <w:ind w:left="90" w:right="86"/>
              <w:jc w:val="center"/>
              <w:rPr>
                <w:b/>
              </w:rPr>
            </w:pPr>
            <w:r>
              <w:rPr>
                <w:b/>
              </w:rPr>
              <w:t>ІСНУВАННЯЖИТТЯНА</w:t>
            </w:r>
            <w:r>
              <w:rPr>
                <w:b/>
                <w:spacing w:val="-4"/>
              </w:rPr>
              <w:t>ЗЕМЛІ</w:t>
            </w:r>
          </w:p>
        </w:tc>
        <w:tc>
          <w:tcPr>
            <w:tcW w:w="11340" w:type="dxa"/>
            <w:gridSpan w:val="2"/>
            <w:shd w:val="clear" w:color="auto" w:fill="DEEAF6"/>
          </w:tcPr>
          <w:p w:rsidR="0057425D" w:rsidRDefault="00A13595">
            <w:pPr>
              <w:pStyle w:val="TableParagraph"/>
              <w:spacing w:before="1" w:line="250" w:lineRule="exact"/>
              <w:ind w:left="10"/>
              <w:jc w:val="center"/>
              <w:rPr>
                <w:b/>
              </w:rPr>
            </w:pPr>
            <w:r>
              <w:rPr>
                <w:b/>
              </w:rPr>
              <w:t>Основнітематичніскладникикомпетентностіучня/</w:t>
            </w:r>
            <w:r>
              <w:rPr>
                <w:b/>
                <w:spacing w:val="-2"/>
              </w:rPr>
              <w:t>учениці:</w:t>
            </w:r>
          </w:p>
          <w:p w:rsidR="0057425D" w:rsidRDefault="00A13595">
            <w:pPr>
              <w:pStyle w:val="TableParagraph"/>
              <w:ind w:right="5615"/>
              <w:rPr>
                <w:b/>
              </w:rPr>
            </w:pPr>
            <w:r>
              <w:t>Основне поняття теми</w:t>
            </w:r>
            <w:r>
              <w:rPr>
                <w:b/>
              </w:rPr>
              <w:t xml:space="preserve">: БІОЛОГІЧНА ЕВОЛЮЦІЯ </w:t>
            </w:r>
            <w:r>
              <w:t>Основнийспосібнавчальноїдіяльності:</w:t>
            </w:r>
            <w:r>
              <w:rPr>
                <w:b/>
              </w:rPr>
              <w:t xml:space="preserve">ДОСЛІДЖЕННЯ </w:t>
            </w:r>
            <w:r>
              <w:t xml:space="preserve">Ціннісна категорія теми: </w:t>
            </w:r>
            <w:r>
              <w:rPr>
                <w:b/>
              </w:rPr>
              <w:t>ПРИЧИНА і НАСЛІДОК</w:t>
            </w:r>
          </w:p>
          <w:p w:rsidR="0057425D" w:rsidRDefault="00A13595">
            <w:pPr>
              <w:pStyle w:val="TableParagraph"/>
              <w:spacing w:line="252" w:lineRule="exact"/>
              <w:rPr>
                <w:b/>
              </w:rPr>
            </w:pPr>
            <w:r>
              <w:t>Ключовікомпетентності:</w:t>
            </w:r>
            <w:r>
              <w:rPr>
                <w:b/>
              </w:rPr>
              <w:t>ЗДАТНІСТЬСПІЛКУВАТИСЯРІДНОЮМОВОЮ,екологічна,вгалузі</w:t>
            </w:r>
            <w:r>
              <w:rPr>
                <w:b/>
                <w:spacing w:val="-2"/>
              </w:rPr>
              <w:t>природничих</w:t>
            </w:r>
          </w:p>
          <w:p w:rsidR="0057425D" w:rsidRDefault="00A13595">
            <w:pPr>
              <w:pStyle w:val="TableParagraph"/>
              <w:spacing w:before="3" w:line="233" w:lineRule="exact"/>
              <w:rPr>
                <w:b/>
              </w:rPr>
            </w:pPr>
            <w:r>
              <w:rPr>
                <w:b/>
              </w:rPr>
              <w:t xml:space="preserve">наук,технікиі </w:t>
            </w:r>
            <w:r>
              <w:rPr>
                <w:b/>
                <w:spacing w:val="-2"/>
              </w:rPr>
              <w:t>технологій</w:t>
            </w:r>
          </w:p>
        </w:tc>
      </w:tr>
      <w:tr w:rsidR="0057425D">
        <w:trPr>
          <w:trHeight w:val="506"/>
        </w:trPr>
        <w:tc>
          <w:tcPr>
            <w:tcW w:w="3680" w:type="dxa"/>
            <w:shd w:val="clear" w:color="auto" w:fill="DEEAF6"/>
          </w:tcPr>
          <w:p w:rsidR="0057425D" w:rsidRDefault="00A13595">
            <w:pPr>
              <w:pStyle w:val="TableParagraph"/>
              <w:spacing w:line="251" w:lineRule="exact"/>
              <w:ind w:left="242"/>
              <w:rPr>
                <w:b/>
              </w:rPr>
            </w:pPr>
            <w:r>
              <w:rPr>
                <w:b/>
              </w:rPr>
              <w:t>Очікуванірезультати</w:t>
            </w:r>
            <w:r>
              <w:rPr>
                <w:b/>
                <w:spacing w:val="-2"/>
              </w:rPr>
              <w:t>навчання</w:t>
            </w:r>
          </w:p>
        </w:tc>
        <w:tc>
          <w:tcPr>
            <w:tcW w:w="2833" w:type="dxa"/>
            <w:shd w:val="clear" w:color="auto" w:fill="DEEAF6"/>
          </w:tcPr>
          <w:p w:rsidR="0057425D" w:rsidRDefault="00A13595">
            <w:pPr>
              <w:pStyle w:val="TableParagraph"/>
              <w:spacing w:line="251" w:lineRule="exact"/>
              <w:ind w:left="9" w:right="3"/>
              <w:jc w:val="center"/>
              <w:rPr>
                <w:b/>
              </w:rPr>
            </w:pPr>
            <w:r>
              <w:rPr>
                <w:b/>
              </w:rPr>
              <w:t>Пропонований</w:t>
            </w:r>
            <w:r>
              <w:rPr>
                <w:b/>
                <w:spacing w:val="-2"/>
              </w:rPr>
              <w:t>зміст</w:t>
            </w:r>
          </w:p>
          <w:p w:rsidR="0057425D" w:rsidRDefault="00A13595">
            <w:pPr>
              <w:pStyle w:val="TableParagraph"/>
              <w:spacing w:before="2" w:line="233" w:lineRule="exact"/>
              <w:ind w:left="9"/>
              <w:jc w:val="center"/>
              <w:rPr>
                <w:b/>
              </w:rPr>
            </w:pPr>
            <w:r>
              <w:rPr>
                <w:b/>
              </w:rPr>
              <w:t>навчального</w:t>
            </w:r>
            <w:r>
              <w:rPr>
                <w:b/>
                <w:spacing w:val="-2"/>
              </w:rPr>
              <w:t>предмета</w:t>
            </w:r>
          </w:p>
        </w:tc>
        <w:tc>
          <w:tcPr>
            <w:tcW w:w="8507" w:type="dxa"/>
            <w:shd w:val="clear" w:color="auto" w:fill="DEEAF6"/>
          </w:tcPr>
          <w:p w:rsidR="0057425D" w:rsidRDefault="00A13595">
            <w:pPr>
              <w:pStyle w:val="TableParagraph"/>
              <w:spacing w:line="251" w:lineRule="exact"/>
              <w:ind w:left="13" w:right="6"/>
              <w:jc w:val="center"/>
              <w:rPr>
                <w:b/>
              </w:rPr>
            </w:pPr>
            <w:r>
              <w:rPr>
                <w:b/>
              </w:rPr>
              <w:t>Видинавчальної</w:t>
            </w:r>
            <w:r>
              <w:rPr>
                <w:b/>
                <w:spacing w:val="-2"/>
              </w:rPr>
              <w:t>діяльності</w:t>
            </w:r>
          </w:p>
        </w:tc>
      </w:tr>
      <w:tr w:rsidR="0057425D">
        <w:trPr>
          <w:trHeight w:val="2784"/>
        </w:trPr>
        <w:tc>
          <w:tcPr>
            <w:tcW w:w="3680" w:type="dxa"/>
            <w:vMerge w:val="restart"/>
          </w:tcPr>
          <w:p w:rsidR="0057425D" w:rsidRDefault="00A13595">
            <w:pPr>
              <w:pStyle w:val="TableParagraph"/>
              <w:ind w:left="1061" w:right="607" w:hanging="440"/>
              <w:rPr>
                <w:b/>
              </w:rPr>
            </w:pPr>
            <w:r>
              <w:rPr>
                <w:b/>
                <w:u w:val="single"/>
              </w:rPr>
              <w:t>Формуваннябіологічної</w:t>
            </w:r>
            <w:r>
              <w:rPr>
                <w:b/>
                <w:spacing w:val="-2"/>
                <w:u w:val="single"/>
              </w:rPr>
              <w:t>компетентності</w:t>
            </w:r>
          </w:p>
          <w:p w:rsidR="0057425D" w:rsidRDefault="00A13595">
            <w:pPr>
              <w:pStyle w:val="TableParagraph"/>
              <w:tabs>
                <w:tab w:val="left" w:pos="1597"/>
                <w:tab w:val="left" w:pos="2223"/>
                <w:tab w:val="left" w:pos="2806"/>
              </w:tabs>
              <w:spacing w:line="242" w:lineRule="auto"/>
              <w:ind w:right="95"/>
              <w:rPr>
                <w:b/>
              </w:rPr>
            </w:pPr>
            <w:r>
              <w:rPr>
                <w:b/>
              </w:rPr>
              <w:t>ЗНАННЯ</w:t>
            </w:r>
            <w:r>
              <w:t>: Учень / учениця</w:t>
            </w:r>
            <w:r>
              <w:rPr>
                <w:i/>
              </w:rPr>
              <w:t xml:space="preserve">: </w:t>
            </w:r>
            <w:r>
              <w:rPr>
                <w:i/>
                <w:spacing w:val="-2"/>
              </w:rPr>
              <w:t>визначає</w:t>
            </w:r>
            <w:r>
              <w:rPr>
                <w:i/>
              </w:rPr>
              <w:tab/>
            </w:r>
            <w:r>
              <w:rPr>
                <w:i/>
                <w:spacing w:val="-4"/>
              </w:rPr>
              <w:t>зміст</w:t>
            </w:r>
            <w:r>
              <w:rPr>
                <w:i/>
              </w:rPr>
              <w:tab/>
            </w:r>
            <w:r>
              <w:rPr>
                <w:i/>
              </w:rPr>
              <w:tab/>
            </w:r>
            <w:r>
              <w:rPr>
                <w:i/>
                <w:spacing w:val="-2"/>
              </w:rPr>
              <w:t xml:space="preserve">понять: </w:t>
            </w:r>
            <w:r>
              <w:rPr>
                <w:b/>
                <w:spacing w:val="-2"/>
              </w:rPr>
              <w:t>БІОЛОГІЧНА</w:t>
            </w:r>
            <w:r>
              <w:rPr>
                <w:b/>
              </w:rPr>
              <w:tab/>
            </w:r>
            <w:r>
              <w:rPr>
                <w:b/>
              </w:rPr>
              <w:tab/>
            </w:r>
            <w:r>
              <w:rPr>
                <w:b/>
                <w:spacing w:val="-2"/>
              </w:rPr>
              <w:t>ЕВОЛЮЦІЯ,</w:t>
            </w:r>
          </w:p>
          <w:p w:rsidR="0057425D" w:rsidRDefault="00A13595">
            <w:pPr>
              <w:pStyle w:val="TableParagraph"/>
              <w:tabs>
                <w:tab w:val="left" w:pos="2019"/>
              </w:tabs>
              <w:ind w:right="98"/>
              <w:jc w:val="both"/>
              <w:rPr>
                <w:b/>
              </w:rPr>
            </w:pPr>
            <w:r>
              <w:rPr>
                <w:b/>
              </w:rPr>
              <w:t xml:space="preserve">чинники еволюції, природний </w:t>
            </w:r>
            <w:r>
              <w:rPr>
                <w:b/>
                <w:spacing w:val="-2"/>
              </w:rPr>
              <w:t>добір,</w:t>
            </w:r>
            <w:r>
              <w:rPr>
                <w:b/>
              </w:rPr>
              <w:tab/>
            </w:r>
            <w:r>
              <w:rPr>
                <w:b/>
                <w:spacing w:val="-2"/>
              </w:rPr>
              <w:t xml:space="preserve">мікроеволюція, </w:t>
            </w:r>
            <w:r>
              <w:rPr>
                <w:b/>
              </w:rPr>
              <w:t>видоутворення, макроеволюція, еволюційне вчення;</w:t>
            </w:r>
          </w:p>
          <w:p w:rsidR="0057425D" w:rsidRDefault="00A13595">
            <w:pPr>
              <w:pStyle w:val="TableParagraph"/>
              <w:ind w:right="96"/>
              <w:jc w:val="both"/>
            </w:pPr>
            <w:r>
              <w:rPr>
                <w:i/>
              </w:rPr>
              <w:t xml:space="preserve">візуалізує знання: </w:t>
            </w:r>
            <w:r>
              <w:t xml:space="preserve">про біологічну </w:t>
            </w:r>
            <w:r>
              <w:rPr>
                <w:spacing w:val="-2"/>
              </w:rPr>
              <w:t>еволюцію;</w:t>
            </w:r>
          </w:p>
          <w:p w:rsidR="0057425D" w:rsidRDefault="00A13595">
            <w:pPr>
              <w:pStyle w:val="TableParagraph"/>
              <w:spacing w:line="252" w:lineRule="exact"/>
              <w:jc w:val="both"/>
            </w:pPr>
            <w:r>
              <w:rPr>
                <w:i/>
              </w:rPr>
              <w:t>описує:</w:t>
            </w:r>
            <w:r>
              <w:t>чинники</w:t>
            </w:r>
            <w:r>
              <w:rPr>
                <w:spacing w:val="-2"/>
              </w:rPr>
              <w:t>еволюції;</w:t>
            </w:r>
          </w:p>
          <w:p w:rsidR="0057425D" w:rsidRDefault="00A13595">
            <w:pPr>
              <w:pStyle w:val="TableParagraph"/>
              <w:ind w:right="95"/>
            </w:pPr>
            <w:r>
              <w:rPr>
                <w:i/>
              </w:rPr>
              <w:t xml:space="preserve">пояснює: </w:t>
            </w:r>
            <w:r>
              <w:t xml:space="preserve">мікроеволюцію; </w:t>
            </w:r>
            <w:r>
              <w:rPr>
                <w:i/>
              </w:rPr>
              <w:t>самостійноперетворюєзнання:</w:t>
            </w:r>
            <w:r>
              <w:t xml:space="preserve">про </w:t>
            </w:r>
            <w:r>
              <w:rPr>
                <w:spacing w:val="-2"/>
              </w:rPr>
              <w:t>видоутворення;</w:t>
            </w:r>
          </w:p>
          <w:p w:rsidR="0057425D" w:rsidRDefault="00A13595">
            <w:pPr>
              <w:pStyle w:val="TableParagraph"/>
            </w:pPr>
            <w:r>
              <w:rPr>
                <w:i/>
              </w:rPr>
              <w:t xml:space="preserve">оцінює знання: </w:t>
            </w:r>
            <w:r>
              <w:t xml:space="preserve">про макроеволюцію; </w:t>
            </w:r>
            <w:r>
              <w:rPr>
                <w:i/>
              </w:rPr>
              <w:t>структурує знання і моделює зміст теми:</w:t>
            </w:r>
            <w:r>
              <w:t xml:space="preserve">БІОЛОГІЧНАЕВОЛЮЦІЯ – УМОВА ІСНУВАННЯЖИТТЯ НА </w:t>
            </w:r>
            <w:r>
              <w:rPr>
                <w:spacing w:val="-2"/>
              </w:rPr>
              <w:t>ЗЕМЛІ.</w:t>
            </w:r>
          </w:p>
          <w:p w:rsidR="0057425D" w:rsidRDefault="00A13595">
            <w:pPr>
              <w:pStyle w:val="TableParagraph"/>
            </w:pPr>
            <w:r>
              <w:rPr>
                <w:spacing w:val="-2"/>
              </w:rPr>
              <w:t>УМІННЯ</w:t>
            </w:r>
          </w:p>
          <w:p w:rsidR="0057425D" w:rsidRDefault="00A13595">
            <w:pPr>
              <w:pStyle w:val="TableParagraph"/>
            </w:pPr>
            <w:r>
              <w:t>ДОСЛІДЖЕННЯ.Учень/учениця</w:t>
            </w:r>
            <w:r>
              <w:rPr>
                <w:i/>
              </w:rPr>
              <w:t>: вибирає пізнавальну ситуацію</w:t>
            </w:r>
            <w:r>
              <w:t xml:space="preserve">: для дослідження доказів еволюції; </w:t>
            </w:r>
            <w:r>
              <w:rPr>
                <w:i/>
              </w:rPr>
              <w:t>визначає мету і завдання дослідження</w:t>
            </w:r>
            <w:r>
              <w:t xml:space="preserve">: популяційних хвиль; </w:t>
            </w:r>
            <w:r>
              <w:rPr>
                <w:i/>
              </w:rPr>
              <w:t xml:space="preserve">визначає етапи дослідження: </w:t>
            </w:r>
            <w:r>
              <w:t>різноманітності адаптацій;</w:t>
            </w:r>
          </w:p>
        </w:tc>
        <w:tc>
          <w:tcPr>
            <w:tcW w:w="2833" w:type="dxa"/>
          </w:tcPr>
          <w:p w:rsidR="0057425D" w:rsidRDefault="00A13595">
            <w:pPr>
              <w:pStyle w:val="TableParagraph"/>
              <w:spacing w:line="250" w:lineRule="exact"/>
              <w:rPr>
                <w:b/>
              </w:rPr>
            </w:pPr>
            <w:r>
              <w:rPr>
                <w:b/>
                <w:spacing w:val="-2"/>
              </w:rPr>
              <w:t>БІОЛОГІЧНА</w:t>
            </w:r>
          </w:p>
          <w:p w:rsidR="0057425D" w:rsidRDefault="00A13595">
            <w:pPr>
              <w:pStyle w:val="TableParagraph"/>
            </w:pPr>
            <w:r>
              <w:rPr>
                <w:b/>
              </w:rPr>
              <w:t>ЕВОЛЮЦІЯ.</w:t>
            </w:r>
            <w:r>
              <w:t>Особливості біологічної еволюції.</w:t>
            </w:r>
          </w:p>
          <w:p w:rsidR="0057425D" w:rsidRDefault="00A13595">
            <w:pPr>
              <w:pStyle w:val="TableParagraph"/>
              <w:spacing w:line="251" w:lineRule="exact"/>
              <w:jc w:val="both"/>
            </w:pPr>
            <w:r>
              <w:t>Докази</w:t>
            </w:r>
            <w:r>
              <w:rPr>
                <w:spacing w:val="-2"/>
              </w:rPr>
              <w:t>еволюції.</w:t>
            </w:r>
          </w:p>
          <w:p w:rsidR="0057425D" w:rsidRDefault="00A13595">
            <w:pPr>
              <w:pStyle w:val="TableParagraph"/>
              <w:ind w:right="94"/>
              <w:jc w:val="both"/>
            </w:pPr>
            <w:r>
              <w:t xml:space="preserve">Система органічного світу як результат біологічної </w:t>
            </w:r>
            <w:r>
              <w:rPr>
                <w:spacing w:val="-2"/>
              </w:rPr>
              <w:t>еволюції.</w:t>
            </w:r>
          </w:p>
        </w:tc>
        <w:tc>
          <w:tcPr>
            <w:tcW w:w="8507" w:type="dxa"/>
          </w:tcPr>
          <w:p w:rsidR="0057425D" w:rsidRDefault="00A13595">
            <w:pPr>
              <w:pStyle w:val="TableParagraph"/>
              <w:spacing w:line="250" w:lineRule="exact"/>
              <w:ind w:left="13" w:right="5"/>
              <w:jc w:val="center"/>
              <w:rPr>
                <w:b/>
              </w:rPr>
            </w:pPr>
            <w:r>
              <w:rPr>
                <w:b/>
              </w:rPr>
              <w:t>Рівень</w:t>
            </w:r>
            <w:r>
              <w:rPr>
                <w:b/>
                <w:spacing w:val="-2"/>
              </w:rPr>
              <w:t>«ЗАПАМ’ЯТОВУЄМО»</w:t>
            </w:r>
          </w:p>
          <w:p w:rsidR="0057425D" w:rsidRDefault="00A13595">
            <w:pPr>
              <w:pStyle w:val="TableParagraph"/>
              <w:ind w:left="109"/>
            </w:pPr>
            <w:r>
              <w:rPr>
                <w:i/>
                <w:u w:val="single"/>
              </w:rPr>
              <w:t>Навчальне завдання</w:t>
            </w:r>
            <w:r>
              <w:t>Чим різняться революційний та еволюційний розвиток?</w:t>
            </w:r>
            <w:r>
              <w:rPr>
                <w:i/>
              </w:rPr>
              <w:t>Опорний конспект</w:t>
            </w:r>
            <w:r>
              <w:rPr>
                <w:rFonts w:ascii="Arial" w:hAnsi="Arial"/>
                <w:b/>
                <w:color w:val="1F2021"/>
                <w:position w:val="7"/>
                <w:sz w:val="14"/>
              </w:rPr>
              <w:t>&amp;</w:t>
            </w:r>
            <w:r>
              <w:t xml:space="preserve">. </w:t>
            </w:r>
            <w:r>
              <w:rPr>
                <w:b/>
              </w:rPr>
              <w:t xml:space="preserve">БІОЛОГІЧНА ЕВОЛЮЦІЯ: </w:t>
            </w:r>
            <w:r>
              <w:t>особливості, докази, результат.</w:t>
            </w:r>
          </w:p>
          <w:p w:rsidR="0057425D" w:rsidRDefault="00A13595">
            <w:pPr>
              <w:pStyle w:val="TableParagraph"/>
              <w:tabs>
                <w:tab w:val="left" w:pos="2531"/>
              </w:tabs>
              <w:spacing w:line="251" w:lineRule="exact"/>
              <w:ind w:left="109"/>
            </w:pPr>
            <w:r>
              <w:rPr>
                <w:i/>
                <w:u w:val="single"/>
              </w:rPr>
              <w:t>Розвивальне</w:t>
            </w:r>
            <w:r>
              <w:rPr>
                <w:i/>
                <w:spacing w:val="-2"/>
                <w:u w:val="single"/>
              </w:rPr>
              <w:t>завдання</w:t>
            </w:r>
            <w:r>
              <w:rPr>
                <w:i/>
              </w:rPr>
              <w:tab/>
            </w:r>
            <w:r>
              <w:t>Якезначеннягомологічнихорганівякдоказів</w:t>
            </w:r>
            <w:r>
              <w:rPr>
                <w:spacing w:val="-2"/>
              </w:rPr>
              <w:t>еволюції?</w:t>
            </w:r>
          </w:p>
          <w:p w:rsidR="0057425D" w:rsidRDefault="00A13595">
            <w:pPr>
              <w:pStyle w:val="TableParagraph"/>
              <w:tabs>
                <w:tab w:val="left" w:pos="2202"/>
              </w:tabs>
              <w:ind w:left="109" w:right="95"/>
              <w:rPr>
                <w:b/>
              </w:rPr>
            </w:pPr>
            <w:r>
              <w:rPr>
                <w:i/>
              </w:rPr>
              <w:t xml:space="preserve">ПРАКТИЧНА РОБОТА 37. </w:t>
            </w:r>
            <w:r>
              <w:t xml:space="preserve">Дослідження гомології передніх кінцівок хребетних*. </w:t>
            </w:r>
            <w:r>
              <w:rPr>
                <w:i/>
                <w:u w:val="single"/>
              </w:rPr>
              <w:t>Цінніснезавдання</w:t>
            </w:r>
            <w:r>
              <w:rPr>
                <w:i/>
              </w:rPr>
              <w:tab/>
            </w:r>
            <w:r>
              <w:t>Якапричинарізноманітностіорганічногосвіту?</w:t>
            </w:r>
            <w:r>
              <w:rPr>
                <w:i/>
              </w:rPr>
              <w:t>Вправадля визначення змісту ціннісної категорії</w:t>
            </w:r>
            <w:r>
              <w:t xml:space="preserve">. Що таке </w:t>
            </w:r>
            <w:r>
              <w:rPr>
                <w:b/>
              </w:rPr>
              <w:t>ПРИЧИНА і НАСЛІДОК?</w:t>
            </w:r>
          </w:p>
          <w:p w:rsidR="0057425D" w:rsidRDefault="00A13595">
            <w:pPr>
              <w:pStyle w:val="TableParagraph"/>
              <w:ind w:left="109"/>
            </w:pPr>
            <w:r>
              <w:rPr>
                <w:i/>
                <w:u w:val="single"/>
              </w:rPr>
              <w:t>Міжпредметнізв’язки</w:t>
            </w:r>
            <w:r>
              <w:rPr>
                <w:i/>
              </w:rPr>
              <w:t>«Біологія+Еволюція»*.</w:t>
            </w:r>
            <w:r>
              <w:t>Жан-БатистЛамаркі«Philosophie</w:t>
            </w:r>
            <w:r>
              <w:rPr>
                <w:spacing w:val="-2"/>
              </w:rPr>
              <w:t>zoologique».</w:t>
            </w:r>
          </w:p>
          <w:p w:rsidR="0057425D" w:rsidRDefault="00A13595">
            <w:pPr>
              <w:pStyle w:val="TableParagraph"/>
              <w:spacing w:line="252" w:lineRule="exact"/>
              <w:ind w:left="109"/>
            </w:pPr>
            <w:r>
              <w:rPr>
                <w:i/>
                <w:u w:val="single"/>
              </w:rPr>
              <w:t>«Вчисьвчитись»</w:t>
            </w:r>
            <w:r>
              <w:rPr>
                <w:i/>
              </w:rPr>
              <w:t>Особистіснезавдання«Психічніпізнавальніпроцеси»</w:t>
            </w:r>
            <w:r>
              <w:rPr>
                <w:rFonts w:ascii="Arial" w:hAnsi="Arial"/>
                <w:b/>
                <w:color w:val="1F2021"/>
                <w:position w:val="7"/>
                <w:sz w:val="14"/>
              </w:rPr>
              <w:t>&amp;</w:t>
            </w:r>
            <w:r>
              <w:rPr>
                <w:i/>
              </w:rPr>
              <w:t>.</w:t>
            </w:r>
            <w:r>
              <w:t>Вправадля розвитку загальних розумових здібностей (за Р. Вандерлік)</w:t>
            </w:r>
          </w:p>
        </w:tc>
      </w:tr>
      <w:tr w:rsidR="0057425D">
        <w:trPr>
          <w:trHeight w:val="3290"/>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tabs>
                <w:tab w:val="left" w:pos="1803"/>
              </w:tabs>
              <w:ind w:right="92"/>
              <w:jc w:val="both"/>
            </w:pPr>
            <w:r>
              <w:rPr>
                <w:b/>
                <w:spacing w:val="-2"/>
              </w:rPr>
              <w:t>Чинники</w:t>
            </w:r>
            <w:r>
              <w:rPr>
                <w:b/>
              </w:rPr>
              <w:tab/>
            </w:r>
            <w:r>
              <w:rPr>
                <w:b/>
                <w:spacing w:val="-2"/>
              </w:rPr>
              <w:t>еволюції</w:t>
            </w:r>
            <w:r>
              <w:rPr>
                <w:spacing w:val="-2"/>
              </w:rPr>
              <w:t xml:space="preserve">. </w:t>
            </w:r>
            <w:r>
              <w:t>Сучасні уявлення про еволюційні чинники.</w:t>
            </w:r>
          </w:p>
          <w:p w:rsidR="0057425D" w:rsidRDefault="00A13595">
            <w:pPr>
              <w:pStyle w:val="TableParagraph"/>
              <w:tabs>
                <w:tab w:val="left" w:pos="1921"/>
              </w:tabs>
              <w:ind w:right="95"/>
              <w:jc w:val="both"/>
            </w:pPr>
            <w:r>
              <w:rPr>
                <w:spacing w:val="-2"/>
              </w:rPr>
              <w:t>Елементарні</w:t>
            </w:r>
            <w:r>
              <w:tab/>
            </w:r>
            <w:r>
              <w:rPr>
                <w:spacing w:val="-2"/>
              </w:rPr>
              <w:t xml:space="preserve">чинники </w:t>
            </w:r>
            <w:r>
              <w:t>еволюції (спадковість, мінливість, ізоляція, дрейф генів, популяційні хвилі).</w:t>
            </w:r>
          </w:p>
          <w:p w:rsidR="0057425D" w:rsidRDefault="00A13595">
            <w:pPr>
              <w:pStyle w:val="TableParagraph"/>
              <w:ind w:right="94"/>
              <w:jc w:val="both"/>
            </w:pPr>
            <w:r>
              <w:rPr>
                <w:b/>
              </w:rPr>
              <w:t xml:space="preserve">Природний добір </w:t>
            </w:r>
            <w:r>
              <w:t>– рушійна сила еволюції. Форми природного добору</w:t>
            </w:r>
          </w:p>
        </w:tc>
        <w:tc>
          <w:tcPr>
            <w:tcW w:w="8507" w:type="dxa"/>
          </w:tcPr>
          <w:p w:rsidR="0057425D" w:rsidRDefault="00A13595">
            <w:pPr>
              <w:pStyle w:val="TableParagraph"/>
              <w:spacing w:line="250" w:lineRule="exact"/>
              <w:ind w:left="13" w:right="5"/>
              <w:jc w:val="center"/>
              <w:rPr>
                <w:b/>
              </w:rPr>
            </w:pPr>
            <w:r>
              <w:rPr>
                <w:b/>
              </w:rPr>
              <w:t>Рівень</w:t>
            </w:r>
            <w:r>
              <w:rPr>
                <w:b/>
                <w:spacing w:val="-2"/>
              </w:rPr>
              <w:t>«УСВІДОМЛЮЄМО»</w:t>
            </w:r>
          </w:p>
          <w:p w:rsidR="0057425D" w:rsidRDefault="00A13595">
            <w:pPr>
              <w:pStyle w:val="TableParagraph"/>
              <w:ind w:left="109" w:right="95"/>
              <w:jc w:val="both"/>
            </w:pPr>
            <w:r>
              <w:rPr>
                <w:i/>
                <w:u w:val="single"/>
              </w:rPr>
              <w:t>Навчальне завдання</w:t>
            </w:r>
            <w:r>
              <w:t xml:space="preserve">Які причини еволюції? </w:t>
            </w:r>
            <w:r>
              <w:rPr>
                <w:i/>
              </w:rPr>
              <w:t>Опис з використанням Т-схеми</w:t>
            </w:r>
            <w:r>
              <w:rPr>
                <w:rFonts w:ascii="Arial" w:hAnsi="Arial"/>
                <w:b/>
                <w:color w:val="1F2021"/>
                <w:position w:val="7"/>
                <w:sz w:val="14"/>
              </w:rPr>
              <w:t>&amp;</w:t>
            </w:r>
            <w:r>
              <w:rPr>
                <w:i/>
              </w:rPr>
              <w:t xml:space="preserve">. </w:t>
            </w:r>
            <w:r>
              <w:rPr>
                <w:b/>
              </w:rPr>
              <w:t xml:space="preserve">Чинники еволюції: </w:t>
            </w:r>
            <w:r>
              <w:t>елементарні та рушійні</w:t>
            </w:r>
          </w:p>
          <w:p w:rsidR="0057425D" w:rsidRDefault="00A13595">
            <w:pPr>
              <w:pStyle w:val="TableParagraph"/>
              <w:spacing w:line="251" w:lineRule="exact"/>
              <w:ind w:left="109"/>
              <w:jc w:val="both"/>
            </w:pPr>
            <w:r>
              <w:rPr>
                <w:i/>
                <w:u w:val="single"/>
              </w:rPr>
              <w:t>Розвивальнезавдання</w:t>
            </w:r>
            <w:r>
              <w:t>Чомупопуляційніхвилієелементарнимчинником</w:t>
            </w:r>
            <w:r>
              <w:rPr>
                <w:spacing w:val="-2"/>
              </w:rPr>
              <w:t>еволюції?</w:t>
            </w:r>
          </w:p>
          <w:p w:rsidR="0057425D" w:rsidRDefault="00A13595">
            <w:pPr>
              <w:pStyle w:val="TableParagraph"/>
              <w:spacing w:line="253" w:lineRule="exact"/>
              <w:ind w:left="109"/>
              <w:jc w:val="both"/>
            </w:pPr>
            <w:r>
              <w:rPr>
                <w:i/>
              </w:rPr>
              <w:t>Дослідницькавправа</w:t>
            </w:r>
            <w:r>
              <w:t>.Моделюванняпопуляційниххвильзайця-</w:t>
            </w:r>
            <w:r>
              <w:rPr>
                <w:spacing w:val="-2"/>
              </w:rPr>
              <w:t>русака</w:t>
            </w:r>
          </w:p>
          <w:p w:rsidR="0057425D" w:rsidRDefault="00A13595">
            <w:pPr>
              <w:pStyle w:val="TableParagraph"/>
              <w:ind w:left="109" w:right="95"/>
              <w:jc w:val="both"/>
            </w:pPr>
            <w:r>
              <w:rPr>
                <w:i/>
                <w:u w:val="single"/>
              </w:rPr>
              <w:t>Ціннісне завдання</w:t>
            </w:r>
            <w:r>
              <w:t xml:space="preserve">Які причини різних форм природного добору? </w:t>
            </w:r>
            <w:r>
              <w:rPr>
                <w:i/>
              </w:rPr>
              <w:t>Вправа для сприймання</w:t>
            </w:r>
            <w:r>
              <w:t>. Особливості різних форм природного добору</w:t>
            </w:r>
          </w:p>
          <w:p w:rsidR="0057425D" w:rsidRDefault="00A13595">
            <w:pPr>
              <w:pStyle w:val="TableParagraph"/>
              <w:ind w:left="109" w:right="97"/>
              <w:jc w:val="both"/>
            </w:pPr>
            <w:r>
              <w:rPr>
                <w:i/>
                <w:u w:val="single"/>
              </w:rPr>
              <w:t>Міжпредметні зв’язки</w:t>
            </w:r>
            <w:r>
              <w:rPr>
                <w:i/>
              </w:rPr>
              <w:t xml:space="preserve"> «Біологія + Географія»</w:t>
            </w:r>
            <w:r>
              <w:rPr>
                <w:b/>
                <w:color w:val="1F2021"/>
                <w:vertAlign w:val="superscript"/>
              </w:rPr>
              <w:t>*</w:t>
            </w:r>
            <w:r>
              <w:rPr>
                <w:i/>
              </w:rPr>
              <w:t xml:space="preserve">. </w:t>
            </w:r>
            <w:r>
              <w:t>ЧарльзДарвін, навколосвітняподорож інауковапраця«OntheOriginofSpeciesbyMeansofNaturalSelection,orThePreservation of Favoured Races in the Struggle for Life».</w:t>
            </w:r>
          </w:p>
          <w:p w:rsidR="0057425D" w:rsidRDefault="00A13595">
            <w:pPr>
              <w:pStyle w:val="TableParagraph"/>
              <w:ind w:left="109" w:right="98"/>
              <w:jc w:val="both"/>
            </w:pPr>
            <w:r>
              <w:rPr>
                <w:i/>
                <w:u w:val="single"/>
              </w:rPr>
              <w:t>«Вчись вчитись»</w:t>
            </w:r>
            <w:r>
              <w:rPr>
                <w:i/>
              </w:rPr>
              <w:t xml:space="preserve"> Регулятивне завдання</w:t>
            </w:r>
            <w:r>
              <w:rPr>
                <w:rFonts w:ascii="Arial" w:hAnsi="Arial"/>
                <w:b/>
                <w:color w:val="1F2021"/>
                <w:position w:val="7"/>
                <w:sz w:val="14"/>
              </w:rPr>
              <w:t>&amp;</w:t>
            </w:r>
            <w:r>
              <w:rPr>
                <w:i/>
              </w:rPr>
              <w:t xml:space="preserve">. </w:t>
            </w:r>
            <w:r>
              <w:t>Евристичний метод «Кейс-метод, або метод ситуаційних вправ»</w:t>
            </w:r>
          </w:p>
          <w:p w:rsidR="0057425D" w:rsidRDefault="00A13595">
            <w:pPr>
              <w:pStyle w:val="TableParagraph"/>
              <w:spacing w:line="240" w:lineRule="exact"/>
              <w:ind w:left="109"/>
              <w:jc w:val="both"/>
            </w:pPr>
            <w:r>
              <w:rPr>
                <w:i/>
                <w:u w:val="single"/>
              </w:rPr>
              <w:t>Формувальнеоцінювання</w:t>
            </w:r>
            <w:r>
              <w:rPr>
                <w:i/>
              </w:rPr>
              <w:t>Завданнянарозпізнавання*</w:t>
            </w:r>
            <w:r>
              <w:t>.Чинники</w:t>
            </w:r>
            <w:r>
              <w:rPr>
                <w:spacing w:val="-2"/>
              </w:rPr>
              <w:t>еволюції</w:t>
            </w:r>
          </w:p>
        </w:tc>
      </w:tr>
      <w:tr w:rsidR="0057425D">
        <w:trPr>
          <w:trHeight w:val="1010"/>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spacing w:before="1" w:line="237" w:lineRule="auto"/>
              <w:ind w:right="184"/>
            </w:pPr>
            <w:r>
              <w:rPr>
                <w:b/>
                <w:spacing w:val="-2"/>
              </w:rPr>
              <w:t xml:space="preserve">Мікроеволюція. </w:t>
            </w:r>
            <w:r>
              <w:t>Популяція–елементарна одиниця еволюції.</w:t>
            </w:r>
          </w:p>
        </w:tc>
        <w:tc>
          <w:tcPr>
            <w:tcW w:w="8507" w:type="dxa"/>
          </w:tcPr>
          <w:p w:rsidR="0057425D" w:rsidRDefault="00A13595">
            <w:pPr>
              <w:pStyle w:val="TableParagraph"/>
              <w:spacing w:line="249" w:lineRule="exact"/>
              <w:ind w:left="13" w:right="3"/>
              <w:jc w:val="center"/>
              <w:rPr>
                <w:b/>
              </w:rPr>
            </w:pPr>
            <w:r>
              <w:rPr>
                <w:b/>
              </w:rPr>
              <w:t>Рівень</w:t>
            </w:r>
            <w:r>
              <w:rPr>
                <w:b/>
                <w:spacing w:val="-2"/>
              </w:rPr>
              <w:t>«ЗАСТОСОВУЄМО»</w:t>
            </w:r>
          </w:p>
          <w:p w:rsidR="0057425D" w:rsidRDefault="00A13595">
            <w:pPr>
              <w:pStyle w:val="TableParagraph"/>
              <w:spacing w:line="250" w:lineRule="exact"/>
              <w:ind w:left="109"/>
            </w:pPr>
            <w:r>
              <w:rPr>
                <w:i/>
                <w:u w:val="single"/>
              </w:rPr>
              <w:t>Навчальнезавдання</w:t>
            </w:r>
            <w:r>
              <w:rPr>
                <w:i/>
              </w:rPr>
              <w:t xml:space="preserve"> Поясненнязвикористаннямсхеми</w:t>
            </w:r>
            <w:r>
              <w:rPr>
                <w:rFonts w:ascii="Arial" w:hAnsi="Arial"/>
                <w:b/>
                <w:color w:val="1F2021"/>
                <w:position w:val="7"/>
                <w:sz w:val="14"/>
              </w:rPr>
              <w:t>&amp;</w:t>
            </w:r>
            <w:r>
              <w:rPr>
                <w:i/>
              </w:rPr>
              <w:t>.</w:t>
            </w:r>
            <w:r>
              <w:rPr>
                <w:b/>
              </w:rPr>
              <w:t>Мікроеволюція:</w:t>
            </w:r>
            <w:r>
              <w:rPr>
                <w:spacing w:val="-2"/>
              </w:rPr>
              <w:t>елементарна</w:t>
            </w:r>
          </w:p>
          <w:p w:rsidR="0057425D" w:rsidRDefault="00A13595">
            <w:pPr>
              <w:pStyle w:val="TableParagraph"/>
              <w:spacing w:line="252" w:lineRule="exact"/>
              <w:ind w:left="109"/>
            </w:pPr>
            <w:r>
              <w:t>одиниця,результат,генетичні(мутаційнийпроцес)таекологічні(боротьбазаіснування, динаміка чисельності, елімінація) мікроеволюційні процеси.</w:t>
            </w:r>
          </w:p>
        </w:tc>
      </w:tr>
    </w:tbl>
    <w:p w:rsidR="0057425D" w:rsidRDefault="0057425D">
      <w:pPr>
        <w:pStyle w:val="TableParagraph"/>
        <w:spacing w:line="252"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3"/>
        <w:gridCol w:w="8507"/>
      </w:tblGrid>
      <w:tr w:rsidR="0057425D">
        <w:trPr>
          <w:trHeight w:val="1770"/>
        </w:trPr>
        <w:tc>
          <w:tcPr>
            <w:tcW w:w="3680" w:type="dxa"/>
            <w:vMerge w:val="restart"/>
          </w:tcPr>
          <w:p w:rsidR="0057425D" w:rsidRDefault="00A13595">
            <w:pPr>
              <w:pStyle w:val="TableParagraph"/>
            </w:pPr>
            <w:r>
              <w:rPr>
                <w:i/>
              </w:rPr>
              <w:t xml:space="preserve">аналізуєрезультатидослідження: </w:t>
            </w:r>
            <w:r>
              <w:t xml:space="preserve">видової належності за критеріями </w:t>
            </w:r>
            <w:r>
              <w:rPr>
                <w:spacing w:val="-2"/>
              </w:rPr>
              <w:t>виду;</w:t>
            </w:r>
          </w:p>
          <w:p w:rsidR="0057425D" w:rsidRDefault="00A13595">
            <w:pPr>
              <w:pStyle w:val="TableParagraph"/>
            </w:pPr>
            <w:r>
              <w:rPr>
                <w:i/>
              </w:rPr>
              <w:t>формулюєвисновки:</w:t>
            </w:r>
            <w:r>
              <w:t xml:space="preserve">проте,чому комахи є прогресуючою групою </w:t>
            </w:r>
            <w:r>
              <w:rPr>
                <w:spacing w:val="-2"/>
              </w:rPr>
              <w:t>тварин;</w:t>
            </w:r>
          </w:p>
          <w:p w:rsidR="0057425D" w:rsidRDefault="00A13595">
            <w:pPr>
              <w:pStyle w:val="TableParagraph"/>
              <w:spacing w:line="252" w:lineRule="exact"/>
              <w:rPr>
                <w:i/>
              </w:rPr>
            </w:pPr>
            <w:r>
              <w:rPr>
                <w:i/>
              </w:rPr>
              <w:t>співпрацюєвгрупі та</w:t>
            </w:r>
            <w:r>
              <w:rPr>
                <w:i/>
                <w:spacing w:val="-2"/>
              </w:rPr>
              <w:t>створює:</w:t>
            </w:r>
          </w:p>
          <w:p w:rsidR="0057425D" w:rsidRDefault="00A13595">
            <w:pPr>
              <w:pStyle w:val="TableParagraph"/>
              <w:ind w:right="95"/>
            </w:pPr>
            <w:r>
              <w:rPr>
                <w:i/>
              </w:rPr>
              <w:t>Графічна модель</w:t>
            </w:r>
            <w:r>
              <w:t>. Галузі застосуваннязнаньпроеволюціюв практичній діяльності.</w:t>
            </w:r>
          </w:p>
          <w:p w:rsidR="0057425D" w:rsidRDefault="00A13595">
            <w:pPr>
              <w:pStyle w:val="TableParagraph"/>
              <w:tabs>
                <w:tab w:val="left" w:pos="1396"/>
                <w:tab w:val="left" w:pos="1451"/>
                <w:tab w:val="left" w:pos="1758"/>
                <w:tab w:val="left" w:pos="2024"/>
                <w:tab w:val="left" w:pos="2612"/>
                <w:tab w:val="left" w:pos="2740"/>
                <w:tab w:val="left" w:pos="3065"/>
              </w:tabs>
              <w:ind w:right="96"/>
            </w:pPr>
            <w:r>
              <w:rPr>
                <w:b/>
              </w:rPr>
              <w:t xml:space="preserve">СТАВЛЕННЯ. </w:t>
            </w:r>
            <w:r>
              <w:t xml:space="preserve">Учень / учениця: </w:t>
            </w:r>
            <w:r>
              <w:rPr>
                <w:i/>
                <w:spacing w:val="-2"/>
              </w:rPr>
              <w:t>визначає</w:t>
            </w:r>
            <w:r>
              <w:rPr>
                <w:i/>
              </w:rPr>
              <w:tab/>
            </w:r>
            <w:r>
              <w:rPr>
                <w:i/>
                <w:spacing w:val="-2"/>
              </w:rPr>
              <w:t>сутність</w:t>
            </w:r>
            <w:r>
              <w:rPr>
                <w:i/>
              </w:rPr>
              <w:tab/>
            </w:r>
            <w:r>
              <w:rPr>
                <w:i/>
              </w:rPr>
              <w:tab/>
            </w:r>
            <w:r>
              <w:rPr>
                <w:i/>
                <w:spacing w:val="-2"/>
              </w:rPr>
              <w:t xml:space="preserve">ціннісної </w:t>
            </w:r>
            <w:r>
              <w:rPr>
                <w:i/>
              </w:rPr>
              <w:t>категорії:</w:t>
            </w:r>
            <w:r>
              <w:t xml:space="preserve">ПРИЧИНАіНАСЛІДОК; </w:t>
            </w:r>
            <w:r>
              <w:rPr>
                <w:i/>
                <w:spacing w:val="-2"/>
              </w:rPr>
              <w:t>усвідомлює</w:t>
            </w:r>
            <w:r>
              <w:rPr>
                <w:i/>
              </w:rPr>
              <w:tab/>
            </w:r>
            <w:r>
              <w:rPr>
                <w:i/>
              </w:rPr>
              <w:tab/>
            </w:r>
            <w:r>
              <w:rPr>
                <w:i/>
              </w:rPr>
              <w:tab/>
            </w:r>
            <w:r>
              <w:rPr>
                <w:i/>
                <w:spacing w:val="-6"/>
              </w:rPr>
              <w:t>та</w:t>
            </w:r>
            <w:r>
              <w:rPr>
                <w:i/>
              </w:rPr>
              <w:tab/>
            </w:r>
            <w:r>
              <w:rPr>
                <w:i/>
              </w:rPr>
              <w:tab/>
            </w:r>
            <w:r>
              <w:rPr>
                <w:i/>
                <w:spacing w:val="-2"/>
              </w:rPr>
              <w:t xml:space="preserve">сприймає: </w:t>
            </w:r>
            <w:r>
              <w:rPr>
                <w:spacing w:val="-2"/>
              </w:rPr>
              <w:t>твердження</w:t>
            </w:r>
            <w:r>
              <w:tab/>
            </w:r>
            <w:r>
              <w:tab/>
            </w:r>
            <w:r>
              <w:rPr>
                <w:spacing w:val="-4"/>
              </w:rPr>
              <w:t>про</w:t>
            </w:r>
            <w:r>
              <w:tab/>
            </w:r>
            <w:r>
              <w:rPr>
                <w:spacing w:val="-2"/>
              </w:rPr>
              <w:t>причини</w:t>
            </w:r>
            <w:r>
              <w:tab/>
            </w:r>
            <w:r>
              <w:rPr>
                <w:spacing w:val="-4"/>
              </w:rPr>
              <w:t xml:space="preserve">форм </w:t>
            </w:r>
            <w:r>
              <w:t>природного добору;</w:t>
            </w:r>
          </w:p>
          <w:p w:rsidR="0057425D" w:rsidRDefault="00A13595">
            <w:pPr>
              <w:pStyle w:val="TableParagraph"/>
            </w:pPr>
            <w:r>
              <w:rPr>
                <w:i/>
              </w:rPr>
              <w:t>виявляєставлення:</w:t>
            </w:r>
            <w:r>
              <w:t>щодопричині наслідків боротьби за існування;</w:t>
            </w:r>
          </w:p>
          <w:p w:rsidR="0057425D" w:rsidRDefault="00A13595">
            <w:pPr>
              <w:pStyle w:val="TableParagraph"/>
              <w:ind w:right="95"/>
              <w:jc w:val="both"/>
            </w:pPr>
            <w:r>
              <w:rPr>
                <w:i/>
              </w:rPr>
              <w:t xml:space="preserve">виявляє переконання: </w:t>
            </w:r>
            <w:r>
              <w:t xml:space="preserve">щодо ізоляції якосновноїпричинивидоутворення; </w:t>
            </w:r>
            <w:r>
              <w:rPr>
                <w:i/>
              </w:rPr>
              <w:t xml:space="preserve">виявляє вибірковість ставлення: </w:t>
            </w:r>
            <w:r>
              <w:t xml:space="preserve">щодо причин виходу рослин на </w:t>
            </w:r>
            <w:r>
              <w:rPr>
                <w:spacing w:val="-2"/>
              </w:rPr>
              <w:t>суходіл;</w:t>
            </w:r>
          </w:p>
          <w:p w:rsidR="0057425D" w:rsidRDefault="00A13595">
            <w:pPr>
              <w:pStyle w:val="TableParagraph"/>
              <w:ind w:right="96"/>
              <w:jc w:val="both"/>
            </w:pPr>
            <w:r>
              <w:rPr>
                <w:i/>
              </w:rPr>
              <w:t xml:space="preserve">розробляє освітні продукти на основі ставлення: </w:t>
            </w:r>
            <w:r>
              <w:t>цінування здобутків учених-природничників.</w:t>
            </w:r>
          </w:p>
          <w:p w:rsidR="0057425D" w:rsidRDefault="00A13595">
            <w:pPr>
              <w:pStyle w:val="TableParagraph"/>
              <w:spacing w:before="1"/>
              <w:ind w:left="1061" w:right="688" w:hanging="363"/>
              <w:jc w:val="both"/>
              <w:rPr>
                <w:b/>
              </w:rPr>
            </w:pPr>
            <w:r>
              <w:rPr>
                <w:b/>
                <w:u w:val="single"/>
              </w:rPr>
              <w:t>Формуванняключової</w:t>
            </w:r>
            <w:r>
              <w:rPr>
                <w:b/>
                <w:spacing w:val="-2"/>
                <w:u w:val="single"/>
              </w:rPr>
              <w:t>компетентності</w:t>
            </w:r>
          </w:p>
          <w:p w:rsidR="0057425D" w:rsidRDefault="00A13595">
            <w:pPr>
              <w:pStyle w:val="TableParagraph"/>
              <w:tabs>
                <w:tab w:val="left" w:pos="2147"/>
              </w:tabs>
              <w:ind w:right="97"/>
            </w:pPr>
            <w:r>
              <w:rPr>
                <w:spacing w:val="-2"/>
              </w:rPr>
              <w:t>УМІННЯ:</w:t>
            </w:r>
            <w:r>
              <w:tab/>
            </w:r>
            <w:r>
              <w:rPr>
                <w:spacing w:val="-2"/>
              </w:rPr>
              <w:t xml:space="preserve">установлювати </w:t>
            </w:r>
            <w:r>
              <w:t>причиново-наслідкові зв’язки; СТАВЛЕННЯ:визнанняжиттяяк найвищоїцінності,шануваннянауки як складника світової культури.</w:t>
            </w:r>
          </w:p>
        </w:tc>
        <w:tc>
          <w:tcPr>
            <w:tcW w:w="2833" w:type="dxa"/>
          </w:tcPr>
          <w:p w:rsidR="0057425D" w:rsidRDefault="00A13595">
            <w:pPr>
              <w:pStyle w:val="TableParagraph"/>
              <w:tabs>
                <w:tab w:val="left" w:pos="1321"/>
                <w:tab w:val="left" w:pos="1822"/>
              </w:tabs>
              <w:ind w:right="95"/>
            </w:pPr>
            <w:r>
              <w:rPr>
                <w:spacing w:val="-2"/>
              </w:rPr>
              <w:t>Адаптації</w:t>
            </w:r>
            <w:r>
              <w:tab/>
            </w:r>
            <w:r>
              <w:rPr>
                <w:spacing w:val="-6"/>
              </w:rPr>
              <w:t>як</w:t>
            </w:r>
            <w:r>
              <w:tab/>
            </w:r>
            <w:r>
              <w:rPr>
                <w:spacing w:val="-2"/>
              </w:rPr>
              <w:t>результат мікроеволюційнихпроцесів.</w:t>
            </w:r>
          </w:p>
          <w:p w:rsidR="0057425D" w:rsidRDefault="00A13595">
            <w:pPr>
              <w:pStyle w:val="TableParagraph"/>
              <w:ind w:right="95"/>
              <w:jc w:val="both"/>
            </w:pPr>
            <w:r>
              <w:t>Генетичніта екологічні мікроеволюційні процеси. Коадаптивна еволюція</w:t>
            </w:r>
          </w:p>
        </w:tc>
        <w:tc>
          <w:tcPr>
            <w:tcW w:w="8507" w:type="dxa"/>
          </w:tcPr>
          <w:p w:rsidR="0057425D" w:rsidRDefault="00A13595">
            <w:pPr>
              <w:pStyle w:val="TableParagraph"/>
              <w:ind w:left="109"/>
              <w:rPr>
                <w:i/>
              </w:rPr>
            </w:pPr>
            <w:r>
              <w:rPr>
                <w:i/>
                <w:u w:val="single"/>
              </w:rPr>
              <w:t>Розвивальнезавдання</w:t>
            </w:r>
            <w:r>
              <w:t>Чомудляадаптаційвластивавідноснадоцільність?</w:t>
            </w:r>
            <w:r>
              <w:rPr>
                <w:i/>
              </w:rPr>
              <w:t xml:space="preserve">ПРАКТИЧНА РОБОТА 38. </w:t>
            </w:r>
            <w:r>
              <w:t>Дослідження різноманітності адаптацій</w:t>
            </w:r>
            <w:r>
              <w:rPr>
                <w:i/>
              </w:rPr>
              <w:t>.</w:t>
            </w:r>
          </w:p>
          <w:p w:rsidR="0057425D" w:rsidRDefault="00A13595">
            <w:pPr>
              <w:pStyle w:val="TableParagraph"/>
              <w:ind w:left="109"/>
            </w:pPr>
            <w:r>
              <w:rPr>
                <w:i/>
                <w:u w:val="single"/>
              </w:rPr>
              <w:t>Цінніснезавдання</w:t>
            </w:r>
            <w:r>
              <w:t>Якіпричиниінаслідкиборотьбизаіснування?</w:t>
            </w:r>
            <w:r>
              <w:rPr>
                <w:i/>
              </w:rPr>
              <w:t>Вправадляреагування</w:t>
            </w:r>
            <w:r>
              <w:t>. Форми боротьби за існування</w:t>
            </w:r>
          </w:p>
          <w:p w:rsidR="0057425D" w:rsidRDefault="00A13595">
            <w:pPr>
              <w:pStyle w:val="TableParagraph"/>
              <w:ind w:left="109"/>
            </w:pPr>
            <w:r>
              <w:rPr>
                <w:i/>
                <w:u w:val="single"/>
              </w:rPr>
              <w:t>Міжпредметнізв’язки</w:t>
            </w:r>
            <w:r>
              <w:rPr>
                <w:i/>
              </w:rPr>
              <w:t>«Біологія+Екологія».</w:t>
            </w:r>
            <w:r>
              <w:t>Щотаке«ефектпляшкової</w:t>
            </w:r>
            <w:r>
              <w:rPr>
                <w:spacing w:val="-2"/>
              </w:rPr>
              <w:t>шийки»?</w:t>
            </w:r>
          </w:p>
          <w:p w:rsidR="0057425D" w:rsidRDefault="00A13595">
            <w:pPr>
              <w:pStyle w:val="TableParagraph"/>
              <w:spacing w:line="252" w:lineRule="exact"/>
              <w:ind w:left="109"/>
            </w:pPr>
            <w:r>
              <w:rPr>
                <w:i/>
                <w:u w:val="single"/>
              </w:rPr>
              <w:t>«Вчисьвчитись»</w:t>
            </w:r>
            <w:r>
              <w:rPr>
                <w:i/>
              </w:rPr>
              <w:t>Комунікативнезавдання.Тест-конструювання.</w:t>
            </w:r>
            <w:r>
              <w:t>«Закон</w:t>
            </w:r>
            <w:r>
              <w:rPr>
                <w:spacing w:val="-2"/>
              </w:rPr>
              <w:t>Кюв’є»</w:t>
            </w:r>
          </w:p>
          <w:p w:rsidR="0057425D" w:rsidRDefault="00A13595">
            <w:pPr>
              <w:pStyle w:val="TableParagraph"/>
              <w:spacing w:line="238" w:lineRule="exact"/>
              <w:ind w:left="109"/>
            </w:pPr>
            <w:r>
              <w:rPr>
                <w:i/>
                <w:u w:val="single"/>
              </w:rPr>
              <w:t>Формувальнеоцінювання</w:t>
            </w:r>
            <w:r>
              <w:rPr>
                <w:i/>
              </w:rPr>
              <w:t>Репродуктивнезавдання</w:t>
            </w:r>
            <w:r>
              <w:t>.</w:t>
            </w:r>
            <w:r>
              <w:rPr>
                <w:spacing w:val="-2"/>
              </w:rPr>
              <w:t>Мікроеволюція</w:t>
            </w:r>
          </w:p>
        </w:tc>
      </w:tr>
      <w:tr w:rsidR="0057425D">
        <w:trPr>
          <w:trHeight w:val="2784"/>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ind w:right="141"/>
            </w:pPr>
            <w:r>
              <w:rPr>
                <w:b/>
              </w:rPr>
              <w:t>Видоутворення</w:t>
            </w:r>
            <w:r>
              <w:t xml:space="preserve">. Вид – етап біологічної еволюції. Критеріїтазагальніознаки </w:t>
            </w:r>
            <w:r>
              <w:rPr>
                <w:spacing w:val="-4"/>
              </w:rPr>
              <w:t>виду</w:t>
            </w:r>
          </w:p>
          <w:p w:rsidR="0057425D" w:rsidRDefault="00A13595">
            <w:pPr>
              <w:pStyle w:val="TableParagraph"/>
              <w:spacing w:line="251" w:lineRule="exact"/>
            </w:pPr>
            <w:r>
              <w:t>Способи</w:t>
            </w:r>
            <w:r>
              <w:rPr>
                <w:spacing w:val="-2"/>
              </w:rPr>
              <w:t>видоутворення</w:t>
            </w:r>
          </w:p>
        </w:tc>
        <w:tc>
          <w:tcPr>
            <w:tcW w:w="8507" w:type="dxa"/>
          </w:tcPr>
          <w:p w:rsidR="0057425D" w:rsidRDefault="00A13595">
            <w:pPr>
              <w:pStyle w:val="TableParagraph"/>
              <w:spacing w:before="1" w:line="250" w:lineRule="exact"/>
              <w:ind w:left="13" w:right="4"/>
              <w:jc w:val="center"/>
              <w:rPr>
                <w:b/>
              </w:rPr>
            </w:pPr>
            <w:r>
              <w:rPr>
                <w:b/>
              </w:rPr>
              <w:t>Рівень</w:t>
            </w:r>
            <w:r>
              <w:rPr>
                <w:b/>
                <w:spacing w:val="-2"/>
              </w:rPr>
              <w:t>«АНАЛІЗУЄМО»</w:t>
            </w:r>
          </w:p>
          <w:p w:rsidR="0057425D" w:rsidRDefault="00A13595">
            <w:pPr>
              <w:pStyle w:val="TableParagraph"/>
              <w:ind w:left="109" w:right="94"/>
              <w:jc w:val="both"/>
            </w:pPr>
            <w:r>
              <w:rPr>
                <w:i/>
                <w:u w:val="single"/>
              </w:rPr>
              <w:t>Навчальне завдання</w:t>
            </w:r>
            <w:r>
              <w:t xml:space="preserve">Що відрізняє видоутворення від інших еволюційних процесів? </w:t>
            </w:r>
            <w:r>
              <w:rPr>
                <w:i/>
              </w:rPr>
              <w:t>Самостійне перетворення знань з використанням схеми</w:t>
            </w:r>
            <w:r>
              <w:rPr>
                <w:rFonts w:ascii="Arial" w:hAnsi="Arial"/>
                <w:b/>
                <w:color w:val="1F2021"/>
                <w:position w:val="7"/>
                <w:sz w:val="14"/>
              </w:rPr>
              <w:t>&amp;</w:t>
            </w:r>
            <w:r>
              <w:rPr>
                <w:i/>
              </w:rPr>
              <w:t xml:space="preserve">. </w:t>
            </w:r>
            <w:r>
              <w:rPr>
                <w:b/>
              </w:rPr>
              <w:t xml:space="preserve">Видоутворення: </w:t>
            </w:r>
            <w:r>
              <w:t>вид, критерії та загальні ознаки виду, способи.</w:t>
            </w:r>
          </w:p>
          <w:p w:rsidR="0057425D" w:rsidRDefault="00A13595">
            <w:pPr>
              <w:pStyle w:val="TableParagraph"/>
              <w:tabs>
                <w:tab w:val="left" w:pos="2406"/>
              </w:tabs>
              <w:ind w:left="109" w:right="95"/>
            </w:pPr>
            <w:r>
              <w:rPr>
                <w:i/>
                <w:u w:val="single"/>
              </w:rPr>
              <w:t>Розвивальнезавдання</w:t>
            </w:r>
            <w:r>
              <w:rPr>
                <w:i/>
              </w:rPr>
              <w:tab/>
            </w:r>
            <w:r>
              <w:t xml:space="preserve">Чиможнавизначитивидовуналежністьорганізмузаодним критерієм? </w:t>
            </w:r>
            <w:r>
              <w:rPr>
                <w:i/>
              </w:rPr>
              <w:t xml:space="preserve">ПРАКТИЧНА РОБОТА 39. </w:t>
            </w:r>
            <w:r>
              <w:t xml:space="preserve">Характеристика виду за видовими критеріями*. </w:t>
            </w:r>
            <w:r>
              <w:rPr>
                <w:i/>
                <w:u w:val="single"/>
              </w:rPr>
              <w:t>Цінніснезавдання</w:t>
            </w:r>
            <w:r>
              <w:t>Чомуізоляціяєосновноюпричиноювидоутворення?</w:t>
            </w:r>
            <w:r>
              <w:rPr>
                <w:i/>
              </w:rPr>
              <w:t>Вправадля формування переконаності</w:t>
            </w:r>
            <w:r>
              <w:t>. Географічне та екологічне видоутворення.</w:t>
            </w:r>
          </w:p>
          <w:p w:rsidR="0057425D" w:rsidRDefault="00A13595">
            <w:pPr>
              <w:pStyle w:val="TableParagraph"/>
              <w:spacing w:line="252" w:lineRule="exact"/>
              <w:ind w:left="109"/>
            </w:pPr>
            <w:r>
              <w:rPr>
                <w:i/>
                <w:spacing w:val="-2"/>
                <w:u w:val="single"/>
              </w:rPr>
              <w:t>Міжпредметнізв’язки</w:t>
            </w:r>
            <w:r>
              <w:rPr>
                <w:i/>
                <w:spacing w:val="-2"/>
              </w:rPr>
              <w:t>«Біологія+Еволюція»*.</w:t>
            </w:r>
            <w:r>
              <w:rPr>
                <w:spacing w:val="-2"/>
              </w:rPr>
              <w:t>Гібридогеннаеволюціясливидомашньої</w:t>
            </w:r>
          </w:p>
          <w:p w:rsidR="0057425D" w:rsidRDefault="00A13595">
            <w:pPr>
              <w:pStyle w:val="TableParagraph"/>
              <w:spacing w:line="252" w:lineRule="exact"/>
              <w:ind w:left="109"/>
            </w:pPr>
            <w:r>
              <w:rPr>
                <w:i/>
                <w:u w:val="single"/>
              </w:rPr>
              <w:t>«Вчисьвчитись»</w:t>
            </w:r>
            <w:r>
              <w:rPr>
                <w:i/>
              </w:rPr>
              <w:t>Пізнавальнезавдання</w:t>
            </w:r>
            <w:r>
              <w:rPr>
                <w:rFonts w:ascii="Arial" w:hAnsi="Arial"/>
                <w:b/>
                <w:color w:val="1F2021"/>
                <w:position w:val="7"/>
                <w:sz w:val="14"/>
              </w:rPr>
              <w:t>&amp;</w:t>
            </w:r>
            <w:r>
              <w:rPr>
                <w:i/>
              </w:rPr>
              <w:t>.</w:t>
            </w:r>
            <w:r>
              <w:t>Спосіброзвиткууяви</w:t>
            </w:r>
            <w:r>
              <w:rPr>
                <w:spacing w:val="-2"/>
              </w:rPr>
              <w:t>«Алегорії».</w:t>
            </w:r>
          </w:p>
          <w:p w:rsidR="0057425D" w:rsidRDefault="00A13595">
            <w:pPr>
              <w:pStyle w:val="TableParagraph"/>
              <w:spacing w:line="238" w:lineRule="exact"/>
              <w:ind w:left="109"/>
            </w:pPr>
            <w:r>
              <w:rPr>
                <w:i/>
                <w:u w:val="single"/>
              </w:rPr>
              <w:t>Формувальнеоцінювання</w:t>
            </w:r>
            <w:r>
              <w:rPr>
                <w:i/>
              </w:rPr>
              <w:t>Продуктивно-конструктивнезавдання*</w:t>
            </w:r>
            <w:r>
              <w:t>.</w:t>
            </w:r>
            <w:r>
              <w:rPr>
                <w:spacing w:val="-2"/>
              </w:rPr>
              <w:t>Видоутворення</w:t>
            </w:r>
          </w:p>
        </w:tc>
      </w:tr>
      <w:tr w:rsidR="0057425D">
        <w:trPr>
          <w:trHeight w:val="2529"/>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tabs>
                <w:tab w:val="left" w:pos="1544"/>
                <w:tab w:val="left" w:pos="1587"/>
                <w:tab w:val="left" w:pos="2075"/>
                <w:tab w:val="left" w:pos="2662"/>
              </w:tabs>
              <w:ind w:right="93"/>
            </w:pPr>
            <w:r>
              <w:rPr>
                <w:b/>
                <w:spacing w:val="-2"/>
              </w:rPr>
              <w:t>Макроеволюція.</w:t>
            </w:r>
            <w:r>
              <w:rPr>
                <w:b/>
              </w:rPr>
              <w:tab/>
            </w:r>
            <w:r>
              <w:rPr>
                <w:spacing w:val="-2"/>
              </w:rPr>
              <w:t>Форми макроеволюційних процесів:</w:t>
            </w:r>
            <w:r>
              <w:tab/>
            </w:r>
            <w:r>
              <w:rPr>
                <w:spacing w:val="-2"/>
              </w:rPr>
              <w:t xml:space="preserve">дивергенція, </w:t>
            </w:r>
            <w:r>
              <w:t xml:space="preserve">конвергенція, паралелізм. </w:t>
            </w:r>
            <w:r>
              <w:rPr>
                <w:spacing w:val="-2"/>
              </w:rPr>
              <w:t>Біологічний</w:t>
            </w:r>
            <w:r>
              <w:tab/>
            </w:r>
            <w:r>
              <w:tab/>
            </w:r>
            <w:r>
              <w:rPr>
                <w:spacing w:val="-2"/>
              </w:rPr>
              <w:t>прогрес</w:t>
            </w:r>
            <w:r>
              <w:tab/>
            </w:r>
            <w:r>
              <w:rPr>
                <w:spacing w:val="-10"/>
              </w:rPr>
              <w:t xml:space="preserve">і </w:t>
            </w:r>
            <w:r>
              <w:t>біологічний регрес.</w:t>
            </w:r>
          </w:p>
          <w:p w:rsidR="0057425D" w:rsidRDefault="00A13595">
            <w:pPr>
              <w:pStyle w:val="TableParagraph"/>
              <w:tabs>
                <w:tab w:val="left" w:pos="1537"/>
                <w:tab w:val="left" w:pos="1664"/>
              </w:tabs>
              <w:ind w:right="94"/>
            </w:pPr>
            <w:r>
              <w:rPr>
                <w:spacing w:val="-2"/>
              </w:rPr>
              <w:t>Шляхи</w:t>
            </w:r>
            <w:r>
              <w:tab/>
            </w:r>
            <w:r>
              <w:tab/>
            </w:r>
            <w:r>
              <w:rPr>
                <w:spacing w:val="-2"/>
              </w:rPr>
              <w:t>досягнення біопрогресу:</w:t>
            </w:r>
            <w:r>
              <w:tab/>
            </w:r>
            <w:r>
              <w:rPr>
                <w:spacing w:val="-2"/>
              </w:rPr>
              <w:t>ароморфози,</w:t>
            </w:r>
          </w:p>
          <w:p w:rsidR="0057425D" w:rsidRDefault="00A13595">
            <w:pPr>
              <w:pStyle w:val="TableParagraph"/>
              <w:tabs>
                <w:tab w:val="left" w:pos="1561"/>
                <w:tab w:val="left" w:pos="1928"/>
              </w:tabs>
              <w:spacing w:line="252" w:lineRule="exact"/>
              <w:ind w:right="95"/>
            </w:pPr>
            <w:r>
              <w:rPr>
                <w:spacing w:val="-2"/>
              </w:rPr>
              <w:t>ідіоадаптації</w:t>
            </w:r>
            <w:r>
              <w:tab/>
            </w:r>
            <w:r>
              <w:rPr>
                <w:spacing w:val="-10"/>
              </w:rPr>
              <w:t>й</w:t>
            </w:r>
            <w:r>
              <w:tab/>
            </w:r>
            <w:r>
              <w:rPr>
                <w:spacing w:val="-2"/>
              </w:rPr>
              <w:t>загальна дегенерація.</w:t>
            </w:r>
          </w:p>
        </w:tc>
        <w:tc>
          <w:tcPr>
            <w:tcW w:w="8507" w:type="dxa"/>
          </w:tcPr>
          <w:p w:rsidR="0057425D" w:rsidRDefault="00A13595">
            <w:pPr>
              <w:pStyle w:val="TableParagraph"/>
              <w:spacing w:line="250" w:lineRule="exact"/>
              <w:ind w:left="13" w:right="5"/>
              <w:jc w:val="center"/>
              <w:rPr>
                <w:b/>
              </w:rPr>
            </w:pPr>
            <w:r>
              <w:rPr>
                <w:b/>
              </w:rPr>
              <w:t>Рівень</w:t>
            </w:r>
            <w:r>
              <w:rPr>
                <w:b/>
                <w:spacing w:val="-2"/>
              </w:rPr>
              <w:t>«ОЦІНЮЄМО»</w:t>
            </w:r>
          </w:p>
          <w:p w:rsidR="0057425D" w:rsidRDefault="00A13595">
            <w:pPr>
              <w:pStyle w:val="TableParagraph"/>
              <w:ind w:left="109"/>
            </w:pPr>
            <w:r>
              <w:rPr>
                <w:i/>
                <w:u w:val="single"/>
              </w:rPr>
              <w:t>Навчальне завдання</w:t>
            </w:r>
            <w:r>
              <w:t xml:space="preserve">Які особливості макроеволюційних процесів? </w:t>
            </w:r>
            <w:r>
              <w:rPr>
                <w:i/>
              </w:rPr>
              <w:t>Оцінювання знань з використанням схеми</w:t>
            </w:r>
            <w:r>
              <w:rPr>
                <w:rFonts w:ascii="Arial" w:hAnsi="Arial"/>
                <w:b/>
                <w:color w:val="1F2021"/>
                <w:position w:val="7"/>
                <w:sz w:val="14"/>
              </w:rPr>
              <w:t>&amp;</w:t>
            </w:r>
            <w:r>
              <w:rPr>
                <w:i/>
              </w:rPr>
              <w:t xml:space="preserve">. </w:t>
            </w:r>
            <w:r>
              <w:rPr>
                <w:b/>
              </w:rPr>
              <w:t xml:space="preserve">Макроеволюція: </w:t>
            </w:r>
            <w:r>
              <w:t>форми, напрямки, шляхи.</w:t>
            </w:r>
          </w:p>
          <w:p w:rsidR="0057425D" w:rsidRDefault="00A13595">
            <w:pPr>
              <w:pStyle w:val="TableParagraph"/>
              <w:tabs>
                <w:tab w:val="left" w:pos="2401"/>
              </w:tabs>
              <w:ind w:left="109" w:right="95"/>
            </w:pPr>
            <w:r>
              <w:rPr>
                <w:i/>
                <w:u w:val="single"/>
              </w:rPr>
              <w:t>Розвивальнезавдання</w:t>
            </w:r>
            <w:r>
              <w:rPr>
                <w:i/>
              </w:rPr>
              <w:tab/>
            </w:r>
            <w:r>
              <w:t>Чомукомахиєпрогресуючоюгрупоютварин?</w:t>
            </w:r>
            <w:r>
              <w:rPr>
                <w:i/>
              </w:rPr>
              <w:t>Дослідницька вправа</w:t>
            </w:r>
            <w:r>
              <w:t>. Біологічний прогрес і регрес.</w:t>
            </w:r>
          </w:p>
          <w:p w:rsidR="0057425D" w:rsidRDefault="00A13595">
            <w:pPr>
              <w:pStyle w:val="TableParagraph"/>
              <w:ind w:left="109"/>
            </w:pPr>
            <w:r>
              <w:rPr>
                <w:i/>
                <w:u w:val="single"/>
              </w:rPr>
              <w:t>Ціннісне завдання</w:t>
            </w:r>
            <w:r>
              <w:t xml:space="preserve">Які причини макроеволюційних змін, що зумовили вихід рослин на суходіл? </w:t>
            </w:r>
            <w:r>
              <w:rPr>
                <w:i/>
              </w:rPr>
              <w:t>Вправа для формування вибірковості ставлення</w:t>
            </w:r>
            <w:r>
              <w:t xml:space="preserve">. Ароморфози вищих рослин </w:t>
            </w:r>
            <w:r>
              <w:rPr>
                <w:i/>
                <w:u w:val="single"/>
              </w:rPr>
              <w:t>Міжпредметні зв’язки</w:t>
            </w:r>
            <w:r>
              <w:rPr>
                <w:i/>
              </w:rPr>
              <w:t xml:space="preserve"> «Біологія + Еволюція»*. </w:t>
            </w:r>
            <w:r>
              <w:t>Правило адаптивної радіації</w:t>
            </w:r>
          </w:p>
          <w:p w:rsidR="0057425D" w:rsidRDefault="00A13595">
            <w:pPr>
              <w:pStyle w:val="TableParagraph"/>
              <w:spacing w:line="252" w:lineRule="exact"/>
              <w:ind w:left="109"/>
            </w:pPr>
            <w:r>
              <w:rPr>
                <w:i/>
                <w:u w:val="single"/>
              </w:rPr>
              <w:t>«Вчисьвчитись»</w:t>
            </w:r>
            <w:r>
              <w:rPr>
                <w:i/>
              </w:rPr>
              <w:t>Ціннісно-емоційнезавдання</w:t>
            </w:r>
            <w:r>
              <w:rPr>
                <w:rFonts w:ascii="Arial" w:hAnsi="Arial"/>
                <w:b/>
                <w:color w:val="1F2021"/>
                <w:position w:val="7"/>
                <w:sz w:val="14"/>
              </w:rPr>
              <w:t>&amp;</w:t>
            </w:r>
            <w:r>
              <w:rPr>
                <w:i/>
              </w:rPr>
              <w:t>.</w:t>
            </w:r>
            <w:r>
              <w:t>Тест«Танцідикої</w:t>
            </w:r>
            <w:r>
              <w:rPr>
                <w:spacing w:val="-2"/>
              </w:rPr>
              <w:t>природи»</w:t>
            </w:r>
          </w:p>
          <w:p w:rsidR="0057425D" w:rsidRDefault="00A13595">
            <w:pPr>
              <w:pStyle w:val="TableParagraph"/>
              <w:spacing w:line="238" w:lineRule="exact"/>
              <w:ind w:left="109"/>
            </w:pPr>
            <w:r>
              <w:rPr>
                <w:i/>
                <w:u w:val="single"/>
              </w:rPr>
              <w:t>Формувальнеоцінювання</w:t>
            </w:r>
            <w:r>
              <w:rPr>
                <w:i/>
              </w:rPr>
              <w:t>Продуктивно-творчезавдання*</w:t>
            </w:r>
            <w:r>
              <w:t>.</w:t>
            </w:r>
            <w:r>
              <w:rPr>
                <w:spacing w:val="-2"/>
              </w:rPr>
              <w:t>Макроеволюція</w:t>
            </w:r>
          </w:p>
        </w:tc>
      </w:tr>
      <w:tr w:rsidR="0057425D">
        <w:trPr>
          <w:trHeight w:val="2327"/>
        </w:trPr>
        <w:tc>
          <w:tcPr>
            <w:tcW w:w="3680" w:type="dxa"/>
            <w:vMerge/>
            <w:tcBorders>
              <w:top w:val="nil"/>
            </w:tcBorders>
          </w:tcPr>
          <w:p w:rsidR="0057425D" w:rsidRDefault="0057425D">
            <w:pPr>
              <w:rPr>
                <w:sz w:val="2"/>
                <w:szCs w:val="2"/>
              </w:rPr>
            </w:pPr>
          </w:p>
        </w:tc>
        <w:tc>
          <w:tcPr>
            <w:tcW w:w="2833" w:type="dxa"/>
          </w:tcPr>
          <w:p w:rsidR="0057425D" w:rsidRDefault="00A13595">
            <w:pPr>
              <w:pStyle w:val="TableParagraph"/>
              <w:spacing w:before="1"/>
              <w:rPr>
                <w:b/>
              </w:rPr>
            </w:pPr>
            <w:r>
              <w:rPr>
                <w:b/>
              </w:rPr>
              <w:t xml:space="preserve">Біологічнаеволюціятаїї </w:t>
            </w:r>
            <w:r>
              <w:rPr>
                <w:b/>
                <w:spacing w:val="-2"/>
              </w:rPr>
              <w:t>закономірності.</w:t>
            </w:r>
          </w:p>
          <w:p w:rsidR="0057425D" w:rsidRDefault="00A13595">
            <w:pPr>
              <w:pStyle w:val="TableParagraph"/>
              <w:tabs>
                <w:tab w:val="left" w:pos="1541"/>
                <w:tab w:val="left" w:pos="1846"/>
                <w:tab w:val="left" w:pos="2603"/>
              </w:tabs>
              <w:ind w:right="93"/>
            </w:pPr>
            <w:r>
              <w:rPr>
                <w:b/>
                <w:spacing w:val="-2"/>
              </w:rPr>
              <w:t>Еволюційна</w:t>
            </w:r>
            <w:r>
              <w:rPr>
                <w:b/>
              </w:rPr>
              <w:tab/>
            </w:r>
            <w:r>
              <w:rPr>
                <w:b/>
                <w:spacing w:val="-2"/>
              </w:rPr>
              <w:t>біологія,</w:t>
            </w:r>
            <w:r>
              <w:rPr>
                <w:b/>
              </w:rPr>
              <w:tab/>
            </w:r>
            <w:r>
              <w:rPr>
                <w:spacing w:val="-6"/>
              </w:rPr>
              <w:t xml:space="preserve">її </w:t>
            </w:r>
            <w:r>
              <w:t>зв’язки з іншими науками</w:t>
            </w:r>
            <w:r>
              <w:rPr>
                <w:b/>
              </w:rPr>
              <w:t xml:space="preserve">. </w:t>
            </w:r>
            <w:r>
              <w:rPr>
                <w:spacing w:val="-2"/>
              </w:rPr>
              <w:t>Теорія</w:t>
            </w:r>
            <w:r>
              <w:tab/>
            </w:r>
            <w:r>
              <w:tab/>
            </w:r>
            <w:r>
              <w:rPr>
                <w:spacing w:val="-2"/>
              </w:rPr>
              <w:t xml:space="preserve">еволюції. </w:t>
            </w:r>
            <w:r>
              <w:t xml:space="preserve">Закономірностібіологічної </w:t>
            </w:r>
            <w:r>
              <w:rPr>
                <w:spacing w:val="-2"/>
              </w:rPr>
              <w:t>еволюції.</w:t>
            </w:r>
          </w:p>
        </w:tc>
        <w:tc>
          <w:tcPr>
            <w:tcW w:w="8507" w:type="dxa"/>
          </w:tcPr>
          <w:p w:rsidR="0057425D" w:rsidRDefault="00A13595">
            <w:pPr>
              <w:pStyle w:val="TableParagraph"/>
              <w:spacing w:before="1" w:line="250" w:lineRule="exact"/>
              <w:ind w:left="13" w:right="5"/>
              <w:jc w:val="center"/>
              <w:rPr>
                <w:b/>
              </w:rPr>
            </w:pPr>
            <w:r>
              <w:rPr>
                <w:b/>
              </w:rPr>
              <w:t>Рівень</w:t>
            </w:r>
            <w:r>
              <w:rPr>
                <w:b/>
                <w:spacing w:val="-2"/>
              </w:rPr>
              <w:t>«СТВОРЮЄМО»</w:t>
            </w:r>
          </w:p>
          <w:p w:rsidR="0057425D" w:rsidRDefault="00A13595">
            <w:pPr>
              <w:pStyle w:val="TableParagraph"/>
              <w:ind w:left="109" w:right="95"/>
              <w:jc w:val="both"/>
            </w:pPr>
            <w:r>
              <w:rPr>
                <w:i/>
                <w:u w:val="single"/>
              </w:rPr>
              <w:t>Навчальне завдання</w:t>
            </w:r>
            <w:r>
              <w:t xml:space="preserve">Які закономірності біологічної еволюції? </w:t>
            </w:r>
            <w:r>
              <w:rPr>
                <w:i/>
              </w:rPr>
              <w:t>Моделювання змісту теми</w:t>
            </w:r>
            <w:r>
              <w:t>. БІОЛОГІЧНА ЕВОЛЮЦІЯ – УМОВА ІСНУВАННЯ ЖИТТЯ НА ЗЕМЛІ</w:t>
            </w:r>
          </w:p>
          <w:p w:rsidR="0057425D" w:rsidRDefault="00A13595">
            <w:pPr>
              <w:pStyle w:val="TableParagraph"/>
              <w:ind w:left="109" w:right="98"/>
              <w:jc w:val="both"/>
            </w:pPr>
            <w:r>
              <w:rPr>
                <w:i/>
                <w:u w:val="single"/>
              </w:rPr>
              <w:t>Розвивальне завдання</w:t>
            </w:r>
            <w:r>
              <w:t xml:space="preserve">Яке значення досліджень еволюції у практичній діяльності людини? </w:t>
            </w:r>
            <w:r>
              <w:rPr>
                <w:i/>
              </w:rPr>
              <w:t>Графічна модель</w:t>
            </w:r>
            <w:r>
              <w:t xml:space="preserve">. Галузі застосування знань про еволюцію в практичній </w:t>
            </w:r>
            <w:r>
              <w:rPr>
                <w:spacing w:val="-2"/>
              </w:rPr>
              <w:t>діяльності.</w:t>
            </w:r>
          </w:p>
          <w:p w:rsidR="0057425D" w:rsidRDefault="00A13595">
            <w:pPr>
              <w:pStyle w:val="TableParagraph"/>
              <w:ind w:left="109" w:right="95"/>
              <w:jc w:val="both"/>
            </w:pPr>
            <w:r>
              <w:rPr>
                <w:i/>
                <w:u w:val="single"/>
              </w:rPr>
              <w:t>Ціннісне завдання</w:t>
            </w:r>
            <w:r>
              <w:t>Проєкт на одну із тем</w:t>
            </w:r>
            <w:r>
              <w:rPr>
                <w:rFonts w:ascii="Arial" w:hAnsi="Arial"/>
                <w:b/>
                <w:color w:val="1F2021"/>
                <w:position w:val="7"/>
                <w:sz w:val="14"/>
              </w:rPr>
              <w:t>&amp;</w:t>
            </w:r>
            <w:r>
              <w:t xml:space="preserve">: щодо цінування здобутків учених- </w:t>
            </w:r>
            <w:r>
              <w:rPr>
                <w:spacing w:val="-2"/>
              </w:rPr>
              <w:t>природничників:</w:t>
            </w:r>
          </w:p>
          <w:p w:rsidR="0057425D" w:rsidRDefault="00A13595">
            <w:pPr>
              <w:pStyle w:val="TableParagraph"/>
              <w:spacing w:before="2"/>
              <w:ind w:left="109"/>
              <w:jc w:val="both"/>
            </w:pPr>
            <w:r>
              <w:t>1.</w:t>
            </w:r>
            <w:r>
              <w:rPr>
                <w:b/>
              </w:rPr>
              <w:t>Презентація.</w:t>
            </w:r>
            <w:r>
              <w:t>ЖоржЛеопольдКюв’єтайогозаконанатомічної</w:t>
            </w:r>
            <w:r>
              <w:rPr>
                <w:spacing w:val="-2"/>
              </w:rPr>
              <w:t>кореляції.</w:t>
            </w:r>
          </w:p>
        </w:tc>
      </w:tr>
    </w:tbl>
    <w:p w:rsidR="0057425D" w:rsidRDefault="0057425D">
      <w:pPr>
        <w:pStyle w:val="TableParagraph"/>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2833"/>
        <w:gridCol w:w="8507"/>
      </w:tblGrid>
      <w:tr w:rsidR="0057425D">
        <w:trPr>
          <w:trHeight w:val="3441"/>
        </w:trPr>
        <w:tc>
          <w:tcPr>
            <w:tcW w:w="3680" w:type="dxa"/>
          </w:tcPr>
          <w:p w:rsidR="0057425D" w:rsidRDefault="0057425D">
            <w:pPr>
              <w:pStyle w:val="TableParagraph"/>
              <w:ind w:left="0"/>
            </w:pPr>
          </w:p>
        </w:tc>
        <w:tc>
          <w:tcPr>
            <w:tcW w:w="2833" w:type="dxa"/>
          </w:tcPr>
          <w:p w:rsidR="0057425D" w:rsidRDefault="00A13595">
            <w:pPr>
              <w:pStyle w:val="TableParagraph"/>
              <w:tabs>
                <w:tab w:val="left" w:pos="2662"/>
              </w:tabs>
              <w:spacing w:line="248" w:lineRule="exact"/>
              <w:rPr>
                <w:i/>
              </w:rPr>
            </w:pPr>
            <w:r>
              <w:rPr>
                <w:i/>
                <w:spacing w:val="-2"/>
              </w:rPr>
              <w:t>Дослідження</w:t>
            </w:r>
            <w:r>
              <w:rPr>
                <w:i/>
              </w:rPr>
              <w:tab/>
            </w:r>
            <w:r>
              <w:rPr>
                <w:i/>
                <w:spacing w:val="-10"/>
              </w:rPr>
              <w:t>і</w:t>
            </w:r>
          </w:p>
          <w:p w:rsidR="0057425D" w:rsidRDefault="00A13595">
            <w:pPr>
              <w:pStyle w:val="TableParagraph"/>
              <w:tabs>
                <w:tab w:val="left" w:pos="1639"/>
                <w:tab w:val="left" w:pos="2396"/>
              </w:tabs>
              <w:ind w:right="95"/>
              <w:rPr>
                <w:i/>
              </w:rPr>
            </w:pPr>
            <w:r>
              <w:rPr>
                <w:i/>
                <w:spacing w:val="-2"/>
              </w:rPr>
              <w:t>застосування</w:t>
            </w:r>
            <w:r>
              <w:rPr>
                <w:i/>
              </w:rPr>
              <w:tab/>
            </w:r>
            <w:r>
              <w:rPr>
                <w:i/>
                <w:spacing w:val="-4"/>
              </w:rPr>
              <w:t>знань</w:t>
            </w:r>
            <w:r>
              <w:rPr>
                <w:i/>
              </w:rPr>
              <w:tab/>
            </w:r>
            <w:r>
              <w:rPr>
                <w:i/>
                <w:spacing w:val="-4"/>
              </w:rPr>
              <w:t xml:space="preserve">про </w:t>
            </w:r>
            <w:r>
              <w:rPr>
                <w:i/>
              </w:rPr>
              <w:t>біологічну еволюцію.</w:t>
            </w:r>
          </w:p>
        </w:tc>
        <w:tc>
          <w:tcPr>
            <w:tcW w:w="8507" w:type="dxa"/>
          </w:tcPr>
          <w:p w:rsidR="0057425D" w:rsidRDefault="00A13595">
            <w:pPr>
              <w:pStyle w:val="TableParagraph"/>
              <w:numPr>
                <w:ilvl w:val="0"/>
                <w:numId w:val="38"/>
              </w:numPr>
              <w:tabs>
                <w:tab w:val="left" w:pos="329"/>
              </w:tabs>
              <w:spacing w:before="1"/>
              <w:ind w:left="329" w:hanging="220"/>
            </w:pPr>
            <w:r>
              <w:rPr>
                <w:b/>
              </w:rPr>
              <w:t>Презентація.</w:t>
            </w:r>
            <w:r>
              <w:t>Жан-БатистЛамаркіпершаеволюційна</w:t>
            </w:r>
            <w:r>
              <w:rPr>
                <w:spacing w:val="-2"/>
              </w:rPr>
              <w:t>гіпотеза.</w:t>
            </w:r>
          </w:p>
          <w:p w:rsidR="0057425D" w:rsidRDefault="00A13595">
            <w:pPr>
              <w:pStyle w:val="TableParagraph"/>
              <w:numPr>
                <w:ilvl w:val="0"/>
                <w:numId w:val="38"/>
              </w:numPr>
              <w:tabs>
                <w:tab w:val="left" w:pos="329"/>
              </w:tabs>
              <w:spacing w:before="49" w:line="285" w:lineRule="auto"/>
              <w:ind w:left="109" w:right="465" w:firstLine="0"/>
            </w:pPr>
            <w:r>
              <w:rPr>
                <w:b/>
              </w:rPr>
              <w:t>Презентація.</w:t>
            </w:r>
            <w:r>
              <w:t xml:space="preserve">НавколосвітняподорожЧ.Дарвіна(1831-1836)ітеоріяприродного </w:t>
            </w:r>
            <w:r>
              <w:rPr>
                <w:spacing w:val="-2"/>
              </w:rPr>
              <w:t>добору.</w:t>
            </w:r>
          </w:p>
          <w:p w:rsidR="0057425D" w:rsidRDefault="00A13595">
            <w:pPr>
              <w:pStyle w:val="TableParagraph"/>
              <w:numPr>
                <w:ilvl w:val="0"/>
                <w:numId w:val="38"/>
              </w:numPr>
              <w:tabs>
                <w:tab w:val="left" w:pos="329"/>
              </w:tabs>
              <w:spacing w:line="252" w:lineRule="exact"/>
              <w:ind w:left="329" w:hanging="220"/>
            </w:pPr>
            <w:r>
              <w:rPr>
                <w:b/>
              </w:rPr>
              <w:t>Презентація.</w:t>
            </w:r>
            <w:r>
              <w:t>ІванІвановичШмальгаузен–видатнийтеоретикеволюційного</w:t>
            </w:r>
            <w:r>
              <w:rPr>
                <w:spacing w:val="-2"/>
              </w:rPr>
              <w:t>вчення.</w:t>
            </w:r>
          </w:p>
          <w:p w:rsidR="0057425D" w:rsidRDefault="00A13595">
            <w:pPr>
              <w:pStyle w:val="TableParagraph"/>
              <w:numPr>
                <w:ilvl w:val="0"/>
                <w:numId w:val="38"/>
              </w:numPr>
              <w:tabs>
                <w:tab w:val="left" w:pos="384"/>
              </w:tabs>
              <w:spacing w:line="252" w:lineRule="exact"/>
              <w:ind w:left="384" w:hanging="220"/>
            </w:pPr>
            <w:r>
              <w:rPr>
                <w:b/>
              </w:rPr>
              <w:t>Аналізекспериментів</w:t>
            </w:r>
            <w:r>
              <w:t>.Індустріальний</w:t>
            </w:r>
            <w:r>
              <w:rPr>
                <w:spacing w:val="-2"/>
              </w:rPr>
              <w:t>меланізм.</w:t>
            </w:r>
          </w:p>
          <w:p w:rsidR="0057425D" w:rsidRDefault="00A13595">
            <w:pPr>
              <w:pStyle w:val="TableParagraph"/>
              <w:numPr>
                <w:ilvl w:val="0"/>
                <w:numId w:val="38"/>
              </w:numPr>
              <w:tabs>
                <w:tab w:val="left" w:pos="329"/>
              </w:tabs>
              <w:spacing w:before="2"/>
              <w:ind w:left="109" w:right="261" w:firstLine="0"/>
            </w:pPr>
            <w:r>
              <w:rPr>
                <w:b/>
              </w:rPr>
              <w:t>Дослідження</w:t>
            </w:r>
            <w:r>
              <w:t>.Чомуракрічковийвузькопалийтаракрічковийширокопалий–різні види одного роду?</w:t>
            </w:r>
          </w:p>
          <w:p w:rsidR="0057425D" w:rsidRDefault="00A13595">
            <w:pPr>
              <w:pStyle w:val="TableParagraph"/>
              <w:numPr>
                <w:ilvl w:val="0"/>
                <w:numId w:val="38"/>
              </w:numPr>
              <w:tabs>
                <w:tab w:val="left" w:pos="329"/>
              </w:tabs>
              <w:spacing w:before="1"/>
              <w:ind w:left="109" w:right="646" w:firstLine="0"/>
            </w:pPr>
            <w:r>
              <w:rPr>
                <w:b/>
              </w:rPr>
              <w:t>Повідомлення</w:t>
            </w:r>
            <w:r>
              <w:t xml:space="preserve">.Нобелівськапреміязфізіологіїтамедицини(2022)таеволюція </w:t>
            </w:r>
            <w:r>
              <w:rPr>
                <w:spacing w:val="-2"/>
              </w:rPr>
              <w:t>людини</w:t>
            </w:r>
          </w:p>
          <w:p w:rsidR="0057425D" w:rsidRDefault="00A13595">
            <w:pPr>
              <w:pStyle w:val="TableParagraph"/>
              <w:numPr>
                <w:ilvl w:val="0"/>
                <w:numId w:val="38"/>
              </w:numPr>
              <w:tabs>
                <w:tab w:val="left" w:pos="329"/>
              </w:tabs>
              <w:ind w:left="109" w:right="962" w:firstLine="0"/>
            </w:pPr>
            <w:r>
              <w:rPr>
                <w:b/>
              </w:rPr>
              <w:t>Дослідницькийаналіз.</w:t>
            </w:r>
            <w:r>
              <w:t>Щовививчаєновийнапрямнауки«ево-дево»(англ. evolutionary developmental biology)?</w:t>
            </w:r>
          </w:p>
          <w:p w:rsidR="0057425D" w:rsidRDefault="00A13595">
            <w:pPr>
              <w:pStyle w:val="TableParagraph"/>
              <w:spacing w:line="254" w:lineRule="exact"/>
              <w:ind w:left="109"/>
            </w:pPr>
            <w:r>
              <w:rPr>
                <w:i/>
                <w:u w:val="single"/>
              </w:rPr>
              <w:t>Тематичнеоцінювання</w:t>
            </w:r>
            <w:r>
              <w:t>БІОЛОГІЧНАЕВОЛЮЦІЯ–УМОВАІСНУВАННЯЖИТТЯ НА ЗЕМЛІ</w:t>
            </w:r>
          </w:p>
        </w:tc>
      </w:tr>
      <w:tr w:rsidR="0057425D">
        <w:trPr>
          <w:trHeight w:val="253"/>
        </w:trPr>
        <w:tc>
          <w:tcPr>
            <w:tcW w:w="6513" w:type="dxa"/>
            <w:gridSpan w:val="2"/>
            <w:shd w:val="clear" w:color="auto" w:fill="DEEAF6"/>
          </w:tcPr>
          <w:p w:rsidR="0057425D" w:rsidRDefault="00A13595">
            <w:pPr>
              <w:pStyle w:val="TableParagraph"/>
              <w:spacing w:line="234" w:lineRule="exact"/>
              <w:ind w:left="1944"/>
              <w:rPr>
                <w:b/>
              </w:rPr>
            </w:pPr>
            <w:r>
              <w:rPr>
                <w:b/>
              </w:rPr>
              <w:t>Формувальне</w:t>
            </w:r>
            <w:r>
              <w:rPr>
                <w:b/>
                <w:spacing w:val="-2"/>
              </w:rPr>
              <w:t>оцінювання</w:t>
            </w:r>
          </w:p>
        </w:tc>
        <w:tc>
          <w:tcPr>
            <w:tcW w:w="8507" w:type="dxa"/>
            <w:shd w:val="clear" w:color="auto" w:fill="DEEAF6"/>
          </w:tcPr>
          <w:p w:rsidR="0057425D" w:rsidRDefault="00A13595">
            <w:pPr>
              <w:pStyle w:val="TableParagraph"/>
              <w:spacing w:line="234" w:lineRule="exact"/>
              <w:ind w:left="13" w:right="8"/>
              <w:jc w:val="center"/>
              <w:rPr>
                <w:b/>
              </w:rPr>
            </w:pPr>
            <w:r>
              <w:rPr>
                <w:b/>
              </w:rPr>
              <w:t>Перелікобладнаннядляреалізаціїдіяльнісної</w:t>
            </w:r>
            <w:r>
              <w:rPr>
                <w:b/>
                <w:spacing w:val="-2"/>
              </w:rPr>
              <w:t>складової</w:t>
            </w:r>
          </w:p>
        </w:tc>
      </w:tr>
      <w:tr w:rsidR="0057425D">
        <w:trPr>
          <w:trHeight w:val="2088"/>
        </w:trPr>
        <w:tc>
          <w:tcPr>
            <w:tcW w:w="6513" w:type="dxa"/>
            <w:gridSpan w:val="2"/>
          </w:tcPr>
          <w:p w:rsidR="0057425D" w:rsidRDefault="00A13595">
            <w:pPr>
              <w:pStyle w:val="TableParagraph"/>
              <w:spacing w:line="249" w:lineRule="exact"/>
              <w:jc w:val="both"/>
              <w:rPr>
                <w:b/>
              </w:rPr>
            </w:pPr>
            <w:r>
              <w:rPr>
                <w:b/>
              </w:rPr>
              <w:t>Оцінюванняособистісних</w:t>
            </w:r>
            <w:r>
              <w:rPr>
                <w:b/>
                <w:spacing w:val="-2"/>
              </w:rPr>
              <w:t>надбань</w:t>
            </w:r>
          </w:p>
          <w:p w:rsidR="0057425D" w:rsidRDefault="00A13595">
            <w:pPr>
              <w:pStyle w:val="TableParagraph"/>
              <w:ind w:right="96" w:firstLine="55"/>
              <w:jc w:val="both"/>
            </w:pPr>
            <w:r>
              <w:rPr>
                <w:i/>
              </w:rPr>
              <w:t>Учень/ученицяоцінює</w:t>
            </w:r>
            <w:r>
              <w:t>:власніпсихологічніособливості,розвиток особистісних, регулятивних, комунікативних, пізнавальних навичок, ціннісно-емоційних умінь.</w:t>
            </w:r>
          </w:p>
          <w:p w:rsidR="0057425D" w:rsidRDefault="00A13595">
            <w:pPr>
              <w:pStyle w:val="TableParagraph"/>
              <w:spacing w:before="4" w:line="250" w:lineRule="exact"/>
              <w:jc w:val="both"/>
              <w:rPr>
                <w:b/>
              </w:rPr>
            </w:pPr>
            <w:r>
              <w:rPr>
                <w:b/>
              </w:rPr>
              <w:t>Оцінюванняобов’язкових</w:t>
            </w:r>
            <w:r>
              <w:rPr>
                <w:b/>
                <w:spacing w:val="-2"/>
              </w:rPr>
              <w:t>результатів</w:t>
            </w:r>
          </w:p>
          <w:p w:rsidR="0057425D" w:rsidRDefault="00A13595">
            <w:pPr>
              <w:pStyle w:val="TableParagraph"/>
              <w:ind w:right="95"/>
              <w:jc w:val="both"/>
            </w:pPr>
            <w:r>
              <w:rPr>
                <w:i/>
              </w:rPr>
              <w:t>Учитель оцінює</w:t>
            </w:r>
            <w:r>
              <w:t>: ефективність навчальної діяльності учнів / учениць на рівні розпізнавання, репродуктивному, продуктивно- конструктивному та продуктивно-творчому рівнях.</w:t>
            </w:r>
          </w:p>
        </w:tc>
        <w:tc>
          <w:tcPr>
            <w:tcW w:w="8507" w:type="dxa"/>
          </w:tcPr>
          <w:p w:rsidR="0057425D" w:rsidRDefault="00A13595">
            <w:pPr>
              <w:pStyle w:val="TableParagraph"/>
              <w:numPr>
                <w:ilvl w:val="0"/>
                <w:numId w:val="37"/>
              </w:numPr>
              <w:tabs>
                <w:tab w:val="left" w:pos="424"/>
              </w:tabs>
              <w:spacing w:line="262" w:lineRule="exact"/>
              <w:ind w:left="424" w:hanging="217"/>
              <w:jc w:val="both"/>
            </w:pPr>
            <w:r>
              <w:t>Ілюстрації.Гомологічніоргани.Популяційні</w:t>
            </w:r>
            <w:r>
              <w:rPr>
                <w:spacing w:val="-4"/>
              </w:rPr>
              <w:t>хвилі</w:t>
            </w:r>
          </w:p>
          <w:p w:rsidR="0057425D" w:rsidRDefault="00A13595">
            <w:pPr>
              <w:pStyle w:val="TableParagraph"/>
              <w:numPr>
                <w:ilvl w:val="0"/>
                <w:numId w:val="37"/>
              </w:numPr>
              <w:tabs>
                <w:tab w:val="left" w:pos="424"/>
              </w:tabs>
              <w:spacing w:line="269" w:lineRule="exact"/>
              <w:ind w:left="424" w:hanging="217"/>
              <w:jc w:val="both"/>
            </w:pPr>
            <w:r>
              <w:t>Таблиці.Доказиеволюції.Боротьбазаіснування.Природний</w:t>
            </w:r>
            <w:r>
              <w:rPr>
                <w:spacing w:val="-2"/>
              </w:rPr>
              <w:t>добір.</w:t>
            </w:r>
          </w:p>
          <w:p w:rsidR="0057425D" w:rsidRDefault="00A13595">
            <w:pPr>
              <w:pStyle w:val="TableParagraph"/>
              <w:numPr>
                <w:ilvl w:val="0"/>
                <w:numId w:val="37"/>
              </w:numPr>
              <w:tabs>
                <w:tab w:val="left" w:pos="424"/>
                <w:tab w:val="left" w:pos="426"/>
              </w:tabs>
              <w:ind w:right="100"/>
              <w:jc w:val="both"/>
            </w:pPr>
            <w:r>
              <w:t>Матеріали та обладнання для практичних робіт. Дослідження гомології передніх кінцівок хребетних*. Дослідження різноманітності адаптацій. Характеристика виду за видовими критеріями*.</w:t>
            </w:r>
          </w:p>
          <w:p w:rsidR="0057425D" w:rsidRDefault="00A13595">
            <w:pPr>
              <w:pStyle w:val="TableParagraph"/>
              <w:numPr>
                <w:ilvl w:val="0"/>
                <w:numId w:val="37"/>
              </w:numPr>
              <w:tabs>
                <w:tab w:val="left" w:pos="424"/>
                <w:tab w:val="left" w:pos="426"/>
              </w:tabs>
              <w:spacing w:line="269" w:lineRule="exact"/>
              <w:ind w:left="424" w:hanging="217"/>
              <w:jc w:val="both"/>
            </w:pPr>
            <w:r>
              <w:t>Електроннітанавчальніресурси.</w:t>
            </w:r>
            <w:r>
              <w:rPr>
                <w:i/>
              </w:rPr>
              <w:t>Біографія</w:t>
            </w:r>
            <w:r>
              <w:t>.І.І.Шмальгаузен–видатний</w:t>
            </w:r>
            <w:r>
              <w:rPr>
                <w:spacing w:val="-2"/>
              </w:rPr>
              <w:t>теоретик</w:t>
            </w:r>
          </w:p>
          <w:p w:rsidR="0057425D" w:rsidRDefault="00A13595">
            <w:pPr>
              <w:pStyle w:val="TableParagraph"/>
              <w:spacing w:line="252" w:lineRule="exact"/>
              <w:ind w:left="426" w:right="95"/>
              <w:jc w:val="both"/>
            </w:pPr>
            <w:r>
              <w:t xml:space="preserve">еволюційного вчення (https://uain.press/blogs/ivan-shmalgauzen-vydatnyj-teoretyk- </w:t>
            </w:r>
            <w:r>
              <w:rPr>
                <w:spacing w:val="-2"/>
              </w:rPr>
              <w:t>evolyutsijnogo-vchennya-1225510)</w:t>
            </w:r>
          </w:p>
        </w:tc>
      </w:tr>
    </w:tbl>
    <w:p w:rsidR="0057425D" w:rsidRDefault="0057425D">
      <w:pPr>
        <w:pStyle w:val="TableParagraph"/>
        <w:spacing w:line="252" w:lineRule="exact"/>
        <w:jc w:val="bot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2835"/>
        <w:gridCol w:w="8607"/>
      </w:tblGrid>
      <w:tr w:rsidR="0057425D">
        <w:trPr>
          <w:trHeight w:val="1518"/>
        </w:trPr>
        <w:tc>
          <w:tcPr>
            <w:tcW w:w="3682" w:type="dxa"/>
          </w:tcPr>
          <w:p w:rsidR="0057425D" w:rsidRDefault="00A13595">
            <w:pPr>
              <w:pStyle w:val="TableParagraph"/>
              <w:spacing w:before="253"/>
              <w:ind w:left="431" w:right="94" w:hanging="60"/>
              <w:rPr>
                <w:b/>
              </w:rPr>
            </w:pPr>
            <w:r>
              <w:rPr>
                <w:b/>
              </w:rPr>
              <w:t>Тема14.ПОХОДЖЕННЯТА ІСТОРИЧНИЙ РОЗВИТОК</w:t>
            </w:r>
          </w:p>
          <w:p w:rsidR="0057425D" w:rsidRDefault="00A13595">
            <w:pPr>
              <w:pStyle w:val="TableParagraph"/>
              <w:ind w:left="283"/>
              <w:rPr>
                <w:b/>
              </w:rPr>
            </w:pPr>
            <w:r>
              <w:rPr>
                <w:b/>
              </w:rPr>
              <w:t>ЖИВОЇПРИРОДИНА</w:t>
            </w:r>
            <w:r>
              <w:rPr>
                <w:b/>
                <w:spacing w:val="-2"/>
              </w:rPr>
              <w:t>ЗЕМЛІ</w:t>
            </w:r>
          </w:p>
        </w:tc>
        <w:tc>
          <w:tcPr>
            <w:tcW w:w="11442" w:type="dxa"/>
            <w:gridSpan w:val="2"/>
            <w:shd w:val="clear" w:color="auto" w:fill="DEEAF6"/>
          </w:tcPr>
          <w:p w:rsidR="0057425D" w:rsidRDefault="00A13595">
            <w:pPr>
              <w:pStyle w:val="TableParagraph"/>
              <w:spacing w:before="1" w:line="250" w:lineRule="exact"/>
              <w:ind w:left="19"/>
              <w:jc w:val="center"/>
              <w:rPr>
                <w:b/>
              </w:rPr>
            </w:pPr>
            <w:r>
              <w:rPr>
                <w:b/>
              </w:rPr>
              <w:t>Основнітематичніскладникикомпетентностіучня/</w:t>
            </w:r>
            <w:r>
              <w:rPr>
                <w:b/>
                <w:spacing w:val="-2"/>
              </w:rPr>
              <w:t>учениці:</w:t>
            </w:r>
          </w:p>
          <w:p w:rsidR="0057425D" w:rsidRDefault="00A13595">
            <w:pPr>
              <w:pStyle w:val="TableParagraph"/>
              <w:spacing w:line="250" w:lineRule="exact"/>
              <w:rPr>
                <w:b/>
              </w:rPr>
            </w:pPr>
            <w:r>
              <w:t>Основнепоняттятеми</w:t>
            </w:r>
            <w:r>
              <w:rPr>
                <w:b/>
              </w:rPr>
              <w:t>:ПОХОДЖЕННЯЖИТТЯ.ІСТОРИЧНИЙРОЗВИТОКЖИВОЇ</w:t>
            </w:r>
            <w:r>
              <w:rPr>
                <w:b/>
                <w:spacing w:val="-2"/>
              </w:rPr>
              <w:t>ПРИРОДИ</w:t>
            </w:r>
          </w:p>
          <w:p w:rsidR="0057425D" w:rsidRDefault="00A13595">
            <w:pPr>
              <w:pStyle w:val="TableParagraph"/>
              <w:spacing w:line="252" w:lineRule="exact"/>
              <w:rPr>
                <w:b/>
              </w:rPr>
            </w:pPr>
            <w:r>
              <w:t>Основнийспосібнавчальноїдіяльності:</w:t>
            </w:r>
            <w:r>
              <w:rPr>
                <w:b/>
                <w:spacing w:val="-2"/>
              </w:rPr>
              <w:t>ІНФОРМУВАННЯ</w:t>
            </w:r>
          </w:p>
          <w:p w:rsidR="0057425D" w:rsidRDefault="00A13595">
            <w:pPr>
              <w:pStyle w:val="TableParagraph"/>
              <w:spacing w:before="1" w:line="252" w:lineRule="exact"/>
              <w:rPr>
                <w:b/>
              </w:rPr>
            </w:pPr>
            <w:r>
              <w:t>Цінніснакатегоріятеми:</w:t>
            </w:r>
            <w:r>
              <w:rPr>
                <w:b/>
                <w:spacing w:val="-5"/>
              </w:rPr>
              <w:t>РУХ</w:t>
            </w:r>
          </w:p>
          <w:p w:rsidR="0057425D" w:rsidRDefault="00A13595">
            <w:pPr>
              <w:pStyle w:val="TableParagraph"/>
              <w:spacing w:line="252" w:lineRule="exact"/>
              <w:rPr>
                <w:b/>
              </w:rPr>
            </w:pPr>
            <w:r>
              <w:t>Ключовікомпетентності:</w:t>
            </w:r>
            <w:r>
              <w:rPr>
                <w:b/>
              </w:rPr>
              <w:t>ВГАЛУЗІПРИРОДНИЧИХНАУК,ТЕХНІКИІТЕХНОЛОГІЙ,громадянські,</w:t>
            </w:r>
            <w:r>
              <w:rPr>
                <w:b/>
                <w:spacing w:val="-2"/>
              </w:rPr>
              <w:t>вільне</w:t>
            </w:r>
          </w:p>
          <w:p w:rsidR="0057425D" w:rsidRDefault="00A13595">
            <w:pPr>
              <w:pStyle w:val="TableParagraph"/>
              <w:spacing w:before="6" w:line="233" w:lineRule="exact"/>
              <w:rPr>
                <w:b/>
              </w:rPr>
            </w:pPr>
            <w:r>
              <w:rPr>
                <w:b/>
              </w:rPr>
              <w:t>володіннядержавною</w:t>
            </w:r>
            <w:r>
              <w:rPr>
                <w:b/>
                <w:spacing w:val="-4"/>
              </w:rPr>
              <w:t>мовою</w:t>
            </w:r>
          </w:p>
        </w:tc>
      </w:tr>
      <w:tr w:rsidR="0057425D">
        <w:trPr>
          <w:trHeight w:val="506"/>
        </w:trPr>
        <w:tc>
          <w:tcPr>
            <w:tcW w:w="3682" w:type="dxa"/>
            <w:shd w:val="clear" w:color="auto" w:fill="DEEAF6"/>
          </w:tcPr>
          <w:p w:rsidR="0057425D" w:rsidRDefault="00A13595">
            <w:pPr>
              <w:pStyle w:val="TableParagraph"/>
              <w:spacing w:line="251" w:lineRule="exact"/>
              <w:ind w:left="244"/>
              <w:rPr>
                <w:b/>
              </w:rPr>
            </w:pPr>
            <w:r>
              <w:rPr>
                <w:b/>
              </w:rPr>
              <w:t>Очікуванірезультати</w:t>
            </w:r>
            <w:r>
              <w:rPr>
                <w:b/>
                <w:spacing w:val="-2"/>
              </w:rPr>
              <w:t>навчання</w:t>
            </w:r>
          </w:p>
        </w:tc>
        <w:tc>
          <w:tcPr>
            <w:tcW w:w="2835" w:type="dxa"/>
            <w:shd w:val="clear" w:color="auto" w:fill="DEEAF6"/>
          </w:tcPr>
          <w:p w:rsidR="0057425D" w:rsidRDefault="00A13595">
            <w:pPr>
              <w:pStyle w:val="TableParagraph"/>
              <w:spacing w:line="251" w:lineRule="exact"/>
              <w:ind w:left="12" w:right="7"/>
              <w:jc w:val="center"/>
              <w:rPr>
                <w:b/>
              </w:rPr>
            </w:pPr>
            <w:r>
              <w:rPr>
                <w:b/>
              </w:rPr>
              <w:t>Пропонований</w:t>
            </w:r>
            <w:r>
              <w:rPr>
                <w:b/>
                <w:spacing w:val="-2"/>
              </w:rPr>
              <w:t>зміст</w:t>
            </w:r>
          </w:p>
          <w:p w:rsidR="0057425D" w:rsidRDefault="00A13595">
            <w:pPr>
              <w:pStyle w:val="TableParagraph"/>
              <w:spacing w:before="2" w:line="233" w:lineRule="exact"/>
              <w:ind w:left="12" w:right="4"/>
              <w:jc w:val="center"/>
              <w:rPr>
                <w:b/>
              </w:rPr>
            </w:pPr>
            <w:r>
              <w:rPr>
                <w:b/>
              </w:rPr>
              <w:t>навчального</w:t>
            </w:r>
            <w:r>
              <w:rPr>
                <w:b/>
                <w:spacing w:val="-2"/>
              </w:rPr>
              <w:t>предмета</w:t>
            </w:r>
          </w:p>
        </w:tc>
        <w:tc>
          <w:tcPr>
            <w:tcW w:w="8607" w:type="dxa"/>
            <w:shd w:val="clear" w:color="auto" w:fill="DEEAF6"/>
          </w:tcPr>
          <w:p w:rsidR="0057425D" w:rsidRDefault="00A13595">
            <w:pPr>
              <w:pStyle w:val="TableParagraph"/>
              <w:spacing w:line="251" w:lineRule="exact"/>
              <w:ind w:left="14"/>
              <w:jc w:val="center"/>
              <w:rPr>
                <w:b/>
              </w:rPr>
            </w:pPr>
            <w:r>
              <w:rPr>
                <w:b/>
              </w:rPr>
              <w:t>Видинавчальної</w:t>
            </w:r>
            <w:r>
              <w:rPr>
                <w:b/>
                <w:spacing w:val="-2"/>
              </w:rPr>
              <w:t>діяльності</w:t>
            </w:r>
          </w:p>
        </w:tc>
      </w:tr>
      <w:tr w:rsidR="0057425D">
        <w:trPr>
          <w:trHeight w:val="3036"/>
        </w:trPr>
        <w:tc>
          <w:tcPr>
            <w:tcW w:w="3682" w:type="dxa"/>
            <w:vMerge w:val="restart"/>
          </w:tcPr>
          <w:p w:rsidR="0057425D" w:rsidRDefault="00A13595">
            <w:pPr>
              <w:pStyle w:val="TableParagraph"/>
              <w:ind w:left="1063" w:right="610" w:hanging="443"/>
              <w:rPr>
                <w:b/>
              </w:rPr>
            </w:pPr>
            <w:r>
              <w:rPr>
                <w:b/>
                <w:u w:val="single"/>
              </w:rPr>
              <w:t>Формуваннябіологічної</w:t>
            </w:r>
            <w:r>
              <w:rPr>
                <w:b/>
                <w:spacing w:val="-2"/>
                <w:u w:val="single"/>
              </w:rPr>
              <w:t>компетентності</w:t>
            </w:r>
          </w:p>
          <w:p w:rsidR="0057425D" w:rsidRDefault="00A13595">
            <w:pPr>
              <w:pStyle w:val="TableParagraph"/>
              <w:tabs>
                <w:tab w:val="left" w:pos="1597"/>
                <w:tab w:val="left" w:pos="2032"/>
                <w:tab w:val="left" w:pos="2782"/>
              </w:tabs>
              <w:spacing w:line="242" w:lineRule="auto"/>
              <w:ind w:right="95"/>
              <w:rPr>
                <w:b/>
              </w:rPr>
            </w:pPr>
            <w:r>
              <w:rPr>
                <w:b/>
              </w:rPr>
              <w:t>ЗНАННЯ</w:t>
            </w:r>
            <w:r>
              <w:t>: Учень / учениця</w:t>
            </w:r>
            <w:r>
              <w:rPr>
                <w:i/>
              </w:rPr>
              <w:t xml:space="preserve">: </w:t>
            </w:r>
            <w:r>
              <w:rPr>
                <w:i/>
                <w:spacing w:val="-2"/>
              </w:rPr>
              <w:t>визначає</w:t>
            </w:r>
            <w:r>
              <w:rPr>
                <w:i/>
              </w:rPr>
              <w:tab/>
            </w:r>
            <w:r>
              <w:rPr>
                <w:i/>
                <w:spacing w:val="-4"/>
              </w:rPr>
              <w:t>зміст</w:t>
            </w:r>
            <w:r>
              <w:rPr>
                <w:i/>
              </w:rPr>
              <w:tab/>
            </w:r>
            <w:r>
              <w:rPr>
                <w:i/>
                <w:spacing w:val="-2"/>
              </w:rPr>
              <w:t xml:space="preserve">понять: </w:t>
            </w:r>
            <w:r>
              <w:rPr>
                <w:b/>
                <w:spacing w:val="-2"/>
              </w:rPr>
              <w:t>ПОХОДЖЕННЯ</w:t>
            </w:r>
            <w:r>
              <w:rPr>
                <w:b/>
              </w:rPr>
              <w:tab/>
            </w:r>
            <w:r>
              <w:rPr>
                <w:b/>
              </w:rPr>
              <w:tab/>
            </w:r>
            <w:r>
              <w:rPr>
                <w:b/>
                <w:spacing w:val="-4"/>
              </w:rPr>
              <w:t xml:space="preserve">ЖИВОЇ </w:t>
            </w:r>
            <w:r>
              <w:rPr>
                <w:b/>
                <w:spacing w:val="-2"/>
              </w:rPr>
              <w:t>ПРИРОДИ,</w:t>
            </w:r>
            <w:r>
              <w:rPr>
                <w:b/>
              </w:rPr>
              <w:tab/>
            </w:r>
            <w:r>
              <w:rPr>
                <w:b/>
              </w:rPr>
              <w:tab/>
            </w:r>
            <w:r>
              <w:rPr>
                <w:b/>
                <w:spacing w:val="-2"/>
              </w:rPr>
              <w:t xml:space="preserve">ІСТОРИЧНИЙ </w:t>
            </w:r>
            <w:r>
              <w:rPr>
                <w:b/>
              </w:rPr>
              <w:t>РОЗВИТОКЖИВОЇ</w:t>
            </w:r>
            <w:r>
              <w:rPr>
                <w:b/>
                <w:spacing w:val="-2"/>
              </w:rPr>
              <w:t>ПРИРОДИ,</w:t>
            </w:r>
          </w:p>
          <w:p w:rsidR="0057425D" w:rsidRDefault="00A13595">
            <w:pPr>
              <w:pStyle w:val="TableParagraph"/>
              <w:tabs>
                <w:tab w:val="left" w:pos="1283"/>
                <w:tab w:val="left" w:pos="2331"/>
                <w:tab w:val="left" w:pos="2804"/>
              </w:tabs>
              <w:ind w:right="95"/>
            </w:pPr>
            <w:r>
              <w:rPr>
                <w:b/>
              </w:rPr>
              <w:t xml:space="preserve">еволюція вірусів, архей,бактерій, </w:t>
            </w:r>
            <w:r>
              <w:rPr>
                <w:b/>
                <w:spacing w:val="-2"/>
              </w:rPr>
              <w:t>рослин,</w:t>
            </w:r>
            <w:r>
              <w:rPr>
                <w:b/>
              </w:rPr>
              <w:tab/>
            </w:r>
            <w:r>
              <w:rPr>
                <w:b/>
                <w:spacing w:val="-2"/>
              </w:rPr>
              <w:t>грибів</w:t>
            </w:r>
            <w:r>
              <w:rPr>
                <w:b/>
              </w:rPr>
              <w:tab/>
            </w:r>
            <w:r>
              <w:rPr>
                <w:b/>
                <w:spacing w:val="-10"/>
              </w:rPr>
              <w:t>і</w:t>
            </w:r>
            <w:r>
              <w:rPr>
                <w:b/>
              </w:rPr>
              <w:tab/>
            </w:r>
            <w:r>
              <w:rPr>
                <w:b/>
                <w:spacing w:val="-2"/>
              </w:rPr>
              <w:t xml:space="preserve">тварин, </w:t>
            </w:r>
            <w:r>
              <w:rPr>
                <w:b/>
              </w:rPr>
              <w:t xml:space="preserve">антропогенез, еволюція біосфери; </w:t>
            </w:r>
            <w:r>
              <w:rPr>
                <w:i/>
              </w:rPr>
              <w:t>візуалізуєзнання:</w:t>
            </w:r>
            <w:r>
              <w:t>пропоходження життя на Землі;</w:t>
            </w:r>
          </w:p>
          <w:p w:rsidR="0057425D" w:rsidRDefault="00A13595">
            <w:pPr>
              <w:pStyle w:val="TableParagraph"/>
              <w:ind w:right="94"/>
            </w:pPr>
            <w:r>
              <w:rPr>
                <w:i/>
              </w:rPr>
              <w:t>описує:</w:t>
            </w:r>
            <w:r>
              <w:t xml:space="preserve">історичнийрозвитокживої </w:t>
            </w:r>
            <w:r>
              <w:rPr>
                <w:spacing w:val="-2"/>
              </w:rPr>
              <w:t>природи;</w:t>
            </w:r>
          </w:p>
          <w:p w:rsidR="0057425D" w:rsidRDefault="00A13595">
            <w:pPr>
              <w:pStyle w:val="TableParagraph"/>
              <w:ind w:right="94"/>
            </w:pPr>
            <w:r>
              <w:rPr>
                <w:i/>
              </w:rPr>
              <w:t xml:space="preserve">пояснює: </w:t>
            </w:r>
            <w:r>
              <w:t xml:space="preserve">еволюцію рослин; </w:t>
            </w:r>
            <w:r>
              <w:rPr>
                <w:i/>
              </w:rPr>
              <w:t>самостійноперетворюєзнання:</w:t>
            </w:r>
            <w:r>
              <w:t>про еволюцію тварин;</w:t>
            </w:r>
          </w:p>
          <w:p w:rsidR="0057425D" w:rsidRDefault="00A13595">
            <w:pPr>
              <w:pStyle w:val="TableParagraph"/>
              <w:ind w:right="93"/>
              <w:jc w:val="both"/>
            </w:pPr>
            <w:r>
              <w:rPr>
                <w:i/>
              </w:rPr>
              <w:t xml:space="preserve">оцінює знання: </w:t>
            </w:r>
            <w:r>
              <w:t>про історичний розвиток людини;</w:t>
            </w:r>
          </w:p>
          <w:p w:rsidR="0057425D" w:rsidRDefault="00A13595">
            <w:pPr>
              <w:pStyle w:val="TableParagraph"/>
              <w:ind w:right="96"/>
              <w:jc w:val="both"/>
            </w:pPr>
            <w:r>
              <w:rPr>
                <w:i/>
              </w:rPr>
              <w:t>структурує знання і моделює зміст теми:</w:t>
            </w:r>
            <w:r>
              <w:t>ПОХОДЖЕННЯ ЖИТТЯ І РОЗВИТОКОРГАНІЧНОГОСВІТУ НА ЗЕМЛІ.</w:t>
            </w:r>
          </w:p>
          <w:p w:rsidR="0057425D" w:rsidRDefault="00A13595">
            <w:pPr>
              <w:pStyle w:val="TableParagraph"/>
              <w:spacing w:line="250" w:lineRule="exact"/>
              <w:rPr>
                <w:b/>
              </w:rPr>
            </w:pPr>
            <w:r>
              <w:rPr>
                <w:b/>
                <w:spacing w:val="-2"/>
              </w:rPr>
              <w:t>УМІННЯ</w:t>
            </w:r>
          </w:p>
          <w:p w:rsidR="0057425D" w:rsidRDefault="00A13595">
            <w:pPr>
              <w:pStyle w:val="TableParagraph"/>
              <w:tabs>
                <w:tab w:val="left" w:pos="2449"/>
                <w:tab w:val="left" w:pos="3513"/>
              </w:tabs>
              <w:spacing w:line="250" w:lineRule="exact"/>
            </w:pPr>
            <w:r>
              <w:rPr>
                <w:spacing w:val="-2"/>
              </w:rPr>
              <w:t>ІНФОРМУВАННЯ.</w:t>
            </w:r>
            <w:r>
              <w:tab/>
            </w:r>
            <w:r>
              <w:rPr>
                <w:spacing w:val="-2"/>
              </w:rPr>
              <w:t>Учень</w:t>
            </w:r>
            <w:r>
              <w:tab/>
            </w:r>
            <w:r>
              <w:rPr>
                <w:spacing w:val="-10"/>
              </w:rPr>
              <w:t>/</w:t>
            </w:r>
          </w:p>
          <w:p w:rsidR="0057425D" w:rsidRDefault="00A13595">
            <w:pPr>
              <w:pStyle w:val="TableParagraph"/>
              <w:spacing w:line="252" w:lineRule="exact"/>
              <w:rPr>
                <w:i/>
              </w:rPr>
            </w:pPr>
            <w:r>
              <w:rPr>
                <w:spacing w:val="-2"/>
              </w:rPr>
              <w:t>учениця</w:t>
            </w:r>
            <w:r>
              <w:rPr>
                <w:i/>
                <w:spacing w:val="-2"/>
              </w:rPr>
              <w:t>:</w:t>
            </w:r>
          </w:p>
          <w:p w:rsidR="0057425D" w:rsidRDefault="00A13595">
            <w:pPr>
              <w:pStyle w:val="TableParagraph"/>
              <w:tabs>
                <w:tab w:val="left" w:pos="1134"/>
                <w:tab w:val="left" w:pos="2356"/>
                <w:tab w:val="left" w:pos="3048"/>
              </w:tabs>
              <w:ind w:right="93"/>
            </w:pPr>
            <w:r>
              <w:rPr>
                <w:i/>
                <w:spacing w:val="-2"/>
              </w:rPr>
              <w:t>виділяє</w:t>
            </w:r>
            <w:r>
              <w:rPr>
                <w:i/>
              </w:rPr>
              <w:tab/>
            </w:r>
            <w:r>
              <w:rPr>
                <w:i/>
                <w:spacing w:val="-2"/>
              </w:rPr>
              <w:t>істотне:</w:t>
            </w:r>
            <w:r>
              <w:rPr>
                <w:i/>
              </w:rPr>
              <w:tab/>
            </w:r>
            <w:r>
              <w:rPr>
                <w:spacing w:val="-4"/>
              </w:rPr>
              <w:t>про</w:t>
            </w:r>
            <w:r>
              <w:tab/>
            </w:r>
            <w:r>
              <w:rPr>
                <w:spacing w:val="-2"/>
              </w:rPr>
              <w:t xml:space="preserve">етапи </w:t>
            </w:r>
            <w:r>
              <w:t>абіогенезу та біогенезу;</w:t>
            </w:r>
          </w:p>
        </w:tc>
        <w:tc>
          <w:tcPr>
            <w:tcW w:w="2835" w:type="dxa"/>
          </w:tcPr>
          <w:p w:rsidR="0057425D" w:rsidRDefault="00A13595">
            <w:pPr>
              <w:pStyle w:val="TableParagraph"/>
              <w:spacing w:line="237" w:lineRule="auto"/>
              <w:ind w:right="92"/>
            </w:pPr>
            <w:r>
              <w:rPr>
                <w:b/>
              </w:rPr>
              <w:t>ПОХОДЖЕННЯЖИТТЯ НА ЗЕМЛІ</w:t>
            </w:r>
            <w:r>
              <w:t>.</w:t>
            </w:r>
          </w:p>
          <w:p w:rsidR="0057425D" w:rsidRDefault="00A13595">
            <w:pPr>
              <w:pStyle w:val="TableParagraph"/>
              <w:tabs>
                <w:tab w:val="left" w:pos="1950"/>
              </w:tabs>
              <w:ind w:right="96"/>
            </w:pPr>
            <w:r>
              <w:rPr>
                <w:spacing w:val="-2"/>
              </w:rPr>
              <w:t>Основні</w:t>
            </w:r>
            <w:r>
              <w:tab/>
            </w:r>
            <w:r>
              <w:rPr>
                <w:spacing w:val="-2"/>
              </w:rPr>
              <w:t xml:space="preserve">гіпотези </w:t>
            </w:r>
            <w:r>
              <w:t>походження життя.</w:t>
            </w:r>
          </w:p>
          <w:p w:rsidR="0057425D" w:rsidRDefault="00A13595">
            <w:pPr>
              <w:pStyle w:val="TableParagraph"/>
              <w:ind w:right="92"/>
            </w:pPr>
            <w:r>
              <w:t xml:space="preserve">Основніетапиабіогенезута </w:t>
            </w:r>
            <w:r>
              <w:rPr>
                <w:spacing w:val="-2"/>
              </w:rPr>
              <w:t>біогенезу.</w:t>
            </w:r>
          </w:p>
          <w:p w:rsidR="0057425D" w:rsidRDefault="00A13595">
            <w:pPr>
              <w:pStyle w:val="TableParagraph"/>
              <w:tabs>
                <w:tab w:val="left" w:pos="2147"/>
              </w:tabs>
              <w:ind w:right="95"/>
            </w:pPr>
            <w:r>
              <w:rPr>
                <w:spacing w:val="-2"/>
              </w:rPr>
              <w:t>Геохронологічна</w:t>
            </w:r>
            <w:r>
              <w:tab/>
            </w:r>
            <w:r>
              <w:rPr>
                <w:spacing w:val="-4"/>
              </w:rPr>
              <w:t xml:space="preserve">шкала </w:t>
            </w:r>
            <w:r>
              <w:t>розвитку життя.</w:t>
            </w:r>
          </w:p>
        </w:tc>
        <w:tc>
          <w:tcPr>
            <w:tcW w:w="8607" w:type="dxa"/>
          </w:tcPr>
          <w:p w:rsidR="0057425D" w:rsidRDefault="00A13595">
            <w:pPr>
              <w:pStyle w:val="TableParagraph"/>
              <w:spacing w:line="250" w:lineRule="exact"/>
              <w:ind w:left="14" w:right="3"/>
              <w:jc w:val="center"/>
              <w:rPr>
                <w:b/>
              </w:rPr>
            </w:pPr>
            <w:r>
              <w:rPr>
                <w:b/>
              </w:rPr>
              <w:t>Рівень</w:t>
            </w:r>
            <w:r>
              <w:rPr>
                <w:b/>
                <w:spacing w:val="-2"/>
              </w:rPr>
              <w:t>«ЗАПАМ’ЯТОВУЄМО»</w:t>
            </w:r>
          </w:p>
          <w:p w:rsidR="0057425D" w:rsidRDefault="00A13595">
            <w:pPr>
              <w:pStyle w:val="TableParagraph"/>
              <w:ind w:right="97"/>
              <w:jc w:val="both"/>
            </w:pPr>
            <w:r>
              <w:rPr>
                <w:i/>
                <w:u w:val="single"/>
              </w:rPr>
              <w:t>Навчальне завдання</w:t>
            </w:r>
            <w:r>
              <w:rPr>
                <w:i/>
              </w:rPr>
              <w:t>«Все йде, все минає, – і краю немає. Куди ж воно ділось? Відкіля взялось?»Т.Шевченко.Гайдамаки).Опорнийконспект</w:t>
            </w:r>
            <w:r>
              <w:rPr>
                <w:rFonts w:ascii="Arial" w:hAnsi="Arial"/>
                <w:b/>
                <w:color w:val="1F2021"/>
                <w:position w:val="7"/>
                <w:sz w:val="14"/>
              </w:rPr>
              <w:t>&amp;</w:t>
            </w:r>
            <w:r>
              <w:rPr>
                <w:i/>
              </w:rPr>
              <w:t>.</w:t>
            </w:r>
            <w:r>
              <w:rPr>
                <w:b/>
              </w:rPr>
              <w:t xml:space="preserve">ПОХОДЖЕННЯЖИТТЯНА ЗЕМЛІ: </w:t>
            </w:r>
            <w:r>
              <w:t>основні гіпотези.</w:t>
            </w:r>
          </w:p>
          <w:p w:rsidR="0057425D" w:rsidRDefault="00A13595">
            <w:pPr>
              <w:pStyle w:val="TableParagraph"/>
              <w:ind w:right="96"/>
              <w:jc w:val="both"/>
            </w:pPr>
            <w:r>
              <w:rPr>
                <w:i/>
                <w:u w:val="single"/>
              </w:rPr>
              <w:t>Розвивальнезавдання</w:t>
            </w:r>
            <w:r>
              <w:t xml:space="preserve">ЧиможливеповторневиникненняжиттянаЗемлі? </w:t>
            </w:r>
            <w:r>
              <w:rPr>
                <w:i/>
              </w:rPr>
              <w:t>Інформаційно- пошукова вправа</w:t>
            </w:r>
            <w:r>
              <w:t>. Основні етапи абіогенезу та біогенезу.</w:t>
            </w:r>
          </w:p>
          <w:p w:rsidR="0057425D" w:rsidRDefault="00A13595">
            <w:pPr>
              <w:pStyle w:val="TableParagraph"/>
              <w:ind w:right="93"/>
              <w:jc w:val="both"/>
            </w:pPr>
            <w:r>
              <w:rPr>
                <w:i/>
                <w:u w:val="single"/>
              </w:rPr>
              <w:t>Ціннісне завдання</w:t>
            </w:r>
            <w:r>
              <w:t xml:space="preserve">«Так усе колись минеться, все що вдіє людський дух, Неодмінним зостається лиш невпинний, вічний рух» (В.Самійленко). </w:t>
            </w:r>
            <w:r>
              <w:rPr>
                <w:i/>
              </w:rPr>
              <w:t>Вправа для визначення змісту ціннісної категорії</w:t>
            </w:r>
            <w:r>
              <w:t xml:space="preserve">. Що таке </w:t>
            </w:r>
            <w:r>
              <w:rPr>
                <w:b/>
              </w:rPr>
              <w:t xml:space="preserve">РУХ </w:t>
            </w:r>
            <w:r>
              <w:t>як спосіб існування матерії?</w:t>
            </w:r>
          </w:p>
          <w:p w:rsidR="0057425D" w:rsidRDefault="00A13595">
            <w:pPr>
              <w:pStyle w:val="TableParagraph"/>
              <w:spacing w:line="252" w:lineRule="exact"/>
              <w:jc w:val="both"/>
            </w:pPr>
            <w:r>
              <w:rPr>
                <w:i/>
                <w:u w:val="single"/>
              </w:rPr>
              <w:t>Міжпредметнізв’язки</w:t>
            </w:r>
            <w:r>
              <w:rPr>
                <w:i/>
              </w:rPr>
              <w:t>«Біологія+Геологія»*.</w:t>
            </w:r>
            <w:r>
              <w:t>Стратиграфічнийметод–учому</w:t>
            </w:r>
            <w:r>
              <w:rPr>
                <w:spacing w:val="-2"/>
              </w:rPr>
              <w:t>суть?</w:t>
            </w:r>
          </w:p>
          <w:p w:rsidR="0057425D" w:rsidRDefault="00A13595">
            <w:pPr>
              <w:pStyle w:val="TableParagraph"/>
              <w:spacing w:line="254" w:lineRule="exact"/>
              <w:ind w:right="93"/>
              <w:jc w:val="both"/>
            </w:pPr>
            <w:r>
              <w:rPr>
                <w:i/>
                <w:u w:val="single"/>
              </w:rPr>
              <w:t>«Вчись вчитись»</w:t>
            </w:r>
            <w:r>
              <w:rPr>
                <w:i/>
              </w:rPr>
              <w:t xml:space="preserve"> Особистісне завдання «Психічні пізнавальні процеси»</w:t>
            </w:r>
            <w:r>
              <w:rPr>
                <w:rFonts w:ascii="Arial" w:hAnsi="Arial"/>
                <w:b/>
                <w:color w:val="1F2021"/>
                <w:position w:val="7"/>
                <w:sz w:val="14"/>
              </w:rPr>
              <w:t>&amp;</w:t>
            </w:r>
            <w:r>
              <w:rPr>
                <w:i/>
              </w:rPr>
              <w:t xml:space="preserve">. </w:t>
            </w:r>
            <w:r>
              <w:t>Вправа для розвитку словесно-логічної пам’яті</w:t>
            </w:r>
          </w:p>
        </w:tc>
      </w:tr>
      <w:tr w:rsidR="0057425D">
        <w:trPr>
          <w:trHeight w:val="4301"/>
        </w:trPr>
        <w:tc>
          <w:tcPr>
            <w:tcW w:w="3682" w:type="dxa"/>
            <w:vMerge/>
            <w:tcBorders>
              <w:top w:val="nil"/>
            </w:tcBorders>
          </w:tcPr>
          <w:p w:rsidR="0057425D" w:rsidRDefault="0057425D">
            <w:pPr>
              <w:rPr>
                <w:sz w:val="2"/>
                <w:szCs w:val="2"/>
              </w:rPr>
            </w:pPr>
          </w:p>
        </w:tc>
        <w:tc>
          <w:tcPr>
            <w:tcW w:w="2835" w:type="dxa"/>
          </w:tcPr>
          <w:p w:rsidR="0057425D" w:rsidRDefault="00A13595">
            <w:pPr>
              <w:pStyle w:val="TableParagraph"/>
              <w:spacing w:line="251" w:lineRule="exact"/>
              <w:rPr>
                <w:b/>
              </w:rPr>
            </w:pPr>
            <w:r>
              <w:rPr>
                <w:b/>
                <w:spacing w:val="-2"/>
              </w:rPr>
              <w:t>ІСТОРИЧНИЙ</w:t>
            </w:r>
          </w:p>
          <w:p w:rsidR="0057425D" w:rsidRDefault="00A13595">
            <w:pPr>
              <w:pStyle w:val="TableParagraph"/>
              <w:tabs>
                <w:tab w:val="left" w:pos="1935"/>
              </w:tabs>
              <w:spacing w:before="1" w:line="250" w:lineRule="exact"/>
              <w:rPr>
                <w:b/>
              </w:rPr>
            </w:pPr>
            <w:r>
              <w:rPr>
                <w:b/>
                <w:spacing w:val="-2"/>
              </w:rPr>
              <w:t>РОЗВИТОК</w:t>
            </w:r>
            <w:r>
              <w:rPr>
                <w:b/>
              </w:rPr>
              <w:tab/>
            </w:r>
            <w:r>
              <w:rPr>
                <w:b/>
                <w:spacing w:val="-4"/>
              </w:rPr>
              <w:t>ЖИВОЇ</w:t>
            </w:r>
          </w:p>
          <w:p w:rsidR="0057425D" w:rsidRDefault="00A13595">
            <w:pPr>
              <w:pStyle w:val="TableParagraph"/>
              <w:tabs>
                <w:tab w:val="left" w:pos="1963"/>
              </w:tabs>
              <w:ind w:right="94"/>
            </w:pPr>
            <w:r>
              <w:rPr>
                <w:b/>
                <w:spacing w:val="-2"/>
              </w:rPr>
              <w:t>ПРИРОДИ.</w:t>
            </w:r>
            <w:r>
              <w:rPr>
                <w:b/>
              </w:rPr>
              <w:tab/>
            </w:r>
            <w:r>
              <w:rPr>
                <w:spacing w:val="-2"/>
              </w:rPr>
              <w:t xml:space="preserve">Основні </w:t>
            </w:r>
            <w:r>
              <w:t xml:space="preserve">закономірності філогенезу. </w:t>
            </w:r>
            <w:r>
              <w:rPr>
                <w:b/>
                <w:spacing w:val="-2"/>
              </w:rPr>
              <w:t>Еволюціявірусів.</w:t>
            </w:r>
            <w:r>
              <w:rPr>
                <w:spacing w:val="-2"/>
              </w:rPr>
              <w:t xml:space="preserve">Гіпотези </w:t>
            </w:r>
            <w:r>
              <w:t>походження вірусів.</w:t>
            </w:r>
          </w:p>
          <w:p w:rsidR="0057425D" w:rsidRDefault="00A13595">
            <w:pPr>
              <w:pStyle w:val="TableParagraph"/>
              <w:spacing w:before="6" w:line="237" w:lineRule="auto"/>
              <w:ind w:right="97"/>
              <w:jc w:val="both"/>
              <w:rPr>
                <w:i/>
              </w:rPr>
            </w:pPr>
            <w:r>
              <w:rPr>
                <w:b/>
              </w:rPr>
              <w:t>Еволюція архей і бактерій</w:t>
            </w:r>
            <w:r>
              <w:t xml:space="preserve">. </w:t>
            </w:r>
            <w:r>
              <w:rPr>
                <w:i/>
              </w:rPr>
              <w:t xml:space="preserve">Гіпотеза LUCA (Last Universal Common </w:t>
            </w:r>
            <w:r>
              <w:rPr>
                <w:i/>
                <w:spacing w:val="-2"/>
              </w:rPr>
              <w:t>Ancestor).</w:t>
            </w:r>
          </w:p>
          <w:p w:rsidR="0057425D" w:rsidRDefault="00A13595">
            <w:pPr>
              <w:pStyle w:val="TableParagraph"/>
              <w:tabs>
                <w:tab w:val="left" w:pos="1667"/>
                <w:tab w:val="left" w:pos="1933"/>
              </w:tabs>
              <w:spacing w:before="1"/>
              <w:ind w:right="94"/>
              <w:jc w:val="both"/>
              <w:rPr>
                <w:i/>
              </w:rPr>
            </w:pPr>
            <w:r>
              <w:rPr>
                <w:i/>
                <w:spacing w:val="-2"/>
              </w:rPr>
              <w:t>Еволюція</w:t>
            </w:r>
            <w:r>
              <w:rPr>
                <w:i/>
              </w:rPr>
              <w:tab/>
            </w:r>
            <w:r>
              <w:rPr>
                <w:i/>
                <w:spacing w:val="-2"/>
              </w:rPr>
              <w:t xml:space="preserve">еукаріотів. </w:t>
            </w:r>
            <w:r>
              <w:rPr>
                <w:i/>
              </w:rPr>
              <w:t xml:space="preserve">Гіпотеза LECA, (Last </w:t>
            </w:r>
            <w:r>
              <w:rPr>
                <w:i/>
                <w:spacing w:val="-2"/>
              </w:rPr>
              <w:t>Eukaryotic</w:t>
            </w:r>
            <w:r>
              <w:rPr>
                <w:i/>
              </w:rPr>
              <w:tab/>
            </w:r>
            <w:r>
              <w:rPr>
                <w:i/>
              </w:rPr>
              <w:tab/>
            </w:r>
            <w:r>
              <w:rPr>
                <w:i/>
                <w:spacing w:val="-2"/>
              </w:rPr>
              <w:t>Common Ancestor)</w:t>
            </w:r>
          </w:p>
        </w:tc>
        <w:tc>
          <w:tcPr>
            <w:tcW w:w="8607" w:type="dxa"/>
          </w:tcPr>
          <w:p w:rsidR="0057425D" w:rsidRDefault="00A13595">
            <w:pPr>
              <w:pStyle w:val="TableParagraph"/>
              <w:spacing w:line="250" w:lineRule="exact"/>
              <w:ind w:left="14" w:right="3"/>
              <w:jc w:val="center"/>
              <w:rPr>
                <w:b/>
              </w:rPr>
            </w:pPr>
            <w:r>
              <w:rPr>
                <w:b/>
              </w:rPr>
              <w:t>Рівень</w:t>
            </w:r>
            <w:r>
              <w:rPr>
                <w:b/>
                <w:spacing w:val="-2"/>
              </w:rPr>
              <w:t>«УСВІДОМЛЮЄМО»</w:t>
            </w:r>
          </w:p>
          <w:p w:rsidR="0057425D" w:rsidRDefault="00A13595">
            <w:pPr>
              <w:pStyle w:val="TableParagraph"/>
              <w:ind w:right="93"/>
              <w:jc w:val="both"/>
            </w:pPr>
            <w:r>
              <w:rPr>
                <w:i/>
                <w:u w:val="single"/>
              </w:rPr>
              <w:t>Навчальне завдання</w:t>
            </w:r>
            <w:r>
              <w:t xml:space="preserve">Чим історичний розвиток відрізняється від індивідуального? </w:t>
            </w:r>
            <w:r>
              <w:rPr>
                <w:i/>
              </w:rPr>
              <w:t>Опис з використанням схеми</w:t>
            </w:r>
            <w:r>
              <w:rPr>
                <w:rFonts w:ascii="Arial" w:hAnsi="Arial"/>
                <w:b/>
                <w:color w:val="1F2021"/>
                <w:position w:val="7"/>
                <w:sz w:val="14"/>
              </w:rPr>
              <w:t>&amp;</w:t>
            </w:r>
            <w:r>
              <w:rPr>
                <w:i/>
              </w:rPr>
              <w:t xml:space="preserve">. </w:t>
            </w:r>
            <w:r>
              <w:rPr>
                <w:b/>
              </w:rPr>
              <w:t xml:space="preserve">ІСТОРИЧНИЙ РОЗВИТОК ЖИВОЇ ПРИРОДИ (ФІЛОГЕНЕЗ): </w:t>
            </w:r>
            <w:r>
              <w:t>особливості, основні закономірності.</w:t>
            </w:r>
          </w:p>
          <w:p w:rsidR="0057425D" w:rsidRDefault="00A13595">
            <w:pPr>
              <w:pStyle w:val="TableParagraph"/>
              <w:ind w:right="93"/>
              <w:jc w:val="both"/>
            </w:pPr>
            <w:r>
              <w:rPr>
                <w:i/>
                <w:u w:val="single"/>
              </w:rPr>
              <w:t>Розвивальнезавдання</w:t>
            </w:r>
            <w:r>
              <w:t>Учомуособливостіеволюціїпрокаріотів?</w:t>
            </w:r>
            <w:r>
              <w:rPr>
                <w:i/>
              </w:rPr>
              <w:t>Інформаційно-пошукова вправа</w:t>
            </w:r>
            <w:r>
              <w:t>. Розвиток життя в археї.</w:t>
            </w:r>
          </w:p>
          <w:p w:rsidR="0057425D" w:rsidRDefault="00A13595">
            <w:pPr>
              <w:pStyle w:val="TableParagraph"/>
              <w:ind w:right="94"/>
              <w:jc w:val="both"/>
            </w:pPr>
            <w:r>
              <w:rPr>
                <w:i/>
                <w:u w:val="single"/>
              </w:rPr>
              <w:t>Ціннісне завдання</w:t>
            </w:r>
            <w:r>
              <w:t xml:space="preserve">Які еволюційні зміни зумовили появу еукаріотів? </w:t>
            </w:r>
            <w:r>
              <w:rPr>
                <w:i/>
              </w:rPr>
              <w:t>Вправа для сприймання</w:t>
            </w:r>
            <w:r>
              <w:t>. Водне середовище та розвиток життя в протерозої.</w:t>
            </w:r>
          </w:p>
          <w:p w:rsidR="0057425D" w:rsidRDefault="00A13595">
            <w:pPr>
              <w:pStyle w:val="TableParagraph"/>
              <w:spacing w:line="252" w:lineRule="exact"/>
            </w:pPr>
            <w:r>
              <w:rPr>
                <w:i/>
                <w:u w:val="single"/>
              </w:rPr>
              <w:t>Міжпредметнізв’язки</w:t>
            </w:r>
            <w:r>
              <w:rPr>
                <w:i/>
              </w:rPr>
              <w:t>«Біологія+Фізика»*.</w:t>
            </w:r>
            <w:r>
              <w:t>Радіоізотопнийметод–учому</w:t>
            </w:r>
            <w:r>
              <w:rPr>
                <w:spacing w:val="-2"/>
              </w:rPr>
              <w:t>суть?</w:t>
            </w:r>
          </w:p>
          <w:p w:rsidR="0057425D" w:rsidRDefault="00A13595">
            <w:pPr>
              <w:pStyle w:val="TableParagraph"/>
              <w:spacing w:line="252" w:lineRule="exact"/>
            </w:pPr>
            <w:r>
              <w:rPr>
                <w:i/>
                <w:u w:val="single"/>
              </w:rPr>
              <w:t>«Вчисьвчитись»</w:t>
            </w:r>
            <w:r>
              <w:rPr>
                <w:i/>
              </w:rPr>
              <w:t>Регулятивнезавдання</w:t>
            </w:r>
            <w:r>
              <w:rPr>
                <w:rFonts w:ascii="Arial" w:hAnsi="Arial"/>
                <w:b/>
                <w:color w:val="1F2021"/>
                <w:position w:val="7"/>
                <w:sz w:val="14"/>
              </w:rPr>
              <w:t>&amp;</w:t>
            </w:r>
            <w:r>
              <w:rPr>
                <w:i/>
              </w:rPr>
              <w:t>.</w:t>
            </w:r>
            <w:r>
              <w:t>Евристичнийметод«Метод</w:t>
            </w:r>
            <w:r>
              <w:rPr>
                <w:spacing w:val="-2"/>
              </w:rPr>
              <w:t>інверсії»</w:t>
            </w:r>
          </w:p>
          <w:p w:rsidR="0057425D" w:rsidRDefault="00A13595">
            <w:pPr>
              <w:pStyle w:val="TableParagraph"/>
              <w:spacing w:line="252" w:lineRule="exact"/>
            </w:pPr>
            <w:r>
              <w:rPr>
                <w:i/>
                <w:u w:val="single"/>
              </w:rPr>
              <w:t>Формувальнеоцінювання</w:t>
            </w:r>
            <w:r>
              <w:rPr>
                <w:i/>
              </w:rPr>
              <w:t>Завданнянарозпізнавання*</w:t>
            </w:r>
            <w:r>
              <w:t>.</w:t>
            </w:r>
            <w:r>
              <w:rPr>
                <w:spacing w:val="-2"/>
              </w:rPr>
              <w:t>Філогенез</w:t>
            </w:r>
          </w:p>
        </w:tc>
      </w:tr>
    </w:tbl>
    <w:p w:rsidR="0057425D" w:rsidRDefault="0057425D">
      <w:pPr>
        <w:pStyle w:val="TableParagraph"/>
        <w:spacing w:line="252" w:lineRule="exact"/>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2835"/>
        <w:gridCol w:w="8607"/>
      </w:tblGrid>
      <w:tr w:rsidR="0057425D">
        <w:trPr>
          <w:trHeight w:val="3036"/>
        </w:trPr>
        <w:tc>
          <w:tcPr>
            <w:tcW w:w="3682" w:type="dxa"/>
            <w:vMerge w:val="restart"/>
          </w:tcPr>
          <w:p w:rsidR="0057425D" w:rsidRDefault="00A13595">
            <w:pPr>
              <w:pStyle w:val="TableParagraph"/>
              <w:tabs>
                <w:tab w:val="left" w:pos="2775"/>
              </w:tabs>
              <w:ind w:right="94"/>
              <w:jc w:val="both"/>
            </w:pPr>
            <w:r>
              <w:rPr>
                <w:i/>
              </w:rPr>
              <w:t xml:space="preserve">представляє інформацію з </w:t>
            </w:r>
            <w:r>
              <w:rPr>
                <w:i/>
                <w:spacing w:val="-2"/>
              </w:rPr>
              <w:t>використанням</w:t>
            </w:r>
            <w:r>
              <w:rPr>
                <w:i/>
              </w:rPr>
              <w:tab/>
            </w:r>
            <w:r>
              <w:rPr>
                <w:i/>
                <w:spacing w:val="-2"/>
              </w:rPr>
              <w:t xml:space="preserve">наукової </w:t>
            </w:r>
            <w:r>
              <w:rPr>
                <w:i/>
              </w:rPr>
              <w:t xml:space="preserve">термінології: </w:t>
            </w:r>
            <w:r>
              <w:t xml:space="preserve">про розвиток життя в </w:t>
            </w:r>
            <w:r>
              <w:rPr>
                <w:spacing w:val="-2"/>
              </w:rPr>
              <w:t>археї;</w:t>
            </w:r>
          </w:p>
          <w:p w:rsidR="0057425D" w:rsidRDefault="00A13595">
            <w:pPr>
              <w:pStyle w:val="TableParagraph"/>
              <w:ind w:right="96"/>
              <w:jc w:val="both"/>
            </w:pPr>
            <w:r>
              <w:rPr>
                <w:i/>
              </w:rPr>
              <w:t xml:space="preserve">здійснює пошук інформації; </w:t>
            </w:r>
            <w:r>
              <w:t>про ароморфози вищих рослин;</w:t>
            </w:r>
          </w:p>
          <w:p w:rsidR="0057425D" w:rsidRDefault="00A13595">
            <w:pPr>
              <w:pStyle w:val="TableParagraph"/>
              <w:ind w:right="93"/>
              <w:jc w:val="both"/>
            </w:pPr>
            <w:r>
              <w:rPr>
                <w:i/>
              </w:rPr>
              <w:t xml:space="preserve">систематизує інформацію: </w:t>
            </w:r>
            <w:r>
              <w:t>про ароморфози хребетних тварин;</w:t>
            </w:r>
          </w:p>
          <w:p w:rsidR="0057425D" w:rsidRDefault="00A13595">
            <w:pPr>
              <w:pStyle w:val="TableParagraph"/>
              <w:ind w:right="94"/>
              <w:jc w:val="both"/>
            </w:pPr>
            <w:r>
              <w:rPr>
                <w:i/>
              </w:rPr>
              <w:t>оцінюєінформацію:</w:t>
            </w:r>
            <w:r>
              <w:t>проособливості еволюції людини;</w:t>
            </w:r>
          </w:p>
          <w:p w:rsidR="0057425D" w:rsidRDefault="00A13595">
            <w:pPr>
              <w:pStyle w:val="TableParagraph"/>
              <w:tabs>
                <w:tab w:val="left" w:pos="1633"/>
                <w:tab w:val="left" w:pos="2980"/>
              </w:tabs>
              <w:ind w:right="94"/>
              <w:jc w:val="both"/>
            </w:pPr>
            <w:r>
              <w:rPr>
                <w:i/>
              </w:rPr>
              <w:t xml:space="preserve">співпрацює в групі та створює: </w:t>
            </w:r>
            <w:r>
              <w:rPr>
                <w:i/>
                <w:spacing w:val="-2"/>
              </w:rPr>
              <w:t>Графічна</w:t>
            </w:r>
            <w:r>
              <w:rPr>
                <w:i/>
              </w:rPr>
              <w:tab/>
            </w:r>
            <w:r>
              <w:rPr>
                <w:i/>
                <w:spacing w:val="-2"/>
              </w:rPr>
              <w:t>модель</w:t>
            </w:r>
            <w:r>
              <w:rPr>
                <w:spacing w:val="-2"/>
              </w:rPr>
              <w:t>.</w:t>
            </w:r>
            <w:r>
              <w:tab/>
            </w:r>
            <w:r>
              <w:rPr>
                <w:spacing w:val="-2"/>
              </w:rPr>
              <w:t xml:space="preserve">Галузі </w:t>
            </w:r>
            <w:r>
              <w:t>застосування знань історичний розвиток в практичній діяльності.</w:t>
            </w:r>
          </w:p>
          <w:p w:rsidR="0057425D" w:rsidRDefault="00A13595">
            <w:pPr>
              <w:pStyle w:val="TableParagraph"/>
              <w:tabs>
                <w:tab w:val="left" w:pos="1399"/>
                <w:tab w:val="left" w:pos="2745"/>
              </w:tabs>
              <w:ind w:right="95"/>
            </w:pPr>
            <w:r>
              <w:rPr>
                <w:b/>
              </w:rPr>
              <w:t xml:space="preserve">СТАВЛЕННЯ. </w:t>
            </w:r>
            <w:r>
              <w:t xml:space="preserve">Учень / учениця: </w:t>
            </w:r>
            <w:r>
              <w:rPr>
                <w:i/>
                <w:spacing w:val="-2"/>
              </w:rPr>
              <w:t>визначає</w:t>
            </w:r>
            <w:r>
              <w:rPr>
                <w:i/>
              </w:rPr>
              <w:tab/>
            </w:r>
            <w:r>
              <w:rPr>
                <w:i/>
                <w:spacing w:val="-2"/>
              </w:rPr>
              <w:t>сутність</w:t>
            </w:r>
            <w:r>
              <w:rPr>
                <w:i/>
              </w:rPr>
              <w:tab/>
            </w:r>
            <w:r>
              <w:rPr>
                <w:i/>
                <w:spacing w:val="-2"/>
              </w:rPr>
              <w:t xml:space="preserve">ціннісної </w:t>
            </w:r>
            <w:r>
              <w:rPr>
                <w:i/>
              </w:rPr>
              <w:t xml:space="preserve">категорії: </w:t>
            </w:r>
            <w:r>
              <w:t>РУХ;</w:t>
            </w:r>
          </w:p>
          <w:p w:rsidR="0057425D" w:rsidRDefault="00A13595">
            <w:pPr>
              <w:pStyle w:val="TableParagraph"/>
              <w:tabs>
                <w:tab w:val="left" w:pos="1758"/>
                <w:tab w:val="left" w:pos="2614"/>
              </w:tabs>
              <w:ind w:right="98"/>
              <w:jc w:val="both"/>
            </w:pPr>
            <w:r>
              <w:rPr>
                <w:i/>
                <w:spacing w:val="-2"/>
              </w:rPr>
              <w:t>усвідомлює</w:t>
            </w:r>
            <w:r>
              <w:rPr>
                <w:i/>
              </w:rPr>
              <w:tab/>
            </w:r>
            <w:r>
              <w:rPr>
                <w:i/>
                <w:spacing w:val="-6"/>
              </w:rPr>
              <w:t>та</w:t>
            </w:r>
            <w:r>
              <w:rPr>
                <w:i/>
              </w:rPr>
              <w:tab/>
            </w:r>
            <w:r>
              <w:rPr>
                <w:i/>
                <w:spacing w:val="-2"/>
              </w:rPr>
              <w:t xml:space="preserve">сприймає: </w:t>
            </w:r>
            <w:r>
              <w:t>еволюційні зміни, що зумовили появу еукаріотів;</w:t>
            </w:r>
          </w:p>
          <w:p w:rsidR="0057425D" w:rsidRDefault="00A13595">
            <w:pPr>
              <w:pStyle w:val="TableParagraph"/>
              <w:tabs>
                <w:tab w:val="left" w:pos="1415"/>
                <w:tab w:val="left" w:pos="3072"/>
              </w:tabs>
              <w:ind w:right="95"/>
              <w:jc w:val="both"/>
            </w:pPr>
            <w:r>
              <w:rPr>
                <w:i/>
                <w:spacing w:val="-2"/>
              </w:rPr>
              <w:t>виявляє</w:t>
            </w:r>
            <w:r>
              <w:rPr>
                <w:i/>
              </w:rPr>
              <w:tab/>
            </w:r>
            <w:r>
              <w:rPr>
                <w:i/>
                <w:spacing w:val="-2"/>
              </w:rPr>
              <w:t>ставлення:</w:t>
            </w:r>
            <w:r>
              <w:rPr>
                <w:i/>
              </w:rPr>
              <w:tab/>
            </w:r>
            <w:r>
              <w:rPr>
                <w:spacing w:val="-4"/>
              </w:rPr>
              <w:t xml:space="preserve">щодо </w:t>
            </w:r>
            <w:r>
              <w:t xml:space="preserve">еволюційних змін, що зумовили розвитоквищихспоровихінасінних </w:t>
            </w:r>
            <w:r>
              <w:rPr>
                <w:spacing w:val="-2"/>
              </w:rPr>
              <w:t>рослин;</w:t>
            </w:r>
          </w:p>
          <w:p w:rsidR="0057425D" w:rsidRDefault="00A13595">
            <w:pPr>
              <w:pStyle w:val="TableParagraph"/>
              <w:tabs>
                <w:tab w:val="left" w:pos="1400"/>
                <w:tab w:val="left" w:pos="3237"/>
              </w:tabs>
              <w:ind w:right="93"/>
              <w:jc w:val="both"/>
            </w:pPr>
            <w:r>
              <w:rPr>
                <w:i/>
                <w:spacing w:val="-2"/>
              </w:rPr>
              <w:t>виявляє</w:t>
            </w:r>
            <w:r>
              <w:rPr>
                <w:i/>
              </w:rPr>
              <w:tab/>
            </w:r>
            <w:r>
              <w:rPr>
                <w:i/>
                <w:spacing w:val="-2"/>
              </w:rPr>
              <w:t>переконання:</w:t>
            </w:r>
            <w:r>
              <w:rPr>
                <w:i/>
              </w:rPr>
              <w:tab/>
            </w:r>
            <w:r>
              <w:rPr>
                <w:spacing w:val="-4"/>
              </w:rPr>
              <w:t xml:space="preserve">про </w:t>
            </w:r>
            <w:r>
              <w:t xml:space="preserve">причиновість історичного розвитку </w:t>
            </w:r>
            <w:r>
              <w:rPr>
                <w:spacing w:val="-2"/>
              </w:rPr>
              <w:t>хребетних;</w:t>
            </w:r>
          </w:p>
          <w:p w:rsidR="0057425D" w:rsidRDefault="00A13595">
            <w:pPr>
              <w:pStyle w:val="TableParagraph"/>
              <w:tabs>
                <w:tab w:val="left" w:pos="1060"/>
                <w:tab w:val="left" w:pos="1170"/>
                <w:tab w:val="left" w:pos="1276"/>
                <w:tab w:val="left" w:pos="2206"/>
                <w:tab w:val="left" w:pos="2523"/>
                <w:tab w:val="left" w:pos="2700"/>
                <w:tab w:val="left" w:pos="3353"/>
              </w:tabs>
              <w:ind w:right="93"/>
            </w:pPr>
            <w:r>
              <w:rPr>
                <w:i/>
                <w:spacing w:val="-2"/>
              </w:rPr>
              <w:t>виявляє</w:t>
            </w:r>
            <w:r>
              <w:rPr>
                <w:i/>
              </w:rPr>
              <w:tab/>
            </w:r>
            <w:r>
              <w:rPr>
                <w:i/>
                <w:spacing w:val="-2"/>
              </w:rPr>
              <w:t>вибірковість</w:t>
            </w:r>
            <w:r>
              <w:rPr>
                <w:i/>
              </w:rPr>
              <w:tab/>
            </w:r>
            <w:r>
              <w:rPr>
                <w:i/>
                <w:spacing w:val="-2"/>
              </w:rPr>
              <w:t xml:space="preserve">ставлення: </w:t>
            </w:r>
            <w:r>
              <w:t xml:space="preserve">щодоеволюційнихзмін,щосприяли прогресивному розвитку людини; </w:t>
            </w:r>
            <w:r>
              <w:rPr>
                <w:i/>
                <w:spacing w:val="-2"/>
              </w:rPr>
              <w:t>розробляє</w:t>
            </w:r>
            <w:r>
              <w:rPr>
                <w:i/>
              </w:rPr>
              <w:tab/>
            </w:r>
            <w:r>
              <w:rPr>
                <w:i/>
              </w:rPr>
              <w:tab/>
            </w:r>
            <w:r>
              <w:rPr>
                <w:i/>
              </w:rPr>
              <w:tab/>
            </w:r>
            <w:r>
              <w:rPr>
                <w:i/>
                <w:spacing w:val="-2"/>
              </w:rPr>
              <w:t>освітні</w:t>
            </w:r>
            <w:r>
              <w:rPr>
                <w:i/>
              </w:rPr>
              <w:tab/>
            </w:r>
            <w:r>
              <w:rPr>
                <w:i/>
                <w:spacing w:val="-2"/>
              </w:rPr>
              <w:t>продукти</w:t>
            </w:r>
            <w:r>
              <w:rPr>
                <w:i/>
              </w:rPr>
              <w:tab/>
            </w:r>
            <w:r>
              <w:rPr>
                <w:i/>
                <w:spacing w:val="-6"/>
              </w:rPr>
              <w:t xml:space="preserve">на </w:t>
            </w:r>
            <w:r>
              <w:rPr>
                <w:i/>
                <w:spacing w:val="-2"/>
              </w:rPr>
              <w:t>основі</w:t>
            </w:r>
            <w:r>
              <w:rPr>
                <w:i/>
              </w:rPr>
              <w:tab/>
            </w:r>
            <w:r>
              <w:rPr>
                <w:i/>
              </w:rPr>
              <w:tab/>
            </w:r>
            <w:r>
              <w:rPr>
                <w:i/>
                <w:spacing w:val="-2"/>
              </w:rPr>
              <w:t>ставлення:</w:t>
            </w:r>
            <w:r>
              <w:rPr>
                <w:i/>
              </w:rPr>
              <w:tab/>
            </w:r>
            <w:r>
              <w:rPr>
                <w:i/>
              </w:rPr>
              <w:tab/>
            </w:r>
            <w:r>
              <w:rPr>
                <w:i/>
              </w:rPr>
              <w:tab/>
            </w:r>
            <w:r>
              <w:rPr>
                <w:spacing w:val="-2"/>
              </w:rPr>
              <w:t xml:space="preserve">критичне </w:t>
            </w:r>
            <w:r>
              <w:t xml:space="preserve">оцінюванняздобутківприродничих </w:t>
            </w:r>
            <w:r>
              <w:rPr>
                <w:spacing w:val="-2"/>
              </w:rPr>
              <w:t>наук.</w:t>
            </w:r>
          </w:p>
          <w:p w:rsidR="0057425D" w:rsidRDefault="00A13595">
            <w:pPr>
              <w:pStyle w:val="TableParagraph"/>
              <w:ind w:left="1063" w:right="689" w:hanging="366"/>
              <w:rPr>
                <w:b/>
              </w:rPr>
            </w:pPr>
            <w:r>
              <w:rPr>
                <w:b/>
                <w:u w:val="single"/>
              </w:rPr>
              <w:t>Формуванняключової</w:t>
            </w:r>
            <w:r>
              <w:rPr>
                <w:b/>
                <w:spacing w:val="-2"/>
                <w:u w:val="single"/>
              </w:rPr>
              <w:t>компетентності</w:t>
            </w:r>
          </w:p>
        </w:tc>
        <w:tc>
          <w:tcPr>
            <w:tcW w:w="2835" w:type="dxa"/>
          </w:tcPr>
          <w:p w:rsidR="0057425D" w:rsidRDefault="00A13595">
            <w:pPr>
              <w:pStyle w:val="TableParagraph"/>
              <w:spacing w:line="248" w:lineRule="exact"/>
              <w:jc w:val="both"/>
            </w:pPr>
            <w:r>
              <w:rPr>
                <w:b/>
              </w:rPr>
              <w:t>Еволюція</w:t>
            </w:r>
            <w:r>
              <w:rPr>
                <w:b/>
                <w:spacing w:val="-2"/>
              </w:rPr>
              <w:t>рослин</w:t>
            </w:r>
            <w:r>
              <w:rPr>
                <w:spacing w:val="-2"/>
              </w:rPr>
              <w:t>.</w:t>
            </w:r>
          </w:p>
          <w:p w:rsidR="0057425D" w:rsidRDefault="00A13595">
            <w:pPr>
              <w:pStyle w:val="TableParagraph"/>
              <w:ind w:right="94"/>
              <w:jc w:val="both"/>
            </w:pPr>
            <w:r>
              <w:t xml:space="preserve">Основніеволюційніподіїта ароморфози рослинного </w:t>
            </w:r>
            <w:r>
              <w:rPr>
                <w:spacing w:val="-2"/>
              </w:rPr>
              <w:t>світу.</w:t>
            </w:r>
          </w:p>
          <w:p w:rsidR="0057425D" w:rsidRDefault="00A13595">
            <w:pPr>
              <w:pStyle w:val="TableParagraph"/>
              <w:ind w:right="94"/>
              <w:jc w:val="both"/>
            </w:pPr>
            <w:r>
              <w:rPr>
                <w:b/>
              </w:rPr>
              <w:t>Еволюція грибів</w:t>
            </w:r>
            <w:r>
              <w:t xml:space="preserve">, їх </w:t>
            </w:r>
            <w:r>
              <w:rPr>
                <w:spacing w:val="-2"/>
              </w:rPr>
              <w:t>особливості</w:t>
            </w:r>
          </w:p>
        </w:tc>
        <w:tc>
          <w:tcPr>
            <w:tcW w:w="8607" w:type="dxa"/>
          </w:tcPr>
          <w:p w:rsidR="0057425D" w:rsidRDefault="00A13595">
            <w:pPr>
              <w:pStyle w:val="TableParagraph"/>
              <w:spacing w:before="1" w:line="250" w:lineRule="exact"/>
              <w:ind w:left="14" w:right="5"/>
              <w:jc w:val="center"/>
              <w:rPr>
                <w:b/>
              </w:rPr>
            </w:pPr>
            <w:r>
              <w:rPr>
                <w:b/>
              </w:rPr>
              <w:t>Рівень</w:t>
            </w:r>
            <w:r>
              <w:rPr>
                <w:b/>
                <w:spacing w:val="-2"/>
              </w:rPr>
              <w:t>«ЗАСТОСОВУЄМО»</w:t>
            </w:r>
          </w:p>
          <w:p w:rsidR="0057425D" w:rsidRDefault="00A13595">
            <w:pPr>
              <w:pStyle w:val="TableParagraph"/>
              <w:ind w:right="95"/>
              <w:jc w:val="both"/>
            </w:pPr>
            <w:r>
              <w:rPr>
                <w:i/>
                <w:u w:val="single"/>
              </w:rPr>
              <w:t>Навчальне завдання</w:t>
            </w:r>
            <w:r>
              <w:t xml:space="preserve">Які особливості еволюції рослин? </w:t>
            </w:r>
            <w:r>
              <w:rPr>
                <w:i/>
              </w:rPr>
              <w:t>Пояснення з використанням схеми</w:t>
            </w:r>
            <w:r>
              <w:rPr>
                <w:rFonts w:ascii="Arial" w:hAnsi="Arial"/>
                <w:b/>
                <w:color w:val="1F2021"/>
                <w:position w:val="7"/>
                <w:sz w:val="14"/>
              </w:rPr>
              <w:t>&amp;</w:t>
            </w:r>
            <w:r>
              <w:rPr>
                <w:i/>
              </w:rPr>
              <w:t xml:space="preserve">. </w:t>
            </w:r>
            <w:r>
              <w:rPr>
                <w:b/>
              </w:rPr>
              <w:t>Еволюція рослин</w:t>
            </w:r>
            <w:r>
              <w:t>: еволюційні події, ароморфози.</w:t>
            </w:r>
          </w:p>
          <w:p w:rsidR="0057425D" w:rsidRDefault="00A13595">
            <w:pPr>
              <w:pStyle w:val="TableParagraph"/>
              <w:ind w:right="94"/>
              <w:jc w:val="both"/>
            </w:pPr>
            <w:r>
              <w:rPr>
                <w:i/>
                <w:u w:val="single"/>
              </w:rPr>
              <w:t>Розвивальне завдання</w:t>
            </w:r>
            <w:r>
              <w:t xml:space="preserve">Яке еволюційне значення появи тканин, органів та чергування поколінь у життєвому циклі вищих рослин? </w:t>
            </w:r>
            <w:r>
              <w:rPr>
                <w:i/>
              </w:rPr>
              <w:t xml:space="preserve">ПРАКТИЧНА РОБОТА 40. </w:t>
            </w:r>
            <w:r>
              <w:t>Виявлення ароморфозів вищих рослин.</w:t>
            </w:r>
          </w:p>
          <w:p w:rsidR="0057425D" w:rsidRDefault="00A13595">
            <w:pPr>
              <w:pStyle w:val="TableParagraph"/>
              <w:ind w:right="96"/>
              <w:jc w:val="both"/>
            </w:pPr>
            <w:r>
              <w:rPr>
                <w:i/>
                <w:u w:val="single"/>
              </w:rPr>
              <w:t>Ціннісне завдання</w:t>
            </w:r>
            <w:r>
              <w:t xml:space="preserve">Яке еволюційне значеннябіотичних зв’язків між рослинами й грибами? </w:t>
            </w:r>
            <w:r>
              <w:rPr>
                <w:i/>
              </w:rPr>
              <w:t>Вправа для реагування</w:t>
            </w:r>
            <w:r>
              <w:t>. Розвиток рослин в палеозої і мезозої.</w:t>
            </w:r>
          </w:p>
          <w:p w:rsidR="0057425D" w:rsidRDefault="00A13595">
            <w:pPr>
              <w:pStyle w:val="TableParagraph"/>
              <w:spacing w:line="252" w:lineRule="exact"/>
              <w:jc w:val="both"/>
            </w:pPr>
            <w:r>
              <w:rPr>
                <w:i/>
                <w:u w:val="single"/>
              </w:rPr>
              <w:t>Міжпредметнізв’язки</w:t>
            </w:r>
            <w:r>
              <w:rPr>
                <w:i/>
              </w:rPr>
              <w:t>«Біологія+Хімія»*.</w:t>
            </w:r>
            <w:r>
              <w:t>Кальціюкарбонаті</w:t>
            </w:r>
            <w:r>
              <w:rPr>
                <w:spacing w:val="-2"/>
              </w:rPr>
              <w:t>еволюція.</w:t>
            </w:r>
          </w:p>
          <w:p w:rsidR="0057425D" w:rsidRDefault="00A13595">
            <w:pPr>
              <w:pStyle w:val="TableParagraph"/>
              <w:ind w:right="95"/>
              <w:jc w:val="both"/>
            </w:pPr>
            <w:r>
              <w:rPr>
                <w:i/>
                <w:u w:val="single"/>
              </w:rPr>
              <w:t>«Вчись вчитись»</w:t>
            </w:r>
            <w:r>
              <w:rPr>
                <w:i/>
              </w:rPr>
              <w:t xml:space="preserve"> Комунікативне завдання</w:t>
            </w:r>
            <w:r>
              <w:rPr>
                <w:rFonts w:ascii="Arial" w:hAnsi="Arial"/>
                <w:b/>
                <w:color w:val="1F2021"/>
                <w:position w:val="7"/>
                <w:sz w:val="14"/>
              </w:rPr>
              <w:t>&amp;</w:t>
            </w:r>
            <w:r>
              <w:rPr>
                <w:i/>
              </w:rPr>
              <w:t xml:space="preserve">. Тест-зіставлення. </w:t>
            </w:r>
            <w:r>
              <w:t xml:space="preserve">«Палеонтологічні </w:t>
            </w:r>
            <w:r>
              <w:rPr>
                <w:spacing w:val="-2"/>
              </w:rPr>
              <w:t>знахідки»</w:t>
            </w:r>
          </w:p>
          <w:p w:rsidR="0057425D" w:rsidRDefault="00A13595">
            <w:pPr>
              <w:pStyle w:val="TableParagraph"/>
              <w:spacing w:line="238" w:lineRule="exact"/>
              <w:jc w:val="both"/>
            </w:pPr>
            <w:r>
              <w:rPr>
                <w:i/>
                <w:u w:val="single"/>
              </w:rPr>
              <w:t>Формувальнеоцінювання</w:t>
            </w:r>
            <w:r>
              <w:rPr>
                <w:i/>
              </w:rPr>
              <w:t>Репродуктивнезавдання*</w:t>
            </w:r>
            <w:r>
              <w:t>.Еволюціярослині</w:t>
            </w:r>
            <w:r>
              <w:rPr>
                <w:spacing w:val="-2"/>
              </w:rPr>
              <w:t>грибів</w:t>
            </w:r>
          </w:p>
        </w:tc>
      </w:tr>
      <w:tr w:rsidR="0057425D">
        <w:trPr>
          <w:trHeight w:val="2531"/>
        </w:trPr>
        <w:tc>
          <w:tcPr>
            <w:tcW w:w="3682" w:type="dxa"/>
            <w:vMerge/>
            <w:tcBorders>
              <w:top w:val="nil"/>
            </w:tcBorders>
          </w:tcPr>
          <w:p w:rsidR="0057425D" w:rsidRDefault="0057425D">
            <w:pPr>
              <w:rPr>
                <w:sz w:val="2"/>
                <w:szCs w:val="2"/>
              </w:rPr>
            </w:pPr>
          </w:p>
        </w:tc>
        <w:tc>
          <w:tcPr>
            <w:tcW w:w="2835" w:type="dxa"/>
          </w:tcPr>
          <w:p w:rsidR="0057425D" w:rsidRDefault="00A13595">
            <w:pPr>
              <w:pStyle w:val="TableParagraph"/>
              <w:tabs>
                <w:tab w:val="left" w:pos="1959"/>
              </w:tabs>
              <w:spacing w:line="248" w:lineRule="exact"/>
              <w:jc w:val="both"/>
            </w:pPr>
            <w:r>
              <w:rPr>
                <w:b/>
                <w:spacing w:val="-2"/>
              </w:rPr>
              <w:t>Еволюція</w:t>
            </w:r>
            <w:r>
              <w:rPr>
                <w:b/>
              </w:rPr>
              <w:tab/>
            </w:r>
            <w:r>
              <w:rPr>
                <w:b/>
                <w:spacing w:val="-2"/>
              </w:rPr>
              <w:t>тварин</w:t>
            </w:r>
            <w:r>
              <w:rPr>
                <w:spacing w:val="-2"/>
              </w:rPr>
              <w:t>.</w:t>
            </w:r>
          </w:p>
          <w:p w:rsidR="0057425D" w:rsidRDefault="00A13595">
            <w:pPr>
              <w:pStyle w:val="TableParagraph"/>
              <w:tabs>
                <w:tab w:val="left" w:pos="1902"/>
              </w:tabs>
              <w:ind w:right="96"/>
              <w:jc w:val="both"/>
            </w:pPr>
            <w:r>
              <w:rPr>
                <w:spacing w:val="-2"/>
              </w:rPr>
              <w:t>Особливості</w:t>
            </w:r>
            <w:r>
              <w:tab/>
            </w:r>
            <w:r>
              <w:rPr>
                <w:spacing w:val="-2"/>
              </w:rPr>
              <w:t>еволюції тварин.</w:t>
            </w:r>
          </w:p>
          <w:p w:rsidR="0057425D" w:rsidRDefault="00A13595">
            <w:pPr>
              <w:pStyle w:val="TableParagraph"/>
              <w:ind w:right="94"/>
              <w:jc w:val="both"/>
            </w:pPr>
            <w:r>
              <w:t xml:space="preserve">Основніеволюційніподіїта ароморфози тваринного </w:t>
            </w:r>
            <w:r>
              <w:rPr>
                <w:spacing w:val="-2"/>
              </w:rPr>
              <w:t>світу.</w:t>
            </w:r>
          </w:p>
          <w:p w:rsidR="0057425D" w:rsidRDefault="00A13595">
            <w:pPr>
              <w:pStyle w:val="TableParagraph"/>
              <w:spacing w:line="252" w:lineRule="exact"/>
              <w:jc w:val="both"/>
            </w:pPr>
            <w:r>
              <w:t>Плазуни</w:t>
            </w:r>
            <w:r>
              <w:rPr>
                <w:spacing w:val="-2"/>
              </w:rPr>
              <w:t>мезозою.</w:t>
            </w:r>
          </w:p>
        </w:tc>
        <w:tc>
          <w:tcPr>
            <w:tcW w:w="8607" w:type="dxa"/>
          </w:tcPr>
          <w:p w:rsidR="0057425D" w:rsidRDefault="00A13595">
            <w:pPr>
              <w:pStyle w:val="TableParagraph"/>
              <w:spacing w:before="1" w:line="250" w:lineRule="exact"/>
              <w:ind w:left="14" w:right="8"/>
              <w:jc w:val="center"/>
              <w:rPr>
                <w:b/>
              </w:rPr>
            </w:pPr>
            <w:r>
              <w:rPr>
                <w:b/>
              </w:rPr>
              <w:t>Рівень</w:t>
            </w:r>
            <w:r>
              <w:rPr>
                <w:b/>
                <w:spacing w:val="-2"/>
              </w:rPr>
              <w:t>«АНАЛІЗУЄМО»</w:t>
            </w:r>
          </w:p>
          <w:p w:rsidR="0057425D" w:rsidRDefault="00A13595">
            <w:pPr>
              <w:pStyle w:val="TableParagraph"/>
              <w:ind w:right="94"/>
              <w:jc w:val="both"/>
            </w:pPr>
            <w:r>
              <w:rPr>
                <w:i/>
                <w:u w:val="single"/>
              </w:rPr>
              <w:t>Навчальне завдання</w:t>
            </w:r>
            <w:r>
              <w:t xml:space="preserve">Які основні напрямки еволюції тварин? </w:t>
            </w:r>
            <w:r>
              <w:rPr>
                <w:i/>
              </w:rPr>
              <w:t xml:space="preserve">Самостійне перетворення знань з використанням схеми. </w:t>
            </w:r>
            <w:r>
              <w:rPr>
                <w:b/>
              </w:rPr>
              <w:t>Еволюція тварин</w:t>
            </w:r>
            <w:r>
              <w:t>: еволюційні події, ароморфози.</w:t>
            </w:r>
          </w:p>
          <w:p w:rsidR="0057425D" w:rsidRDefault="00A13595">
            <w:pPr>
              <w:pStyle w:val="TableParagraph"/>
              <w:ind w:right="95"/>
              <w:jc w:val="both"/>
            </w:pPr>
            <w:r>
              <w:rPr>
                <w:i/>
                <w:u w:val="single"/>
              </w:rPr>
              <w:t>Розвивальне завдання</w:t>
            </w:r>
            <w:r>
              <w:t>Які еволюційні зміни забезпечили появу риб, амфібій, рептилій, птахівтассавців?</w:t>
            </w:r>
            <w:r>
              <w:rPr>
                <w:i/>
              </w:rPr>
              <w:t>ПРАКТИЧНАРОБОТА41.</w:t>
            </w:r>
            <w:r>
              <w:t xml:space="preserve">Виявленняароморфозівхребетнихтварин*. </w:t>
            </w:r>
            <w:r>
              <w:rPr>
                <w:i/>
                <w:u w:val="single"/>
              </w:rPr>
              <w:t>Ціннісне завдання</w:t>
            </w:r>
            <w:r>
              <w:t xml:space="preserve">Які причини виходу хребетних тварин та їх розвитку на суходолі? </w:t>
            </w:r>
            <w:r>
              <w:rPr>
                <w:i/>
              </w:rPr>
              <w:t>Вправа для формування переконаності</w:t>
            </w:r>
            <w:r>
              <w:t>. Розвиток тварин в палеозої і мезозої.</w:t>
            </w:r>
          </w:p>
          <w:p w:rsidR="0057425D" w:rsidRDefault="00A13595">
            <w:pPr>
              <w:pStyle w:val="TableParagraph"/>
              <w:spacing w:line="251" w:lineRule="exact"/>
            </w:pPr>
            <w:r>
              <w:rPr>
                <w:i/>
                <w:u w:val="single"/>
              </w:rPr>
              <w:t>Міжпредметнізв’язки</w:t>
            </w:r>
            <w:r>
              <w:rPr>
                <w:i/>
              </w:rPr>
              <w:t>«Біологія+Астрономія»*.</w:t>
            </w:r>
            <w:r>
              <w:t>Щотакеастероїдиі</w:t>
            </w:r>
            <w:r>
              <w:rPr>
                <w:spacing w:val="-2"/>
              </w:rPr>
              <w:t>комети?</w:t>
            </w:r>
          </w:p>
          <w:p w:rsidR="0057425D" w:rsidRDefault="00A13595">
            <w:pPr>
              <w:pStyle w:val="TableParagraph"/>
              <w:spacing w:line="252" w:lineRule="exact"/>
            </w:pPr>
            <w:r>
              <w:rPr>
                <w:i/>
                <w:u w:val="single"/>
              </w:rPr>
              <w:t>«Вчисьвчитись»</w:t>
            </w:r>
            <w:r>
              <w:rPr>
                <w:i/>
              </w:rPr>
              <w:t>Пізнавальнезавдання</w:t>
            </w:r>
            <w:r>
              <w:rPr>
                <w:rFonts w:ascii="Arial" w:hAnsi="Arial"/>
                <w:b/>
                <w:color w:val="1F2021"/>
                <w:position w:val="7"/>
                <w:sz w:val="14"/>
              </w:rPr>
              <w:t>&amp;</w:t>
            </w:r>
            <w:r>
              <w:rPr>
                <w:i/>
              </w:rPr>
              <w:t>.</w:t>
            </w:r>
            <w:r>
              <w:t>Спосіброзвиткууяви</w:t>
            </w:r>
            <w:r>
              <w:rPr>
                <w:spacing w:val="-2"/>
              </w:rPr>
              <w:t>«Комбінування».</w:t>
            </w:r>
          </w:p>
          <w:p w:rsidR="0057425D" w:rsidRDefault="00A13595">
            <w:pPr>
              <w:pStyle w:val="TableParagraph"/>
              <w:spacing w:line="240" w:lineRule="exact"/>
            </w:pPr>
            <w:r>
              <w:rPr>
                <w:i/>
                <w:u w:val="single"/>
              </w:rPr>
              <w:t>Формувальнеоцінювання</w:t>
            </w:r>
            <w:r>
              <w:rPr>
                <w:i/>
              </w:rPr>
              <w:t>Продуктивно-конструктивнезавдання*</w:t>
            </w:r>
            <w:r>
              <w:t>.Еволюція</w:t>
            </w:r>
            <w:r>
              <w:rPr>
                <w:spacing w:val="-2"/>
              </w:rPr>
              <w:t>тварин</w:t>
            </w:r>
          </w:p>
        </w:tc>
      </w:tr>
      <w:tr w:rsidR="0057425D">
        <w:trPr>
          <w:trHeight w:val="2782"/>
        </w:trPr>
        <w:tc>
          <w:tcPr>
            <w:tcW w:w="3682" w:type="dxa"/>
            <w:vMerge/>
            <w:tcBorders>
              <w:top w:val="nil"/>
            </w:tcBorders>
          </w:tcPr>
          <w:p w:rsidR="0057425D" w:rsidRDefault="0057425D">
            <w:pPr>
              <w:rPr>
                <w:sz w:val="2"/>
                <w:szCs w:val="2"/>
              </w:rPr>
            </w:pPr>
          </w:p>
        </w:tc>
        <w:tc>
          <w:tcPr>
            <w:tcW w:w="2835" w:type="dxa"/>
          </w:tcPr>
          <w:p w:rsidR="0057425D" w:rsidRDefault="00A13595">
            <w:pPr>
              <w:pStyle w:val="TableParagraph"/>
              <w:spacing w:line="248" w:lineRule="exact"/>
              <w:jc w:val="both"/>
              <w:rPr>
                <w:b/>
              </w:rPr>
            </w:pPr>
            <w:r>
              <w:rPr>
                <w:b/>
              </w:rPr>
              <w:t>Історичний</w:t>
            </w:r>
            <w:r>
              <w:rPr>
                <w:b/>
                <w:spacing w:val="-2"/>
              </w:rPr>
              <w:t>розвиток</w:t>
            </w:r>
          </w:p>
          <w:p w:rsidR="0057425D" w:rsidRDefault="00A13595">
            <w:pPr>
              <w:pStyle w:val="TableParagraph"/>
              <w:tabs>
                <w:tab w:val="left" w:pos="1915"/>
              </w:tabs>
              <w:spacing w:line="242" w:lineRule="auto"/>
              <w:ind w:right="95"/>
              <w:jc w:val="both"/>
            </w:pPr>
            <w:r>
              <w:rPr>
                <w:b/>
                <w:spacing w:val="-2"/>
              </w:rPr>
              <w:t>людини.</w:t>
            </w:r>
            <w:r>
              <w:rPr>
                <w:b/>
              </w:rPr>
              <w:tab/>
            </w:r>
            <w:r>
              <w:rPr>
                <w:spacing w:val="-2"/>
              </w:rPr>
              <w:t xml:space="preserve">Гіпотези </w:t>
            </w:r>
            <w:r>
              <w:t>походження людини.</w:t>
            </w:r>
          </w:p>
          <w:p w:rsidR="0057425D" w:rsidRDefault="00A13595">
            <w:pPr>
              <w:pStyle w:val="TableParagraph"/>
              <w:ind w:right="94"/>
              <w:jc w:val="both"/>
            </w:pPr>
            <w:r>
              <w:t xml:space="preserve">Чинники еволюції людини. Етапи еволюції людини. Сучасні уявлення про </w:t>
            </w:r>
            <w:r>
              <w:rPr>
                <w:spacing w:val="-2"/>
              </w:rPr>
              <w:t>антропогенез</w:t>
            </w:r>
          </w:p>
        </w:tc>
        <w:tc>
          <w:tcPr>
            <w:tcW w:w="8607" w:type="dxa"/>
          </w:tcPr>
          <w:p w:rsidR="0057425D" w:rsidRDefault="00A13595">
            <w:pPr>
              <w:pStyle w:val="TableParagraph"/>
              <w:spacing w:line="248" w:lineRule="exact"/>
              <w:ind w:left="14" w:right="3"/>
              <w:jc w:val="center"/>
              <w:rPr>
                <w:b/>
              </w:rPr>
            </w:pPr>
            <w:r>
              <w:rPr>
                <w:b/>
              </w:rPr>
              <w:t>Рівень</w:t>
            </w:r>
            <w:r>
              <w:rPr>
                <w:b/>
                <w:spacing w:val="-2"/>
              </w:rPr>
              <w:t>«ОЦІНЮЄМО»</w:t>
            </w:r>
          </w:p>
          <w:p w:rsidR="0057425D" w:rsidRDefault="00A13595">
            <w:pPr>
              <w:pStyle w:val="TableParagraph"/>
              <w:ind w:right="93"/>
              <w:jc w:val="both"/>
            </w:pPr>
            <w:r>
              <w:rPr>
                <w:i/>
                <w:u w:val="single"/>
              </w:rPr>
              <w:t>Навчальне завдання</w:t>
            </w:r>
            <w:r>
              <w:t xml:space="preserve">Які особливості еволюції людини? </w:t>
            </w:r>
            <w:r>
              <w:rPr>
                <w:i/>
              </w:rPr>
              <w:t xml:space="preserve">Оцінювання знань з використанням схеми. </w:t>
            </w:r>
            <w:r>
              <w:rPr>
                <w:b/>
              </w:rPr>
              <w:t>Історичний розвиток людини (антропогенез)</w:t>
            </w:r>
            <w:r>
              <w:t>: особливості, чинники та етапи еволюції людини</w:t>
            </w:r>
          </w:p>
          <w:p w:rsidR="0057425D" w:rsidRDefault="00A13595">
            <w:pPr>
              <w:pStyle w:val="TableParagraph"/>
            </w:pPr>
            <w:r>
              <w:rPr>
                <w:i/>
                <w:u w:val="single"/>
              </w:rPr>
              <w:t>Розвивальне завдання</w:t>
            </w:r>
            <w:r>
              <w:t xml:space="preserve">Які рушійні силиантропогенезу? </w:t>
            </w:r>
            <w:r>
              <w:rPr>
                <w:i/>
              </w:rPr>
              <w:t>Інформаційно-пошуковавправа</w:t>
            </w:r>
            <w:r>
              <w:t>. Чинники еволюції людини</w:t>
            </w:r>
          </w:p>
          <w:p w:rsidR="0057425D" w:rsidRDefault="00A13595">
            <w:pPr>
              <w:pStyle w:val="TableParagraph"/>
            </w:pPr>
            <w:r>
              <w:rPr>
                <w:i/>
                <w:u w:val="single"/>
              </w:rPr>
              <w:t>Цінніснезавдання</w:t>
            </w:r>
            <w:r>
              <w:t xml:space="preserve">Якінайважливішіеволюційнізмінисприялипрогресивномурозвитку людини? </w:t>
            </w:r>
            <w:r>
              <w:rPr>
                <w:i/>
              </w:rPr>
              <w:t>Вправа для формування вибірковості ставлення</w:t>
            </w:r>
            <w:r>
              <w:t xml:space="preserve">. Етапи еволюції людини </w:t>
            </w:r>
            <w:r>
              <w:rPr>
                <w:i/>
                <w:u w:val="single"/>
              </w:rPr>
              <w:t>Міжпредметні зв’язки</w:t>
            </w:r>
            <w:r>
              <w:rPr>
                <w:i/>
              </w:rPr>
              <w:t xml:space="preserve"> «Біологія + Мистецтво»*. </w:t>
            </w:r>
            <w:r>
              <w:t>Печерний живопис</w:t>
            </w:r>
          </w:p>
          <w:p w:rsidR="0057425D" w:rsidRDefault="00A13595">
            <w:pPr>
              <w:pStyle w:val="TableParagraph"/>
              <w:spacing w:line="253" w:lineRule="exact"/>
            </w:pPr>
            <w:r>
              <w:rPr>
                <w:i/>
                <w:u w:val="single"/>
              </w:rPr>
              <w:t>«Вчисьвчитись»</w:t>
            </w:r>
            <w:r>
              <w:rPr>
                <w:i/>
              </w:rPr>
              <w:t>Ціннісно-емоційнезавдання</w:t>
            </w:r>
            <w:r>
              <w:rPr>
                <w:rFonts w:ascii="Arial" w:hAnsi="Arial"/>
                <w:b/>
                <w:color w:val="1F2021"/>
                <w:position w:val="7"/>
                <w:sz w:val="14"/>
              </w:rPr>
              <w:t>&amp;</w:t>
            </w:r>
            <w:r>
              <w:rPr>
                <w:i/>
              </w:rPr>
              <w:t>.</w:t>
            </w:r>
            <w:r>
              <w:t>Тест«Мистецтводикої</w:t>
            </w:r>
            <w:r>
              <w:rPr>
                <w:spacing w:val="-2"/>
              </w:rPr>
              <w:t>природи»</w:t>
            </w:r>
          </w:p>
          <w:p w:rsidR="0057425D" w:rsidRDefault="00A13595">
            <w:pPr>
              <w:pStyle w:val="TableParagraph"/>
              <w:spacing w:line="238" w:lineRule="exact"/>
            </w:pPr>
            <w:r>
              <w:rPr>
                <w:i/>
                <w:u w:val="single"/>
              </w:rPr>
              <w:t>Формувальнеоцінювання</w:t>
            </w:r>
            <w:r>
              <w:rPr>
                <w:i/>
              </w:rPr>
              <w:t>Продуктивно-творчезавдання*</w:t>
            </w:r>
            <w:r>
              <w:t>.</w:t>
            </w:r>
            <w:r>
              <w:rPr>
                <w:spacing w:val="-2"/>
              </w:rPr>
              <w:t>Макроеволюція</w:t>
            </w:r>
          </w:p>
        </w:tc>
      </w:tr>
      <w:tr w:rsidR="0057425D">
        <w:trPr>
          <w:trHeight w:val="1012"/>
        </w:trPr>
        <w:tc>
          <w:tcPr>
            <w:tcW w:w="3682" w:type="dxa"/>
            <w:vMerge/>
            <w:tcBorders>
              <w:top w:val="nil"/>
            </w:tcBorders>
          </w:tcPr>
          <w:p w:rsidR="0057425D" w:rsidRDefault="0057425D">
            <w:pPr>
              <w:rPr>
                <w:sz w:val="2"/>
                <w:szCs w:val="2"/>
              </w:rPr>
            </w:pPr>
          </w:p>
        </w:tc>
        <w:tc>
          <w:tcPr>
            <w:tcW w:w="2835" w:type="dxa"/>
          </w:tcPr>
          <w:p w:rsidR="0057425D" w:rsidRDefault="00A13595">
            <w:pPr>
              <w:pStyle w:val="TableParagraph"/>
              <w:spacing w:before="1" w:line="252" w:lineRule="exact"/>
              <w:rPr>
                <w:b/>
              </w:rPr>
            </w:pPr>
            <w:r>
              <w:rPr>
                <w:b/>
                <w:spacing w:val="-2"/>
              </w:rPr>
              <w:t>Закономірності</w:t>
            </w:r>
          </w:p>
          <w:p w:rsidR="0057425D" w:rsidRDefault="00A13595">
            <w:pPr>
              <w:pStyle w:val="TableParagraph"/>
              <w:tabs>
                <w:tab w:val="left" w:pos="1818"/>
              </w:tabs>
              <w:spacing w:line="252" w:lineRule="exact"/>
              <w:rPr>
                <w:b/>
              </w:rPr>
            </w:pPr>
            <w:r>
              <w:rPr>
                <w:b/>
                <w:spacing w:val="-2"/>
              </w:rPr>
              <w:t>історичного</w:t>
            </w:r>
            <w:r>
              <w:rPr>
                <w:b/>
              </w:rPr>
              <w:tab/>
            </w:r>
            <w:r>
              <w:rPr>
                <w:b/>
                <w:spacing w:val="-2"/>
              </w:rPr>
              <w:t>розвитку</w:t>
            </w:r>
          </w:p>
          <w:p w:rsidR="0057425D" w:rsidRDefault="00A13595">
            <w:pPr>
              <w:pStyle w:val="TableParagraph"/>
              <w:tabs>
                <w:tab w:val="left" w:pos="1825"/>
              </w:tabs>
              <w:spacing w:line="250" w:lineRule="exact"/>
              <w:ind w:right="94"/>
            </w:pPr>
            <w:r>
              <w:rPr>
                <w:b/>
                <w:spacing w:val="-2"/>
              </w:rPr>
              <w:t>живої</w:t>
            </w:r>
            <w:r>
              <w:rPr>
                <w:b/>
              </w:rPr>
              <w:tab/>
            </w:r>
            <w:r>
              <w:rPr>
                <w:b/>
                <w:spacing w:val="-2"/>
              </w:rPr>
              <w:t xml:space="preserve">природи. </w:t>
            </w:r>
            <w:r>
              <w:rPr>
                <w:b/>
              </w:rPr>
              <w:t>Еволюційнафілогенія</w:t>
            </w:r>
            <w:r>
              <w:rPr>
                <w:spacing w:val="-5"/>
              </w:rPr>
              <w:t>як</w:t>
            </w:r>
          </w:p>
        </w:tc>
        <w:tc>
          <w:tcPr>
            <w:tcW w:w="8607" w:type="dxa"/>
          </w:tcPr>
          <w:p w:rsidR="0057425D" w:rsidRDefault="00A13595">
            <w:pPr>
              <w:pStyle w:val="TableParagraph"/>
              <w:spacing w:before="1" w:line="250" w:lineRule="exact"/>
              <w:ind w:left="14" w:right="8"/>
              <w:jc w:val="center"/>
              <w:rPr>
                <w:b/>
              </w:rPr>
            </w:pPr>
            <w:r>
              <w:rPr>
                <w:b/>
              </w:rPr>
              <w:t>Рівень</w:t>
            </w:r>
            <w:r>
              <w:rPr>
                <w:b/>
                <w:spacing w:val="-2"/>
              </w:rPr>
              <w:t>«СТВОРЮЄМО»</w:t>
            </w:r>
          </w:p>
          <w:p w:rsidR="0057425D" w:rsidRDefault="00A13595">
            <w:pPr>
              <w:pStyle w:val="TableParagraph"/>
            </w:pPr>
            <w:r>
              <w:rPr>
                <w:i/>
                <w:u w:val="single"/>
              </w:rPr>
              <w:t>Навчальнезавдання</w:t>
            </w:r>
            <w:r>
              <w:t>Якізакономірностіісторичногорозвиткужиття?</w:t>
            </w:r>
            <w:r>
              <w:rPr>
                <w:i/>
              </w:rPr>
              <w:t>Моделюваннязмісту теми</w:t>
            </w:r>
            <w:r>
              <w:t>. ПОХОДЖЕННЯ ТА ІСТОРИЧНИЙ РОЗВИТОК ЖИТТЯ НА ЗЕМЛІ</w:t>
            </w:r>
          </w:p>
        </w:tc>
      </w:tr>
    </w:tbl>
    <w:p w:rsidR="0057425D" w:rsidRDefault="0057425D">
      <w:pPr>
        <w:pStyle w:val="TableParagrap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2835"/>
        <w:gridCol w:w="8607"/>
      </w:tblGrid>
      <w:tr w:rsidR="0057425D">
        <w:trPr>
          <w:trHeight w:val="3796"/>
        </w:trPr>
        <w:tc>
          <w:tcPr>
            <w:tcW w:w="3682" w:type="dxa"/>
          </w:tcPr>
          <w:p w:rsidR="0057425D" w:rsidRDefault="00A13595">
            <w:pPr>
              <w:pStyle w:val="TableParagraph"/>
              <w:ind w:right="143"/>
            </w:pPr>
            <w:r>
              <w:t xml:space="preserve">УМІННЯ: інтерпретувати інформацію, подану в інфографіці, таблицях,діаграмах,графікахтощо; СТАВЛЕННЯ: визнання існування різних думок і поглядів на </w:t>
            </w:r>
            <w:r>
              <w:rPr>
                <w:spacing w:val="-2"/>
              </w:rPr>
              <w:t>проблеми;</w:t>
            </w:r>
          </w:p>
        </w:tc>
        <w:tc>
          <w:tcPr>
            <w:tcW w:w="2835" w:type="dxa"/>
          </w:tcPr>
          <w:p w:rsidR="0057425D" w:rsidRDefault="00A13595">
            <w:pPr>
              <w:pStyle w:val="TableParagraph"/>
              <w:tabs>
                <w:tab w:val="left" w:pos="1978"/>
              </w:tabs>
              <w:ind w:right="95"/>
              <w:jc w:val="both"/>
            </w:pPr>
            <w:r>
              <w:t xml:space="preserve">наука.Методидослідження </w:t>
            </w:r>
            <w:r>
              <w:rPr>
                <w:spacing w:val="-2"/>
              </w:rPr>
              <w:t>філогенезу</w:t>
            </w:r>
            <w:r>
              <w:tab/>
            </w:r>
            <w:r>
              <w:rPr>
                <w:spacing w:val="-2"/>
              </w:rPr>
              <w:t xml:space="preserve">(методи </w:t>
            </w:r>
            <w:r>
              <w:t>потрійного паралелізму, молекулярної генетики).</w:t>
            </w:r>
          </w:p>
          <w:p w:rsidR="0057425D" w:rsidRDefault="00A13595">
            <w:pPr>
              <w:pStyle w:val="TableParagraph"/>
              <w:rPr>
                <w:b/>
              </w:rPr>
            </w:pPr>
            <w:r>
              <w:rPr>
                <w:b/>
                <w:spacing w:val="-2"/>
              </w:rPr>
              <w:t>Закономірності</w:t>
            </w:r>
          </w:p>
          <w:p w:rsidR="0057425D" w:rsidRDefault="00A13595">
            <w:pPr>
              <w:pStyle w:val="TableParagraph"/>
              <w:spacing w:line="250" w:lineRule="exact"/>
              <w:jc w:val="both"/>
              <w:rPr>
                <w:b/>
              </w:rPr>
            </w:pPr>
            <w:r>
              <w:rPr>
                <w:b/>
              </w:rPr>
              <w:t>макроеволюції</w:t>
            </w:r>
            <w:r>
              <w:rPr>
                <w:b/>
                <w:spacing w:val="-2"/>
              </w:rPr>
              <w:t>груп.</w:t>
            </w:r>
          </w:p>
          <w:p w:rsidR="0057425D" w:rsidRDefault="00A13595">
            <w:pPr>
              <w:pStyle w:val="TableParagraph"/>
              <w:tabs>
                <w:tab w:val="left" w:pos="2665"/>
              </w:tabs>
              <w:spacing w:line="250" w:lineRule="exact"/>
              <w:jc w:val="both"/>
              <w:rPr>
                <w:i/>
              </w:rPr>
            </w:pPr>
            <w:r>
              <w:rPr>
                <w:i/>
                <w:spacing w:val="-2"/>
              </w:rPr>
              <w:t>Дослідження</w:t>
            </w:r>
            <w:r>
              <w:rPr>
                <w:i/>
              </w:rPr>
              <w:tab/>
            </w:r>
            <w:r>
              <w:rPr>
                <w:i/>
                <w:spacing w:val="-10"/>
              </w:rPr>
              <w:t>і</w:t>
            </w:r>
          </w:p>
          <w:p w:rsidR="0057425D" w:rsidRDefault="00A13595">
            <w:pPr>
              <w:pStyle w:val="TableParagraph"/>
              <w:tabs>
                <w:tab w:val="left" w:pos="1844"/>
              </w:tabs>
              <w:ind w:right="93"/>
              <w:jc w:val="both"/>
              <w:rPr>
                <w:i/>
              </w:rPr>
            </w:pPr>
            <w:r>
              <w:rPr>
                <w:i/>
              </w:rPr>
              <w:t xml:space="preserve">застосування знань про </w:t>
            </w:r>
            <w:r>
              <w:rPr>
                <w:i/>
                <w:spacing w:val="-2"/>
              </w:rPr>
              <w:t>історичний</w:t>
            </w:r>
            <w:r>
              <w:rPr>
                <w:i/>
              </w:rPr>
              <w:tab/>
            </w:r>
            <w:r>
              <w:rPr>
                <w:i/>
                <w:spacing w:val="-2"/>
              </w:rPr>
              <w:t xml:space="preserve">розвиток </w:t>
            </w:r>
            <w:r>
              <w:rPr>
                <w:i/>
              </w:rPr>
              <w:t>життя на Землі</w:t>
            </w:r>
          </w:p>
        </w:tc>
        <w:tc>
          <w:tcPr>
            <w:tcW w:w="8607" w:type="dxa"/>
          </w:tcPr>
          <w:p w:rsidR="0057425D" w:rsidRDefault="00A13595">
            <w:pPr>
              <w:pStyle w:val="TableParagraph"/>
              <w:ind w:right="95"/>
              <w:jc w:val="both"/>
            </w:pPr>
            <w:r>
              <w:rPr>
                <w:i/>
                <w:u w:val="single"/>
              </w:rPr>
              <w:t>Розвивальнезавдання</w:t>
            </w:r>
            <w:r>
              <w:t xml:space="preserve">Якезначеннядослідженьісторичногорозвиткужиттяупрактичній діяльності людини? </w:t>
            </w:r>
            <w:r>
              <w:rPr>
                <w:i/>
              </w:rPr>
              <w:t>Графічна модель</w:t>
            </w:r>
            <w:r>
              <w:t>. Галузі застосування знань історичний розвиток в практичній діяльності.</w:t>
            </w:r>
          </w:p>
          <w:p w:rsidR="0057425D" w:rsidRDefault="00A13595">
            <w:pPr>
              <w:pStyle w:val="TableParagraph"/>
              <w:ind w:right="96"/>
              <w:jc w:val="both"/>
            </w:pPr>
            <w:r>
              <w:rPr>
                <w:i/>
                <w:u w:val="single"/>
              </w:rPr>
              <w:t>Ціннісне завдання</w:t>
            </w:r>
            <w:r>
              <w:t>Проєкт на одну із тем</w:t>
            </w:r>
            <w:r>
              <w:rPr>
                <w:rFonts w:ascii="Arial" w:hAnsi="Arial"/>
                <w:b/>
                <w:color w:val="1F2021"/>
                <w:position w:val="7"/>
                <w:sz w:val="14"/>
              </w:rPr>
              <w:t>&amp;</w:t>
            </w:r>
            <w:r>
              <w:t>: критичного оцінювання здобутків природничих наук:</w:t>
            </w:r>
          </w:p>
          <w:p w:rsidR="0057425D" w:rsidRDefault="00A13595">
            <w:pPr>
              <w:pStyle w:val="TableParagraph"/>
              <w:numPr>
                <w:ilvl w:val="0"/>
                <w:numId w:val="36"/>
              </w:numPr>
              <w:tabs>
                <w:tab w:val="left" w:pos="327"/>
              </w:tabs>
              <w:spacing w:line="252" w:lineRule="exact"/>
              <w:ind w:left="327" w:hanging="220"/>
            </w:pPr>
            <w:r>
              <w:rPr>
                <w:b/>
              </w:rPr>
              <w:t>Інформативнеповідомлення</w:t>
            </w:r>
            <w:r>
              <w:t>.Метеоритийгіпотеза</w:t>
            </w:r>
            <w:r>
              <w:rPr>
                <w:spacing w:val="-2"/>
              </w:rPr>
              <w:t>панспермії.</w:t>
            </w:r>
          </w:p>
          <w:p w:rsidR="0057425D" w:rsidRDefault="00A13595">
            <w:pPr>
              <w:pStyle w:val="TableParagraph"/>
              <w:numPr>
                <w:ilvl w:val="0"/>
                <w:numId w:val="36"/>
              </w:numPr>
              <w:tabs>
                <w:tab w:val="left" w:pos="327"/>
              </w:tabs>
              <w:spacing w:line="252" w:lineRule="exact"/>
              <w:ind w:left="327" w:hanging="220"/>
            </w:pPr>
            <w:r>
              <w:rPr>
                <w:b/>
              </w:rPr>
              <w:t>Аналіз.</w:t>
            </w:r>
            <w:r>
              <w:t>Теоріясимбіогенезуівиникненняеукаріотичних</w:t>
            </w:r>
            <w:r>
              <w:rPr>
                <w:spacing w:val="-2"/>
              </w:rPr>
              <w:t>клітин.</w:t>
            </w:r>
          </w:p>
          <w:p w:rsidR="0057425D" w:rsidRDefault="00A13595">
            <w:pPr>
              <w:pStyle w:val="TableParagraph"/>
              <w:numPr>
                <w:ilvl w:val="0"/>
                <w:numId w:val="36"/>
              </w:numPr>
              <w:tabs>
                <w:tab w:val="left" w:pos="327"/>
              </w:tabs>
              <w:ind w:left="327" w:hanging="220"/>
            </w:pPr>
            <w:r>
              <w:rPr>
                <w:b/>
              </w:rPr>
              <w:t>Фоторепортаж</w:t>
            </w:r>
            <w:r>
              <w:t>.Значеннябурштинудлядослідженьісторичного</w:t>
            </w:r>
            <w:r>
              <w:rPr>
                <w:spacing w:val="-2"/>
              </w:rPr>
              <w:t>розвитку.</w:t>
            </w:r>
          </w:p>
          <w:p w:rsidR="0057425D" w:rsidRDefault="00A13595">
            <w:pPr>
              <w:pStyle w:val="TableParagraph"/>
              <w:numPr>
                <w:ilvl w:val="0"/>
                <w:numId w:val="36"/>
              </w:numPr>
              <w:tabs>
                <w:tab w:val="left" w:pos="327"/>
              </w:tabs>
              <w:spacing w:line="252" w:lineRule="exact"/>
              <w:ind w:left="327" w:hanging="220"/>
            </w:pPr>
            <w:r>
              <w:rPr>
                <w:b/>
                <w:spacing w:val="-2"/>
              </w:rPr>
              <w:t>Презентація</w:t>
            </w:r>
            <w:r>
              <w:rPr>
                <w:spacing w:val="-2"/>
              </w:rPr>
              <w:t>.Різноманітністьдинозаврів.</w:t>
            </w:r>
          </w:p>
          <w:p w:rsidR="0057425D" w:rsidRDefault="00A13595">
            <w:pPr>
              <w:pStyle w:val="TableParagraph"/>
              <w:numPr>
                <w:ilvl w:val="0"/>
                <w:numId w:val="36"/>
              </w:numPr>
              <w:tabs>
                <w:tab w:val="left" w:pos="327"/>
              </w:tabs>
              <w:spacing w:line="252" w:lineRule="exact"/>
              <w:ind w:left="327" w:hanging="220"/>
            </w:pPr>
            <w:r>
              <w:rPr>
                <w:b/>
              </w:rPr>
              <w:t>Інформативнедослідження</w:t>
            </w:r>
            <w:r>
              <w:t>.Кометачиастероїдзнищили</w:t>
            </w:r>
            <w:r>
              <w:rPr>
                <w:spacing w:val="-2"/>
              </w:rPr>
              <w:t>динозаврів?</w:t>
            </w:r>
          </w:p>
          <w:p w:rsidR="0057425D" w:rsidRDefault="00A13595">
            <w:pPr>
              <w:pStyle w:val="TableParagraph"/>
              <w:numPr>
                <w:ilvl w:val="0"/>
                <w:numId w:val="36"/>
              </w:numPr>
              <w:tabs>
                <w:tab w:val="left" w:pos="327"/>
              </w:tabs>
              <w:spacing w:line="252" w:lineRule="exact"/>
              <w:ind w:left="327" w:hanging="220"/>
            </w:pPr>
            <w:r>
              <w:rPr>
                <w:b/>
              </w:rPr>
              <w:t>Інформативнепояснення.</w:t>
            </w:r>
            <w:r>
              <w:t>Скам’янілості,абофосилії–як</w:t>
            </w:r>
            <w:r>
              <w:rPr>
                <w:spacing w:val="-2"/>
              </w:rPr>
              <w:t>виникли?</w:t>
            </w:r>
          </w:p>
          <w:p w:rsidR="0057425D" w:rsidRDefault="00A13595">
            <w:pPr>
              <w:pStyle w:val="TableParagraph"/>
              <w:numPr>
                <w:ilvl w:val="0"/>
                <w:numId w:val="36"/>
              </w:numPr>
              <w:tabs>
                <w:tab w:val="left" w:pos="327"/>
              </w:tabs>
              <w:spacing w:line="252" w:lineRule="exact"/>
              <w:ind w:left="327" w:hanging="220"/>
            </w:pPr>
            <w:r>
              <w:rPr>
                <w:b/>
              </w:rPr>
              <w:t>Фоторепортаж</w:t>
            </w:r>
            <w:r>
              <w:t>.Викопніперехідні</w:t>
            </w:r>
            <w:r>
              <w:rPr>
                <w:spacing w:val="-2"/>
              </w:rPr>
              <w:t>форми.</w:t>
            </w:r>
          </w:p>
          <w:p w:rsidR="0057425D" w:rsidRDefault="00A13595">
            <w:pPr>
              <w:pStyle w:val="TableParagraph"/>
              <w:numPr>
                <w:ilvl w:val="0"/>
                <w:numId w:val="36"/>
              </w:numPr>
              <w:tabs>
                <w:tab w:val="left" w:pos="327"/>
              </w:tabs>
              <w:spacing w:line="252" w:lineRule="exact"/>
              <w:ind w:left="327" w:hanging="220"/>
            </w:pPr>
            <w:r>
              <w:rPr>
                <w:b/>
              </w:rPr>
              <w:t>Аналізнауковоїлітератури</w:t>
            </w:r>
            <w:r>
              <w:t>.ЗащовідповідаєгенFOXP2(англ.</w:t>
            </w:r>
            <w:r>
              <w:rPr>
                <w:i/>
              </w:rPr>
              <w:t>Forkheadbox</w:t>
            </w:r>
            <w:r>
              <w:rPr>
                <w:i/>
                <w:spacing w:val="-5"/>
              </w:rPr>
              <w:t>P2</w:t>
            </w:r>
            <w:r>
              <w:rPr>
                <w:spacing w:val="-5"/>
              </w:rPr>
              <w:t>)</w:t>
            </w:r>
          </w:p>
          <w:p w:rsidR="0057425D" w:rsidRDefault="00A13595">
            <w:pPr>
              <w:pStyle w:val="TableParagraph"/>
              <w:spacing w:line="252" w:lineRule="exact"/>
              <w:ind w:right="98"/>
              <w:jc w:val="both"/>
            </w:pPr>
            <w:r>
              <w:rPr>
                <w:i/>
                <w:u w:val="single"/>
              </w:rPr>
              <w:t>Тематичне оцінювання</w:t>
            </w:r>
            <w:r>
              <w:t xml:space="preserve">ПОХОДЖЕННЯ ТА ІСТОРИЧНИЙ РОЗВИТОК ЖИТТЯ НА </w:t>
            </w:r>
            <w:r>
              <w:rPr>
                <w:spacing w:val="-2"/>
              </w:rPr>
              <w:t>ЗЕМЛІ</w:t>
            </w:r>
          </w:p>
        </w:tc>
      </w:tr>
      <w:tr w:rsidR="0057425D">
        <w:trPr>
          <w:trHeight w:val="252"/>
        </w:trPr>
        <w:tc>
          <w:tcPr>
            <w:tcW w:w="6517" w:type="dxa"/>
            <w:gridSpan w:val="2"/>
            <w:shd w:val="clear" w:color="auto" w:fill="DEEAF6"/>
          </w:tcPr>
          <w:p w:rsidR="0057425D" w:rsidRDefault="00A13595">
            <w:pPr>
              <w:pStyle w:val="TableParagraph"/>
              <w:spacing w:line="232" w:lineRule="exact"/>
              <w:ind w:left="1946"/>
              <w:rPr>
                <w:b/>
              </w:rPr>
            </w:pPr>
            <w:r>
              <w:rPr>
                <w:b/>
              </w:rPr>
              <w:t>Формувальне</w:t>
            </w:r>
            <w:r>
              <w:rPr>
                <w:b/>
                <w:spacing w:val="-2"/>
              </w:rPr>
              <w:t>оцінювання</w:t>
            </w:r>
          </w:p>
        </w:tc>
        <w:tc>
          <w:tcPr>
            <w:tcW w:w="8607" w:type="dxa"/>
            <w:shd w:val="clear" w:color="auto" w:fill="DEEAF6"/>
          </w:tcPr>
          <w:p w:rsidR="0057425D" w:rsidRDefault="00A13595">
            <w:pPr>
              <w:pStyle w:val="TableParagraph"/>
              <w:spacing w:line="232" w:lineRule="exact"/>
              <w:ind w:left="14" w:right="7"/>
              <w:jc w:val="center"/>
              <w:rPr>
                <w:b/>
              </w:rPr>
            </w:pPr>
            <w:r>
              <w:rPr>
                <w:b/>
              </w:rPr>
              <w:t>Перелікобладнаннядляреалізаціїдіяльнісної</w:t>
            </w:r>
            <w:r>
              <w:rPr>
                <w:b/>
                <w:spacing w:val="-2"/>
              </w:rPr>
              <w:t>складової</w:t>
            </w:r>
          </w:p>
        </w:tc>
      </w:tr>
      <w:tr w:rsidR="0057425D">
        <w:trPr>
          <w:trHeight w:val="2105"/>
        </w:trPr>
        <w:tc>
          <w:tcPr>
            <w:tcW w:w="6517" w:type="dxa"/>
            <w:gridSpan w:val="2"/>
          </w:tcPr>
          <w:p w:rsidR="0057425D" w:rsidRDefault="00A13595">
            <w:pPr>
              <w:pStyle w:val="TableParagraph"/>
              <w:spacing w:line="250" w:lineRule="exact"/>
              <w:jc w:val="both"/>
              <w:rPr>
                <w:b/>
              </w:rPr>
            </w:pPr>
            <w:r>
              <w:rPr>
                <w:b/>
              </w:rPr>
              <w:t>Оцінюванняособистісних</w:t>
            </w:r>
            <w:r>
              <w:rPr>
                <w:b/>
                <w:spacing w:val="-2"/>
              </w:rPr>
              <w:t>надбань</w:t>
            </w:r>
          </w:p>
          <w:p w:rsidR="0057425D" w:rsidRDefault="00A13595">
            <w:pPr>
              <w:pStyle w:val="TableParagraph"/>
              <w:ind w:right="95" w:firstLine="55"/>
              <w:jc w:val="both"/>
            </w:pPr>
            <w:r>
              <w:rPr>
                <w:i/>
              </w:rPr>
              <w:t>Учень/ученицяоцінює</w:t>
            </w:r>
            <w:r>
              <w:t>:власніпсихологічніособливості,розвиток особистісних, регулятивних, комунікативних, пізнавальних навичок, ціннісно-емоційних умінь.</w:t>
            </w:r>
          </w:p>
          <w:p w:rsidR="0057425D" w:rsidRDefault="00A13595">
            <w:pPr>
              <w:pStyle w:val="TableParagraph"/>
              <w:spacing w:before="2" w:line="250" w:lineRule="exact"/>
              <w:jc w:val="both"/>
              <w:rPr>
                <w:b/>
              </w:rPr>
            </w:pPr>
            <w:r>
              <w:rPr>
                <w:b/>
              </w:rPr>
              <w:t>Оцінюванняобов’язкових</w:t>
            </w:r>
            <w:r>
              <w:rPr>
                <w:b/>
                <w:spacing w:val="-2"/>
              </w:rPr>
              <w:t>результатів</w:t>
            </w:r>
          </w:p>
          <w:p w:rsidR="0057425D" w:rsidRDefault="00A13595">
            <w:pPr>
              <w:pStyle w:val="TableParagraph"/>
              <w:ind w:right="94"/>
              <w:jc w:val="both"/>
            </w:pPr>
            <w:r>
              <w:rPr>
                <w:i/>
              </w:rPr>
              <w:t>Учитель оцінює</w:t>
            </w:r>
            <w:r>
              <w:t>: ефективність навчальної діяльності учнів / учениць на рівні розпізнавання, репродуктивному, продуктивно- конструктивному та продуктивно-творчому рівнях.</w:t>
            </w:r>
          </w:p>
        </w:tc>
        <w:tc>
          <w:tcPr>
            <w:tcW w:w="8607" w:type="dxa"/>
          </w:tcPr>
          <w:p w:rsidR="0057425D" w:rsidRDefault="00A13595">
            <w:pPr>
              <w:pStyle w:val="TableParagraph"/>
              <w:numPr>
                <w:ilvl w:val="0"/>
                <w:numId w:val="35"/>
              </w:numPr>
              <w:tabs>
                <w:tab w:val="left" w:pos="423"/>
              </w:tabs>
              <w:spacing w:line="261" w:lineRule="exact"/>
              <w:ind w:left="423" w:hanging="217"/>
            </w:pPr>
            <w:r>
              <w:t>Ілюстрації.Скам’янілості.ЕкспериментМіллера-Юрі.Ароморфози</w:t>
            </w:r>
            <w:r>
              <w:rPr>
                <w:spacing w:val="-2"/>
              </w:rPr>
              <w:t>хребетних</w:t>
            </w:r>
          </w:p>
          <w:p w:rsidR="0057425D" w:rsidRDefault="00A13595">
            <w:pPr>
              <w:pStyle w:val="TableParagraph"/>
              <w:numPr>
                <w:ilvl w:val="0"/>
                <w:numId w:val="35"/>
              </w:numPr>
              <w:tabs>
                <w:tab w:val="left" w:pos="423"/>
              </w:tabs>
              <w:spacing w:line="269" w:lineRule="exact"/>
              <w:ind w:left="423" w:hanging="217"/>
            </w:pPr>
            <w:r>
              <w:t>Таблиці.Розвитокорганічногосвіту.Походження</w:t>
            </w:r>
            <w:r>
              <w:rPr>
                <w:spacing w:val="-2"/>
              </w:rPr>
              <w:t>людини</w:t>
            </w:r>
          </w:p>
          <w:p w:rsidR="0057425D" w:rsidRDefault="00A13595">
            <w:pPr>
              <w:pStyle w:val="TableParagraph"/>
              <w:numPr>
                <w:ilvl w:val="0"/>
                <w:numId w:val="35"/>
              </w:numPr>
              <w:tabs>
                <w:tab w:val="left" w:pos="422"/>
                <w:tab w:val="left" w:pos="424"/>
              </w:tabs>
              <w:ind w:right="96"/>
            </w:pPr>
            <w:r>
              <w:t>Матеріалитаобладнаннядляпрактичнихробіт.Виявленняароморфозіввищихрослин. Виявлення ароморфозів хребетних тварин.</w:t>
            </w:r>
          </w:p>
          <w:p w:rsidR="0057425D" w:rsidRDefault="00A13595">
            <w:pPr>
              <w:pStyle w:val="TableParagraph"/>
              <w:numPr>
                <w:ilvl w:val="0"/>
                <w:numId w:val="35"/>
              </w:numPr>
              <w:tabs>
                <w:tab w:val="left" w:pos="423"/>
              </w:tabs>
              <w:spacing w:line="269" w:lineRule="exact"/>
              <w:ind w:left="423" w:hanging="217"/>
            </w:pPr>
            <w:r>
              <w:t>Матеріалитаобладнаннядлялабораторних</w:t>
            </w:r>
            <w:r>
              <w:rPr>
                <w:spacing w:val="-2"/>
              </w:rPr>
              <w:t>робіт.</w:t>
            </w:r>
          </w:p>
          <w:p w:rsidR="0057425D" w:rsidRDefault="00A13595">
            <w:pPr>
              <w:pStyle w:val="TableParagraph"/>
              <w:numPr>
                <w:ilvl w:val="0"/>
                <w:numId w:val="35"/>
              </w:numPr>
              <w:tabs>
                <w:tab w:val="left" w:pos="423"/>
              </w:tabs>
              <w:spacing w:line="269" w:lineRule="exact"/>
              <w:ind w:left="423" w:hanging="217"/>
            </w:pPr>
            <w:r>
              <w:t>Електроннітанавчальніресурси.</w:t>
            </w:r>
            <w:r>
              <w:rPr>
                <w:i/>
              </w:rPr>
              <w:t>Електроннаілюстрація</w:t>
            </w:r>
            <w:r>
              <w:t>.Родовід</w:t>
            </w:r>
            <w:r>
              <w:rPr>
                <w:spacing w:val="-2"/>
              </w:rPr>
              <w:t>людини</w:t>
            </w:r>
          </w:p>
          <w:p w:rsidR="0057425D" w:rsidRDefault="00A13595">
            <w:pPr>
              <w:pStyle w:val="TableParagraph"/>
              <w:spacing w:line="252" w:lineRule="exact"/>
              <w:ind w:left="424" w:right="145"/>
            </w:pPr>
            <w:r>
              <w:rPr>
                <w:spacing w:val="-2"/>
              </w:rPr>
              <w:t>(https://uk.wikipedia.org/wiki/%D0%A4%D0%B0%D0%B9%D0%BB:Homo_splitter_(de utsch)-2.PNG)</w:t>
            </w:r>
          </w:p>
        </w:tc>
      </w:tr>
    </w:tbl>
    <w:p w:rsidR="0057425D" w:rsidRDefault="0057425D">
      <w:pPr>
        <w:pStyle w:val="a3"/>
        <w:spacing w:before="252"/>
        <w:rPr>
          <w:b/>
        </w:rPr>
      </w:pPr>
    </w:p>
    <w:p w:rsidR="0057425D" w:rsidRDefault="00A13595">
      <w:pPr>
        <w:pStyle w:val="11"/>
        <w:jc w:val="left"/>
      </w:pPr>
      <w:r>
        <w:t>УзагальненнярозділуІІІ.ЗАКОНОМІРНОСТІЖИВОЇПРИРОДИ(1</w:t>
      </w:r>
      <w:r>
        <w:rPr>
          <w:spacing w:val="-4"/>
        </w:rPr>
        <w:t>год)</w:t>
      </w:r>
    </w:p>
    <w:p w:rsidR="0057425D" w:rsidRDefault="0057425D">
      <w:pPr>
        <w:pStyle w:val="11"/>
        <w:jc w:val="left"/>
        <w:sectPr w:rsidR="0057425D">
          <w:pgSz w:w="16840" w:h="11910" w:orient="landscape"/>
          <w:pgMar w:top="1340" w:right="708" w:bottom="280" w:left="708" w:header="708" w:footer="708" w:gutter="0"/>
          <w:cols w:space="720"/>
        </w:sectPr>
      </w:pPr>
    </w:p>
    <w:p w:rsidR="0057425D" w:rsidRDefault="00A13595">
      <w:pPr>
        <w:spacing w:before="68"/>
        <w:ind w:left="4879"/>
        <w:jc w:val="center"/>
        <w:rPr>
          <w:b/>
        </w:rPr>
      </w:pPr>
      <w:r>
        <w:rPr>
          <w:b/>
        </w:rPr>
        <w:t>ІІІ.ПРИКІНЦЕВА</w:t>
      </w:r>
      <w:r>
        <w:rPr>
          <w:b/>
          <w:spacing w:val="-2"/>
        </w:rPr>
        <w:t>ЧАСТИНА</w:t>
      </w:r>
    </w:p>
    <w:p w:rsidR="0057425D" w:rsidRDefault="0057425D">
      <w:pPr>
        <w:pStyle w:val="a3"/>
        <w:spacing w:before="0"/>
        <w:rPr>
          <w:b/>
        </w:rPr>
      </w:pPr>
    </w:p>
    <w:p w:rsidR="0057425D" w:rsidRDefault="00A13595">
      <w:pPr>
        <w:ind w:left="4879" w:right="4"/>
        <w:jc w:val="center"/>
        <w:rPr>
          <w:b/>
          <w:sz w:val="20"/>
        </w:rPr>
      </w:pPr>
      <w:r>
        <w:rPr>
          <w:b/>
          <w:sz w:val="20"/>
        </w:rPr>
        <w:t>Таблиця1.ДОСЛІДЖЕННЯякспосібнавчальної</w:t>
      </w:r>
      <w:r>
        <w:rPr>
          <w:b/>
          <w:spacing w:val="-2"/>
          <w:sz w:val="20"/>
        </w:rPr>
        <w:t>діяльності</w:t>
      </w:r>
    </w:p>
    <w:p w:rsidR="0057425D" w:rsidRDefault="00A13595">
      <w:pPr>
        <w:spacing w:before="65"/>
        <w:rPr>
          <w:b/>
        </w:rPr>
      </w:pPr>
      <w:r>
        <w:br w:type="column"/>
      </w:r>
    </w:p>
    <w:p w:rsidR="0057425D" w:rsidRDefault="00A13595">
      <w:pPr>
        <w:pStyle w:val="a3"/>
        <w:spacing w:before="0"/>
        <w:ind w:right="248"/>
        <w:jc w:val="right"/>
      </w:pPr>
      <w:r>
        <w:t>Додаток</w:t>
      </w:r>
      <w:r>
        <w:rPr>
          <w:spacing w:val="-10"/>
        </w:rPr>
        <w:t>1</w:t>
      </w:r>
    </w:p>
    <w:p w:rsidR="0057425D" w:rsidRDefault="0057425D">
      <w:pPr>
        <w:pStyle w:val="a3"/>
        <w:jc w:val="right"/>
        <w:sectPr w:rsidR="0057425D">
          <w:pgSz w:w="16840" w:h="11910" w:orient="landscape"/>
          <w:pgMar w:top="1340" w:right="708" w:bottom="280" w:left="708" w:header="708" w:footer="708" w:gutter="0"/>
          <w:cols w:num="2" w:space="720" w:equalWidth="0">
            <w:col w:w="10435" w:space="40"/>
            <w:col w:w="4949"/>
          </w:cols>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9493"/>
        <w:gridCol w:w="4112"/>
      </w:tblGrid>
      <w:tr w:rsidR="0057425D">
        <w:trPr>
          <w:trHeight w:val="230"/>
        </w:trPr>
        <w:tc>
          <w:tcPr>
            <w:tcW w:w="1414" w:type="dxa"/>
            <w:shd w:val="clear" w:color="auto" w:fill="DEEAF6"/>
          </w:tcPr>
          <w:p w:rsidR="0057425D" w:rsidRDefault="00A13595">
            <w:pPr>
              <w:pStyle w:val="TableParagraph"/>
              <w:spacing w:line="210" w:lineRule="exact"/>
              <w:ind w:left="6" w:right="1"/>
              <w:jc w:val="center"/>
              <w:rPr>
                <w:b/>
                <w:sz w:val="20"/>
              </w:rPr>
            </w:pPr>
            <w:r>
              <w:rPr>
                <w:b/>
                <w:spacing w:val="-2"/>
                <w:sz w:val="20"/>
              </w:rPr>
              <w:t>Рівень</w:t>
            </w:r>
          </w:p>
        </w:tc>
        <w:tc>
          <w:tcPr>
            <w:tcW w:w="9493" w:type="dxa"/>
            <w:shd w:val="clear" w:color="auto" w:fill="DEEAF6"/>
          </w:tcPr>
          <w:p w:rsidR="0057425D" w:rsidRDefault="00A13595">
            <w:pPr>
              <w:pStyle w:val="TableParagraph"/>
              <w:spacing w:line="210" w:lineRule="exact"/>
              <w:ind w:left="3" w:right="1"/>
              <w:jc w:val="center"/>
              <w:rPr>
                <w:b/>
                <w:sz w:val="20"/>
              </w:rPr>
            </w:pPr>
            <w:r>
              <w:rPr>
                <w:b/>
                <w:sz w:val="20"/>
              </w:rPr>
              <w:t>Обов’язковірезультати,сформульованіуДержавномустандарті(додаток</w:t>
            </w:r>
            <w:r>
              <w:rPr>
                <w:b/>
                <w:spacing w:val="-5"/>
                <w:sz w:val="20"/>
              </w:rPr>
              <w:t>10)</w:t>
            </w:r>
          </w:p>
        </w:tc>
        <w:tc>
          <w:tcPr>
            <w:tcW w:w="4112" w:type="dxa"/>
            <w:shd w:val="clear" w:color="auto" w:fill="DEEAF6"/>
          </w:tcPr>
          <w:p w:rsidR="0057425D" w:rsidRDefault="00A13595">
            <w:pPr>
              <w:pStyle w:val="TableParagraph"/>
              <w:spacing w:line="210" w:lineRule="exact"/>
              <w:ind w:left="790"/>
              <w:rPr>
                <w:b/>
                <w:sz w:val="20"/>
              </w:rPr>
            </w:pPr>
            <w:r>
              <w:rPr>
                <w:b/>
                <w:sz w:val="20"/>
              </w:rPr>
              <w:t>Видинавчальної</w:t>
            </w:r>
            <w:r>
              <w:rPr>
                <w:b/>
                <w:spacing w:val="-2"/>
                <w:sz w:val="20"/>
              </w:rPr>
              <w:t>діяльності</w:t>
            </w:r>
          </w:p>
        </w:tc>
      </w:tr>
      <w:tr w:rsidR="0057425D">
        <w:trPr>
          <w:trHeight w:val="690"/>
        </w:trPr>
        <w:tc>
          <w:tcPr>
            <w:tcW w:w="1414" w:type="dxa"/>
          </w:tcPr>
          <w:p w:rsidR="0057425D" w:rsidRDefault="00A13595">
            <w:pPr>
              <w:pStyle w:val="TableParagraph"/>
              <w:spacing w:line="228" w:lineRule="exact"/>
              <w:ind w:left="6"/>
              <w:jc w:val="center"/>
              <w:rPr>
                <w:b/>
                <w:sz w:val="20"/>
              </w:rPr>
            </w:pPr>
            <w:r>
              <w:rPr>
                <w:b/>
                <w:sz w:val="20"/>
              </w:rPr>
              <w:t>І</w:t>
            </w:r>
            <w:r>
              <w:rPr>
                <w:b/>
                <w:spacing w:val="-2"/>
                <w:sz w:val="20"/>
              </w:rPr>
              <w:t xml:space="preserve"> рівень</w:t>
            </w:r>
          </w:p>
        </w:tc>
        <w:tc>
          <w:tcPr>
            <w:tcW w:w="9493" w:type="dxa"/>
          </w:tcPr>
          <w:p w:rsidR="0057425D" w:rsidRDefault="00A13595">
            <w:pPr>
              <w:pStyle w:val="TableParagraph"/>
              <w:numPr>
                <w:ilvl w:val="0"/>
                <w:numId w:val="34"/>
              </w:numPr>
              <w:tabs>
                <w:tab w:val="left" w:pos="282"/>
              </w:tabs>
              <w:spacing w:line="223" w:lineRule="exact"/>
              <w:ind w:left="282" w:hanging="218"/>
              <w:rPr>
                <w:sz w:val="20"/>
              </w:rPr>
            </w:pPr>
            <w:r>
              <w:rPr>
                <w:sz w:val="20"/>
              </w:rPr>
              <w:t>розпізнаєсередзапропонованихпроблеми,якіможнарозв’язатидослідницькимспособом(6ПРО</w:t>
            </w:r>
            <w:r>
              <w:rPr>
                <w:spacing w:val="-2"/>
                <w:sz w:val="20"/>
              </w:rPr>
              <w:t>1.1.1);</w:t>
            </w:r>
          </w:p>
          <w:p w:rsidR="0057425D" w:rsidRDefault="00A13595">
            <w:pPr>
              <w:pStyle w:val="TableParagraph"/>
              <w:numPr>
                <w:ilvl w:val="0"/>
                <w:numId w:val="34"/>
              </w:numPr>
              <w:tabs>
                <w:tab w:val="left" w:pos="282"/>
              </w:tabs>
              <w:ind w:left="282" w:hanging="218"/>
              <w:rPr>
                <w:sz w:val="20"/>
              </w:rPr>
            </w:pPr>
            <w:r>
              <w:rPr>
                <w:sz w:val="20"/>
              </w:rPr>
              <w:t>вибираєпізнавальнуситуаціюякуможнарозв’язатидослідницькимспособом(9ПРО</w:t>
            </w:r>
            <w:r>
              <w:rPr>
                <w:spacing w:val="-2"/>
                <w:sz w:val="20"/>
              </w:rPr>
              <w:t>1.1.1);</w:t>
            </w:r>
          </w:p>
          <w:p w:rsidR="0057425D" w:rsidRDefault="00A13595">
            <w:pPr>
              <w:pStyle w:val="TableParagraph"/>
              <w:numPr>
                <w:ilvl w:val="0"/>
                <w:numId w:val="34"/>
              </w:numPr>
              <w:tabs>
                <w:tab w:val="left" w:pos="282"/>
              </w:tabs>
              <w:spacing w:before="1" w:line="217" w:lineRule="exact"/>
              <w:ind w:left="282" w:hanging="218"/>
              <w:rPr>
                <w:sz w:val="20"/>
              </w:rPr>
            </w:pPr>
            <w:r>
              <w:rPr>
                <w:sz w:val="20"/>
              </w:rPr>
              <w:t>формулюєпроблему,доступнудлядослідження,пояснюєсвійвибір(9ПРО1.1.1-</w:t>
            </w:r>
            <w:r>
              <w:rPr>
                <w:spacing w:val="-5"/>
                <w:sz w:val="20"/>
              </w:rPr>
              <w:t>2).</w:t>
            </w:r>
          </w:p>
        </w:tc>
        <w:tc>
          <w:tcPr>
            <w:tcW w:w="4112" w:type="dxa"/>
          </w:tcPr>
          <w:p w:rsidR="0057425D" w:rsidRDefault="00A13595">
            <w:pPr>
              <w:pStyle w:val="TableParagraph"/>
              <w:numPr>
                <w:ilvl w:val="0"/>
                <w:numId w:val="33"/>
              </w:numPr>
              <w:tabs>
                <w:tab w:val="left" w:pos="282"/>
              </w:tabs>
              <w:spacing w:line="223" w:lineRule="exact"/>
              <w:ind w:left="282" w:hanging="218"/>
              <w:rPr>
                <w:i/>
                <w:sz w:val="20"/>
              </w:rPr>
            </w:pPr>
            <w:r>
              <w:rPr>
                <w:i/>
                <w:sz w:val="20"/>
              </w:rPr>
              <w:t>вибірпізнавальної</w:t>
            </w:r>
            <w:r>
              <w:rPr>
                <w:i/>
                <w:spacing w:val="-2"/>
                <w:sz w:val="20"/>
              </w:rPr>
              <w:t>ситуації</w:t>
            </w:r>
          </w:p>
          <w:p w:rsidR="0057425D" w:rsidRDefault="00A13595">
            <w:pPr>
              <w:pStyle w:val="TableParagraph"/>
              <w:numPr>
                <w:ilvl w:val="0"/>
                <w:numId w:val="33"/>
              </w:numPr>
              <w:tabs>
                <w:tab w:val="left" w:pos="282"/>
              </w:tabs>
              <w:ind w:left="282" w:hanging="218"/>
              <w:rPr>
                <w:i/>
                <w:sz w:val="20"/>
              </w:rPr>
            </w:pPr>
            <w:r>
              <w:rPr>
                <w:i/>
                <w:sz w:val="20"/>
              </w:rPr>
              <w:t>розпізнаванняпроблеми</w:t>
            </w:r>
            <w:r>
              <w:rPr>
                <w:i/>
                <w:spacing w:val="-2"/>
                <w:sz w:val="20"/>
              </w:rPr>
              <w:t>дослідження</w:t>
            </w:r>
          </w:p>
          <w:p w:rsidR="0057425D" w:rsidRDefault="00A13595">
            <w:pPr>
              <w:pStyle w:val="TableParagraph"/>
              <w:numPr>
                <w:ilvl w:val="0"/>
                <w:numId w:val="33"/>
              </w:numPr>
              <w:tabs>
                <w:tab w:val="left" w:pos="282"/>
              </w:tabs>
              <w:spacing w:before="1" w:line="217" w:lineRule="exact"/>
              <w:ind w:left="282" w:hanging="218"/>
              <w:rPr>
                <w:i/>
                <w:sz w:val="20"/>
              </w:rPr>
            </w:pPr>
            <w:r>
              <w:rPr>
                <w:i/>
                <w:sz w:val="20"/>
              </w:rPr>
              <w:t>формулюванняпроблеми</w:t>
            </w:r>
            <w:r>
              <w:rPr>
                <w:i/>
                <w:spacing w:val="-2"/>
                <w:sz w:val="20"/>
              </w:rPr>
              <w:t>дослідження</w:t>
            </w:r>
          </w:p>
        </w:tc>
      </w:tr>
      <w:tr w:rsidR="0057425D">
        <w:trPr>
          <w:trHeight w:val="461"/>
        </w:trPr>
        <w:tc>
          <w:tcPr>
            <w:tcW w:w="1414" w:type="dxa"/>
          </w:tcPr>
          <w:p w:rsidR="0057425D" w:rsidRDefault="00A13595">
            <w:pPr>
              <w:pStyle w:val="TableParagraph"/>
              <w:spacing w:line="228" w:lineRule="exact"/>
              <w:ind w:left="6"/>
              <w:jc w:val="center"/>
              <w:rPr>
                <w:b/>
                <w:sz w:val="20"/>
              </w:rPr>
            </w:pPr>
            <w:r>
              <w:rPr>
                <w:b/>
                <w:sz w:val="20"/>
              </w:rPr>
              <w:t>ІІ</w:t>
            </w:r>
            <w:r>
              <w:rPr>
                <w:b/>
                <w:spacing w:val="-2"/>
                <w:sz w:val="20"/>
              </w:rPr>
              <w:t>рівень</w:t>
            </w:r>
          </w:p>
        </w:tc>
        <w:tc>
          <w:tcPr>
            <w:tcW w:w="9493" w:type="dxa"/>
          </w:tcPr>
          <w:p w:rsidR="0057425D" w:rsidRDefault="00A13595">
            <w:pPr>
              <w:pStyle w:val="TableParagraph"/>
              <w:spacing w:line="224" w:lineRule="exact"/>
              <w:ind w:left="64"/>
              <w:rPr>
                <w:sz w:val="20"/>
              </w:rPr>
            </w:pPr>
            <w:r>
              <w:rPr>
                <w:sz w:val="20"/>
              </w:rPr>
              <w:t>·визначаєметуізавданнядослідження,формулюєгіпотезудослідження(9ПРО</w:t>
            </w:r>
            <w:r>
              <w:rPr>
                <w:spacing w:val="-2"/>
                <w:sz w:val="20"/>
              </w:rPr>
              <w:t>1.2.1);</w:t>
            </w:r>
          </w:p>
        </w:tc>
        <w:tc>
          <w:tcPr>
            <w:tcW w:w="4112" w:type="dxa"/>
          </w:tcPr>
          <w:p w:rsidR="0057425D" w:rsidRDefault="00A13595">
            <w:pPr>
              <w:pStyle w:val="TableParagraph"/>
              <w:numPr>
                <w:ilvl w:val="0"/>
                <w:numId w:val="32"/>
              </w:numPr>
              <w:tabs>
                <w:tab w:val="left" w:pos="282"/>
              </w:tabs>
              <w:spacing w:line="224" w:lineRule="exact"/>
              <w:ind w:left="282" w:hanging="218"/>
              <w:rPr>
                <w:i/>
                <w:sz w:val="20"/>
              </w:rPr>
            </w:pPr>
            <w:r>
              <w:rPr>
                <w:i/>
                <w:sz w:val="20"/>
              </w:rPr>
              <w:t>визначенняметиізавдань</w:t>
            </w:r>
            <w:r>
              <w:rPr>
                <w:i/>
                <w:spacing w:val="-2"/>
                <w:sz w:val="20"/>
              </w:rPr>
              <w:t>дослідження</w:t>
            </w:r>
          </w:p>
          <w:p w:rsidR="0057425D" w:rsidRDefault="00A13595">
            <w:pPr>
              <w:pStyle w:val="TableParagraph"/>
              <w:numPr>
                <w:ilvl w:val="0"/>
                <w:numId w:val="32"/>
              </w:numPr>
              <w:tabs>
                <w:tab w:val="left" w:pos="282"/>
              </w:tabs>
              <w:spacing w:line="217" w:lineRule="exact"/>
              <w:ind w:left="282" w:hanging="218"/>
              <w:rPr>
                <w:i/>
                <w:sz w:val="20"/>
              </w:rPr>
            </w:pPr>
            <w:r>
              <w:rPr>
                <w:i/>
                <w:sz w:val="20"/>
              </w:rPr>
              <w:t>формулюваннягіпотези</w:t>
            </w:r>
            <w:r>
              <w:rPr>
                <w:i/>
                <w:spacing w:val="-2"/>
                <w:sz w:val="20"/>
              </w:rPr>
              <w:t>дослідження</w:t>
            </w:r>
          </w:p>
        </w:tc>
      </w:tr>
      <w:tr w:rsidR="0057425D">
        <w:trPr>
          <w:trHeight w:val="1149"/>
        </w:trPr>
        <w:tc>
          <w:tcPr>
            <w:tcW w:w="1414" w:type="dxa"/>
          </w:tcPr>
          <w:p w:rsidR="0057425D" w:rsidRDefault="00A13595">
            <w:pPr>
              <w:pStyle w:val="TableParagraph"/>
              <w:spacing w:line="228" w:lineRule="exact"/>
              <w:ind w:left="6" w:right="3"/>
              <w:jc w:val="center"/>
              <w:rPr>
                <w:b/>
                <w:sz w:val="20"/>
              </w:rPr>
            </w:pPr>
            <w:r>
              <w:rPr>
                <w:b/>
                <w:sz w:val="20"/>
              </w:rPr>
              <w:t>ІІІ</w:t>
            </w:r>
            <w:r>
              <w:rPr>
                <w:b/>
                <w:spacing w:val="-2"/>
                <w:sz w:val="20"/>
              </w:rPr>
              <w:t>рівень</w:t>
            </w:r>
          </w:p>
        </w:tc>
        <w:tc>
          <w:tcPr>
            <w:tcW w:w="9493" w:type="dxa"/>
          </w:tcPr>
          <w:p w:rsidR="0057425D" w:rsidRDefault="00A13595">
            <w:pPr>
              <w:pStyle w:val="TableParagraph"/>
              <w:numPr>
                <w:ilvl w:val="0"/>
                <w:numId w:val="31"/>
              </w:numPr>
              <w:tabs>
                <w:tab w:val="left" w:pos="282"/>
              </w:tabs>
              <w:spacing w:line="223" w:lineRule="exact"/>
              <w:ind w:left="282" w:hanging="218"/>
              <w:rPr>
                <w:sz w:val="20"/>
              </w:rPr>
            </w:pPr>
            <w:r>
              <w:rPr>
                <w:sz w:val="20"/>
              </w:rPr>
              <w:t>визначаєетапидослідженнявідповіднодоумоввиконання(9ПРО</w:t>
            </w:r>
            <w:r>
              <w:rPr>
                <w:spacing w:val="-2"/>
                <w:sz w:val="20"/>
              </w:rPr>
              <w:t>1.3.1)</w:t>
            </w:r>
          </w:p>
          <w:p w:rsidR="0057425D" w:rsidRDefault="00A13595">
            <w:pPr>
              <w:pStyle w:val="TableParagraph"/>
              <w:numPr>
                <w:ilvl w:val="0"/>
                <w:numId w:val="31"/>
              </w:numPr>
              <w:tabs>
                <w:tab w:val="left" w:pos="282"/>
              </w:tabs>
              <w:spacing w:line="229" w:lineRule="exact"/>
              <w:ind w:left="282" w:hanging="218"/>
              <w:rPr>
                <w:sz w:val="20"/>
              </w:rPr>
            </w:pPr>
            <w:r>
              <w:rPr>
                <w:sz w:val="20"/>
              </w:rPr>
              <w:t>плануєдослідженняздопомогою(6ПРО1.3.2)ісамостійно(9ПРО</w:t>
            </w:r>
            <w:r>
              <w:rPr>
                <w:spacing w:val="-2"/>
                <w:sz w:val="20"/>
              </w:rPr>
              <w:t>1.3.2)</w:t>
            </w:r>
          </w:p>
          <w:p w:rsidR="0057425D" w:rsidRDefault="00A13595">
            <w:pPr>
              <w:pStyle w:val="TableParagraph"/>
              <w:numPr>
                <w:ilvl w:val="0"/>
                <w:numId w:val="31"/>
              </w:numPr>
              <w:tabs>
                <w:tab w:val="left" w:pos="282"/>
              </w:tabs>
              <w:spacing w:line="229" w:lineRule="exact"/>
              <w:ind w:left="282" w:hanging="218"/>
              <w:rPr>
                <w:sz w:val="20"/>
              </w:rPr>
            </w:pPr>
            <w:r>
              <w:rPr>
                <w:sz w:val="20"/>
              </w:rPr>
              <w:t>моделюєоб’єктитаявищаздопомогою(6ПРО1.4.1)абосамостійно(9ПРО</w:t>
            </w:r>
            <w:r>
              <w:rPr>
                <w:spacing w:val="-2"/>
                <w:sz w:val="20"/>
              </w:rPr>
              <w:t>1.4.1)</w:t>
            </w:r>
          </w:p>
          <w:p w:rsidR="0057425D" w:rsidRDefault="00A13595">
            <w:pPr>
              <w:pStyle w:val="TableParagraph"/>
              <w:numPr>
                <w:ilvl w:val="0"/>
                <w:numId w:val="31"/>
              </w:numPr>
              <w:tabs>
                <w:tab w:val="left" w:pos="282"/>
              </w:tabs>
              <w:spacing w:line="230" w:lineRule="atLeast"/>
              <w:ind w:left="282" w:right="698"/>
              <w:rPr>
                <w:sz w:val="20"/>
              </w:rPr>
            </w:pPr>
            <w:r>
              <w:rPr>
                <w:sz w:val="20"/>
              </w:rPr>
              <w:t>виконуєспостереження,експерименти,фіксуєодержанірезультатиздопомогою(6ПРО1.4.2)абоу самостійно визначений спосіб (9ПРО1.4.2)</w:t>
            </w:r>
          </w:p>
        </w:tc>
        <w:tc>
          <w:tcPr>
            <w:tcW w:w="4112" w:type="dxa"/>
          </w:tcPr>
          <w:p w:rsidR="0057425D" w:rsidRDefault="00A13595">
            <w:pPr>
              <w:pStyle w:val="TableParagraph"/>
              <w:numPr>
                <w:ilvl w:val="0"/>
                <w:numId w:val="30"/>
              </w:numPr>
              <w:tabs>
                <w:tab w:val="left" w:pos="282"/>
              </w:tabs>
              <w:spacing w:line="223" w:lineRule="exact"/>
              <w:ind w:left="282" w:hanging="218"/>
              <w:rPr>
                <w:i/>
                <w:sz w:val="20"/>
              </w:rPr>
            </w:pPr>
            <w:r>
              <w:rPr>
                <w:i/>
                <w:sz w:val="20"/>
              </w:rPr>
              <w:t>визначенняетапів</w:t>
            </w:r>
            <w:r>
              <w:rPr>
                <w:i/>
                <w:spacing w:val="-2"/>
                <w:sz w:val="20"/>
              </w:rPr>
              <w:t>дослідження</w:t>
            </w:r>
          </w:p>
          <w:p w:rsidR="0057425D" w:rsidRDefault="00A13595">
            <w:pPr>
              <w:pStyle w:val="TableParagraph"/>
              <w:numPr>
                <w:ilvl w:val="0"/>
                <w:numId w:val="30"/>
              </w:numPr>
              <w:tabs>
                <w:tab w:val="left" w:pos="282"/>
              </w:tabs>
              <w:spacing w:line="229" w:lineRule="exact"/>
              <w:ind w:left="282" w:hanging="218"/>
              <w:rPr>
                <w:i/>
                <w:sz w:val="20"/>
              </w:rPr>
            </w:pPr>
            <w:r>
              <w:rPr>
                <w:i/>
                <w:sz w:val="20"/>
              </w:rPr>
              <w:t>планування</w:t>
            </w:r>
            <w:r>
              <w:rPr>
                <w:i/>
                <w:spacing w:val="-2"/>
                <w:sz w:val="20"/>
              </w:rPr>
              <w:t>дослідження</w:t>
            </w:r>
          </w:p>
          <w:p w:rsidR="0057425D" w:rsidRDefault="00A13595">
            <w:pPr>
              <w:pStyle w:val="TableParagraph"/>
              <w:numPr>
                <w:ilvl w:val="0"/>
                <w:numId w:val="30"/>
              </w:numPr>
              <w:tabs>
                <w:tab w:val="left" w:pos="282"/>
              </w:tabs>
              <w:spacing w:line="229" w:lineRule="exact"/>
              <w:ind w:left="282" w:hanging="218"/>
              <w:rPr>
                <w:i/>
                <w:sz w:val="20"/>
              </w:rPr>
            </w:pPr>
            <w:r>
              <w:rPr>
                <w:i/>
                <w:spacing w:val="-2"/>
                <w:sz w:val="20"/>
              </w:rPr>
              <w:t>моделюванняоб’єктів/явищ</w:t>
            </w:r>
          </w:p>
          <w:p w:rsidR="0057425D" w:rsidRDefault="00A13595">
            <w:pPr>
              <w:pStyle w:val="TableParagraph"/>
              <w:numPr>
                <w:ilvl w:val="0"/>
                <w:numId w:val="30"/>
              </w:numPr>
              <w:tabs>
                <w:tab w:val="left" w:pos="282"/>
              </w:tabs>
              <w:spacing w:before="1"/>
              <w:ind w:left="282" w:hanging="218"/>
              <w:rPr>
                <w:i/>
                <w:sz w:val="20"/>
              </w:rPr>
            </w:pPr>
            <w:r>
              <w:rPr>
                <w:i/>
                <w:sz w:val="20"/>
              </w:rPr>
              <w:t>виконанняспостережень,</w:t>
            </w:r>
            <w:r>
              <w:rPr>
                <w:i/>
                <w:spacing w:val="-2"/>
                <w:sz w:val="20"/>
              </w:rPr>
              <w:t>експериментів</w:t>
            </w:r>
          </w:p>
          <w:p w:rsidR="0057425D" w:rsidRDefault="00A13595">
            <w:pPr>
              <w:pStyle w:val="TableParagraph"/>
              <w:numPr>
                <w:ilvl w:val="0"/>
                <w:numId w:val="30"/>
              </w:numPr>
              <w:tabs>
                <w:tab w:val="left" w:pos="282"/>
              </w:tabs>
              <w:spacing w:line="217" w:lineRule="exact"/>
              <w:ind w:left="282" w:hanging="218"/>
              <w:rPr>
                <w:i/>
                <w:sz w:val="20"/>
              </w:rPr>
            </w:pPr>
            <w:r>
              <w:rPr>
                <w:i/>
                <w:sz w:val="20"/>
              </w:rPr>
              <w:t>фіксуванняодержаних</w:t>
            </w:r>
            <w:r>
              <w:rPr>
                <w:i/>
                <w:spacing w:val="-2"/>
                <w:sz w:val="20"/>
              </w:rPr>
              <w:t>результатів</w:t>
            </w:r>
          </w:p>
        </w:tc>
      </w:tr>
      <w:tr w:rsidR="0057425D">
        <w:trPr>
          <w:trHeight w:val="460"/>
        </w:trPr>
        <w:tc>
          <w:tcPr>
            <w:tcW w:w="1414" w:type="dxa"/>
          </w:tcPr>
          <w:p w:rsidR="0057425D" w:rsidRDefault="00A13595">
            <w:pPr>
              <w:pStyle w:val="TableParagraph"/>
              <w:spacing w:line="228" w:lineRule="exact"/>
              <w:ind w:left="6"/>
              <w:jc w:val="center"/>
              <w:rPr>
                <w:b/>
                <w:sz w:val="20"/>
              </w:rPr>
            </w:pPr>
            <w:r>
              <w:rPr>
                <w:b/>
                <w:sz w:val="20"/>
              </w:rPr>
              <w:t>ІV</w:t>
            </w:r>
            <w:r>
              <w:rPr>
                <w:b/>
                <w:spacing w:val="-2"/>
                <w:sz w:val="20"/>
              </w:rPr>
              <w:t>рівень</w:t>
            </w:r>
          </w:p>
        </w:tc>
        <w:tc>
          <w:tcPr>
            <w:tcW w:w="9493" w:type="dxa"/>
          </w:tcPr>
          <w:p w:rsidR="0057425D" w:rsidRDefault="00A13595">
            <w:pPr>
              <w:pStyle w:val="TableParagraph"/>
              <w:tabs>
                <w:tab w:val="left" w:pos="1211"/>
                <w:tab w:val="left" w:pos="2364"/>
                <w:tab w:val="left" w:pos="3666"/>
                <w:tab w:val="left" w:pos="4060"/>
                <w:tab w:val="left" w:pos="5803"/>
                <w:tab w:val="left" w:pos="6988"/>
                <w:tab w:val="left" w:pos="7378"/>
                <w:tab w:val="left" w:pos="8004"/>
                <w:tab w:val="left" w:pos="8694"/>
                <w:tab w:val="left" w:pos="9210"/>
              </w:tabs>
              <w:spacing w:line="223" w:lineRule="exact"/>
              <w:ind w:left="64"/>
              <w:rPr>
                <w:sz w:val="20"/>
              </w:rPr>
            </w:pPr>
            <w:r>
              <w:rPr>
                <w:sz w:val="20"/>
              </w:rPr>
              <w:t>·</w:t>
            </w:r>
            <w:r>
              <w:rPr>
                <w:spacing w:val="-2"/>
                <w:sz w:val="20"/>
              </w:rPr>
              <w:t>аналізує</w:t>
            </w:r>
            <w:r>
              <w:rPr>
                <w:sz w:val="20"/>
              </w:rPr>
              <w:tab/>
            </w:r>
            <w:r>
              <w:rPr>
                <w:spacing w:val="-2"/>
                <w:sz w:val="20"/>
              </w:rPr>
              <w:t>результати</w:t>
            </w:r>
            <w:r>
              <w:rPr>
                <w:sz w:val="20"/>
              </w:rPr>
              <w:tab/>
            </w:r>
            <w:r>
              <w:rPr>
                <w:spacing w:val="-2"/>
                <w:sz w:val="20"/>
              </w:rPr>
              <w:t>дослідження</w:t>
            </w:r>
            <w:r>
              <w:rPr>
                <w:sz w:val="20"/>
              </w:rPr>
              <w:tab/>
            </w:r>
            <w:r>
              <w:rPr>
                <w:spacing w:val="-5"/>
                <w:sz w:val="20"/>
              </w:rPr>
              <w:t>за</w:t>
            </w:r>
            <w:r>
              <w:rPr>
                <w:sz w:val="20"/>
              </w:rPr>
              <w:tab/>
            </w:r>
            <w:r>
              <w:rPr>
                <w:spacing w:val="-2"/>
                <w:sz w:val="20"/>
              </w:rPr>
              <w:t>запропонованими</w:t>
            </w:r>
            <w:r>
              <w:rPr>
                <w:sz w:val="20"/>
              </w:rPr>
              <w:tab/>
            </w:r>
            <w:r>
              <w:rPr>
                <w:spacing w:val="-2"/>
                <w:sz w:val="20"/>
              </w:rPr>
              <w:t>критеріями</w:t>
            </w:r>
            <w:r>
              <w:rPr>
                <w:sz w:val="20"/>
              </w:rPr>
              <w:tab/>
            </w:r>
            <w:r>
              <w:rPr>
                <w:spacing w:val="-5"/>
                <w:sz w:val="20"/>
              </w:rPr>
              <w:t>(6</w:t>
            </w:r>
            <w:r>
              <w:rPr>
                <w:sz w:val="20"/>
              </w:rPr>
              <w:tab/>
            </w:r>
            <w:r>
              <w:rPr>
                <w:spacing w:val="-5"/>
                <w:sz w:val="20"/>
              </w:rPr>
              <w:t>ПРО</w:t>
            </w:r>
            <w:r>
              <w:rPr>
                <w:sz w:val="20"/>
              </w:rPr>
              <w:tab/>
            </w:r>
            <w:r>
              <w:rPr>
                <w:spacing w:val="-2"/>
                <w:sz w:val="20"/>
              </w:rPr>
              <w:t>1.5.1)</w:t>
            </w:r>
            <w:r>
              <w:rPr>
                <w:sz w:val="20"/>
              </w:rPr>
              <w:tab/>
            </w:r>
            <w:r>
              <w:rPr>
                <w:spacing w:val="-5"/>
                <w:sz w:val="20"/>
              </w:rPr>
              <w:t>або</w:t>
            </w:r>
            <w:r>
              <w:rPr>
                <w:sz w:val="20"/>
              </w:rPr>
              <w:tab/>
            </w:r>
            <w:r>
              <w:rPr>
                <w:spacing w:val="-5"/>
                <w:sz w:val="20"/>
              </w:rPr>
              <w:t>за</w:t>
            </w:r>
          </w:p>
          <w:p w:rsidR="0057425D" w:rsidRDefault="00A13595">
            <w:pPr>
              <w:pStyle w:val="TableParagraph"/>
              <w:spacing w:line="217" w:lineRule="exact"/>
              <w:ind w:left="282"/>
              <w:rPr>
                <w:sz w:val="20"/>
              </w:rPr>
            </w:pPr>
            <w:r>
              <w:rPr>
                <w:sz w:val="20"/>
              </w:rPr>
              <w:t>наданими/самостійновизначенимикритеріями(9ПРО</w:t>
            </w:r>
            <w:r>
              <w:rPr>
                <w:spacing w:val="-2"/>
                <w:sz w:val="20"/>
              </w:rPr>
              <w:t>1.5.1);</w:t>
            </w:r>
          </w:p>
        </w:tc>
        <w:tc>
          <w:tcPr>
            <w:tcW w:w="4112" w:type="dxa"/>
          </w:tcPr>
          <w:p w:rsidR="0057425D" w:rsidRDefault="00A13595">
            <w:pPr>
              <w:pStyle w:val="TableParagraph"/>
              <w:spacing w:line="223" w:lineRule="exact"/>
              <w:ind w:left="64"/>
              <w:rPr>
                <w:i/>
                <w:sz w:val="20"/>
              </w:rPr>
            </w:pPr>
            <w:r>
              <w:rPr>
                <w:sz w:val="20"/>
              </w:rPr>
              <w:t>·</w:t>
            </w:r>
            <w:r>
              <w:rPr>
                <w:i/>
                <w:sz w:val="20"/>
              </w:rPr>
              <w:t>аналізрезультатів</w:t>
            </w:r>
            <w:r>
              <w:rPr>
                <w:i/>
                <w:spacing w:val="-2"/>
                <w:sz w:val="20"/>
              </w:rPr>
              <w:t>дослідження</w:t>
            </w:r>
          </w:p>
        </w:tc>
      </w:tr>
      <w:tr w:rsidR="0057425D">
        <w:trPr>
          <w:trHeight w:val="458"/>
        </w:trPr>
        <w:tc>
          <w:tcPr>
            <w:tcW w:w="1414" w:type="dxa"/>
          </w:tcPr>
          <w:p w:rsidR="0057425D" w:rsidRDefault="00A13595">
            <w:pPr>
              <w:pStyle w:val="TableParagraph"/>
              <w:spacing w:line="228" w:lineRule="exact"/>
              <w:ind w:left="6"/>
              <w:jc w:val="center"/>
              <w:rPr>
                <w:b/>
                <w:sz w:val="20"/>
              </w:rPr>
            </w:pPr>
            <w:r>
              <w:rPr>
                <w:b/>
                <w:sz w:val="20"/>
              </w:rPr>
              <w:t>V</w:t>
            </w:r>
            <w:r>
              <w:rPr>
                <w:b/>
                <w:spacing w:val="-2"/>
                <w:sz w:val="20"/>
              </w:rPr>
              <w:t xml:space="preserve"> рівень</w:t>
            </w:r>
          </w:p>
        </w:tc>
        <w:tc>
          <w:tcPr>
            <w:tcW w:w="9493" w:type="dxa"/>
          </w:tcPr>
          <w:p w:rsidR="0057425D" w:rsidRDefault="00A13595">
            <w:pPr>
              <w:pStyle w:val="TableParagraph"/>
              <w:numPr>
                <w:ilvl w:val="0"/>
                <w:numId w:val="29"/>
              </w:numPr>
              <w:tabs>
                <w:tab w:val="left" w:pos="282"/>
              </w:tabs>
              <w:spacing w:line="223" w:lineRule="exact"/>
              <w:ind w:left="282" w:hanging="218"/>
              <w:rPr>
                <w:sz w:val="20"/>
              </w:rPr>
            </w:pPr>
            <w:r>
              <w:rPr>
                <w:sz w:val="20"/>
              </w:rPr>
              <w:t>оцінюєправильністьсформульованоїгіпотезиздопомогоюабосамостійно(9ПРО</w:t>
            </w:r>
            <w:r>
              <w:rPr>
                <w:spacing w:val="-2"/>
                <w:sz w:val="20"/>
              </w:rPr>
              <w:t>1.5.2);</w:t>
            </w:r>
          </w:p>
          <w:p w:rsidR="0057425D" w:rsidRDefault="00A13595">
            <w:pPr>
              <w:pStyle w:val="TableParagraph"/>
              <w:numPr>
                <w:ilvl w:val="0"/>
                <w:numId w:val="29"/>
              </w:numPr>
              <w:tabs>
                <w:tab w:val="left" w:pos="282"/>
              </w:tabs>
              <w:spacing w:line="215" w:lineRule="exact"/>
              <w:ind w:left="282" w:hanging="218"/>
              <w:rPr>
                <w:sz w:val="20"/>
              </w:rPr>
            </w:pPr>
            <w:r>
              <w:rPr>
                <w:sz w:val="20"/>
              </w:rPr>
              <w:t>формулюєвисновкизарезультатамидослідження(9ПРО</w:t>
            </w:r>
            <w:r>
              <w:rPr>
                <w:spacing w:val="-2"/>
                <w:sz w:val="20"/>
              </w:rPr>
              <w:t>1.5.3)</w:t>
            </w:r>
          </w:p>
        </w:tc>
        <w:tc>
          <w:tcPr>
            <w:tcW w:w="4112" w:type="dxa"/>
          </w:tcPr>
          <w:p w:rsidR="0057425D" w:rsidRDefault="00A13595">
            <w:pPr>
              <w:pStyle w:val="TableParagraph"/>
              <w:numPr>
                <w:ilvl w:val="0"/>
                <w:numId w:val="28"/>
              </w:numPr>
              <w:tabs>
                <w:tab w:val="left" w:pos="282"/>
              </w:tabs>
              <w:spacing w:line="223" w:lineRule="exact"/>
              <w:ind w:left="282" w:hanging="218"/>
              <w:rPr>
                <w:i/>
                <w:sz w:val="20"/>
              </w:rPr>
            </w:pPr>
            <w:r>
              <w:rPr>
                <w:i/>
                <w:sz w:val="20"/>
              </w:rPr>
              <w:t>оцінюваннягіпотези</w:t>
            </w:r>
            <w:r>
              <w:rPr>
                <w:i/>
                <w:spacing w:val="-2"/>
                <w:sz w:val="20"/>
              </w:rPr>
              <w:t>дослідження</w:t>
            </w:r>
          </w:p>
          <w:p w:rsidR="0057425D" w:rsidRDefault="00A13595">
            <w:pPr>
              <w:pStyle w:val="TableParagraph"/>
              <w:numPr>
                <w:ilvl w:val="0"/>
                <w:numId w:val="28"/>
              </w:numPr>
              <w:tabs>
                <w:tab w:val="left" w:pos="282"/>
              </w:tabs>
              <w:spacing w:line="215" w:lineRule="exact"/>
              <w:ind w:left="282" w:hanging="218"/>
              <w:rPr>
                <w:i/>
                <w:sz w:val="20"/>
              </w:rPr>
            </w:pPr>
            <w:r>
              <w:rPr>
                <w:i/>
                <w:spacing w:val="-2"/>
                <w:sz w:val="20"/>
              </w:rPr>
              <w:t>формулюваннявисновків</w:t>
            </w:r>
          </w:p>
        </w:tc>
      </w:tr>
      <w:tr w:rsidR="0057425D">
        <w:trPr>
          <w:trHeight w:val="690"/>
        </w:trPr>
        <w:tc>
          <w:tcPr>
            <w:tcW w:w="1414" w:type="dxa"/>
          </w:tcPr>
          <w:p w:rsidR="0057425D" w:rsidRDefault="00A13595">
            <w:pPr>
              <w:pStyle w:val="TableParagraph"/>
              <w:ind w:left="6"/>
              <w:jc w:val="center"/>
              <w:rPr>
                <w:b/>
                <w:sz w:val="20"/>
              </w:rPr>
            </w:pPr>
            <w:r>
              <w:rPr>
                <w:b/>
                <w:sz w:val="20"/>
              </w:rPr>
              <w:t>VІ</w:t>
            </w:r>
            <w:r>
              <w:rPr>
                <w:b/>
                <w:spacing w:val="-2"/>
                <w:sz w:val="20"/>
              </w:rPr>
              <w:t>рівень</w:t>
            </w:r>
          </w:p>
        </w:tc>
        <w:tc>
          <w:tcPr>
            <w:tcW w:w="9493" w:type="dxa"/>
          </w:tcPr>
          <w:p w:rsidR="0057425D" w:rsidRDefault="00A13595">
            <w:pPr>
              <w:pStyle w:val="TableParagraph"/>
              <w:numPr>
                <w:ilvl w:val="0"/>
                <w:numId w:val="27"/>
              </w:numPr>
              <w:tabs>
                <w:tab w:val="left" w:pos="282"/>
              </w:tabs>
              <w:spacing w:line="237" w:lineRule="auto"/>
              <w:ind w:left="282" w:right="106"/>
              <w:rPr>
                <w:sz w:val="20"/>
              </w:rPr>
            </w:pPr>
            <w:r>
              <w:rPr>
                <w:sz w:val="20"/>
              </w:rPr>
              <w:t>презентуєрезультатидослідженняв запропонованийспосіб(6ПРО1.5.3)чиусамостійнообранийспосіб (9 ПРО 1.5.4)</w:t>
            </w:r>
          </w:p>
          <w:p w:rsidR="0057425D" w:rsidRDefault="00A13595">
            <w:pPr>
              <w:pStyle w:val="TableParagraph"/>
              <w:numPr>
                <w:ilvl w:val="0"/>
                <w:numId w:val="27"/>
              </w:numPr>
              <w:tabs>
                <w:tab w:val="left" w:pos="282"/>
              </w:tabs>
              <w:spacing w:line="217" w:lineRule="exact"/>
              <w:ind w:left="282" w:hanging="218"/>
              <w:rPr>
                <w:sz w:val="20"/>
              </w:rPr>
            </w:pPr>
            <w:r>
              <w:rPr>
                <w:sz w:val="20"/>
              </w:rPr>
              <w:t>аналізуєздопомогоючисамостійнопландослідженняійогорезультати(9ПРО</w:t>
            </w:r>
            <w:r>
              <w:rPr>
                <w:spacing w:val="-2"/>
                <w:sz w:val="20"/>
              </w:rPr>
              <w:t>1.6.1)</w:t>
            </w:r>
          </w:p>
        </w:tc>
        <w:tc>
          <w:tcPr>
            <w:tcW w:w="4112" w:type="dxa"/>
          </w:tcPr>
          <w:p w:rsidR="0057425D" w:rsidRDefault="00A13595">
            <w:pPr>
              <w:pStyle w:val="TableParagraph"/>
              <w:numPr>
                <w:ilvl w:val="0"/>
                <w:numId w:val="26"/>
              </w:numPr>
              <w:tabs>
                <w:tab w:val="left" w:pos="282"/>
              </w:tabs>
              <w:spacing w:line="224" w:lineRule="exact"/>
              <w:ind w:left="282" w:hanging="218"/>
              <w:rPr>
                <w:i/>
                <w:sz w:val="20"/>
              </w:rPr>
            </w:pPr>
            <w:r>
              <w:rPr>
                <w:i/>
                <w:sz w:val="20"/>
              </w:rPr>
              <w:t>презентація</w:t>
            </w:r>
            <w:r>
              <w:rPr>
                <w:i/>
                <w:spacing w:val="-2"/>
                <w:sz w:val="20"/>
              </w:rPr>
              <w:t>дослідження</w:t>
            </w:r>
          </w:p>
          <w:p w:rsidR="0057425D" w:rsidRDefault="00A13595">
            <w:pPr>
              <w:pStyle w:val="TableParagraph"/>
              <w:numPr>
                <w:ilvl w:val="0"/>
                <w:numId w:val="26"/>
              </w:numPr>
              <w:tabs>
                <w:tab w:val="left" w:pos="282"/>
              </w:tabs>
              <w:spacing w:line="229" w:lineRule="exact"/>
              <w:ind w:left="282" w:hanging="218"/>
              <w:rPr>
                <w:i/>
                <w:sz w:val="20"/>
              </w:rPr>
            </w:pPr>
            <w:r>
              <w:rPr>
                <w:i/>
                <w:sz w:val="20"/>
              </w:rPr>
              <w:t>проведеннясамоаналізу</w:t>
            </w:r>
            <w:r>
              <w:rPr>
                <w:i/>
                <w:spacing w:val="-2"/>
                <w:sz w:val="20"/>
              </w:rPr>
              <w:t>дослідження</w:t>
            </w:r>
          </w:p>
        </w:tc>
      </w:tr>
    </w:tbl>
    <w:p w:rsidR="0057425D" w:rsidRDefault="00A13595">
      <w:pPr>
        <w:spacing w:before="3" w:after="2"/>
        <w:ind w:left="4714" w:right="4823"/>
        <w:jc w:val="center"/>
        <w:rPr>
          <w:b/>
          <w:sz w:val="20"/>
        </w:rPr>
      </w:pPr>
      <w:r>
        <w:rPr>
          <w:b/>
          <w:sz w:val="20"/>
        </w:rPr>
        <w:t>Таблиця2.ІНФОРМУВАННЯякспосібнавчальної</w:t>
      </w:r>
      <w:r>
        <w:rPr>
          <w:b/>
          <w:spacing w:val="-2"/>
          <w:sz w:val="20"/>
        </w:rPr>
        <w:t>діяльності</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9493"/>
        <w:gridCol w:w="4112"/>
      </w:tblGrid>
      <w:tr w:rsidR="0057425D">
        <w:trPr>
          <w:trHeight w:val="230"/>
        </w:trPr>
        <w:tc>
          <w:tcPr>
            <w:tcW w:w="1414" w:type="dxa"/>
            <w:shd w:val="clear" w:color="auto" w:fill="DEEAF6"/>
          </w:tcPr>
          <w:p w:rsidR="0057425D" w:rsidRDefault="00A13595">
            <w:pPr>
              <w:pStyle w:val="TableParagraph"/>
              <w:spacing w:line="210" w:lineRule="exact"/>
              <w:ind w:left="6" w:right="1"/>
              <w:jc w:val="center"/>
              <w:rPr>
                <w:b/>
                <w:sz w:val="20"/>
              </w:rPr>
            </w:pPr>
            <w:r>
              <w:rPr>
                <w:b/>
                <w:spacing w:val="-2"/>
                <w:sz w:val="20"/>
              </w:rPr>
              <w:t>Рівень</w:t>
            </w:r>
          </w:p>
        </w:tc>
        <w:tc>
          <w:tcPr>
            <w:tcW w:w="9493" w:type="dxa"/>
            <w:shd w:val="clear" w:color="auto" w:fill="DEEAF6"/>
          </w:tcPr>
          <w:p w:rsidR="0057425D" w:rsidRDefault="00A13595">
            <w:pPr>
              <w:pStyle w:val="TableParagraph"/>
              <w:spacing w:line="210" w:lineRule="exact"/>
              <w:ind w:left="3" w:right="1"/>
              <w:jc w:val="center"/>
              <w:rPr>
                <w:b/>
                <w:sz w:val="20"/>
              </w:rPr>
            </w:pPr>
            <w:r>
              <w:rPr>
                <w:b/>
                <w:sz w:val="20"/>
              </w:rPr>
              <w:t>Обов’язковірезультати,сформульованіуДержавномустандарті(додаток</w:t>
            </w:r>
            <w:r>
              <w:rPr>
                <w:b/>
                <w:spacing w:val="-5"/>
                <w:sz w:val="20"/>
              </w:rPr>
              <w:t>10)</w:t>
            </w:r>
          </w:p>
        </w:tc>
        <w:tc>
          <w:tcPr>
            <w:tcW w:w="4112" w:type="dxa"/>
            <w:shd w:val="clear" w:color="auto" w:fill="DEEAF6"/>
          </w:tcPr>
          <w:p w:rsidR="0057425D" w:rsidRDefault="00A13595">
            <w:pPr>
              <w:pStyle w:val="TableParagraph"/>
              <w:spacing w:line="210" w:lineRule="exact"/>
              <w:ind w:left="790"/>
              <w:rPr>
                <w:b/>
                <w:sz w:val="20"/>
              </w:rPr>
            </w:pPr>
            <w:r>
              <w:rPr>
                <w:b/>
                <w:sz w:val="20"/>
              </w:rPr>
              <w:t>Видинавчальної</w:t>
            </w:r>
            <w:r>
              <w:rPr>
                <w:b/>
                <w:spacing w:val="-2"/>
                <w:sz w:val="20"/>
              </w:rPr>
              <w:t>діяльності</w:t>
            </w:r>
          </w:p>
        </w:tc>
      </w:tr>
      <w:tr w:rsidR="0057425D">
        <w:trPr>
          <w:trHeight w:val="691"/>
        </w:trPr>
        <w:tc>
          <w:tcPr>
            <w:tcW w:w="1414" w:type="dxa"/>
          </w:tcPr>
          <w:p w:rsidR="0057425D" w:rsidRDefault="00A13595">
            <w:pPr>
              <w:pStyle w:val="TableParagraph"/>
              <w:spacing w:line="228" w:lineRule="exact"/>
              <w:ind w:left="6"/>
              <w:jc w:val="center"/>
              <w:rPr>
                <w:b/>
                <w:sz w:val="20"/>
              </w:rPr>
            </w:pPr>
            <w:r>
              <w:rPr>
                <w:b/>
                <w:sz w:val="20"/>
              </w:rPr>
              <w:t>І</w:t>
            </w:r>
            <w:r>
              <w:rPr>
                <w:b/>
                <w:spacing w:val="-2"/>
                <w:sz w:val="20"/>
              </w:rPr>
              <w:t xml:space="preserve"> рівень</w:t>
            </w:r>
          </w:p>
        </w:tc>
        <w:tc>
          <w:tcPr>
            <w:tcW w:w="9493" w:type="dxa"/>
          </w:tcPr>
          <w:p w:rsidR="0057425D" w:rsidRDefault="00A13595">
            <w:pPr>
              <w:pStyle w:val="TableParagraph"/>
              <w:numPr>
                <w:ilvl w:val="0"/>
                <w:numId w:val="25"/>
              </w:numPr>
              <w:tabs>
                <w:tab w:val="left" w:pos="282"/>
              </w:tabs>
              <w:spacing w:line="223" w:lineRule="exact"/>
              <w:ind w:left="282" w:hanging="218"/>
              <w:rPr>
                <w:sz w:val="20"/>
              </w:rPr>
            </w:pPr>
            <w:r>
              <w:rPr>
                <w:sz w:val="20"/>
              </w:rPr>
              <w:t>виділяєістотневінформаціїприродничогозмісту(6ПРО2.1.1-</w:t>
            </w:r>
            <w:r>
              <w:rPr>
                <w:spacing w:val="-5"/>
                <w:sz w:val="20"/>
              </w:rPr>
              <w:t>5);</w:t>
            </w:r>
          </w:p>
          <w:p w:rsidR="0057425D" w:rsidRDefault="00A13595">
            <w:pPr>
              <w:pStyle w:val="TableParagraph"/>
              <w:numPr>
                <w:ilvl w:val="0"/>
                <w:numId w:val="25"/>
              </w:numPr>
              <w:tabs>
                <w:tab w:val="left" w:pos="282"/>
              </w:tabs>
              <w:spacing w:line="230" w:lineRule="atLeast"/>
              <w:ind w:left="282" w:right="127"/>
              <w:rPr>
                <w:sz w:val="20"/>
              </w:rPr>
            </w:pPr>
            <w:r>
              <w:rPr>
                <w:sz w:val="20"/>
              </w:rPr>
              <w:t>формулюєсловесніописиоб’єктів/явищ/процесівнаосновінетекстової(табличної,графічної)інформації (9ПРО 2.2.1-4);</w:t>
            </w:r>
          </w:p>
        </w:tc>
        <w:tc>
          <w:tcPr>
            <w:tcW w:w="4112" w:type="dxa"/>
          </w:tcPr>
          <w:p w:rsidR="0057425D" w:rsidRDefault="00A13595">
            <w:pPr>
              <w:pStyle w:val="TableParagraph"/>
              <w:numPr>
                <w:ilvl w:val="0"/>
                <w:numId w:val="24"/>
              </w:numPr>
              <w:tabs>
                <w:tab w:val="left" w:pos="282"/>
              </w:tabs>
              <w:spacing w:line="223" w:lineRule="exact"/>
              <w:ind w:left="282" w:hanging="218"/>
              <w:rPr>
                <w:i/>
                <w:sz w:val="20"/>
              </w:rPr>
            </w:pPr>
            <w:r>
              <w:rPr>
                <w:i/>
                <w:sz w:val="20"/>
              </w:rPr>
              <w:t>виділення</w:t>
            </w:r>
            <w:r>
              <w:rPr>
                <w:i/>
                <w:spacing w:val="-2"/>
                <w:sz w:val="20"/>
              </w:rPr>
              <w:t>істотного;</w:t>
            </w:r>
          </w:p>
          <w:p w:rsidR="0057425D" w:rsidRDefault="00A13595">
            <w:pPr>
              <w:pStyle w:val="TableParagraph"/>
              <w:numPr>
                <w:ilvl w:val="0"/>
                <w:numId w:val="24"/>
              </w:numPr>
              <w:tabs>
                <w:tab w:val="left" w:pos="283"/>
              </w:tabs>
              <w:spacing w:line="230" w:lineRule="atLeast"/>
              <w:ind w:right="100"/>
              <w:rPr>
                <w:i/>
                <w:sz w:val="20"/>
              </w:rPr>
            </w:pPr>
            <w:r>
              <w:rPr>
                <w:i/>
                <w:sz w:val="20"/>
              </w:rPr>
              <w:t>формулюваннясловеснихописів;об’єктів, явищ, процесів;</w:t>
            </w:r>
          </w:p>
        </w:tc>
      </w:tr>
      <w:tr w:rsidR="0057425D">
        <w:trPr>
          <w:trHeight w:val="918"/>
        </w:trPr>
        <w:tc>
          <w:tcPr>
            <w:tcW w:w="1414" w:type="dxa"/>
          </w:tcPr>
          <w:p w:rsidR="0057425D" w:rsidRDefault="00A13595">
            <w:pPr>
              <w:pStyle w:val="TableParagraph"/>
              <w:spacing w:line="228" w:lineRule="exact"/>
              <w:ind w:left="6"/>
              <w:jc w:val="center"/>
              <w:rPr>
                <w:b/>
                <w:sz w:val="20"/>
              </w:rPr>
            </w:pPr>
            <w:r>
              <w:rPr>
                <w:b/>
                <w:sz w:val="20"/>
              </w:rPr>
              <w:t>ІІ</w:t>
            </w:r>
            <w:r>
              <w:rPr>
                <w:b/>
                <w:spacing w:val="-2"/>
                <w:sz w:val="20"/>
              </w:rPr>
              <w:t>рівень</w:t>
            </w:r>
          </w:p>
        </w:tc>
        <w:tc>
          <w:tcPr>
            <w:tcW w:w="9493" w:type="dxa"/>
          </w:tcPr>
          <w:p w:rsidR="0057425D" w:rsidRDefault="00A13595">
            <w:pPr>
              <w:pStyle w:val="TableParagraph"/>
              <w:numPr>
                <w:ilvl w:val="0"/>
                <w:numId w:val="23"/>
              </w:numPr>
              <w:tabs>
                <w:tab w:val="left" w:pos="282"/>
              </w:tabs>
              <w:spacing w:line="223" w:lineRule="exact"/>
              <w:ind w:left="282" w:hanging="218"/>
              <w:rPr>
                <w:sz w:val="20"/>
              </w:rPr>
            </w:pPr>
            <w:r>
              <w:rPr>
                <w:sz w:val="20"/>
              </w:rPr>
              <w:t>пояснюєзначенняінформаціїдлярозв’язанняжиттєвої/навчальноїпроблеми(6ПРО2.1.1-</w:t>
            </w:r>
            <w:r>
              <w:rPr>
                <w:spacing w:val="-5"/>
                <w:sz w:val="20"/>
              </w:rPr>
              <w:t>6);</w:t>
            </w:r>
          </w:p>
          <w:p w:rsidR="0057425D" w:rsidRDefault="00A13595">
            <w:pPr>
              <w:pStyle w:val="TableParagraph"/>
              <w:numPr>
                <w:ilvl w:val="0"/>
                <w:numId w:val="23"/>
              </w:numPr>
              <w:tabs>
                <w:tab w:val="left" w:pos="282"/>
              </w:tabs>
              <w:ind w:left="282" w:hanging="218"/>
              <w:rPr>
                <w:sz w:val="20"/>
              </w:rPr>
            </w:pPr>
            <w:r>
              <w:rPr>
                <w:sz w:val="20"/>
              </w:rPr>
              <w:t>описуєоб’єкти/явища/процеси,використовуючинауковутермінологію(9ПРО2.2.1-</w:t>
            </w:r>
            <w:r>
              <w:rPr>
                <w:spacing w:val="-5"/>
                <w:sz w:val="20"/>
              </w:rPr>
              <w:t>1);</w:t>
            </w:r>
          </w:p>
        </w:tc>
        <w:tc>
          <w:tcPr>
            <w:tcW w:w="4112" w:type="dxa"/>
          </w:tcPr>
          <w:p w:rsidR="0057425D" w:rsidRDefault="00A13595">
            <w:pPr>
              <w:pStyle w:val="TableParagraph"/>
              <w:numPr>
                <w:ilvl w:val="0"/>
                <w:numId w:val="22"/>
              </w:numPr>
              <w:tabs>
                <w:tab w:val="left" w:pos="283"/>
              </w:tabs>
              <w:ind w:right="838"/>
              <w:rPr>
                <w:i/>
                <w:sz w:val="20"/>
              </w:rPr>
            </w:pPr>
            <w:r>
              <w:rPr>
                <w:i/>
                <w:sz w:val="20"/>
              </w:rPr>
              <w:t>поясненнязначенняінформаціїдля розв’язання проблем;</w:t>
            </w:r>
          </w:p>
          <w:p w:rsidR="0057425D" w:rsidRDefault="00A13595">
            <w:pPr>
              <w:pStyle w:val="TableParagraph"/>
              <w:numPr>
                <w:ilvl w:val="0"/>
                <w:numId w:val="22"/>
              </w:numPr>
              <w:tabs>
                <w:tab w:val="left" w:pos="283"/>
              </w:tabs>
              <w:spacing w:line="228" w:lineRule="exact"/>
              <w:ind w:right="1145"/>
              <w:rPr>
                <w:i/>
                <w:sz w:val="20"/>
              </w:rPr>
            </w:pPr>
            <w:r>
              <w:rPr>
                <w:i/>
                <w:sz w:val="20"/>
              </w:rPr>
              <w:t xml:space="preserve">описзвикористаннямнаукової </w:t>
            </w:r>
            <w:r>
              <w:rPr>
                <w:i/>
                <w:spacing w:val="-2"/>
                <w:sz w:val="20"/>
              </w:rPr>
              <w:t>термінології;</w:t>
            </w:r>
          </w:p>
        </w:tc>
      </w:tr>
      <w:tr w:rsidR="0057425D">
        <w:trPr>
          <w:trHeight w:val="690"/>
        </w:trPr>
        <w:tc>
          <w:tcPr>
            <w:tcW w:w="1414" w:type="dxa"/>
          </w:tcPr>
          <w:p w:rsidR="0057425D" w:rsidRDefault="00A13595">
            <w:pPr>
              <w:pStyle w:val="TableParagraph"/>
              <w:spacing w:line="228" w:lineRule="exact"/>
              <w:ind w:left="6" w:right="3"/>
              <w:jc w:val="center"/>
              <w:rPr>
                <w:b/>
                <w:sz w:val="20"/>
              </w:rPr>
            </w:pPr>
            <w:r>
              <w:rPr>
                <w:b/>
                <w:sz w:val="20"/>
              </w:rPr>
              <w:t>ІІІ</w:t>
            </w:r>
            <w:r>
              <w:rPr>
                <w:b/>
                <w:spacing w:val="-2"/>
                <w:sz w:val="20"/>
              </w:rPr>
              <w:t>рівень</w:t>
            </w:r>
          </w:p>
        </w:tc>
        <w:tc>
          <w:tcPr>
            <w:tcW w:w="9493" w:type="dxa"/>
          </w:tcPr>
          <w:p w:rsidR="0057425D" w:rsidRDefault="00A13595">
            <w:pPr>
              <w:pStyle w:val="TableParagraph"/>
              <w:numPr>
                <w:ilvl w:val="0"/>
                <w:numId w:val="21"/>
              </w:numPr>
              <w:tabs>
                <w:tab w:val="left" w:pos="282"/>
              </w:tabs>
              <w:spacing w:line="223" w:lineRule="exact"/>
              <w:ind w:left="282" w:hanging="218"/>
              <w:rPr>
                <w:sz w:val="20"/>
              </w:rPr>
            </w:pPr>
            <w:r>
              <w:rPr>
                <w:sz w:val="20"/>
              </w:rPr>
              <w:t>здійснюєпошукінформаціїприродничогозмістувдоступнихджерелах(6ПРО2.1.1-</w:t>
            </w:r>
            <w:r>
              <w:rPr>
                <w:spacing w:val="-5"/>
                <w:sz w:val="20"/>
              </w:rPr>
              <w:t>2);</w:t>
            </w:r>
          </w:p>
          <w:p w:rsidR="0057425D" w:rsidRDefault="00A13595">
            <w:pPr>
              <w:pStyle w:val="TableParagraph"/>
              <w:numPr>
                <w:ilvl w:val="0"/>
                <w:numId w:val="21"/>
              </w:numPr>
              <w:tabs>
                <w:tab w:val="left" w:pos="282"/>
              </w:tabs>
              <w:ind w:left="282" w:hanging="218"/>
              <w:rPr>
                <w:i/>
                <w:sz w:val="20"/>
              </w:rPr>
            </w:pPr>
            <w:r>
              <w:rPr>
                <w:sz w:val="20"/>
              </w:rPr>
              <w:t>зіставляєнауковейпсевдонауковепоясненнятієїсамоїінформаціїприродничогозмісту(9ПРО2.1.1-</w:t>
            </w:r>
            <w:r>
              <w:rPr>
                <w:spacing w:val="-5"/>
                <w:sz w:val="20"/>
              </w:rPr>
              <w:t>3)</w:t>
            </w:r>
            <w:r>
              <w:rPr>
                <w:i/>
                <w:spacing w:val="-5"/>
                <w:sz w:val="20"/>
              </w:rPr>
              <w:t>;</w:t>
            </w:r>
          </w:p>
        </w:tc>
        <w:tc>
          <w:tcPr>
            <w:tcW w:w="4112" w:type="dxa"/>
          </w:tcPr>
          <w:p w:rsidR="0057425D" w:rsidRDefault="00A13595">
            <w:pPr>
              <w:pStyle w:val="TableParagraph"/>
              <w:numPr>
                <w:ilvl w:val="0"/>
                <w:numId w:val="20"/>
              </w:numPr>
              <w:tabs>
                <w:tab w:val="left" w:pos="282"/>
              </w:tabs>
              <w:spacing w:line="223" w:lineRule="exact"/>
              <w:ind w:left="282" w:hanging="218"/>
              <w:rPr>
                <w:i/>
                <w:sz w:val="20"/>
              </w:rPr>
            </w:pPr>
            <w:r>
              <w:rPr>
                <w:i/>
                <w:sz w:val="20"/>
              </w:rPr>
              <w:t>пошук</w:t>
            </w:r>
            <w:r>
              <w:rPr>
                <w:i/>
                <w:spacing w:val="-2"/>
                <w:sz w:val="20"/>
              </w:rPr>
              <w:t>інформації;</w:t>
            </w:r>
          </w:p>
          <w:p w:rsidR="0057425D" w:rsidRDefault="00A13595">
            <w:pPr>
              <w:pStyle w:val="TableParagraph"/>
              <w:numPr>
                <w:ilvl w:val="0"/>
                <w:numId w:val="20"/>
              </w:numPr>
              <w:tabs>
                <w:tab w:val="left" w:pos="282"/>
              </w:tabs>
              <w:ind w:left="282" w:hanging="218"/>
              <w:rPr>
                <w:i/>
                <w:sz w:val="20"/>
              </w:rPr>
            </w:pPr>
            <w:r>
              <w:rPr>
                <w:i/>
                <w:sz w:val="20"/>
              </w:rPr>
              <w:t>зіставлення</w:t>
            </w:r>
            <w:r>
              <w:rPr>
                <w:i/>
                <w:spacing w:val="-2"/>
                <w:sz w:val="20"/>
              </w:rPr>
              <w:t>інформації;</w:t>
            </w:r>
          </w:p>
        </w:tc>
      </w:tr>
      <w:tr w:rsidR="0057425D">
        <w:trPr>
          <w:trHeight w:val="460"/>
        </w:trPr>
        <w:tc>
          <w:tcPr>
            <w:tcW w:w="1414" w:type="dxa"/>
          </w:tcPr>
          <w:p w:rsidR="0057425D" w:rsidRDefault="00A13595">
            <w:pPr>
              <w:pStyle w:val="TableParagraph"/>
              <w:spacing w:line="228" w:lineRule="exact"/>
              <w:ind w:left="6"/>
              <w:jc w:val="center"/>
              <w:rPr>
                <w:b/>
                <w:sz w:val="20"/>
              </w:rPr>
            </w:pPr>
            <w:r>
              <w:rPr>
                <w:b/>
                <w:sz w:val="20"/>
              </w:rPr>
              <w:t>ІV</w:t>
            </w:r>
            <w:r>
              <w:rPr>
                <w:b/>
                <w:spacing w:val="-2"/>
                <w:sz w:val="20"/>
              </w:rPr>
              <w:t>рівень</w:t>
            </w:r>
          </w:p>
        </w:tc>
        <w:tc>
          <w:tcPr>
            <w:tcW w:w="9493" w:type="dxa"/>
          </w:tcPr>
          <w:p w:rsidR="0057425D" w:rsidRDefault="00A13595">
            <w:pPr>
              <w:pStyle w:val="TableParagraph"/>
              <w:numPr>
                <w:ilvl w:val="0"/>
                <w:numId w:val="19"/>
              </w:numPr>
              <w:tabs>
                <w:tab w:val="left" w:pos="282"/>
              </w:tabs>
              <w:spacing w:line="223" w:lineRule="exact"/>
              <w:ind w:left="282" w:hanging="218"/>
              <w:rPr>
                <w:sz w:val="20"/>
              </w:rPr>
            </w:pPr>
            <w:r>
              <w:rPr>
                <w:sz w:val="20"/>
              </w:rPr>
              <w:t>аналізуєісистематизуєінформаціюприродничогозмісту,здобутузрізнихджерел(9ПРО2.1.1-</w:t>
            </w:r>
            <w:r>
              <w:rPr>
                <w:spacing w:val="-5"/>
                <w:sz w:val="20"/>
              </w:rPr>
              <w:t>1);</w:t>
            </w:r>
          </w:p>
          <w:p w:rsidR="0057425D" w:rsidRDefault="00A13595">
            <w:pPr>
              <w:pStyle w:val="TableParagraph"/>
              <w:numPr>
                <w:ilvl w:val="0"/>
                <w:numId w:val="19"/>
              </w:numPr>
              <w:tabs>
                <w:tab w:val="left" w:pos="282"/>
              </w:tabs>
              <w:spacing w:line="217" w:lineRule="exact"/>
              <w:ind w:left="282" w:hanging="218"/>
              <w:rPr>
                <w:sz w:val="20"/>
              </w:rPr>
            </w:pPr>
            <w:r>
              <w:rPr>
                <w:sz w:val="20"/>
              </w:rPr>
              <w:t>порівнюєінформаціюприродничогозмісту,здобутузрізнихджерел(6ПРО2.1.1-</w:t>
            </w:r>
            <w:r>
              <w:rPr>
                <w:spacing w:val="-5"/>
                <w:sz w:val="20"/>
              </w:rPr>
              <w:t>3);</w:t>
            </w:r>
          </w:p>
        </w:tc>
        <w:tc>
          <w:tcPr>
            <w:tcW w:w="4112" w:type="dxa"/>
          </w:tcPr>
          <w:p w:rsidR="0057425D" w:rsidRDefault="00A13595">
            <w:pPr>
              <w:pStyle w:val="TableParagraph"/>
              <w:spacing w:line="223" w:lineRule="exact"/>
              <w:ind w:left="0" w:right="786"/>
              <w:jc w:val="right"/>
              <w:rPr>
                <w:i/>
                <w:sz w:val="20"/>
              </w:rPr>
            </w:pPr>
            <w:r>
              <w:rPr>
                <w:sz w:val="20"/>
              </w:rPr>
              <w:t>·</w:t>
            </w:r>
            <w:r>
              <w:rPr>
                <w:i/>
                <w:sz w:val="20"/>
              </w:rPr>
              <w:t>аналізінформації;</w:t>
            </w:r>
            <w:r>
              <w:rPr>
                <w:i/>
                <w:spacing w:val="-2"/>
                <w:sz w:val="20"/>
              </w:rPr>
              <w:t xml:space="preserve"> систематизація</w:t>
            </w:r>
          </w:p>
          <w:p w:rsidR="0057425D" w:rsidRDefault="00A13595">
            <w:pPr>
              <w:pStyle w:val="TableParagraph"/>
              <w:spacing w:line="217" w:lineRule="exact"/>
              <w:ind w:left="0" w:right="788"/>
              <w:jc w:val="right"/>
              <w:rPr>
                <w:i/>
                <w:sz w:val="20"/>
              </w:rPr>
            </w:pPr>
            <w:r>
              <w:rPr>
                <w:i/>
                <w:sz w:val="20"/>
              </w:rPr>
              <w:t>інформації;порівняння</w:t>
            </w:r>
            <w:r>
              <w:rPr>
                <w:i/>
                <w:spacing w:val="-2"/>
                <w:sz w:val="20"/>
              </w:rPr>
              <w:t>інформації;</w:t>
            </w:r>
          </w:p>
        </w:tc>
      </w:tr>
      <w:tr w:rsidR="0057425D">
        <w:trPr>
          <w:trHeight w:val="688"/>
        </w:trPr>
        <w:tc>
          <w:tcPr>
            <w:tcW w:w="1414" w:type="dxa"/>
          </w:tcPr>
          <w:p w:rsidR="0057425D" w:rsidRDefault="00A13595">
            <w:pPr>
              <w:pStyle w:val="TableParagraph"/>
              <w:spacing w:line="228" w:lineRule="exact"/>
              <w:ind w:left="6"/>
              <w:jc w:val="center"/>
              <w:rPr>
                <w:b/>
                <w:sz w:val="20"/>
              </w:rPr>
            </w:pPr>
            <w:r>
              <w:rPr>
                <w:b/>
                <w:sz w:val="20"/>
              </w:rPr>
              <w:t>V</w:t>
            </w:r>
            <w:r>
              <w:rPr>
                <w:b/>
                <w:spacing w:val="-2"/>
                <w:sz w:val="20"/>
              </w:rPr>
              <w:t xml:space="preserve"> рівень</w:t>
            </w:r>
          </w:p>
        </w:tc>
        <w:tc>
          <w:tcPr>
            <w:tcW w:w="9493" w:type="dxa"/>
          </w:tcPr>
          <w:p w:rsidR="0057425D" w:rsidRDefault="00A13595">
            <w:pPr>
              <w:pStyle w:val="TableParagraph"/>
              <w:numPr>
                <w:ilvl w:val="0"/>
                <w:numId w:val="18"/>
              </w:numPr>
              <w:tabs>
                <w:tab w:val="left" w:pos="282"/>
              </w:tabs>
              <w:spacing w:line="223" w:lineRule="exact"/>
              <w:ind w:left="282" w:hanging="218"/>
              <w:rPr>
                <w:sz w:val="20"/>
              </w:rPr>
            </w:pPr>
            <w:r>
              <w:rPr>
                <w:sz w:val="20"/>
              </w:rPr>
              <w:t>узагальнюєінформаціюприродничогозмісту,здобутузрізнихджерел(6ПРО2.1.1-</w:t>
            </w:r>
            <w:r>
              <w:rPr>
                <w:spacing w:val="-5"/>
                <w:sz w:val="20"/>
              </w:rPr>
              <w:t>4);</w:t>
            </w:r>
          </w:p>
          <w:p w:rsidR="0057425D" w:rsidRDefault="00A13595">
            <w:pPr>
              <w:pStyle w:val="TableParagraph"/>
              <w:numPr>
                <w:ilvl w:val="0"/>
                <w:numId w:val="18"/>
              </w:numPr>
              <w:tabs>
                <w:tab w:val="left" w:pos="282"/>
              </w:tabs>
              <w:spacing w:line="228" w:lineRule="exact"/>
              <w:ind w:left="282" w:right="927"/>
              <w:rPr>
                <w:sz w:val="20"/>
              </w:rPr>
            </w:pPr>
            <w:r>
              <w:rPr>
                <w:sz w:val="20"/>
              </w:rPr>
              <w:t>оцінюєдостовірністьздобутоїінформаціїприродничогозмістутаїїнеобхідність/важливістьдля розв’язання життєвої/навчальної проблеми (9ПРО2.1.1-4);</w:t>
            </w:r>
          </w:p>
        </w:tc>
        <w:tc>
          <w:tcPr>
            <w:tcW w:w="4112" w:type="dxa"/>
          </w:tcPr>
          <w:p w:rsidR="0057425D" w:rsidRDefault="00A13595">
            <w:pPr>
              <w:pStyle w:val="TableParagraph"/>
              <w:numPr>
                <w:ilvl w:val="0"/>
                <w:numId w:val="17"/>
              </w:numPr>
              <w:tabs>
                <w:tab w:val="left" w:pos="282"/>
              </w:tabs>
              <w:spacing w:line="223" w:lineRule="exact"/>
              <w:ind w:left="282" w:hanging="218"/>
              <w:rPr>
                <w:i/>
                <w:sz w:val="20"/>
              </w:rPr>
            </w:pPr>
            <w:r>
              <w:rPr>
                <w:i/>
                <w:spacing w:val="-2"/>
                <w:sz w:val="20"/>
              </w:rPr>
              <w:t>узагальненняінформації;</w:t>
            </w:r>
          </w:p>
          <w:p w:rsidR="0057425D" w:rsidRDefault="00A13595">
            <w:pPr>
              <w:pStyle w:val="TableParagraph"/>
              <w:numPr>
                <w:ilvl w:val="0"/>
                <w:numId w:val="17"/>
              </w:numPr>
              <w:tabs>
                <w:tab w:val="left" w:pos="282"/>
              </w:tabs>
              <w:ind w:left="282" w:hanging="218"/>
              <w:rPr>
                <w:i/>
                <w:sz w:val="20"/>
              </w:rPr>
            </w:pPr>
            <w:r>
              <w:rPr>
                <w:i/>
                <w:sz w:val="20"/>
              </w:rPr>
              <w:t>оцінювання</w:t>
            </w:r>
            <w:r>
              <w:rPr>
                <w:i/>
                <w:spacing w:val="-2"/>
                <w:sz w:val="20"/>
              </w:rPr>
              <w:t>інформації;</w:t>
            </w:r>
          </w:p>
        </w:tc>
      </w:tr>
      <w:tr w:rsidR="0057425D">
        <w:trPr>
          <w:trHeight w:val="460"/>
        </w:trPr>
        <w:tc>
          <w:tcPr>
            <w:tcW w:w="1414" w:type="dxa"/>
          </w:tcPr>
          <w:p w:rsidR="0057425D" w:rsidRDefault="00A13595">
            <w:pPr>
              <w:pStyle w:val="TableParagraph"/>
              <w:spacing w:line="228" w:lineRule="exact"/>
              <w:ind w:left="6"/>
              <w:jc w:val="center"/>
              <w:rPr>
                <w:b/>
                <w:sz w:val="20"/>
              </w:rPr>
            </w:pPr>
            <w:r>
              <w:rPr>
                <w:b/>
                <w:sz w:val="20"/>
              </w:rPr>
              <w:t>VІ</w:t>
            </w:r>
            <w:r>
              <w:rPr>
                <w:b/>
                <w:spacing w:val="-2"/>
                <w:sz w:val="20"/>
              </w:rPr>
              <w:t>рівень</w:t>
            </w:r>
          </w:p>
        </w:tc>
        <w:tc>
          <w:tcPr>
            <w:tcW w:w="9493" w:type="dxa"/>
          </w:tcPr>
          <w:p w:rsidR="0057425D" w:rsidRDefault="00A13595">
            <w:pPr>
              <w:pStyle w:val="TableParagraph"/>
              <w:spacing w:line="223" w:lineRule="exact"/>
              <w:ind w:left="64"/>
              <w:rPr>
                <w:sz w:val="20"/>
              </w:rPr>
            </w:pPr>
            <w:r>
              <w:rPr>
                <w:sz w:val="20"/>
              </w:rPr>
              <w:t>·розробляєосвітніпродукти(буклети,колажі,постеритаін.)тапрезентуєїхвзапропонований</w:t>
            </w:r>
            <w:r>
              <w:rPr>
                <w:spacing w:val="-2"/>
                <w:sz w:val="20"/>
              </w:rPr>
              <w:t>(6ПРО2.2.1-</w:t>
            </w:r>
          </w:p>
          <w:p w:rsidR="0057425D" w:rsidRDefault="00A13595">
            <w:pPr>
              <w:pStyle w:val="TableParagraph"/>
              <w:spacing w:line="217" w:lineRule="exact"/>
              <w:ind w:left="282"/>
              <w:rPr>
                <w:sz w:val="20"/>
              </w:rPr>
            </w:pPr>
            <w:r>
              <w:rPr>
                <w:sz w:val="20"/>
              </w:rPr>
              <w:t>4)чивобраний(9ПРО2.2.1-5,1-</w:t>
            </w:r>
            <w:r>
              <w:rPr>
                <w:spacing w:val="-5"/>
                <w:sz w:val="20"/>
              </w:rPr>
              <w:t>6).</w:t>
            </w:r>
          </w:p>
        </w:tc>
        <w:tc>
          <w:tcPr>
            <w:tcW w:w="4112" w:type="dxa"/>
          </w:tcPr>
          <w:p w:rsidR="0057425D" w:rsidRDefault="00A13595">
            <w:pPr>
              <w:pStyle w:val="TableParagraph"/>
              <w:spacing w:line="223" w:lineRule="exact"/>
              <w:ind w:left="64"/>
              <w:rPr>
                <w:i/>
                <w:sz w:val="20"/>
              </w:rPr>
            </w:pPr>
            <w:r>
              <w:rPr>
                <w:sz w:val="20"/>
              </w:rPr>
              <w:t>·</w:t>
            </w:r>
            <w:r>
              <w:rPr>
                <w:i/>
                <w:sz w:val="20"/>
              </w:rPr>
              <w:t>створеннятапрезентація</w:t>
            </w:r>
            <w:r>
              <w:rPr>
                <w:i/>
                <w:spacing w:val="-2"/>
                <w:sz w:val="20"/>
              </w:rPr>
              <w:t>інформаційних</w:t>
            </w:r>
          </w:p>
          <w:p w:rsidR="0057425D" w:rsidRDefault="00A13595">
            <w:pPr>
              <w:pStyle w:val="TableParagraph"/>
              <w:spacing w:line="217" w:lineRule="exact"/>
              <w:ind w:left="283"/>
              <w:rPr>
                <w:i/>
                <w:sz w:val="20"/>
              </w:rPr>
            </w:pPr>
            <w:r>
              <w:rPr>
                <w:i/>
                <w:sz w:val="20"/>
              </w:rPr>
              <w:t>освітніх</w:t>
            </w:r>
            <w:r>
              <w:rPr>
                <w:i/>
                <w:spacing w:val="-2"/>
                <w:sz w:val="20"/>
              </w:rPr>
              <w:t>продуктів;</w:t>
            </w:r>
          </w:p>
        </w:tc>
      </w:tr>
    </w:tbl>
    <w:p w:rsidR="0057425D" w:rsidRDefault="0057425D">
      <w:pPr>
        <w:pStyle w:val="TableParagraph"/>
        <w:spacing w:line="217" w:lineRule="exact"/>
        <w:rPr>
          <w:i/>
          <w:sz w:val="20"/>
        </w:rPr>
        <w:sectPr w:rsidR="0057425D">
          <w:type w:val="continuous"/>
          <w:pgSz w:w="16840" w:h="11910" w:orient="landscape"/>
          <w:pgMar w:top="1340" w:right="708" w:bottom="280" w:left="708" w:header="708" w:footer="708" w:gutter="0"/>
          <w:cols w:space="720"/>
        </w:sectPr>
      </w:pPr>
    </w:p>
    <w:p w:rsidR="0057425D" w:rsidRDefault="00A13595">
      <w:pPr>
        <w:spacing w:before="68" w:after="2"/>
        <w:ind w:left="4710" w:right="4823"/>
        <w:jc w:val="center"/>
        <w:rPr>
          <w:b/>
          <w:sz w:val="20"/>
        </w:rPr>
      </w:pPr>
      <w:r>
        <w:rPr>
          <w:b/>
          <w:sz w:val="20"/>
        </w:rPr>
        <w:t>Таблиця3.ОБҐРУНТУВАННЯякспосібнавчальної</w:t>
      </w:r>
      <w:r>
        <w:rPr>
          <w:b/>
          <w:spacing w:val="-2"/>
          <w:sz w:val="20"/>
        </w:rPr>
        <w:t>діяльності</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9493"/>
        <w:gridCol w:w="4112"/>
      </w:tblGrid>
      <w:tr w:rsidR="0057425D">
        <w:trPr>
          <w:trHeight w:val="230"/>
        </w:trPr>
        <w:tc>
          <w:tcPr>
            <w:tcW w:w="1414" w:type="dxa"/>
            <w:shd w:val="clear" w:color="auto" w:fill="DEEAF6"/>
          </w:tcPr>
          <w:p w:rsidR="0057425D" w:rsidRDefault="00A13595">
            <w:pPr>
              <w:pStyle w:val="TableParagraph"/>
              <w:spacing w:line="210" w:lineRule="exact"/>
              <w:ind w:left="6" w:right="1"/>
              <w:jc w:val="center"/>
              <w:rPr>
                <w:b/>
                <w:sz w:val="20"/>
              </w:rPr>
            </w:pPr>
            <w:r>
              <w:rPr>
                <w:b/>
                <w:spacing w:val="-2"/>
                <w:sz w:val="20"/>
              </w:rPr>
              <w:t>Рівень</w:t>
            </w:r>
          </w:p>
        </w:tc>
        <w:tc>
          <w:tcPr>
            <w:tcW w:w="9493" w:type="dxa"/>
            <w:shd w:val="clear" w:color="auto" w:fill="DEEAF6"/>
          </w:tcPr>
          <w:p w:rsidR="0057425D" w:rsidRDefault="00A13595">
            <w:pPr>
              <w:pStyle w:val="TableParagraph"/>
              <w:spacing w:line="210" w:lineRule="exact"/>
              <w:ind w:left="3"/>
              <w:jc w:val="center"/>
              <w:rPr>
                <w:b/>
                <w:sz w:val="20"/>
              </w:rPr>
            </w:pPr>
            <w:r>
              <w:rPr>
                <w:b/>
                <w:sz w:val="20"/>
              </w:rPr>
              <w:t>Обов’язковірезультати,сформульованіуДержавномустандарті(додаток</w:t>
            </w:r>
            <w:r>
              <w:rPr>
                <w:b/>
                <w:spacing w:val="-5"/>
                <w:sz w:val="20"/>
              </w:rPr>
              <w:t>10)</w:t>
            </w:r>
          </w:p>
        </w:tc>
        <w:tc>
          <w:tcPr>
            <w:tcW w:w="4112" w:type="dxa"/>
            <w:shd w:val="clear" w:color="auto" w:fill="DEEAF6"/>
          </w:tcPr>
          <w:p w:rsidR="0057425D" w:rsidRDefault="00A13595">
            <w:pPr>
              <w:pStyle w:val="TableParagraph"/>
              <w:spacing w:line="210" w:lineRule="exact"/>
              <w:ind w:left="790"/>
              <w:rPr>
                <w:b/>
                <w:sz w:val="20"/>
              </w:rPr>
            </w:pPr>
            <w:r>
              <w:rPr>
                <w:b/>
                <w:sz w:val="20"/>
              </w:rPr>
              <w:t>Видинавчальної</w:t>
            </w:r>
            <w:r>
              <w:rPr>
                <w:b/>
                <w:spacing w:val="-2"/>
                <w:sz w:val="20"/>
              </w:rPr>
              <w:t>діяльності</w:t>
            </w:r>
          </w:p>
        </w:tc>
      </w:tr>
      <w:tr w:rsidR="0057425D">
        <w:trPr>
          <w:trHeight w:val="921"/>
        </w:trPr>
        <w:tc>
          <w:tcPr>
            <w:tcW w:w="1414" w:type="dxa"/>
          </w:tcPr>
          <w:p w:rsidR="0057425D" w:rsidRDefault="00A13595">
            <w:pPr>
              <w:pStyle w:val="TableParagraph"/>
              <w:spacing w:line="228" w:lineRule="exact"/>
              <w:ind w:left="6"/>
              <w:jc w:val="center"/>
              <w:rPr>
                <w:b/>
                <w:sz w:val="20"/>
              </w:rPr>
            </w:pPr>
            <w:r>
              <w:rPr>
                <w:b/>
                <w:sz w:val="20"/>
              </w:rPr>
              <w:t>І</w:t>
            </w:r>
            <w:r>
              <w:rPr>
                <w:b/>
                <w:spacing w:val="-2"/>
                <w:sz w:val="20"/>
              </w:rPr>
              <w:t xml:space="preserve"> рівень</w:t>
            </w:r>
          </w:p>
        </w:tc>
        <w:tc>
          <w:tcPr>
            <w:tcW w:w="9493" w:type="dxa"/>
          </w:tcPr>
          <w:p w:rsidR="0057425D" w:rsidRDefault="00A13595">
            <w:pPr>
              <w:pStyle w:val="TableParagraph"/>
              <w:numPr>
                <w:ilvl w:val="0"/>
                <w:numId w:val="16"/>
              </w:numPr>
              <w:tabs>
                <w:tab w:val="left" w:pos="333"/>
              </w:tabs>
              <w:spacing w:line="223" w:lineRule="exact"/>
              <w:ind w:left="333"/>
              <w:rPr>
                <w:sz w:val="20"/>
              </w:rPr>
            </w:pPr>
            <w:r>
              <w:rPr>
                <w:sz w:val="20"/>
              </w:rPr>
              <w:t>наводитьприкладиоб’єктівіявищприроди[6ПРО3.1.1-</w:t>
            </w:r>
            <w:r>
              <w:rPr>
                <w:spacing w:val="-5"/>
                <w:sz w:val="20"/>
              </w:rPr>
              <w:t>1];</w:t>
            </w:r>
          </w:p>
          <w:p w:rsidR="0057425D" w:rsidRDefault="00A13595">
            <w:pPr>
              <w:pStyle w:val="TableParagraph"/>
              <w:numPr>
                <w:ilvl w:val="0"/>
                <w:numId w:val="16"/>
              </w:numPr>
              <w:tabs>
                <w:tab w:val="left" w:pos="282"/>
              </w:tabs>
              <w:spacing w:line="230" w:lineRule="atLeast"/>
              <w:ind w:left="282" w:right="232" w:hanging="219"/>
              <w:rPr>
                <w:sz w:val="20"/>
              </w:rPr>
            </w:pPr>
            <w:r>
              <w:rPr>
                <w:sz w:val="20"/>
              </w:rPr>
              <w:t>висловлюєсудженнящодорозмаїттяізакономірностейприроди,значеннянауково-природничихзнаньі діяльності учених-природничників і винахідників для забезпечення суспільного прогресу і покращення якості життя (9 ПРО 3.4.2.-1);</w:t>
            </w:r>
          </w:p>
        </w:tc>
        <w:tc>
          <w:tcPr>
            <w:tcW w:w="4112" w:type="dxa"/>
          </w:tcPr>
          <w:p w:rsidR="0057425D" w:rsidRDefault="00A13595">
            <w:pPr>
              <w:pStyle w:val="TableParagraph"/>
              <w:numPr>
                <w:ilvl w:val="0"/>
                <w:numId w:val="15"/>
              </w:numPr>
              <w:tabs>
                <w:tab w:val="left" w:pos="282"/>
              </w:tabs>
              <w:spacing w:line="223" w:lineRule="exact"/>
              <w:ind w:left="282" w:hanging="218"/>
              <w:rPr>
                <w:i/>
                <w:sz w:val="20"/>
              </w:rPr>
            </w:pPr>
            <w:r>
              <w:rPr>
                <w:i/>
                <w:sz w:val="20"/>
              </w:rPr>
              <w:t>вибір</w:t>
            </w:r>
            <w:r>
              <w:rPr>
                <w:i/>
                <w:spacing w:val="-4"/>
                <w:sz w:val="20"/>
              </w:rPr>
              <w:t>тез;</w:t>
            </w:r>
          </w:p>
          <w:p w:rsidR="0057425D" w:rsidRDefault="00A13595">
            <w:pPr>
              <w:pStyle w:val="TableParagraph"/>
              <w:numPr>
                <w:ilvl w:val="0"/>
                <w:numId w:val="15"/>
              </w:numPr>
              <w:tabs>
                <w:tab w:val="left" w:pos="283"/>
                <w:tab w:val="left" w:pos="333"/>
              </w:tabs>
              <w:ind w:right="667"/>
              <w:rPr>
                <w:i/>
                <w:sz w:val="20"/>
              </w:rPr>
            </w:pPr>
            <w:r>
              <w:rPr>
                <w:i/>
                <w:sz w:val="20"/>
              </w:rPr>
              <w:t xml:space="preserve">наведенняприкладівоб’єктівіявищ </w:t>
            </w:r>
            <w:r>
              <w:rPr>
                <w:i/>
                <w:spacing w:val="-2"/>
                <w:sz w:val="20"/>
              </w:rPr>
              <w:t>природи;</w:t>
            </w:r>
          </w:p>
          <w:p w:rsidR="0057425D" w:rsidRDefault="00A13595">
            <w:pPr>
              <w:pStyle w:val="TableParagraph"/>
              <w:numPr>
                <w:ilvl w:val="0"/>
                <w:numId w:val="15"/>
              </w:numPr>
              <w:tabs>
                <w:tab w:val="left" w:pos="333"/>
              </w:tabs>
              <w:spacing w:before="1" w:line="217" w:lineRule="exact"/>
              <w:ind w:left="333" w:hanging="269"/>
              <w:rPr>
                <w:sz w:val="20"/>
              </w:rPr>
            </w:pPr>
            <w:r>
              <w:rPr>
                <w:i/>
                <w:spacing w:val="-2"/>
                <w:sz w:val="20"/>
              </w:rPr>
              <w:t>висловлюваннясуджень/тверджень</w:t>
            </w:r>
            <w:r>
              <w:rPr>
                <w:spacing w:val="-2"/>
                <w:sz w:val="20"/>
              </w:rPr>
              <w:t>;</w:t>
            </w:r>
          </w:p>
        </w:tc>
      </w:tr>
      <w:tr w:rsidR="0057425D">
        <w:trPr>
          <w:trHeight w:val="688"/>
        </w:trPr>
        <w:tc>
          <w:tcPr>
            <w:tcW w:w="1414" w:type="dxa"/>
          </w:tcPr>
          <w:p w:rsidR="0057425D" w:rsidRDefault="00A13595">
            <w:pPr>
              <w:pStyle w:val="TableParagraph"/>
              <w:spacing w:line="228" w:lineRule="exact"/>
              <w:ind w:left="6"/>
              <w:jc w:val="center"/>
              <w:rPr>
                <w:b/>
                <w:sz w:val="20"/>
              </w:rPr>
            </w:pPr>
            <w:r>
              <w:rPr>
                <w:b/>
                <w:sz w:val="20"/>
              </w:rPr>
              <w:t>ІІ</w:t>
            </w:r>
            <w:r>
              <w:rPr>
                <w:b/>
                <w:spacing w:val="-2"/>
                <w:sz w:val="20"/>
              </w:rPr>
              <w:t>рівень</w:t>
            </w:r>
          </w:p>
        </w:tc>
        <w:tc>
          <w:tcPr>
            <w:tcW w:w="9493" w:type="dxa"/>
          </w:tcPr>
          <w:p w:rsidR="0057425D" w:rsidRDefault="00A13595">
            <w:pPr>
              <w:pStyle w:val="TableParagraph"/>
              <w:numPr>
                <w:ilvl w:val="0"/>
                <w:numId w:val="14"/>
              </w:numPr>
              <w:tabs>
                <w:tab w:val="left" w:pos="282"/>
                <w:tab w:val="left" w:pos="333"/>
              </w:tabs>
              <w:ind w:left="282" w:right="866" w:hanging="219"/>
              <w:rPr>
                <w:sz w:val="20"/>
              </w:rPr>
            </w:pPr>
            <w:r>
              <w:rPr>
                <w:sz w:val="20"/>
              </w:rPr>
              <w:t>визначаєсамостійноабоздопомогоювчителячиіншихосібаргументи /твердження/теорії,що ґрунтуються на наукових фактах;</w:t>
            </w:r>
          </w:p>
          <w:p w:rsidR="0057425D" w:rsidRDefault="00A13595">
            <w:pPr>
              <w:pStyle w:val="TableParagraph"/>
              <w:numPr>
                <w:ilvl w:val="0"/>
                <w:numId w:val="14"/>
              </w:numPr>
              <w:tabs>
                <w:tab w:val="left" w:pos="282"/>
              </w:tabs>
              <w:spacing w:line="215" w:lineRule="exact"/>
              <w:ind w:left="282" w:hanging="218"/>
              <w:rPr>
                <w:sz w:val="20"/>
              </w:rPr>
            </w:pPr>
            <w:r>
              <w:rPr>
                <w:sz w:val="20"/>
              </w:rPr>
              <w:t>пояснюєсамостійнозначенняприродничихнаук,технологійітехнікидлясталогорозвитку</w:t>
            </w:r>
            <w:r>
              <w:rPr>
                <w:spacing w:val="-2"/>
                <w:sz w:val="20"/>
              </w:rPr>
              <w:t>(9ПРО3.4.1)</w:t>
            </w:r>
          </w:p>
        </w:tc>
        <w:tc>
          <w:tcPr>
            <w:tcW w:w="4112" w:type="dxa"/>
          </w:tcPr>
          <w:p w:rsidR="0057425D" w:rsidRDefault="00A13595">
            <w:pPr>
              <w:pStyle w:val="TableParagraph"/>
              <w:numPr>
                <w:ilvl w:val="0"/>
                <w:numId w:val="13"/>
              </w:numPr>
              <w:tabs>
                <w:tab w:val="left" w:pos="282"/>
              </w:tabs>
              <w:spacing w:line="223" w:lineRule="exact"/>
              <w:ind w:left="282" w:hanging="218"/>
              <w:rPr>
                <w:i/>
                <w:sz w:val="20"/>
              </w:rPr>
            </w:pPr>
            <w:r>
              <w:rPr>
                <w:i/>
                <w:sz w:val="20"/>
              </w:rPr>
              <w:t>підбір</w:t>
            </w:r>
            <w:r>
              <w:rPr>
                <w:i/>
                <w:spacing w:val="-2"/>
                <w:sz w:val="20"/>
              </w:rPr>
              <w:t>аргументів;</w:t>
            </w:r>
          </w:p>
          <w:p w:rsidR="0057425D" w:rsidRDefault="00A13595">
            <w:pPr>
              <w:pStyle w:val="TableParagraph"/>
              <w:numPr>
                <w:ilvl w:val="0"/>
                <w:numId w:val="13"/>
              </w:numPr>
              <w:tabs>
                <w:tab w:val="left" w:pos="283"/>
                <w:tab w:val="left" w:pos="333"/>
              </w:tabs>
              <w:spacing w:line="230" w:lineRule="atLeast"/>
              <w:ind w:right="525"/>
              <w:rPr>
                <w:i/>
                <w:sz w:val="20"/>
              </w:rPr>
            </w:pPr>
            <w:r>
              <w:rPr>
                <w:i/>
                <w:sz w:val="20"/>
              </w:rPr>
              <w:t xml:space="preserve">поясненнязначеннянаук,технологійі </w:t>
            </w:r>
            <w:r>
              <w:rPr>
                <w:i/>
                <w:spacing w:val="-2"/>
                <w:sz w:val="20"/>
              </w:rPr>
              <w:t>техніки;</w:t>
            </w:r>
          </w:p>
        </w:tc>
      </w:tr>
      <w:tr w:rsidR="0057425D">
        <w:trPr>
          <w:trHeight w:val="1393"/>
        </w:trPr>
        <w:tc>
          <w:tcPr>
            <w:tcW w:w="1414" w:type="dxa"/>
          </w:tcPr>
          <w:p w:rsidR="0057425D" w:rsidRDefault="00A13595">
            <w:pPr>
              <w:pStyle w:val="TableParagraph"/>
              <w:ind w:left="6" w:right="3"/>
              <w:jc w:val="center"/>
              <w:rPr>
                <w:b/>
                <w:sz w:val="20"/>
              </w:rPr>
            </w:pPr>
            <w:r>
              <w:rPr>
                <w:b/>
                <w:sz w:val="20"/>
              </w:rPr>
              <w:t>ІІІ</w:t>
            </w:r>
            <w:r>
              <w:rPr>
                <w:b/>
                <w:spacing w:val="-2"/>
                <w:sz w:val="20"/>
              </w:rPr>
              <w:t>рівень</w:t>
            </w:r>
          </w:p>
        </w:tc>
        <w:tc>
          <w:tcPr>
            <w:tcW w:w="9493" w:type="dxa"/>
          </w:tcPr>
          <w:p w:rsidR="0057425D" w:rsidRDefault="00A13595">
            <w:pPr>
              <w:pStyle w:val="TableParagraph"/>
              <w:numPr>
                <w:ilvl w:val="0"/>
                <w:numId w:val="12"/>
              </w:numPr>
              <w:tabs>
                <w:tab w:val="left" w:pos="282"/>
                <w:tab w:val="left" w:pos="333"/>
              </w:tabs>
              <w:spacing w:line="237" w:lineRule="auto"/>
              <w:ind w:left="282" w:right="107" w:hanging="219"/>
              <w:rPr>
                <w:sz w:val="20"/>
              </w:rPr>
            </w:pPr>
            <w:r>
              <w:rPr>
                <w:sz w:val="20"/>
              </w:rPr>
              <w:t>обґрунтовуєрозмаїття,певнізакониприроди(9ПРО3.1.1),взаємозв’язківміжприроднимиоб’єктами, явищами, процесами (9ПРО3.3.1);</w:t>
            </w:r>
          </w:p>
          <w:p w:rsidR="0057425D" w:rsidRDefault="00A13595">
            <w:pPr>
              <w:pStyle w:val="TableParagraph"/>
              <w:numPr>
                <w:ilvl w:val="0"/>
                <w:numId w:val="12"/>
              </w:numPr>
              <w:tabs>
                <w:tab w:val="left" w:pos="282"/>
              </w:tabs>
              <w:spacing w:line="247" w:lineRule="auto"/>
              <w:ind w:left="282" w:right="97" w:hanging="219"/>
              <w:rPr>
                <w:rFonts w:ascii="Calibri" w:hAnsi="Calibri"/>
                <w:sz w:val="20"/>
              </w:rPr>
            </w:pPr>
            <w:r>
              <w:rPr>
                <w:sz w:val="20"/>
              </w:rPr>
              <w:t>виявляє істотні взаємозв’язки у природі для розв’язання запропонованої життєвої / навчальної проблеми (9 ПРО 3.3.2)</w:t>
            </w:r>
            <w:r>
              <w:rPr>
                <w:rFonts w:ascii="Calibri" w:hAnsi="Calibri"/>
                <w:sz w:val="20"/>
              </w:rPr>
              <w:t>;</w:t>
            </w:r>
          </w:p>
          <w:p w:rsidR="0057425D" w:rsidRDefault="00A13595">
            <w:pPr>
              <w:pStyle w:val="TableParagraph"/>
              <w:numPr>
                <w:ilvl w:val="0"/>
                <w:numId w:val="12"/>
              </w:numPr>
              <w:tabs>
                <w:tab w:val="left" w:pos="282"/>
              </w:tabs>
              <w:spacing w:line="217" w:lineRule="exact"/>
              <w:ind w:left="282" w:hanging="218"/>
              <w:rPr>
                <w:sz w:val="20"/>
              </w:rPr>
            </w:pPr>
            <w:r>
              <w:rPr>
                <w:sz w:val="20"/>
              </w:rPr>
              <w:t>обґрунтовуєвпливдіяльностілюдини/власноїдіяльностіназбереження/порушеннявзаємозв’язків</w:t>
            </w:r>
            <w:r>
              <w:rPr>
                <w:spacing w:val="-10"/>
                <w:sz w:val="20"/>
              </w:rPr>
              <w:t>у</w:t>
            </w:r>
          </w:p>
          <w:p w:rsidR="0057425D" w:rsidRDefault="00A13595">
            <w:pPr>
              <w:pStyle w:val="TableParagraph"/>
              <w:spacing w:line="215" w:lineRule="exact"/>
              <w:ind w:left="282"/>
              <w:rPr>
                <w:sz w:val="20"/>
              </w:rPr>
            </w:pPr>
            <w:r>
              <w:rPr>
                <w:spacing w:val="-2"/>
                <w:sz w:val="20"/>
              </w:rPr>
              <w:t>природі(9ПРО3.3.1-</w:t>
            </w:r>
            <w:r>
              <w:rPr>
                <w:spacing w:val="-5"/>
                <w:sz w:val="20"/>
              </w:rPr>
              <w:t>2)</w:t>
            </w:r>
          </w:p>
        </w:tc>
        <w:tc>
          <w:tcPr>
            <w:tcW w:w="4112" w:type="dxa"/>
          </w:tcPr>
          <w:p w:rsidR="0057425D" w:rsidRDefault="00A13595">
            <w:pPr>
              <w:pStyle w:val="TableParagraph"/>
              <w:numPr>
                <w:ilvl w:val="0"/>
                <w:numId w:val="11"/>
              </w:numPr>
              <w:tabs>
                <w:tab w:val="left" w:pos="283"/>
              </w:tabs>
              <w:ind w:right="186"/>
              <w:rPr>
                <w:i/>
                <w:sz w:val="20"/>
              </w:rPr>
            </w:pPr>
            <w:r>
              <w:rPr>
                <w:i/>
                <w:sz w:val="20"/>
              </w:rPr>
              <w:t xml:space="preserve">обґрунтування розмаїття, законів природи,взаємозв’язків,впливудіяльності </w:t>
            </w:r>
            <w:r>
              <w:rPr>
                <w:i/>
                <w:spacing w:val="-2"/>
                <w:sz w:val="20"/>
              </w:rPr>
              <w:t>людини;</w:t>
            </w:r>
          </w:p>
          <w:p w:rsidR="0057425D" w:rsidRDefault="00A13595">
            <w:pPr>
              <w:pStyle w:val="TableParagraph"/>
              <w:numPr>
                <w:ilvl w:val="0"/>
                <w:numId w:val="11"/>
              </w:numPr>
              <w:tabs>
                <w:tab w:val="left" w:pos="283"/>
              </w:tabs>
              <w:ind w:right="1069"/>
              <w:rPr>
                <w:i/>
                <w:sz w:val="20"/>
              </w:rPr>
            </w:pPr>
            <w:r>
              <w:rPr>
                <w:i/>
                <w:sz w:val="20"/>
              </w:rPr>
              <w:t>виявленняпричинно-наслідкових взаємозв’язків у природі;</w:t>
            </w:r>
          </w:p>
        </w:tc>
      </w:tr>
      <w:tr w:rsidR="0057425D">
        <w:trPr>
          <w:trHeight w:val="691"/>
        </w:trPr>
        <w:tc>
          <w:tcPr>
            <w:tcW w:w="1414" w:type="dxa"/>
          </w:tcPr>
          <w:p w:rsidR="0057425D" w:rsidRDefault="00A13595">
            <w:pPr>
              <w:pStyle w:val="TableParagraph"/>
              <w:ind w:left="6"/>
              <w:jc w:val="center"/>
              <w:rPr>
                <w:b/>
                <w:sz w:val="20"/>
              </w:rPr>
            </w:pPr>
            <w:r>
              <w:rPr>
                <w:b/>
                <w:sz w:val="20"/>
              </w:rPr>
              <w:t>ІV</w:t>
            </w:r>
            <w:r>
              <w:rPr>
                <w:b/>
                <w:spacing w:val="-2"/>
                <w:sz w:val="20"/>
              </w:rPr>
              <w:t>рівень</w:t>
            </w:r>
          </w:p>
        </w:tc>
        <w:tc>
          <w:tcPr>
            <w:tcW w:w="9493" w:type="dxa"/>
          </w:tcPr>
          <w:p w:rsidR="0057425D" w:rsidRDefault="00A13595">
            <w:pPr>
              <w:pStyle w:val="TableParagraph"/>
              <w:numPr>
                <w:ilvl w:val="0"/>
                <w:numId w:val="10"/>
              </w:numPr>
              <w:tabs>
                <w:tab w:val="left" w:pos="282"/>
              </w:tabs>
              <w:spacing w:line="224" w:lineRule="exact"/>
              <w:ind w:left="282" w:hanging="218"/>
              <w:rPr>
                <w:sz w:val="20"/>
              </w:rPr>
            </w:pPr>
            <w:r>
              <w:rPr>
                <w:sz w:val="20"/>
              </w:rPr>
              <w:t>класифікуєоб’єктиприроди,явищаіпроцесизавизначенимиознакамитавластивостями</w:t>
            </w:r>
            <w:r>
              <w:rPr>
                <w:spacing w:val="-2"/>
                <w:sz w:val="20"/>
              </w:rPr>
              <w:t>(9ПРО3.2.1);</w:t>
            </w:r>
          </w:p>
          <w:p w:rsidR="0057425D" w:rsidRDefault="00A13595">
            <w:pPr>
              <w:pStyle w:val="TableParagraph"/>
              <w:numPr>
                <w:ilvl w:val="0"/>
                <w:numId w:val="10"/>
              </w:numPr>
              <w:tabs>
                <w:tab w:val="left" w:pos="282"/>
              </w:tabs>
              <w:spacing w:line="230" w:lineRule="exact"/>
              <w:ind w:left="282" w:right="108"/>
              <w:rPr>
                <w:sz w:val="20"/>
              </w:rPr>
            </w:pPr>
            <w:r>
              <w:rPr>
                <w:sz w:val="20"/>
              </w:rPr>
              <w:t>пояснюєприродніявищатапроцесинаосновізаконівприроди,використовуючимовуприродничоїнауки і відповідну термінологію (9ПРО3.1.1-1)</w:t>
            </w:r>
          </w:p>
        </w:tc>
        <w:tc>
          <w:tcPr>
            <w:tcW w:w="4112" w:type="dxa"/>
          </w:tcPr>
          <w:p w:rsidR="0057425D" w:rsidRDefault="00A13595">
            <w:pPr>
              <w:pStyle w:val="TableParagraph"/>
              <w:numPr>
                <w:ilvl w:val="0"/>
                <w:numId w:val="9"/>
              </w:numPr>
              <w:tabs>
                <w:tab w:val="left" w:pos="282"/>
              </w:tabs>
              <w:spacing w:line="224" w:lineRule="exact"/>
              <w:ind w:left="282" w:hanging="218"/>
              <w:rPr>
                <w:i/>
                <w:sz w:val="20"/>
              </w:rPr>
            </w:pPr>
            <w:r>
              <w:rPr>
                <w:i/>
                <w:sz w:val="20"/>
              </w:rPr>
              <w:t>класифікаціяоб’єктів,явищ,</w:t>
            </w:r>
            <w:r>
              <w:rPr>
                <w:i/>
                <w:spacing w:val="-2"/>
                <w:sz w:val="20"/>
              </w:rPr>
              <w:t>процесів;</w:t>
            </w:r>
          </w:p>
          <w:p w:rsidR="0057425D" w:rsidRDefault="00A13595">
            <w:pPr>
              <w:pStyle w:val="TableParagraph"/>
              <w:numPr>
                <w:ilvl w:val="0"/>
                <w:numId w:val="9"/>
              </w:numPr>
              <w:tabs>
                <w:tab w:val="left" w:pos="282"/>
              </w:tabs>
              <w:spacing w:line="229" w:lineRule="exact"/>
              <w:ind w:left="282" w:hanging="218"/>
              <w:rPr>
                <w:i/>
                <w:sz w:val="20"/>
              </w:rPr>
            </w:pPr>
            <w:r>
              <w:rPr>
                <w:i/>
                <w:sz w:val="20"/>
              </w:rPr>
              <w:t>поясненняявищнаосновізаконів</w:t>
            </w:r>
            <w:r>
              <w:rPr>
                <w:i/>
                <w:spacing w:val="-2"/>
                <w:sz w:val="20"/>
              </w:rPr>
              <w:t>природи;</w:t>
            </w:r>
          </w:p>
        </w:tc>
      </w:tr>
      <w:tr w:rsidR="0057425D">
        <w:trPr>
          <w:trHeight w:val="690"/>
        </w:trPr>
        <w:tc>
          <w:tcPr>
            <w:tcW w:w="1414" w:type="dxa"/>
          </w:tcPr>
          <w:p w:rsidR="0057425D" w:rsidRDefault="00A13595">
            <w:pPr>
              <w:pStyle w:val="TableParagraph"/>
              <w:spacing w:line="228" w:lineRule="exact"/>
              <w:ind w:left="6"/>
              <w:jc w:val="center"/>
              <w:rPr>
                <w:b/>
                <w:sz w:val="20"/>
              </w:rPr>
            </w:pPr>
            <w:r>
              <w:rPr>
                <w:b/>
                <w:sz w:val="20"/>
              </w:rPr>
              <w:t>V</w:t>
            </w:r>
            <w:r>
              <w:rPr>
                <w:b/>
                <w:spacing w:val="-2"/>
                <w:sz w:val="20"/>
              </w:rPr>
              <w:t xml:space="preserve"> рівень</w:t>
            </w:r>
          </w:p>
        </w:tc>
        <w:tc>
          <w:tcPr>
            <w:tcW w:w="9493" w:type="dxa"/>
          </w:tcPr>
          <w:p w:rsidR="0057425D" w:rsidRDefault="00A13595">
            <w:pPr>
              <w:pStyle w:val="TableParagraph"/>
              <w:numPr>
                <w:ilvl w:val="0"/>
                <w:numId w:val="8"/>
              </w:numPr>
              <w:tabs>
                <w:tab w:val="left" w:pos="333"/>
              </w:tabs>
              <w:spacing w:line="223" w:lineRule="exact"/>
              <w:ind w:left="333"/>
              <w:rPr>
                <w:sz w:val="20"/>
              </w:rPr>
            </w:pPr>
            <w:r>
              <w:rPr>
                <w:sz w:val="20"/>
              </w:rPr>
              <w:t>оцінюєдовкілляякджерелоздоров’я,добробуту,безпекилюдиниісуспільства(9ПРО3.1.1-</w:t>
            </w:r>
            <w:r>
              <w:rPr>
                <w:spacing w:val="-5"/>
                <w:sz w:val="20"/>
              </w:rPr>
              <w:t>3);</w:t>
            </w:r>
          </w:p>
          <w:p w:rsidR="0057425D" w:rsidRDefault="00A13595">
            <w:pPr>
              <w:pStyle w:val="TableParagraph"/>
              <w:numPr>
                <w:ilvl w:val="0"/>
                <w:numId w:val="8"/>
              </w:numPr>
              <w:tabs>
                <w:tab w:val="left" w:pos="282"/>
              </w:tabs>
              <w:spacing w:line="230" w:lineRule="atLeast"/>
              <w:ind w:left="282" w:right="368" w:hanging="219"/>
              <w:rPr>
                <w:sz w:val="20"/>
              </w:rPr>
            </w:pPr>
            <w:r>
              <w:rPr>
                <w:sz w:val="20"/>
              </w:rPr>
              <w:t>оцінюєвнесокприродничихнаук,технологійітехнікивзабезпеченнясталогорозвиткусуспільства (9 ПРО 3.4.1-2);</w:t>
            </w:r>
          </w:p>
        </w:tc>
        <w:tc>
          <w:tcPr>
            <w:tcW w:w="4112" w:type="dxa"/>
          </w:tcPr>
          <w:p w:rsidR="0057425D" w:rsidRDefault="00A13595">
            <w:pPr>
              <w:pStyle w:val="TableParagraph"/>
              <w:spacing w:line="223" w:lineRule="exact"/>
              <w:ind w:left="64"/>
              <w:rPr>
                <w:i/>
                <w:sz w:val="20"/>
              </w:rPr>
            </w:pPr>
            <w:r>
              <w:rPr>
                <w:sz w:val="20"/>
              </w:rPr>
              <w:t>·</w:t>
            </w:r>
            <w:r>
              <w:rPr>
                <w:i/>
                <w:spacing w:val="-2"/>
                <w:sz w:val="20"/>
              </w:rPr>
              <w:t>оцінювання;</w:t>
            </w:r>
          </w:p>
        </w:tc>
      </w:tr>
      <w:tr w:rsidR="0057425D">
        <w:trPr>
          <w:trHeight w:val="918"/>
        </w:trPr>
        <w:tc>
          <w:tcPr>
            <w:tcW w:w="1414" w:type="dxa"/>
          </w:tcPr>
          <w:p w:rsidR="0057425D" w:rsidRDefault="00A13595">
            <w:pPr>
              <w:pStyle w:val="TableParagraph"/>
              <w:spacing w:line="228" w:lineRule="exact"/>
              <w:ind w:left="6"/>
              <w:jc w:val="center"/>
              <w:rPr>
                <w:b/>
                <w:sz w:val="20"/>
              </w:rPr>
            </w:pPr>
            <w:r>
              <w:rPr>
                <w:b/>
                <w:sz w:val="20"/>
              </w:rPr>
              <w:t>VІ</w:t>
            </w:r>
            <w:r>
              <w:rPr>
                <w:b/>
                <w:spacing w:val="-2"/>
                <w:sz w:val="20"/>
              </w:rPr>
              <w:t>рівень</w:t>
            </w:r>
          </w:p>
        </w:tc>
        <w:tc>
          <w:tcPr>
            <w:tcW w:w="9493" w:type="dxa"/>
          </w:tcPr>
          <w:p w:rsidR="0057425D" w:rsidRDefault="00A13595">
            <w:pPr>
              <w:pStyle w:val="TableParagraph"/>
              <w:numPr>
                <w:ilvl w:val="0"/>
                <w:numId w:val="7"/>
              </w:numPr>
              <w:tabs>
                <w:tab w:val="left" w:pos="282"/>
              </w:tabs>
              <w:ind w:left="282" w:right="99"/>
              <w:jc w:val="both"/>
              <w:rPr>
                <w:sz w:val="20"/>
              </w:rPr>
            </w:pPr>
            <w:r>
              <w:rPr>
                <w:sz w:val="20"/>
              </w:rPr>
              <w:t>використовує дослідницькі навички і базові знання про взаємозв’язки у природі для прогнозування змін природних об’єктів, явищ і процесів (9 ПРО 3.3.1-2); створює та презентує обґрунтування розмаїття і закономірностей природи, ролі природничих наук і техніки в житті людини;</w:t>
            </w:r>
          </w:p>
          <w:p w:rsidR="0057425D" w:rsidRDefault="00A13595">
            <w:pPr>
              <w:pStyle w:val="TableParagraph"/>
              <w:numPr>
                <w:ilvl w:val="0"/>
                <w:numId w:val="7"/>
              </w:numPr>
              <w:tabs>
                <w:tab w:val="left" w:pos="282"/>
              </w:tabs>
              <w:spacing w:line="216" w:lineRule="exact"/>
              <w:ind w:left="282" w:hanging="218"/>
              <w:jc w:val="both"/>
              <w:rPr>
                <w:sz w:val="20"/>
              </w:rPr>
            </w:pPr>
            <w:r>
              <w:rPr>
                <w:sz w:val="20"/>
              </w:rPr>
              <w:t>дотримуєтьсяправилповодженняуприродідлязбереженняздоров’яідовкілля(9ПРО3.3.2-</w:t>
            </w:r>
            <w:r>
              <w:rPr>
                <w:spacing w:val="-5"/>
                <w:sz w:val="20"/>
              </w:rPr>
              <w:t>2)</w:t>
            </w:r>
          </w:p>
        </w:tc>
        <w:tc>
          <w:tcPr>
            <w:tcW w:w="4112" w:type="dxa"/>
          </w:tcPr>
          <w:p w:rsidR="0057425D" w:rsidRDefault="00A13595">
            <w:pPr>
              <w:pStyle w:val="TableParagraph"/>
              <w:ind w:left="283" w:hanging="219"/>
              <w:rPr>
                <w:i/>
                <w:sz w:val="20"/>
              </w:rPr>
            </w:pPr>
            <w:r>
              <w:rPr>
                <w:sz w:val="20"/>
              </w:rPr>
              <w:t>·</w:t>
            </w:r>
            <w:r>
              <w:rPr>
                <w:i/>
                <w:sz w:val="20"/>
              </w:rPr>
              <w:t>прогнозуваннязмінвприроді;створюєта презентує прогнози та обґрунтування</w:t>
            </w:r>
          </w:p>
        </w:tc>
      </w:tr>
    </w:tbl>
    <w:p w:rsidR="0057425D" w:rsidRDefault="00A13595">
      <w:pPr>
        <w:spacing w:before="1" w:after="3"/>
        <w:ind w:left="4" w:right="116"/>
        <w:jc w:val="center"/>
        <w:rPr>
          <w:b/>
          <w:sz w:val="20"/>
        </w:rPr>
      </w:pPr>
      <w:r>
        <w:rPr>
          <w:b/>
          <w:sz w:val="20"/>
        </w:rPr>
        <w:t>Таблиця4.РОЗВ’ЯЗАННЯПРОБЛЕМякспосібнавчальної</w:t>
      </w:r>
      <w:r>
        <w:rPr>
          <w:b/>
          <w:spacing w:val="-2"/>
          <w:sz w:val="20"/>
        </w:rPr>
        <w:t>діяльності</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9498"/>
        <w:gridCol w:w="4107"/>
      </w:tblGrid>
      <w:tr w:rsidR="0057425D">
        <w:trPr>
          <w:trHeight w:val="230"/>
        </w:trPr>
        <w:tc>
          <w:tcPr>
            <w:tcW w:w="1414" w:type="dxa"/>
            <w:shd w:val="clear" w:color="auto" w:fill="DEEAF6"/>
          </w:tcPr>
          <w:p w:rsidR="0057425D" w:rsidRDefault="00A13595">
            <w:pPr>
              <w:pStyle w:val="TableParagraph"/>
              <w:spacing w:line="210" w:lineRule="exact"/>
              <w:ind w:left="6" w:right="1"/>
              <w:jc w:val="center"/>
              <w:rPr>
                <w:b/>
                <w:sz w:val="20"/>
              </w:rPr>
            </w:pPr>
            <w:r>
              <w:rPr>
                <w:b/>
                <w:spacing w:val="-2"/>
                <w:sz w:val="20"/>
              </w:rPr>
              <w:t>Рівень</w:t>
            </w:r>
          </w:p>
        </w:tc>
        <w:tc>
          <w:tcPr>
            <w:tcW w:w="9498" w:type="dxa"/>
            <w:shd w:val="clear" w:color="auto" w:fill="DEEAF6"/>
          </w:tcPr>
          <w:p w:rsidR="0057425D" w:rsidRDefault="00A13595">
            <w:pPr>
              <w:pStyle w:val="TableParagraph"/>
              <w:spacing w:line="210" w:lineRule="exact"/>
              <w:ind w:left="3"/>
              <w:jc w:val="center"/>
              <w:rPr>
                <w:b/>
                <w:sz w:val="20"/>
              </w:rPr>
            </w:pPr>
            <w:r>
              <w:rPr>
                <w:b/>
                <w:sz w:val="20"/>
              </w:rPr>
              <w:t>Обов’язковірезультати,сформульованіуДержавномустандарті(додаток</w:t>
            </w:r>
            <w:r>
              <w:rPr>
                <w:b/>
                <w:spacing w:val="-5"/>
                <w:sz w:val="20"/>
              </w:rPr>
              <w:t>10)</w:t>
            </w:r>
          </w:p>
        </w:tc>
        <w:tc>
          <w:tcPr>
            <w:tcW w:w="4107" w:type="dxa"/>
            <w:shd w:val="clear" w:color="auto" w:fill="DEEAF6"/>
          </w:tcPr>
          <w:p w:rsidR="0057425D" w:rsidRDefault="00A13595">
            <w:pPr>
              <w:pStyle w:val="TableParagraph"/>
              <w:spacing w:line="210" w:lineRule="exact"/>
              <w:ind w:left="787"/>
              <w:rPr>
                <w:b/>
                <w:sz w:val="20"/>
              </w:rPr>
            </w:pPr>
            <w:r>
              <w:rPr>
                <w:b/>
                <w:sz w:val="20"/>
              </w:rPr>
              <w:t>Видинавчальної</w:t>
            </w:r>
            <w:r>
              <w:rPr>
                <w:b/>
                <w:spacing w:val="-2"/>
                <w:sz w:val="20"/>
              </w:rPr>
              <w:t>діяльності</w:t>
            </w:r>
          </w:p>
        </w:tc>
      </w:tr>
      <w:tr w:rsidR="0057425D">
        <w:trPr>
          <w:trHeight w:val="460"/>
        </w:trPr>
        <w:tc>
          <w:tcPr>
            <w:tcW w:w="1414" w:type="dxa"/>
          </w:tcPr>
          <w:p w:rsidR="0057425D" w:rsidRDefault="00A13595">
            <w:pPr>
              <w:pStyle w:val="TableParagraph"/>
              <w:spacing w:line="228" w:lineRule="exact"/>
              <w:ind w:left="6"/>
              <w:jc w:val="center"/>
              <w:rPr>
                <w:b/>
                <w:sz w:val="20"/>
              </w:rPr>
            </w:pPr>
            <w:r>
              <w:rPr>
                <w:b/>
                <w:sz w:val="20"/>
              </w:rPr>
              <w:t>І</w:t>
            </w:r>
            <w:r>
              <w:rPr>
                <w:b/>
                <w:spacing w:val="-2"/>
                <w:sz w:val="20"/>
              </w:rPr>
              <w:t xml:space="preserve"> рівень</w:t>
            </w:r>
          </w:p>
        </w:tc>
        <w:tc>
          <w:tcPr>
            <w:tcW w:w="9498" w:type="dxa"/>
          </w:tcPr>
          <w:p w:rsidR="0057425D" w:rsidRDefault="00A13595">
            <w:pPr>
              <w:pStyle w:val="TableParagraph"/>
              <w:numPr>
                <w:ilvl w:val="0"/>
                <w:numId w:val="6"/>
              </w:numPr>
              <w:tabs>
                <w:tab w:val="left" w:pos="282"/>
              </w:tabs>
              <w:spacing w:line="223" w:lineRule="exact"/>
              <w:ind w:left="282" w:hanging="218"/>
              <w:rPr>
                <w:sz w:val="20"/>
              </w:rPr>
            </w:pPr>
            <w:r>
              <w:rPr>
                <w:sz w:val="20"/>
              </w:rPr>
              <w:t>вирізняєнауковуінформаціюз-поміжіншоїівикористовуєїїусвоїйдіяльності(6ПРО</w:t>
            </w:r>
            <w:r>
              <w:rPr>
                <w:spacing w:val="-2"/>
                <w:sz w:val="20"/>
              </w:rPr>
              <w:t>4.1.1);</w:t>
            </w:r>
          </w:p>
          <w:p w:rsidR="0057425D" w:rsidRDefault="00A13595">
            <w:pPr>
              <w:pStyle w:val="TableParagraph"/>
              <w:numPr>
                <w:ilvl w:val="0"/>
                <w:numId w:val="6"/>
              </w:numPr>
              <w:tabs>
                <w:tab w:val="left" w:pos="282"/>
              </w:tabs>
              <w:spacing w:line="217" w:lineRule="exact"/>
              <w:ind w:left="282" w:hanging="218"/>
              <w:rPr>
                <w:sz w:val="20"/>
              </w:rPr>
            </w:pPr>
            <w:r>
              <w:rPr>
                <w:sz w:val="20"/>
              </w:rPr>
              <w:t>використовуєнауковіфактидляформулюваннясуджень,вибираєпізнавальніситуації(6ПРО4.1.1-</w:t>
            </w:r>
            <w:r>
              <w:rPr>
                <w:spacing w:val="-5"/>
                <w:sz w:val="20"/>
              </w:rPr>
              <w:t>2)</w:t>
            </w:r>
          </w:p>
        </w:tc>
        <w:tc>
          <w:tcPr>
            <w:tcW w:w="4107" w:type="dxa"/>
          </w:tcPr>
          <w:p w:rsidR="0057425D" w:rsidRDefault="00A13595">
            <w:pPr>
              <w:pStyle w:val="TableParagraph"/>
              <w:spacing w:line="223" w:lineRule="exact"/>
              <w:ind w:left="64"/>
              <w:rPr>
                <w:i/>
                <w:sz w:val="20"/>
              </w:rPr>
            </w:pPr>
            <w:r>
              <w:rPr>
                <w:sz w:val="20"/>
              </w:rPr>
              <w:t>·</w:t>
            </w:r>
            <w:r>
              <w:rPr>
                <w:i/>
                <w:sz w:val="20"/>
              </w:rPr>
              <w:t>розрізненнянауковоїінформаціїта</w:t>
            </w:r>
            <w:r>
              <w:rPr>
                <w:i/>
                <w:spacing w:val="-2"/>
                <w:sz w:val="20"/>
              </w:rPr>
              <w:t>вибір</w:t>
            </w:r>
          </w:p>
          <w:p w:rsidR="0057425D" w:rsidRDefault="00A13595">
            <w:pPr>
              <w:pStyle w:val="TableParagraph"/>
              <w:spacing w:line="217" w:lineRule="exact"/>
              <w:ind w:left="282"/>
              <w:rPr>
                <w:i/>
                <w:sz w:val="20"/>
              </w:rPr>
            </w:pPr>
            <w:r>
              <w:rPr>
                <w:i/>
                <w:spacing w:val="-2"/>
                <w:sz w:val="20"/>
              </w:rPr>
              <w:t>пізнавальноїситуації;</w:t>
            </w:r>
          </w:p>
        </w:tc>
      </w:tr>
      <w:tr w:rsidR="0057425D">
        <w:trPr>
          <w:trHeight w:val="460"/>
        </w:trPr>
        <w:tc>
          <w:tcPr>
            <w:tcW w:w="1414" w:type="dxa"/>
          </w:tcPr>
          <w:p w:rsidR="0057425D" w:rsidRDefault="00A13595">
            <w:pPr>
              <w:pStyle w:val="TableParagraph"/>
              <w:spacing w:line="228" w:lineRule="exact"/>
              <w:ind w:left="6"/>
              <w:jc w:val="center"/>
              <w:rPr>
                <w:b/>
                <w:sz w:val="20"/>
              </w:rPr>
            </w:pPr>
            <w:r>
              <w:rPr>
                <w:b/>
                <w:sz w:val="20"/>
              </w:rPr>
              <w:t>ІІ</w:t>
            </w:r>
            <w:r>
              <w:rPr>
                <w:b/>
                <w:spacing w:val="-2"/>
                <w:sz w:val="20"/>
              </w:rPr>
              <w:t>рівень</w:t>
            </w:r>
          </w:p>
        </w:tc>
        <w:tc>
          <w:tcPr>
            <w:tcW w:w="9498" w:type="dxa"/>
          </w:tcPr>
          <w:p w:rsidR="0057425D" w:rsidRDefault="00A13595">
            <w:pPr>
              <w:pStyle w:val="TableParagraph"/>
              <w:numPr>
                <w:ilvl w:val="0"/>
                <w:numId w:val="5"/>
              </w:numPr>
              <w:tabs>
                <w:tab w:val="left" w:pos="282"/>
              </w:tabs>
              <w:spacing w:line="223" w:lineRule="exact"/>
              <w:ind w:left="282" w:hanging="218"/>
              <w:rPr>
                <w:sz w:val="20"/>
              </w:rPr>
            </w:pPr>
            <w:r>
              <w:rPr>
                <w:sz w:val="20"/>
              </w:rPr>
              <w:t>розпізнаєпізнавальнупроблемуузапропонованійситуації</w:t>
            </w:r>
            <w:r>
              <w:rPr>
                <w:spacing w:val="-2"/>
                <w:sz w:val="20"/>
              </w:rPr>
              <w:t>(6ПРО4.2.1);</w:t>
            </w:r>
          </w:p>
          <w:p w:rsidR="0057425D" w:rsidRDefault="00A13595">
            <w:pPr>
              <w:pStyle w:val="TableParagraph"/>
              <w:numPr>
                <w:ilvl w:val="0"/>
                <w:numId w:val="5"/>
              </w:numPr>
              <w:tabs>
                <w:tab w:val="left" w:pos="282"/>
              </w:tabs>
              <w:spacing w:line="217" w:lineRule="exact"/>
              <w:ind w:left="282" w:hanging="218"/>
              <w:rPr>
                <w:sz w:val="20"/>
              </w:rPr>
            </w:pPr>
            <w:r>
              <w:rPr>
                <w:sz w:val="20"/>
              </w:rPr>
              <w:t>формулюєпроблемуякпізнавальнуситуаціюприродничогозмісту</w:t>
            </w:r>
            <w:r>
              <w:rPr>
                <w:spacing w:val="-2"/>
                <w:sz w:val="20"/>
              </w:rPr>
              <w:t>(9ПРО4.2.1);</w:t>
            </w:r>
          </w:p>
        </w:tc>
        <w:tc>
          <w:tcPr>
            <w:tcW w:w="4107" w:type="dxa"/>
          </w:tcPr>
          <w:p w:rsidR="0057425D" w:rsidRDefault="00A13595">
            <w:pPr>
              <w:pStyle w:val="TableParagraph"/>
              <w:numPr>
                <w:ilvl w:val="0"/>
                <w:numId w:val="4"/>
              </w:numPr>
              <w:tabs>
                <w:tab w:val="left" w:pos="282"/>
              </w:tabs>
              <w:spacing w:line="223" w:lineRule="exact"/>
              <w:ind w:hanging="218"/>
              <w:rPr>
                <w:sz w:val="20"/>
              </w:rPr>
            </w:pPr>
            <w:r>
              <w:rPr>
                <w:i/>
                <w:spacing w:val="-2"/>
                <w:sz w:val="20"/>
              </w:rPr>
              <w:t>розпізнаванняпроблеми</w:t>
            </w:r>
            <w:r>
              <w:rPr>
                <w:spacing w:val="-2"/>
                <w:sz w:val="20"/>
              </w:rPr>
              <w:t>;</w:t>
            </w:r>
          </w:p>
          <w:p w:rsidR="0057425D" w:rsidRDefault="00A13595">
            <w:pPr>
              <w:pStyle w:val="TableParagraph"/>
              <w:numPr>
                <w:ilvl w:val="0"/>
                <w:numId w:val="4"/>
              </w:numPr>
              <w:tabs>
                <w:tab w:val="left" w:pos="282"/>
              </w:tabs>
              <w:spacing w:line="217" w:lineRule="exact"/>
              <w:ind w:hanging="218"/>
              <w:rPr>
                <w:sz w:val="20"/>
              </w:rPr>
            </w:pPr>
            <w:r>
              <w:rPr>
                <w:i/>
                <w:spacing w:val="-2"/>
                <w:sz w:val="20"/>
              </w:rPr>
              <w:t>формулюванняпроблеми</w:t>
            </w:r>
            <w:r>
              <w:rPr>
                <w:spacing w:val="-2"/>
                <w:sz w:val="20"/>
              </w:rPr>
              <w:t>;</w:t>
            </w:r>
          </w:p>
        </w:tc>
      </w:tr>
      <w:tr w:rsidR="0057425D">
        <w:trPr>
          <w:trHeight w:val="688"/>
        </w:trPr>
        <w:tc>
          <w:tcPr>
            <w:tcW w:w="1414" w:type="dxa"/>
          </w:tcPr>
          <w:p w:rsidR="0057425D" w:rsidRDefault="00A13595">
            <w:pPr>
              <w:pStyle w:val="TableParagraph"/>
              <w:spacing w:line="228" w:lineRule="exact"/>
              <w:ind w:left="6" w:right="3"/>
              <w:jc w:val="center"/>
              <w:rPr>
                <w:b/>
                <w:sz w:val="20"/>
              </w:rPr>
            </w:pPr>
            <w:r>
              <w:rPr>
                <w:b/>
                <w:sz w:val="20"/>
              </w:rPr>
              <w:t>ІІІ</w:t>
            </w:r>
            <w:r>
              <w:rPr>
                <w:b/>
                <w:spacing w:val="-2"/>
                <w:sz w:val="20"/>
              </w:rPr>
              <w:t>рівень</w:t>
            </w:r>
          </w:p>
        </w:tc>
        <w:tc>
          <w:tcPr>
            <w:tcW w:w="9498" w:type="dxa"/>
          </w:tcPr>
          <w:p w:rsidR="0057425D" w:rsidRDefault="00A13595">
            <w:pPr>
              <w:pStyle w:val="TableParagraph"/>
              <w:numPr>
                <w:ilvl w:val="0"/>
                <w:numId w:val="3"/>
              </w:numPr>
              <w:tabs>
                <w:tab w:val="left" w:pos="282"/>
              </w:tabs>
              <w:spacing w:line="223" w:lineRule="exact"/>
              <w:ind w:left="282" w:hanging="218"/>
              <w:rPr>
                <w:sz w:val="20"/>
              </w:rPr>
            </w:pPr>
            <w:r>
              <w:rPr>
                <w:sz w:val="20"/>
              </w:rPr>
              <w:t>обираєідеї,способи,засобидлярозв’язаннянавчальної/життєвоїпроблеми</w:t>
            </w:r>
            <w:r>
              <w:rPr>
                <w:spacing w:val="-2"/>
                <w:sz w:val="20"/>
              </w:rPr>
              <w:t>(6ПРО4.3.1);</w:t>
            </w:r>
          </w:p>
          <w:p w:rsidR="0057425D" w:rsidRDefault="00A13595">
            <w:pPr>
              <w:pStyle w:val="TableParagraph"/>
              <w:numPr>
                <w:ilvl w:val="0"/>
                <w:numId w:val="3"/>
              </w:numPr>
              <w:tabs>
                <w:tab w:val="left" w:pos="282"/>
              </w:tabs>
              <w:ind w:left="282" w:hanging="218"/>
              <w:rPr>
                <w:sz w:val="20"/>
              </w:rPr>
            </w:pPr>
            <w:r>
              <w:rPr>
                <w:sz w:val="20"/>
              </w:rPr>
              <w:t>обираєстратегіїрозв’язанняпроблемиіззапропонованихабопропонуєвласні</w:t>
            </w:r>
            <w:r>
              <w:rPr>
                <w:spacing w:val="-2"/>
                <w:sz w:val="20"/>
              </w:rPr>
              <w:t>(9ПРО4.3.1);</w:t>
            </w:r>
          </w:p>
          <w:p w:rsidR="0057425D" w:rsidRDefault="00A13595">
            <w:pPr>
              <w:pStyle w:val="TableParagraph"/>
              <w:numPr>
                <w:ilvl w:val="0"/>
                <w:numId w:val="3"/>
              </w:numPr>
              <w:tabs>
                <w:tab w:val="left" w:pos="282"/>
              </w:tabs>
              <w:spacing w:before="1" w:line="215" w:lineRule="exact"/>
              <w:ind w:left="282" w:hanging="218"/>
              <w:rPr>
                <w:sz w:val="20"/>
              </w:rPr>
            </w:pPr>
            <w:r>
              <w:rPr>
                <w:sz w:val="20"/>
              </w:rPr>
              <w:t>використовуєздобутізнанняінабутийдосвіддлярозв’язаннянавчальної/життєвоїпроблеми</w:t>
            </w:r>
            <w:r>
              <w:rPr>
                <w:spacing w:val="-2"/>
                <w:sz w:val="20"/>
              </w:rPr>
              <w:t>(9ПРО4.3.2)</w:t>
            </w:r>
          </w:p>
        </w:tc>
        <w:tc>
          <w:tcPr>
            <w:tcW w:w="4107" w:type="dxa"/>
          </w:tcPr>
          <w:p w:rsidR="0057425D" w:rsidRDefault="00A13595">
            <w:pPr>
              <w:pStyle w:val="TableParagraph"/>
              <w:numPr>
                <w:ilvl w:val="0"/>
                <w:numId w:val="2"/>
              </w:numPr>
              <w:tabs>
                <w:tab w:val="left" w:pos="282"/>
              </w:tabs>
              <w:ind w:right="98"/>
              <w:rPr>
                <w:sz w:val="20"/>
              </w:rPr>
            </w:pPr>
            <w:r>
              <w:rPr>
                <w:i/>
                <w:sz w:val="20"/>
              </w:rPr>
              <w:t xml:space="preserve">вибірідей,способів,засобівдлярозв’язання </w:t>
            </w:r>
            <w:r>
              <w:rPr>
                <w:i/>
                <w:spacing w:val="-2"/>
                <w:sz w:val="20"/>
              </w:rPr>
              <w:t>проблеми</w:t>
            </w:r>
            <w:r>
              <w:rPr>
                <w:spacing w:val="-2"/>
                <w:sz w:val="20"/>
              </w:rPr>
              <w:t>;</w:t>
            </w:r>
          </w:p>
          <w:p w:rsidR="0057425D" w:rsidRDefault="00A13595">
            <w:pPr>
              <w:pStyle w:val="TableParagraph"/>
              <w:numPr>
                <w:ilvl w:val="0"/>
                <w:numId w:val="2"/>
              </w:numPr>
              <w:tabs>
                <w:tab w:val="left" w:pos="282"/>
              </w:tabs>
              <w:spacing w:line="215" w:lineRule="exact"/>
              <w:ind w:hanging="218"/>
              <w:rPr>
                <w:sz w:val="20"/>
              </w:rPr>
            </w:pPr>
            <w:r>
              <w:rPr>
                <w:i/>
                <w:sz w:val="20"/>
              </w:rPr>
              <w:t>вибірстратегіїрозв’язання</w:t>
            </w:r>
            <w:r>
              <w:rPr>
                <w:i/>
                <w:spacing w:val="-2"/>
                <w:sz w:val="20"/>
              </w:rPr>
              <w:t>проблеми</w:t>
            </w:r>
            <w:r>
              <w:rPr>
                <w:spacing w:val="-2"/>
                <w:sz w:val="20"/>
              </w:rPr>
              <w:t>;</w:t>
            </w:r>
          </w:p>
        </w:tc>
      </w:tr>
      <w:tr w:rsidR="0057425D">
        <w:trPr>
          <w:trHeight w:val="230"/>
        </w:trPr>
        <w:tc>
          <w:tcPr>
            <w:tcW w:w="1414" w:type="dxa"/>
          </w:tcPr>
          <w:p w:rsidR="0057425D" w:rsidRDefault="00A13595">
            <w:pPr>
              <w:pStyle w:val="TableParagraph"/>
              <w:spacing w:line="210" w:lineRule="exact"/>
              <w:ind w:left="6"/>
              <w:jc w:val="center"/>
              <w:rPr>
                <w:b/>
                <w:sz w:val="20"/>
              </w:rPr>
            </w:pPr>
            <w:r>
              <w:rPr>
                <w:b/>
                <w:sz w:val="20"/>
              </w:rPr>
              <w:t>ІV</w:t>
            </w:r>
            <w:r>
              <w:rPr>
                <w:b/>
                <w:spacing w:val="-2"/>
                <w:sz w:val="20"/>
              </w:rPr>
              <w:t>рівень</w:t>
            </w:r>
          </w:p>
        </w:tc>
        <w:tc>
          <w:tcPr>
            <w:tcW w:w="9498" w:type="dxa"/>
          </w:tcPr>
          <w:p w:rsidR="0057425D" w:rsidRDefault="00A13595">
            <w:pPr>
              <w:pStyle w:val="TableParagraph"/>
              <w:spacing w:line="210" w:lineRule="exact"/>
              <w:ind w:left="64"/>
              <w:rPr>
                <w:sz w:val="20"/>
              </w:rPr>
            </w:pPr>
            <w:r>
              <w:rPr>
                <w:sz w:val="20"/>
              </w:rPr>
              <w:t>·аналізуєдіяльністьщодовиконаннязавдання/розв’язаннянавчальної/життєвоїпроблеми(9ПРО4.5.1-</w:t>
            </w:r>
            <w:r>
              <w:rPr>
                <w:spacing w:val="-5"/>
                <w:sz w:val="20"/>
              </w:rPr>
              <w:t>1);</w:t>
            </w:r>
          </w:p>
        </w:tc>
        <w:tc>
          <w:tcPr>
            <w:tcW w:w="4107" w:type="dxa"/>
          </w:tcPr>
          <w:p w:rsidR="0057425D" w:rsidRDefault="00A13595">
            <w:pPr>
              <w:pStyle w:val="TableParagraph"/>
              <w:spacing w:line="210" w:lineRule="exact"/>
              <w:ind w:left="64"/>
              <w:rPr>
                <w:sz w:val="20"/>
              </w:rPr>
            </w:pPr>
            <w:r>
              <w:rPr>
                <w:sz w:val="20"/>
              </w:rPr>
              <w:t>·</w:t>
            </w:r>
            <w:r>
              <w:rPr>
                <w:i/>
                <w:sz w:val="20"/>
              </w:rPr>
              <w:t>аналізрезультатіврозв’язання</w:t>
            </w:r>
            <w:r>
              <w:rPr>
                <w:i/>
                <w:spacing w:val="-2"/>
                <w:sz w:val="20"/>
              </w:rPr>
              <w:t>проблеми</w:t>
            </w:r>
            <w:r>
              <w:rPr>
                <w:spacing w:val="-2"/>
                <w:sz w:val="20"/>
              </w:rPr>
              <w:t>;</w:t>
            </w:r>
          </w:p>
        </w:tc>
      </w:tr>
      <w:tr w:rsidR="0057425D">
        <w:trPr>
          <w:trHeight w:val="460"/>
        </w:trPr>
        <w:tc>
          <w:tcPr>
            <w:tcW w:w="1414" w:type="dxa"/>
          </w:tcPr>
          <w:p w:rsidR="0057425D" w:rsidRDefault="00A13595">
            <w:pPr>
              <w:pStyle w:val="TableParagraph"/>
              <w:ind w:left="6"/>
              <w:jc w:val="center"/>
              <w:rPr>
                <w:b/>
                <w:sz w:val="20"/>
              </w:rPr>
            </w:pPr>
            <w:r>
              <w:rPr>
                <w:b/>
                <w:sz w:val="20"/>
              </w:rPr>
              <w:t>V</w:t>
            </w:r>
            <w:r>
              <w:rPr>
                <w:b/>
                <w:spacing w:val="-2"/>
                <w:sz w:val="20"/>
              </w:rPr>
              <w:t xml:space="preserve"> рівень</w:t>
            </w:r>
          </w:p>
        </w:tc>
        <w:tc>
          <w:tcPr>
            <w:tcW w:w="9498" w:type="dxa"/>
          </w:tcPr>
          <w:p w:rsidR="0057425D" w:rsidRDefault="00A13595">
            <w:pPr>
              <w:pStyle w:val="TableParagraph"/>
              <w:spacing w:line="226" w:lineRule="exact"/>
              <w:ind w:left="64"/>
              <w:rPr>
                <w:sz w:val="20"/>
              </w:rPr>
            </w:pPr>
            <w:r>
              <w:rPr>
                <w:sz w:val="20"/>
              </w:rPr>
              <w:t>·оцінюєзарозробленимикритеріямидосягнутірезультатирозв’язанняпроблеми(9ПРО4.5.1-</w:t>
            </w:r>
            <w:r>
              <w:rPr>
                <w:spacing w:val="-5"/>
                <w:sz w:val="20"/>
              </w:rPr>
              <w:t>2)</w:t>
            </w:r>
          </w:p>
        </w:tc>
        <w:tc>
          <w:tcPr>
            <w:tcW w:w="4107" w:type="dxa"/>
          </w:tcPr>
          <w:p w:rsidR="0057425D" w:rsidRDefault="00A13595">
            <w:pPr>
              <w:pStyle w:val="TableParagraph"/>
              <w:tabs>
                <w:tab w:val="left" w:pos="1597"/>
                <w:tab w:val="left" w:pos="3002"/>
              </w:tabs>
              <w:spacing w:line="228" w:lineRule="exact"/>
              <w:ind w:left="282" w:right="100" w:hanging="219"/>
              <w:rPr>
                <w:sz w:val="20"/>
              </w:rPr>
            </w:pPr>
            <w:r>
              <w:rPr>
                <w:sz w:val="20"/>
              </w:rPr>
              <w:t>·</w:t>
            </w:r>
            <w:r>
              <w:rPr>
                <w:i/>
                <w:sz w:val="20"/>
              </w:rPr>
              <w:t>оцінювання</w:t>
            </w:r>
            <w:r>
              <w:rPr>
                <w:i/>
                <w:sz w:val="20"/>
              </w:rPr>
              <w:tab/>
            </w:r>
            <w:r>
              <w:rPr>
                <w:i/>
                <w:spacing w:val="-2"/>
                <w:sz w:val="20"/>
              </w:rPr>
              <w:t>результатів</w:t>
            </w:r>
            <w:r>
              <w:rPr>
                <w:i/>
                <w:sz w:val="20"/>
              </w:rPr>
              <w:tab/>
            </w:r>
            <w:r>
              <w:rPr>
                <w:i/>
                <w:spacing w:val="-2"/>
                <w:sz w:val="20"/>
              </w:rPr>
              <w:t>розв’язання проблеми</w:t>
            </w:r>
            <w:r>
              <w:rPr>
                <w:spacing w:val="-2"/>
                <w:sz w:val="20"/>
              </w:rPr>
              <w:t>;</w:t>
            </w:r>
          </w:p>
        </w:tc>
      </w:tr>
      <w:tr w:rsidR="0057425D">
        <w:trPr>
          <w:trHeight w:val="460"/>
        </w:trPr>
        <w:tc>
          <w:tcPr>
            <w:tcW w:w="1414" w:type="dxa"/>
          </w:tcPr>
          <w:p w:rsidR="0057425D" w:rsidRDefault="00A13595">
            <w:pPr>
              <w:pStyle w:val="TableParagraph"/>
              <w:spacing w:line="228" w:lineRule="exact"/>
              <w:ind w:left="6"/>
              <w:jc w:val="center"/>
              <w:rPr>
                <w:b/>
                <w:sz w:val="20"/>
              </w:rPr>
            </w:pPr>
            <w:r>
              <w:rPr>
                <w:b/>
                <w:sz w:val="20"/>
              </w:rPr>
              <w:t>VІ</w:t>
            </w:r>
            <w:r>
              <w:rPr>
                <w:b/>
                <w:spacing w:val="-2"/>
                <w:sz w:val="20"/>
              </w:rPr>
              <w:t>рівень</w:t>
            </w:r>
          </w:p>
        </w:tc>
        <w:tc>
          <w:tcPr>
            <w:tcW w:w="9498" w:type="dxa"/>
          </w:tcPr>
          <w:p w:rsidR="0057425D" w:rsidRDefault="00A13595">
            <w:pPr>
              <w:pStyle w:val="TableParagraph"/>
              <w:spacing w:line="223" w:lineRule="exact"/>
              <w:ind w:left="64"/>
              <w:rPr>
                <w:sz w:val="20"/>
              </w:rPr>
            </w:pPr>
            <w:r>
              <w:rPr>
                <w:sz w:val="20"/>
              </w:rPr>
              <w:t>·виявляєемоційно-цінніснеставленнящододіяльностітадосягнутихрезультатів(9ПРО4.5.1)та</w:t>
            </w:r>
            <w:r>
              <w:rPr>
                <w:spacing w:val="-2"/>
                <w:sz w:val="20"/>
              </w:rPr>
              <w:t>презентує</w:t>
            </w:r>
          </w:p>
          <w:p w:rsidR="0057425D" w:rsidRDefault="00A13595">
            <w:pPr>
              <w:pStyle w:val="TableParagraph"/>
              <w:spacing w:line="217" w:lineRule="exact"/>
              <w:ind w:left="282"/>
              <w:rPr>
                <w:sz w:val="20"/>
              </w:rPr>
            </w:pPr>
            <w:r>
              <w:rPr>
                <w:sz w:val="20"/>
              </w:rPr>
              <w:t>результатирозв’язання</w:t>
            </w:r>
            <w:r>
              <w:rPr>
                <w:spacing w:val="-2"/>
                <w:sz w:val="20"/>
              </w:rPr>
              <w:t>проблеми</w:t>
            </w:r>
          </w:p>
        </w:tc>
        <w:tc>
          <w:tcPr>
            <w:tcW w:w="4107" w:type="dxa"/>
          </w:tcPr>
          <w:p w:rsidR="0057425D" w:rsidRDefault="00A13595">
            <w:pPr>
              <w:pStyle w:val="TableParagraph"/>
              <w:tabs>
                <w:tab w:val="left" w:pos="1635"/>
                <w:tab w:val="left" w:pos="3002"/>
              </w:tabs>
              <w:spacing w:line="223" w:lineRule="exact"/>
              <w:ind w:left="64"/>
              <w:rPr>
                <w:i/>
                <w:sz w:val="20"/>
              </w:rPr>
            </w:pPr>
            <w:r>
              <w:rPr>
                <w:sz w:val="20"/>
              </w:rPr>
              <w:t>·</w:t>
            </w:r>
            <w:r>
              <w:rPr>
                <w:i/>
                <w:spacing w:val="-2"/>
                <w:sz w:val="20"/>
              </w:rPr>
              <w:t>презентація</w:t>
            </w:r>
            <w:r>
              <w:rPr>
                <w:i/>
                <w:sz w:val="20"/>
              </w:rPr>
              <w:tab/>
            </w:r>
            <w:r>
              <w:rPr>
                <w:i/>
                <w:spacing w:val="-2"/>
                <w:sz w:val="20"/>
              </w:rPr>
              <w:t>результатів</w:t>
            </w:r>
            <w:r>
              <w:rPr>
                <w:i/>
                <w:sz w:val="20"/>
              </w:rPr>
              <w:tab/>
            </w:r>
            <w:r>
              <w:rPr>
                <w:i/>
                <w:spacing w:val="-2"/>
                <w:sz w:val="20"/>
              </w:rPr>
              <w:t>розв’язання</w:t>
            </w:r>
          </w:p>
          <w:p w:rsidR="0057425D" w:rsidRDefault="00A13595">
            <w:pPr>
              <w:pStyle w:val="TableParagraph"/>
              <w:spacing w:line="217" w:lineRule="exact"/>
              <w:ind w:left="282"/>
              <w:rPr>
                <w:i/>
                <w:sz w:val="20"/>
              </w:rPr>
            </w:pPr>
            <w:r>
              <w:rPr>
                <w:i/>
                <w:spacing w:val="-2"/>
                <w:sz w:val="20"/>
              </w:rPr>
              <w:t>проблеми</w:t>
            </w:r>
          </w:p>
        </w:tc>
      </w:tr>
    </w:tbl>
    <w:p w:rsidR="0057425D" w:rsidRDefault="0057425D">
      <w:pPr>
        <w:pStyle w:val="TableParagraph"/>
        <w:spacing w:line="217" w:lineRule="exact"/>
        <w:rPr>
          <w:i/>
          <w:sz w:val="20"/>
        </w:rPr>
        <w:sectPr w:rsidR="0057425D">
          <w:pgSz w:w="16840" w:h="11910" w:orient="landscape"/>
          <w:pgMar w:top="1340" w:right="708" w:bottom="280" w:left="708" w:header="708" w:footer="708" w:gutter="0"/>
          <w:cols w:space="720"/>
        </w:sectPr>
      </w:pPr>
    </w:p>
    <w:p w:rsidR="0057425D" w:rsidRDefault="00A13595">
      <w:pPr>
        <w:spacing w:before="64"/>
        <w:ind w:left="13999" w:right="116"/>
        <w:jc w:val="center"/>
        <w:rPr>
          <w:sz w:val="24"/>
        </w:rPr>
      </w:pPr>
      <w:r>
        <w:rPr>
          <w:sz w:val="24"/>
        </w:rPr>
        <w:t>Додаток</w:t>
      </w:r>
      <w:r>
        <w:rPr>
          <w:spacing w:val="-10"/>
          <w:sz w:val="24"/>
        </w:rPr>
        <w:t>2</w:t>
      </w:r>
    </w:p>
    <w:p w:rsidR="0057425D" w:rsidRDefault="00A13595">
      <w:pPr>
        <w:pStyle w:val="11"/>
        <w:spacing w:before="28"/>
        <w:ind w:left="6" w:right="116"/>
      </w:pPr>
      <w:r>
        <w:t>Структурнаорганізаціябазовогонавчальногопредмета«БІОЛОГІЯ»(7-9</w:t>
      </w:r>
      <w:r>
        <w:rPr>
          <w:spacing w:val="-2"/>
        </w:rPr>
        <w:t>клас)</w:t>
      </w:r>
    </w:p>
    <w:p w:rsidR="0057425D" w:rsidRDefault="0057425D">
      <w:pPr>
        <w:pStyle w:val="a3"/>
        <w:spacing w:before="23"/>
        <w:rPr>
          <w:b/>
          <w:sz w:val="20"/>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5"/>
        <w:gridCol w:w="2410"/>
        <w:gridCol w:w="2268"/>
        <w:gridCol w:w="2692"/>
        <w:gridCol w:w="3650"/>
      </w:tblGrid>
      <w:tr w:rsidR="0057425D">
        <w:trPr>
          <w:trHeight w:val="253"/>
        </w:trPr>
        <w:tc>
          <w:tcPr>
            <w:tcW w:w="3965" w:type="dxa"/>
            <w:shd w:val="clear" w:color="auto" w:fill="BCD5ED"/>
          </w:tcPr>
          <w:p w:rsidR="0057425D" w:rsidRDefault="00A13595">
            <w:pPr>
              <w:pStyle w:val="TableParagraph"/>
              <w:spacing w:line="234" w:lineRule="exact"/>
              <w:ind w:left="12"/>
              <w:jc w:val="center"/>
              <w:rPr>
                <w:b/>
              </w:rPr>
            </w:pPr>
            <w:r>
              <w:rPr>
                <w:b/>
              </w:rPr>
              <w:t xml:space="preserve">7 </w:t>
            </w:r>
            <w:r>
              <w:rPr>
                <w:b/>
                <w:spacing w:val="-4"/>
              </w:rPr>
              <w:t>клас</w:t>
            </w:r>
          </w:p>
        </w:tc>
        <w:tc>
          <w:tcPr>
            <w:tcW w:w="11020" w:type="dxa"/>
            <w:gridSpan w:val="4"/>
            <w:shd w:val="clear" w:color="auto" w:fill="DEEAF6"/>
          </w:tcPr>
          <w:p w:rsidR="0057425D" w:rsidRDefault="00A13595">
            <w:pPr>
              <w:pStyle w:val="TableParagraph"/>
              <w:spacing w:line="234" w:lineRule="exact"/>
              <w:ind w:left="24"/>
              <w:jc w:val="center"/>
              <w:rPr>
                <w:b/>
              </w:rPr>
            </w:pPr>
            <w:r>
              <w:rPr>
                <w:b/>
              </w:rPr>
              <w:t>РозділІ.ЖИВАПРИРОДА,РІЗНОМАНІТНІСТЬТА</w:t>
            </w:r>
            <w:r>
              <w:rPr>
                <w:b/>
                <w:spacing w:val="-2"/>
              </w:rPr>
              <w:t>ФУНКЦІОНУВАННЯ</w:t>
            </w:r>
          </w:p>
        </w:tc>
      </w:tr>
      <w:tr w:rsidR="0057425D">
        <w:trPr>
          <w:trHeight w:val="251"/>
        </w:trPr>
        <w:tc>
          <w:tcPr>
            <w:tcW w:w="3965" w:type="dxa"/>
          </w:tcPr>
          <w:p w:rsidR="0057425D" w:rsidRDefault="00A13595">
            <w:pPr>
              <w:pStyle w:val="TableParagraph"/>
              <w:spacing w:line="232" w:lineRule="exact"/>
              <w:ind w:left="12"/>
              <w:jc w:val="center"/>
              <w:rPr>
                <w:b/>
              </w:rPr>
            </w:pPr>
            <w:r>
              <w:rPr>
                <w:b/>
              </w:rPr>
              <w:t>Зміст</w:t>
            </w:r>
            <w:r>
              <w:rPr>
                <w:b/>
                <w:spacing w:val="-2"/>
              </w:rPr>
              <w:t>предмета</w:t>
            </w:r>
          </w:p>
        </w:tc>
        <w:tc>
          <w:tcPr>
            <w:tcW w:w="2410" w:type="dxa"/>
          </w:tcPr>
          <w:p w:rsidR="0057425D" w:rsidRDefault="00A13595">
            <w:pPr>
              <w:pStyle w:val="TableParagraph"/>
              <w:spacing w:line="232" w:lineRule="exact"/>
              <w:ind w:left="12" w:right="1"/>
              <w:jc w:val="center"/>
              <w:rPr>
                <w:b/>
              </w:rPr>
            </w:pPr>
            <w:r>
              <w:rPr>
                <w:b/>
              </w:rPr>
              <w:t>Основні</w:t>
            </w:r>
            <w:r>
              <w:rPr>
                <w:b/>
                <w:spacing w:val="-2"/>
              </w:rPr>
              <w:t>поняття</w:t>
            </w:r>
          </w:p>
        </w:tc>
        <w:tc>
          <w:tcPr>
            <w:tcW w:w="2268" w:type="dxa"/>
          </w:tcPr>
          <w:p w:rsidR="0057425D" w:rsidRDefault="00A13595">
            <w:pPr>
              <w:pStyle w:val="TableParagraph"/>
              <w:spacing w:line="232" w:lineRule="exact"/>
              <w:ind w:left="11"/>
              <w:jc w:val="center"/>
              <w:rPr>
                <w:b/>
              </w:rPr>
            </w:pPr>
            <w:r>
              <w:rPr>
                <w:b/>
              </w:rPr>
              <w:t>Спосіб</w:t>
            </w:r>
            <w:r>
              <w:rPr>
                <w:b/>
                <w:spacing w:val="-2"/>
              </w:rPr>
              <w:t>діяльності</w:t>
            </w:r>
          </w:p>
        </w:tc>
        <w:tc>
          <w:tcPr>
            <w:tcW w:w="2692" w:type="dxa"/>
          </w:tcPr>
          <w:p w:rsidR="0057425D" w:rsidRDefault="00A13595">
            <w:pPr>
              <w:pStyle w:val="TableParagraph"/>
              <w:spacing w:line="232" w:lineRule="exact"/>
              <w:ind w:left="15" w:right="2"/>
              <w:jc w:val="center"/>
              <w:rPr>
                <w:b/>
              </w:rPr>
            </w:pPr>
            <w:r>
              <w:rPr>
                <w:b/>
              </w:rPr>
              <w:t>Ціннісна</w:t>
            </w:r>
            <w:r>
              <w:rPr>
                <w:b/>
                <w:spacing w:val="-2"/>
              </w:rPr>
              <w:t>категорія</w:t>
            </w:r>
          </w:p>
        </w:tc>
        <w:tc>
          <w:tcPr>
            <w:tcW w:w="3650" w:type="dxa"/>
          </w:tcPr>
          <w:p w:rsidR="0057425D" w:rsidRDefault="00A13595">
            <w:pPr>
              <w:pStyle w:val="TableParagraph"/>
              <w:spacing w:line="232" w:lineRule="exact"/>
              <w:ind w:left="590"/>
              <w:rPr>
                <w:b/>
              </w:rPr>
            </w:pPr>
            <w:r>
              <w:rPr>
                <w:b/>
              </w:rPr>
              <w:t>Ключові</w:t>
            </w:r>
            <w:r>
              <w:rPr>
                <w:b/>
                <w:spacing w:val="-2"/>
              </w:rPr>
              <w:t>компетентності</w:t>
            </w:r>
          </w:p>
        </w:tc>
      </w:tr>
      <w:tr w:rsidR="0057425D">
        <w:trPr>
          <w:trHeight w:val="761"/>
        </w:trPr>
        <w:tc>
          <w:tcPr>
            <w:tcW w:w="3965" w:type="dxa"/>
          </w:tcPr>
          <w:p w:rsidR="0057425D" w:rsidRDefault="00A13595">
            <w:pPr>
              <w:pStyle w:val="TableParagraph"/>
              <w:spacing w:before="125" w:line="242" w:lineRule="auto"/>
              <w:ind w:left="1557" w:hanging="1311"/>
              <w:rPr>
                <w:b/>
              </w:rPr>
            </w:pPr>
            <w:r>
              <w:rPr>
                <w:b/>
              </w:rPr>
              <w:t xml:space="preserve">ТЕМА1.Єдністьживоїтанеживої </w:t>
            </w:r>
            <w:r>
              <w:rPr>
                <w:b/>
                <w:spacing w:val="-2"/>
              </w:rPr>
              <w:t>природи</w:t>
            </w:r>
          </w:p>
        </w:tc>
        <w:tc>
          <w:tcPr>
            <w:tcW w:w="2410" w:type="dxa"/>
          </w:tcPr>
          <w:p w:rsidR="0057425D" w:rsidRDefault="00A13595">
            <w:pPr>
              <w:pStyle w:val="TableParagraph"/>
              <w:spacing w:before="248"/>
              <w:ind w:left="12" w:right="5"/>
              <w:jc w:val="center"/>
            </w:pPr>
            <w:r>
              <w:t>ЖИВА</w:t>
            </w:r>
            <w:r>
              <w:rPr>
                <w:spacing w:val="-2"/>
              </w:rPr>
              <w:t>ПРИРОДА</w:t>
            </w:r>
          </w:p>
        </w:tc>
        <w:tc>
          <w:tcPr>
            <w:tcW w:w="2268" w:type="dxa"/>
          </w:tcPr>
          <w:p w:rsidR="0057425D" w:rsidRDefault="00A13595">
            <w:pPr>
              <w:pStyle w:val="TableParagraph"/>
              <w:spacing w:before="248"/>
              <w:ind w:left="11" w:right="3"/>
              <w:jc w:val="center"/>
            </w:pPr>
            <w:r>
              <w:rPr>
                <w:spacing w:val="-2"/>
              </w:rPr>
              <w:t>ДОСЛІДЖЕННЯ</w:t>
            </w:r>
          </w:p>
        </w:tc>
        <w:tc>
          <w:tcPr>
            <w:tcW w:w="2692" w:type="dxa"/>
          </w:tcPr>
          <w:p w:rsidR="0057425D" w:rsidRDefault="00A13595">
            <w:pPr>
              <w:pStyle w:val="TableParagraph"/>
              <w:ind w:left="257" w:right="245" w:firstLine="3"/>
              <w:jc w:val="center"/>
            </w:pPr>
            <w:r>
              <w:rPr>
                <w:spacing w:val="-2"/>
              </w:rPr>
              <w:t xml:space="preserve">ПРИРОДНИЧО- </w:t>
            </w:r>
            <w:r>
              <w:t>НАУКОВАКАРТИНА</w:t>
            </w:r>
          </w:p>
          <w:p w:rsidR="0057425D" w:rsidRDefault="00A13595">
            <w:pPr>
              <w:pStyle w:val="TableParagraph"/>
              <w:spacing w:line="239" w:lineRule="exact"/>
              <w:ind w:left="15" w:right="4"/>
              <w:jc w:val="center"/>
            </w:pPr>
            <w:r>
              <w:rPr>
                <w:spacing w:val="-2"/>
              </w:rPr>
              <w:t>СВІТУ</w:t>
            </w:r>
          </w:p>
        </w:tc>
        <w:tc>
          <w:tcPr>
            <w:tcW w:w="3650" w:type="dxa"/>
          </w:tcPr>
          <w:p w:rsidR="0057425D" w:rsidRDefault="00A13595">
            <w:pPr>
              <w:pStyle w:val="TableParagraph"/>
              <w:spacing w:line="248" w:lineRule="exact"/>
              <w:ind w:left="122" w:right="111"/>
              <w:jc w:val="center"/>
            </w:pPr>
            <w:r>
              <w:t>ВГАЛУЗІПРИРОД.</w:t>
            </w:r>
            <w:r>
              <w:rPr>
                <w:spacing w:val="-2"/>
              </w:rPr>
              <w:t>НАУК,</w:t>
            </w:r>
          </w:p>
          <w:p w:rsidR="0057425D" w:rsidRDefault="00A13595">
            <w:pPr>
              <w:pStyle w:val="TableParagraph"/>
              <w:spacing w:line="252" w:lineRule="exact"/>
              <w:ind w:left="125" w:right="110"/>
              <w:jc w:val="center"/>
            </w:pPr>
            <w:r>
              <w:t xml:space="preserve">екологічна,навчаннявпродовж </w:t>
            </w:r>
            <w:r>
              <w:rPr>
                <w:spacing w:val="-4"/>
              </w:rPr>
              <w:t>життя</w:t>
            </w:r>
          </w:p>
        </w:tc>
      </w:tr>
      <w:tr w:rsidR="0057425D">
        <w:trPr>
          <w:trHeight w:val="758"/>
        </w:trPr>
        <w:tc>
          <w:tcPr>
            <w:tcW w:w="3965" w:type="dxa"/>
          </w:tcPr>
          <w:p w:rsidR="0057425D" w:rsidRDefault="00A13595">
            <w:pPr>
              <w:pStyle w:val="TableParagraph"/>
              <w:spacing w:before="245"/>
              <w:ind w:left="12" w:right="7"/>
              <w:jc w:val="center"/>
              <w:rPr>
                <w:b/>
              </w:rPr>
            </w:pPr>
            <w:r>
              <w:rPr>
                <w:b/>
              </w:rPr>
              <w:t>ТЕМА2</w:t>
            </w:r>
            <w:r>
              <w:t>.</w:t>
            </w:r>
            <w:r>
              <w:rPr>
                <w:b/>
              </w:rPr>
              <w:t>Віруси.Археїта</w:t>
            </w:r>
            <w:r>
              <w:rPr>
                <w:b/>
                <w:spacing w:val="-2"/>
              </w:rPr>
              <w:t>Бактерії</w:t>
            </w:r>
          </w:p>
        </w:tc>
        <w:tc>
          <w:tcPr>
            <w:tcW w:w="2410" w:type="dxa"/>
          </w:tcPr>
          <w:p w:rsidR="0057425D" w:rsidRDefault="00A13595">
            <w:pPr>
              <w:pStyle w:val="TableParagraph"/>
              <w:spacing w:before="121"/>
              <w:ind w:left="720" w:right="382" w:hanging="325"/>
            </w:pPr>
            <w:r>
              <w:t xml:space="preserve">ВІРУСИ.АРХЕЇ. </w:t>
            </w:r>
            <w:r>
              <w:rPr>
                <w:spacing w:val="-2"/>
              </w:rPr>
              <w:t>БАКТЕРІЇ</w:t>
            </w:r>
          </w:p>
        </w:tc>
        <w:tc>
          <w:tcPr>
            <w:tcW w:w="2268" w:type="dxa"/>
          </w:tcPr>
          <w:p w:rsidR="0057425D" w:rsidRDefault="00A13595">
            <w:pPr>
              <w:pStyle w:val="TableParagraph"/>
              <w:spacing w:before="245"/>
              <w:ind w:left="11" w:right="6"/>
              <w:jc w:val="center"/>
            </w:pPr>
            <w:r>
              <w:rPr>
                <w:spacing w:val="-2"/>
              </w:rPr>
              <w:t>ІНФОРМУВАННЯ</w:t>
            </w:r>
          </w:p>
        </w:tc>
        <w:tc>
          <w:tcPr>
            <w:tcW w:w="2692" w:type="dxa"/>
          </w:tcPr>
          <w:p w:rsidR="0057425D" w:rsidRDefault="00A13595">
            <w:pPr>
              <w:pStyle w:val="TableParagraph"/>
              <w:spacing w:before="245"/>
              <w:ind w:left="15" w:right="5"/>
              <w:jc w:val="center"/>
            </w:pPr>
            <w:r>
              <w:rPr>
                <w:spacing w:val="-2"/>
              </w:rPr>
              <w:t>СВІТОГЛЯД</w:t>
            </w:r>
          </w:p>
        </w:tc>
        <w:tc>
          <w:tcPr>
            <w:tcW w:w="3650" w:type="dxa"/>
          </w:tcPr>
          <w:p w:rsidR="0057425D" w:rsidRDefault="00A13595">
            <w:pPr>
              <w:pStyle w:val="TableParagraph"/>
              <w:ind w:left="294" w:right="280" w:firstLine="4"/>
              <w:jc w:val="center"/>
            </w:pPr>
            <w:r>
              <w:t>СОЦІАЛЬНІ, інформаційно- комунікаційна,вільневолодіння</w:t>
            </w:r>
          </w:p>
          <w:p w:rsidR="0057425D" w:rsidRDefault="00A13595">
            <w:pPr>
              <w:pStyle w:val="TableParagraph"/>
              <w:spacing w:line="238" w:lineRule="exact"/>
              <w:ind w:left="123" w:right="110"/>
              <w:jc w:val="center"/>
            </w:pPr>
            <w:r>
              <w:t>державною</w:t>
            </w:r>
            <w:r>
              <w:rPr>
                <w:spacing w:val="-2"/>
              </w:rPr>
              <w:t>мовою</w:t>
            </w:r>
          </w:p>
        </w:tc>
      </w:tr>
      <w:tr w:rsidR="0057425D">
        <w:trPr>
          <w:trHeight w:val="760"/>
        </w:trPr>
        <w:tc>
          <w:tcPr>
            <w:tcW w:w="3965" w:type="dxa"/>
          </w:tcPr>
          <w:p w:rsidR="0057425D" w:rsidRDefault="00A13595">
            <w:pPr>
              <w:pStyle w:val="TableParagraph"/>
              <w:spacing w:before="121" w:line="244" w:lineRule="auto"/>
              <w:ind w:left="1541" w:right="118" w:hanging="1412"/>
              <w:rPr>
                <w:b/>
              </w:rPr>
            </w:pPr>
            <w:r>
              <w:rPr>
                <w:b/>
              </w:rPr>
              <w:t>ТЕМА3</w:t>
            </w:r>
            <w:r>
              <w:t>.</w:t>
            </w:r>
            <w:r>
              <w:rPr>
                <w:b/>
              </w:rPr>
              <w:t xml:space="preserve">Еукаріоти.Рослини,Гриби, </w:t>
            </w:r>
            <w:r>
              <w:rPr>
                <w:b/>
                <w:spacing w:val="-2"/>
              </w:rPr>
              <w:t>Тварини</w:t>
            </w:r>
          </w:p>
        </w:tc>
        <w:tc>
          <w:tcPr>
            <w:tcW w:w="2410" w:type="dxa"/>
          </w:tcPr>
          <w:p w:rsidR="0057425D" w:rsidRDefault="00A13595">
            <w:pPr>
              <w:pStyle w:val="TableParagraph"/>
              <w:spacing w:line="247" w:lineRule="exact"/>
              <w:ind w:left="12" w:right="5"/>
              <w:jc w:val="center"/>
            </w:pPr>
            <w:r>
              <w:rPr>
                <w:spacing w:val="-2"/>
              </w:rPr>
              <w:t>ЕУКАРІОТИ.</w:t>
            </w:r>
          </w:p>
          <w:p w:rsidR="0057425D" w:rsidRDefault="00A13595">
            <w:pPr>
              <w:pStyle w:val="TableParagraph"/>
              <w:spacing w:line="252" w:lineRule="exact"/>
              <w:ind w:left="12"/>
              <w:jc w:val="center"/>
            </w:pPr>
            <w:r>
              <w:t xml:space="preserve">РОСЛИНИ.ГРИБИ. </w:t>
            </w:r>
            <w:r>
              <w:rPr>
                <w:spacing w:val="-2"/>
              </w:rPr>
              <w:t>ТВАРИНИ</w:t>
            </w:r>
          </w:p>
        </w:tc>
        <w:tc>
          <w:tcPr>
            <w:tcW w:w="2268" w:type="dxa"/>
          </w:tcPr>
          <w:p w:rsidR="0057425D" w:rsidRDefault="00A13595">
            <w:pPr>
              <w:pStyle w:val="TableParagraph"/>
              <w:spacing w:before="248"/>
              <w:ind w:left="11" w:right="3"/>
              <w:jc w:val="center"/>
            </w:pPr>
            <w:r>
              <w:rPr>
                <w:spacing w:val="-2"/>
              </w:rPr>
              <w:t>ОБҐРУНТУВАННЯ</w:t>
            </w:r>
          </w:p>
        </w:tc>
        <w:tc>
          <w:tcPr>
            <w:tcW w:w="2692" w:type="dxa"/>
          </w:tcPr>
          <w:p w:rsidR="0057425D" w:rsidRDefault="00A13595">
            <w:pPr>
              <w:pStyle w:val="TableParagraph"/>
              <w:spacing w:before="121"/>
              <w:ind w:left="1008" w:right="224" w:hanging="773"/>
            </w:pPr>
            <w:r>
              <w:t xml:space="preserve">ЗАГАЛЬНИЙЗВ'ЯЗОК </w:t>
            </w:r>
            <w:r>
              <w:rPr>
                <w:spacing w:val="-4"/>
              </w:rPr>
              <w:t>ЯВИЩ</w:t>
            </w:r>
          </w:p>
        </w:tc>
        <w:tc>
          <w:tcPr>
            <w:tcW w:w="3650" w:type="dxa"/>
          </w:tcPr>
          <w:p w:rsidR="0057425D" w:rsidRDefault="00A13595">
            <w:pPr>
              <w:pStyle w:val="TableParagraph"/>
              <w:spacing w:before="121"/>
              <w:ind w:left="510" w:hanging="371"/>
            </w:pPr>
            <w:r>
              <w:t>ЕКОЛОГІЧНА,соціальні,здатність спілкуватися рідною мовою</w:t>
            </w:r>
          </w:p>
        </w:tc>
      </w:tr>
      <w:tr w:rsidR="0057425D">
        <w:trPr>
          <w:trHeight w:val="758"/>
        </w:trPr>
        <w:tc>
          <w:tcPr>
            <w:tcW w:w="3965" w:type="dxa"/>
          </w:tcPr>
          <w:p w:rsidR="0057425D" w:rsidRDefault="00A13595">
            <w:pPr>
              <w:pStyle w:val="TableParagraph"/>
              <w:spacing w:before="246"/>
              <w:ind w:left="12" w:right="4"/>
              <w:jc w:val="center"/>
              <w:rPr>
                <w:b/>
              </w:rPr>
            </w:pPr>
            <w:r>
              <w:rPr>
                <w:b/>
              </w:rPr>
              <w:t>ТЕМА4</w:t>
            </w:r>
            <w:r>
              <w:t>.</w:t>
            </w:r>
            <w:r>
              <w:rPr>
                <w:b/>
                <w:spacing w:val="-2"/>
              </w:rPr>
              <w:t>Водорості</w:t>
            </w:r>
          </w:p>
        </w:tc>
        <w:tc>
          <w:tcPr>
            <w:tcW w:w="2410" w:type="dxa"/>
          </w:tcPr>
          <w:p w:rsidR="0057425D" w:rsidRDefault="00A13595">
            <w:pPr>
              <w:pStyle w:val="TableParagraph"/>
              <w:spacing w:before="246"/>
              <w:ind w:left="12" w:right="3"/>
              <w:jc w:val="center"/>
            </w:pPr>
            <w:r>
              <w:rPr>
                <w:spacing w:val="-2"/>
              </w:rPr>
              <w:t>ВОДОРОСТІ</w:t>
            </w:r>
          </w:p>
        </w:tc>
        <w:tc>
          <w:tcPr>
            <w:tcW w:w="2268" w:type="dxa"/>
          </w:tcPr>
          <w:p w:rsidR="0057425D" w:rsidRDefault="00A13595">
            <w:pPr>
              <w:pStyle w:val="TableParagraph"/>
              <w:spacing w:before="121"/>
              <w:ind w:left="609" w:hanging="221"/>
            </w:pPr>
            <w:r>
              <w:rPr>
                <w:spacing w:val="-2"/>
              </w:rPr>
              <w:t>РОЗВ’ЯЗАННЯ ПРОБЛЕМ</w:t>
            </w:r>
          </w:p>
        </w:tc>
        <w:tc>
          <w:tcPr>
            <w:tcW w:w="2692" w:type="dxa"/>
          </w:tcPr>
          <w:p w:rsidR="0057425D" w:rsidRDefault="00A13595">
            <w:pPr>
              <w:pStyle w:val="TableParagraph"/>
              <w:spacing w:before="121"/>
              <w:ind w:left="288" w:right="272" w:firstLine="355"/>
            </w:pPr>
            <w:r>
              <w:rPr>
                <w:spacing w:val="-2"/>
              </w:rPr>
              <w:t xml:space="preserve">ЕКОЛОГІЧНА </w:t>
            </w:r>
            <w:r>
              <w:t>ЦІННІСТЬПРИРОДИ</w:t>
            </w:r>
          </w:p>
        </w:tc>
        <w:tc>
          <w:tcPr>
            <w:tcW w:w="3650" w:type="dxa"/>
          </w:tcPr>
          <w:p w:rsidR="0057425D" w:rsidRDefault="00A13595">
            <w:pPr>
              <w:pStyle w:val="TableParagraph"/>
              <w:spacing w:line="246" w:lineRule="exact"/>
              <w:ind w:left="122" w:right="111"/>
              <w:jc w:val="center"/>
            </w:pPr>
            <w:r>
              <w:t>ВГАЛУЗІПРИРОД.</w:t>
            </w:r>
            <w:r>
              <w:rPr>
                <w:spacing w:val="-2"/>
              </w:rPr>
              <w:t>НАУК,</w:t>
            </w:r>
          </w:p>
          <w:p w:rsidR="0057425D" w:rsidRDefault="00A13595">
            <w:pPr>
              <w:pStyle w:val="TableParagraph"/>
              <w:spacing w:line="254" w:lineRule="exact"/>
              <w:ind w:left="124" w:right="110"/>
              <w:jc w:val="center"/>
            </w:pPr>
            <w:r>
              <w:t>екологічна,підприємливістьта фінансова грамотність</w:t>
            </w:r>
          </w:p>
        </w:tc>
      </w:tr>
      <w:tr w:rsidR="0057425D">
        <w:trPr>
          <w:trHeight w:val="757"/>
        </w:trPr>
        <w:tc>
          <w:tcPr>
            <w:tcW w:w="3965" w:type="dxa"/>
          </w:tcPr>
          <w:p w:rsidR="0057425D" w:rsidRDefault="00A13595">
            <w:pPr>
              <w:pStyle w:val="TableParagraph"/>
              <w:spacing w:before="125" w:line="252" w:lineRule="exact"/>
              <w:ind w:left="12" w:right="6"/>
              <w:jc w:val="center"/>
              <w:rPr>
                <w:b/>
              </w:rPr>
            </w:pPr>
            <w:r>
              <w:rPr>
                <w:b/>
              </w:rPr>
              <w:t>ТЕМА5.Наземні</w:t>
            </w:r>
            <w:r>
              <w:rPr>
                <w:b/>
                <w:spacing w:val="-2"/>
              </w:rPr>
              <w:t xml:space="preserve"> рослини.</w:t>
            </w:r>
          </w:p>
          <w:p w:rsidR="0057425D" w:rsidRDefault="00A13595">
            <w:pPr>
              <w:pStyle w:val="TableParagraph"/>
              <w:spacing w:line="252" w:lineRule="exact"/>
              <w:ind w:left="12" w:right="6"/>
              <w:jc w:val="center"/>
              <w:rPr>
                <w:b/>
              </w:rPr>
            </w:pPr>
            <w:r>
              <w:rPr>
                <w:b/>
              </w:rPr>
              <w:t>МохоподібнітаСудинні</w:t>
            </w:r>
            <w:r>
              <w:rPr>
                <w:b/>
                <w:spacing w:val="-2"/>
              </w:rPr>
              <w:t>рослини</w:t>
            </w:r>
          </w:p>
        </w:tc>
        <w:tc>
          <w:tcPr>
            <w:tcW w:w="2410" w:type="dxa"/>
          </w:tcPr>
          <w:p w:rsidR="0057425D" w:rsidRDefault="00A13595">
            <w:pPr>
              <w:pStyle w:val="TableParagraph"/>
              <w:spacing w:before="121"/>
              <w:ind w:left="206" w:right="193" w:firstLine="108"/>
            </w:pPr>
            <w:r>
              <w:t>МОХИ. ПЛАУНИ. ХВОЩІ.ПАПОРОТІ</w:t>
            </w:r>
          </w:p>
        </w:tc>
        <w:tc>
          <w:tcPr>
            <w:tcW w:w="2268" w:type="dxa"/>
          </w:tcPr>
          <w:p w:rsidR="0057425D" w:rsidRDefault="00A13595">
            <w:pPr>
              <w:pStyle w:val="TableParagraph"/>
              <w:spacing w:before="248"/>
              <w:ind w:left="11" w:right="3"/>
              <w:jc w:val="center"/>
            </w:pPr>
            <w:r>
              <w:rPr>
                <w:spacing w:val="-2"/>
              </w:rPr>
              <w:t>ДОСЛІДЖЕННЯ</w:t>
            </w:r>
          </w:p>
        </w:tc>
        <w:tc>
          <w:tcPr>
            <w:tcW w:w="2692" w:type="dxa"/>
          </w:tcPr>
          <w:p w:rsidR="0057425D" w:rsidRDefault="00A13595">
            <w:pPr>
              <w:pStyle w:val="TableParagraph"/>
              <w:spacing w:before="121"/>
              <w:ind w:left="830" w:right="161" w:hanging="656"/>
            </w:pPr>
            <w:r>
              <w:t xml:space="preserve">ІСТОРИЧНАЦІННІСТЬ </w:t>
            </w:r>
            <w:r>
              <w:rPr>
                <w:spacing w:val="-2"/>
              </w:rPr>
              <w:t>ПРИРОДИ</w:t>
            </w:r>
          </w:p>
        </w:tc>
        <w:tc>
          <w:tcPr>
            <w:tcW w:w="3650" w:type="dxa"/>
          </w:tcPr>
          <w:p w:rsidR="0057425D" w:rsidRDefault="00A13595">
            <w:pPr>
              <w:pStyle w:val="TableParagraph"/>
              <w:spacing w:line="247" w:lineRule="exact"/>
              <w:ind w:left="122" w:right="113"/>
              <w:jc w:val="center"/>
            </w:pPr>
            <w:r>
              <w:t>ЕКОЛОГІЧНА,вгалузі</w:t>
            </w:r>
            <w:r>
              <w:rPr>
                <w:spacing w:val="-2"/>
              </w:rPr>
              <w:t>природ.</w:t>
            </w:r>
          </w:p>
          <w:p w:rsidR="0057425D" w:rsidRDefault="00A13595">
            <w:pPr>
              <w:pStyle w:val="TableParagraph"/>
              <w:spacing w:line="252" w:lineRule="exact"/>
              <w:ind w:left="122" w:right="110"/>
              <w:jc w:val="center"/>
            </w:pPr>
            <w:r>
              <w:t xml:space="preserve">наук,підприємливістьтафінансова </w:t>
            </w:r>
            <w:r>
              <w:rPr>
                <w:spacing w:val="-2"/>
              </w:rPr>
              <w:t>грамотність</w:t>
            </w:r>
          </w:p>
        </w:tc>
      </w:tr>
      <w:tr w:rsidR="0057425D">
        <w:trPr>
          <w:trHeight w:val="1012"/>
        </w:trPr>
        <w:tc>
          <w:tcPr>
            <w:tcW w:w="3965" w:type="dxa"/>
          </w:tcPr>
          <w:p w:rsidR="0057425D" w:rsidRDefault="00A13595">
            <w:pPr>
              <w:pStyle w:val="TableParagraph"/>
              <w:spacing w:before="253" w:line="252" w:lineRule="exact"/>
              <w:ind w:left="12" w:right="7"/>
              <w:jc w:val="center"/>
              <w:rPr>
                <w:b/>
              </w:rPr>
            </w:pPr>
            <w:r>
              <w:rPr>
                <w:b/>
              </w:rPr>
              <w:t>ТЕМА6.Насіннірослини.</w:t>
            </w:r>
            <w:r>
              <w:rPr>
                <w:b/>
                <w:spacing w:val="-2"/>
              </w:rPr>
              <w:t>Хвойні.</w:t>
            </w:r>
          </w:p>
          <w:p w:rsidR="0057425D" w:rsidRDefault="00A13595">
            <w:pPr>
              <w:pStyle w:val="TableParagraph"/>
              <w:spacing w:line="252" w:lineRule="exact"/>
              <w:ind w:left="12" w:right="1"/>
              <w:jc w:val="center"/>
              <w:rPr>
                <w:b/>
              </w:rPr>
            </w:pPr>
            <w:r>
              <w:rPr>
                <w:b/>
                <w:spacing w:val="-2"/>
              </w:rPr>
              <w:t>Квіткові</w:t>
            </w:r>
          </w:p>
        </w:tc>
        <w:tc>
          <w:tcPr>
            <w:tcW w:w="2410" w:type="dxa"/>
          </w:tcPr>
          <w:p w:rsidR="0057425D" w:rsidRDefault="0057425D">
            <w:pPr>
              <w:pStyle w:val="TableParagraph"/>
              <w:spacing w:before="122"/>
              <w:ind w:left="0"/>
              <w:rPr>
                <w:b/>
              </w:rPr>
            </w:pPr>
          </w:p>
          <w:p w:rsidR="0057425D" w:rsidRDefault="00A13595">
            <w:pPr>
              <w:pStyle w:val="TableParagraph"/>
              <w:ind w:left="12" w:right="3"/>
              <w:jc w:val="center"/>
            </w:pPr>
            <w:r>
              <w:t>ХВОЙНІ.</w:t>
            </w:r>
            <w:r>
              <w:rPr>
                <w:spacing w:val="-2"/>
              </w:rPr>
              <w:t>КВІТКОВІ</w:t>
            </w:r>
          </w:p>
        </w:tc>
        <w:tc>
          <w:tcPr>
            <w:tcW w:w="2268" w:type="dxa"/>
          </w:tcPr>
          <w:p w:rsidR="0057425D" w:rsidRDefault="0057425D">
            <w:pPr>
              <w:pStyle w:val="TableParagraph"/>
              <w:spacing w:before="122"/>
              <w:ind w:left="0"/>
              <w:rPr>
                <w:b/>
              </w:rPr>
            </w:pPr>
          </w:p>
          <w:p w:rsidR="0057425D" w:rsidRDefault="00A13595">
            <w:pPr>
              <w:pStyle w:val="TableParagraph"/>
              <w:ind w:left="11" w:right="6"/>
              <w:jc w:val="center"/>
            </w:pPr>
            <w:r>
              <w:rPr>
                <w:spacing w:val="-2"/>
              </w:rPr>
              <w:t>ІНФОРМУВАННЯ</w:t>
            </w:r>
          </w:p>
        </w:tc>
        <w:tc>
          <w:tcPr>
            <w:tcW w:w="2692" w:type="dxa"/>
          </w:tcPr>
          <w:p w:rsidR="0057425D" w:rsidRDefault="00A13595">
            <w:pPr>
              <w:pStyle w:val="TableParagraph"/>
              <w:spacing w:before="248"/>
              <w:ind w:left="288" w:right="272" w:firstLine="177"/>
            </w:pPr>
            <w:r>
              <w:rPr>
                <w:spacing w:val="-2"/>
              </w:rPr>
              <w:t xml:space="preserve">ГОСПОДАРСЬКА </w:t>
            </w:r>
            <w:r>
              <w:t>ЦІННІСТЬПРИРОДИ</w:t>
            </w:r>
          </w:p>
        </w:tc>
        <w:tc>
          <w:tcPr>
            <w:tcW w:w="3650" w:type="dxa"/>
          </w:tcPr>
          <w:p w:rsidR="0057425D" w:rsidRDefault="00A13595">
            <w:pPr>
              <w:pStyle w:val="TableParagraph"/>
              <w:ind w:left="176" w:right="164" w:firstLine="3"/>
              <w:jc w:val="center"/>
            </w:pPr>
            <w:r>
              <w:t>ЕКОЛОГІЧНА, громадянські, здатністьспілкуватисяіноземними мовами, інформаційно-</w:t>
            </w:r>
          </w:p>
          <w:p w:rsidR="0057425D" w:rsidRDefault="00A13595">
            <w:pPr>
              <w:pStyle w:val="TableParagraph"/>
              <w:spacing w:line="238" w:lineRule="exact"/>
              <w:ind w:left="125" w:right="110"/>
              <w:jc w:val="center"/>
            </w:pPr>
            <w:r>
              <w:rPr>
                <w:spacing w:val="-2"/>
              </w:rPr>
              <w:t>комунікаційна</w:t>
            </w:r>
          </w:p>
        </w:tc>
      </w:tr>
      <w:tr w:rsidR="0057425D">
        <w:trPr>
          <w:trHeight w:val="760"/>
        </w:trPr>
        <w:tc>
          <w:tcPr>
            <w:tcW w:w="3965" w:type="dxa"/>
          </w:tcPr>
          <w:p w:rsidR="0057425D" w:rsidRDefault="00A13595">
            <w:pPr>
              <w:pStyle w:val="TableParagraph"/>
              <w:spacing w:before="253"/>
              <w:ind w:left="12" w:right="1"/>
              <w:jc w:val="center"/>
              <w:rPr>
                <w:b/>
              </w:rPr>
            </w:pPr>
            <w:r>
              <w:rPr>
                <w:b/>
              </w:rPr>
              <w:t>ТЕМА7.Життєдіяльність</w:t>
            </w:r>
            <w:r>
              <w:rPr>
                <w:b/>
                <w:spacing w:val="-2"/>
              </w:rPr>
              <w:t>рослин</w:t>
            </w:r>
          </w:p>
        </w:tc>
        <w:tc>
          <w:tcPr>
            <w:tcW w:w="2410" w:type="dxa"/>
          </w:tcPr>
          <w:p w:rsidR="0057425D" w:rsidRDefault="00A13595">
            <w:pPr>
              <w:pStyle w:val="TableParagraph"/>
              <w:spacing w:before="121"/>
              <w:ind w:left="756" w:hanging="582"/>
            </w:pPr>
            <w:r>
              <w:rPr>
                <w:spacing w:val="-2"/>
              </w:rPr>
              <w:t>ЖИТТЄДІЯЛЬНІСТЬ РОСЛИН</w:t>
            </w:r>
          </w:p>
        </w:tc>
        <w:tc>
          <w:tcPr>
            <w:tcW w:w="2268" w:type="dxa"/>
          </w:tcPr>
          <w:p w:rsidR="0057425D" w:rsidRDefault="00A13595">
            <w:pPr>
              <w:pStyle w:val="TableParagraph"/>
              <w:spacing w:before="248"/>
              <w:ind w:left="11" w:right="3"/>
              <w:jc w:val="center"/>
            </w:pPr>
            <w:r>
              <w:rPr>
                <w:spacing w:val="-2"/>
              </w:rPr>
              <w:t>ОБҐРУНТУВАННЯ</w:t>
            </w:r>
          </w:p>
        </w:tc>
        <w:tc>
          <w:tcPr>
            <w:tcW w:w="2692" w:type="dxa"/>
          </w:tcPr>
          <w:p w:rsidR="0057425D" w:rsidRDefault="00A13595">
            <w:pPr>
              <w:pStyle w:val="TableParagraph"/>
              <w:spacing w:before="248"/>
              <w:ind w:left="15" w:right="8"/>
              <w:jc w:val="center"/>
            </w:pPr>
            <w:r>
              <w:t>НОВІТНІ</w:t>
            </w:r>
            <w:r>
              <w:rPr>
                <w:spacing w:val="-2"/>
              </w:rPr>
              <w:t>ТЕХНОЛОГІЇ</w:t>
            </w:r>
          </w:p>
        </w:tc>
        <w:tc>
          <w:tcPr>
            <w:tcW w:w="3650" w:type="dxa"/>
          </w:tcPr>
          <w:p w:rsidR="0057425D" w:rsidRDefault="00A13595">
            <w:pPr>
              <w:pStyle w:val="TableParagraph"/>
              <w:spacing w:line="247" w:lineRule="exact"/>
              <w:ind w:left="122" w:right="110"/>
              <w:jc w:val="center"/>
            </w:pPr>
            <w:r>
              <w:rPr>
                <w:spacing w:val="-2"/>
              </w:rPr>
              <w:t>ІННОВАЦІЙНІСТЬ,</w:t>
            </w:r>
          </w:p>
          <w:p w:rsidR="0057425D" w:rsidRDefault="00A13595">
            <w:pPr>
              <w:pStyle w:val="TableParagraph"/>
              <w:spacing w:line="252" w:lineRule="exact"/>
              <w:ind w:left="123" w:right="110"/>
              <w:jc w:val="center"/>
            </w:pPr>
            <w:r>
              <w:t>підприємливістьтафінансова грамотність, екологічна</w:t>
            </w:r>
          </w:p>
        </w:tc>
      </w:tr>
      <w:tr w:rsidR="0057425D">
        <w:trPr>
          <w:trHeight w:val="505"/>
        </w:trPr>
        <w:tc>
          <w:tcPr>
            <w:tcW w:w="3965" w:type="dxa"/>
          </w:tcPr>
          <w:p w:rsidR="0057425D" w:rsidRDefault="00A13595">
            <w:pPr>
              <w:pStyle w:val="TableParagraph"/>
              <w:spacing w:line="251" w:lineRule="exact"/>
              <w:ind w:left="12" w:right="4"/>
              <w:jc w:val="center"/>
              <w:rPr>
                <w:b/>
              </w:rPr>
            </w:pPr>
            <w:r>
              <w:rPr>
                <w:b/>
              </w:rPr>
              <w:t>ТЕМА8.Грибоподібні</w:t>
            </w:r>
            <w:r>
              <w:rPr>
                <w:b/>
                <w:spacing w:val="-2"/>
              </w:rPr>
              <w:t>організми.</w:t>
            </w:r>
          </w:p>
          <w:p w:rsidR="0057425D" w:rsidRDefault="00A13595">
            <w:pPr>
              <w:pStyle w:val="TableParagraph"/>
              <w:spacing w:line="235" w:lineRule="exact"/>
              <w:ind w:left="12" w:right="3"/>
              <w:jc w:val="center"/>
              <w:rPr>
                <w:b/>
              </w:rPr>
            </w:pPr>
            <w:r>
              <w:rPr>
                <w:b/>
              </w:rPr>
              <w:t>Справжні</w:t>
            </w:r>
            <w:r>
              <w:rPr>
                <w:b/>
                <w:spacing w:val="-4"/>
              </w:rPr>
              <w:t>гриби</w:t>
            </w:r>
          </w:p>
        </w:tc>
        <w:tc>
          <w:tcPr>
            <w:tcW w:w="2410" w:type="dxa"/>
          </w:tcPr>
          <w:p w:rsidR="0057425D" w:rsidRDefault="00A13595">
            <w:pPr>
              <w:pStyle w:val="TableParagraph"/>
              <w:spacing w:before="118"/>
              <w:ind w:left="12" w:right="8"/>
              <w:jc w:val="center"/>
            </w:pPr>
            <w:r>
              <w:t>СПРАВЖНІ</w:t>
            </w:r>
            <w:r>
              <w:rPr>
                <w:spacing w:val="-4"/>
              </w:rPr>
              <w:t>ГРИБИ</w:t>
            </w:r>
          </w:p>
        </w:tc>
        <w:tc>
          <w:tcPr>
            <w:tcW w:w="2268" w:type="dxa"/>
          </w:tcPr>
          <w:p w:rsidR="0057425D" w:rsidRDefault="00A13595">
            <w:pPr>
              <w:pStyle w:val="TableParagraph"/>
              <w:spacing w:line="246" w:lineRule="exact"/>
              <w:ind w:left="11" w:right="1"/>
              <w:jc w:val="center"/>
            </w:pPr>
            <w:r>
              <w:rPr>
                <w:spacing w:val="-2"/>
              </w:rPr>
              <w:t>РОЗВ’ЯЗАННЯ</w:t>
            </w:r>
          </w:p>
          <w:p w:rsidR="0057425D" w:rsidRDefault="00A13595">
            <w:pPr>
              <w:pStyle w:val="TableParagraph"/>
              <w:spacing w:line="240" w:lineRule="exact"/>
              <w:ind w:left="11" w:right="4"/>
              <w:jc w:val="center"/>
            </w:pPr>
            <w:r>
              <w:rPr>
                <w:spacing w:val="-2"/>
              </w:rPr>
              <w:t>ПРОБЛЕМ</w:t>
            </w:r>
          </w:p>
        </w:tc>
        <w:tc>
          <w:tcPr>
            <w:tcW w:w="2692" w:type="dxa"/>
          </w:tcPr>
          <w:p w:rsidR="0057425D" w:rsidRDefault="00A13595">
            <w:pPr>
              <w:pStyle w:val="TableParagraph"/>
              <w:spacing w:line="246" w:lineRule="exact"/>
              <w:ind w:left="291"/>
            </w:pPr>
            <w:r>
              <w:t>ЦІННІСТЬ</w:t>
            </w:r>
            <w:r>
              <w:rPr>
                <w:spacing w:val="-2"/>
              </w:rPr>
              <w:t>ЗАХИСТУ</w:t>
            </w:r>
          </w:p>
          <w:p w:rsidR="0057425D" w:rsidRDefault="00A13595">
            <w:pPr>
              <w:pStyle w:val="TableParagraph"/>
              <w:spacing w:line="240" w:lineRule="exact"/>
              <w:ind w:left="298"/>
            </w:pPr>
            <w:r>
              <w:t>ВІД</w:t>
            </w:r>
            <w:r>
              <w:rPr>
                <w:spacing w:val="-2"/>
              </w:rPr>
              <w:t>ЗАХВОРЮВАНЬ</w:t>
            </w:r>
          </w:p>
        </w:tc>
        <w:tc>
          <w:tcPr>
            <w:tcW w:w="3650" w:type="dxa"/>
          </w:tcPr>
          <w:p w:rsidR="0057425D" w:rsidRDefault="00A13595">
            <w:pPr>
              <w:pStyle w:val="TableParagraph"/>
              <w:spacing w:line="246" w:lineRule="exact"/>
              <w:ind w:left="123" w:right="110"/>
              <w:jc w:val="center"/>
            </w:pPr>
            <w:r>
              <w:rPr>
                <w:spacing w:val="-2"/>
              </w:rPr>
              <w:t>ЕКОЛОГІЧНА,інформаційно-</w:t>
            </w:r>
          </w:p>
          <w:p w:rsidR="0057425D" w:rsidRDefault="00A13595">
            <w:pPr>
              <w:pStyle w:val="TableParagraph"/>
              <w:spacing w:line="240" w:lineRule="exact"/>
              <w:ind w:left="125" w:right="110"/>
              <w:jc w:val="center"/>
            </w:pPr>
            <w:r>
              <w:t>комунікаційна,</w:t>
            </w:r>
            <w:r>
              <w:rPr>
                <w:spacing w:val="-2"/>
              </w:rPr>
              <w:t>соціальні</w:t>
            </w:r>
          </w:p>
        </w:tc>
      </w:tr>
      <w:tr w:rsidR="0057425D">
        <w:trPr>
          <w:trHeight w:val="758"/>
        </w:trPr>
        <w:tc>
          <w:tcPr>
            <w:tcW w:w="3965" w:type="dxa"/>
          </w:tcPr>
          <w:p w:rsidR="0057425D" w:rsidRDefault="00A13595">
            <w:pPr>
              <w:pStyle w:val="TableParagraph"/>
              <w:spacing w:before="123"/>
              <w:ind w:left="12" w:right="6"/>
              <w:jc w:val="center"/>
              <w:rPr>
                <w:b/>
              </w:rPr>
            </w:pPr>
            <w:r>
              <w:rPr>
                <w:b/>
              </w:rPr>
              <w:t>ТЕМА9.Твариноподібні</w:t>
            </w:r>
            <w:r>
              <w:rPr>
                <w:b/>
                <w:spacing w:val="-2"/>
              </w:rPr>
              <w:t>організми.</w:t>
            </w:r>
          </w:p>
          <w:p w:rsidR="0057425D" w:rsidRDefault="00A13595">
            <w:pPr>
              <w:pStyle w:val="TableParagraph"/>
              <w:spacing w:before="1"/>
              <w:ind w:left="12" w:right="4"/>
              <w:jc w:val="center"/>
              <w:rPr>
                <w:b/>
              </w:rPr>
            </w:pPr>
            <w:r>
              <w:rPr>
                <w:b/>
              </w:rPr>
              <w:t>Губки.</w:t>
            </w:r>
            <w:r>
              <w:rPr>
                <w:b/>
                <w:spacing w:val="-2"/>
              </w:rPr>
              <w:t>Жалкі</w:t>
            </w:r>
          </w:p>
        </w:tc>
        <w:tc>
          <w:tcPr>
            <w:tcW w:w="2410" w:type="dxa"/>
          </w:tcPr>
          <w:p w:rsidR="0057425D" w:rsidRDefault="00A13595">
            <w:pPr>
              <w:pStyle w:val="TableParagraph"/>
              <w:ind w:left="244" w:right="232" w:firstLine="2"/>
              <w:jc w:val="center"/>
            </w:pPr>
            <w:r>
              <w:rPr>
                <w:spacing w:val="-2"/>
              </w:rPr>
              <w:t xml:space="preserve">БАГАТОКЛІТИННІ </w:t>
            </w:r>
            <w:r>
              <w:t>ТВАРИНИ.</w:t>
            </w:r>
            <w:r>
              <w:rPr>
                <w:spacing w:val="-2"/>
              </w:rPr>
              <w:t>ГУБКИ.</w:t>
            </w:r>
          </w:p>
          <w:p w:rsidR="0057425D" w:rsidRDefault="00A13595">
            <w:pPr>
              <w:pStyle w:val="TableParagraph"/>
              <w:spacing w:line="238" w:lineRule="exact"/>
              <w:ind w:left="12" w:right="1"/>
              <w:jc w:val="center"/>
            </w:pPr>
            <w:r>
              <w:rPr>
                <w:spacing w:val="-2"/>
              </w:rPr>
              <w:t>ЖАЛКІ</w:t>
            </w:r>
          </w:p>
        </w:tc>
        <w:tc>
          <w:tcPr>
            <w:tcW w:w="2268" w:type="dxa"/>
          </w:tcPr>
          <w:p w:rsidR="0057425D" w:rsidRDefault="00A13595">
            <w:pPr>
              <w:pStyle w:val="TableParagraph"/>
              <w:spacing w:before="245"/>
              <w:ind w:left="11" w:right="3"/>
              <w:jc w:val="center"/>
            </w:pPr>
            <w:r>
              <w:rPr>
                <w:spacing w:val="-2"/>
              </w:rPr>
              <w:t>ДОСЛІДЖЕННЯ</w:t>
            </w:r>
          </w:p>
        </w:tc>
        <w:tc>
          <w:tcPr>
            <w:tcW w:w="2692" w:type="dxa"/>
          </w:tcPr>
          <w:p w:rsidR="0057425D" w:rsidRDefault="00A13595">
            <w:pPr>
              <w:pStyle w:val="TableParagraph"/>
              <w:spacing w:before="118"/>
              <w:ind w:left="830" w:right="134" w:hanging="682"/>
            </w:pPr>
            <w:r>
              <w:t xml:space="preserve">КУЛЬТУРНАЦІННІСТЬ </w:t>
            </w:r>
            <w:r>
              <w:rPr>
                <w:spacing w:val="-2"/>
              </w:rPr>
              <w:t>ПРИРОДИ</w:t>
            </w:r>
          </w:p>
        </w:tc>
        <w:tc>
          <w:tcPr>
            <w:tcW w:w="3650" w:type="dxa"/>
          </w:tcPr>
          <w:p w:rsidR="0057425D" w:rsidRDefault="00A13595">
            <w:pPr>
              <w:pStyle w:val="TableParagraph"/>
              <w:spacing w:before="118"/>
              <w:ind w:left="122" w:right="111"/>
              <w:jc w:val="center"/>
            </w:pPr>
            <w:r>
              <w:t>ВГАЛУЗІПРИРОД.</w:t>
            </w:r>
            <w:r>
              <w:rPr>
                <w:spacing w:val="-2"/>
              </w:rPr>
              <w:t>НАУК,</w:t>
            </w:r>
          </w:p>
          <w:p w:rsidR="0057425D" w:rsidRDefault="00A13595">
            <w:pPr>
              <w:pStyle w:val="TableParagraph"/>
              <w:spacing w:before="2"/>
              <w:ind w:left="123" w:right="110"/>
              <w:jc w:val="center"/>
            </w:pPr>
            <w:r>
              <w:t>екологічна,</w:t>
            </w:r>
            <w:r>
              <w:rPr>
                <w:spacing w:val="-2"/>
              </w:rPr>
              <w:t>культурна</w:t>
            </w:r>
          </w:p>
        </w:tc>
      </w:tr>
      <w:tr w:rsidR="0057425D">
        <w:trPr>
          <w:trHeight w:val="1012"/>
        </w:trPr>
        <w:tc>
          <w:tcPr>
            <w:tcW w:w="3965" w:type="dxa"/>
          </w:tcPr>
          <w:p w:rsidR="0057425D" w:rsidRDefault="00A13595">
            <w:pPr>
              <w:pStyle w:val="TableParagraph"/>
              <w:spacing w:before="253" w:line="252" w:lineRule="exact"/>
              <w:ind w:left="12" w:right="4"/>
              <w:jc w:val="center"/>
              <w:rPr>
                <w:b/>
              </w:rPr>
            </w:pPr>
            <w:r>
              <w:rPr>
                <w:b/>
              </w:rPr>
              <w:t>ТЕМА10.Плоскічерви.</w:t>
            </w:r>
            <w:r>
              <w:rPr>
                <w:b/>
                <w:spacing w:val="-2"/>
              </w:rPr>
              <w:t>Молюски.</w:t>
            </w:r>
          </w:p>
          <w:p w:rsidR="0057425D" w:rsidRDefault="00A13595">
            <w:pPr>
              <w:pStyle w:val="TableParagraph"/>
              <w:spacing w:line="252" w:lineRule="exact"/>
              <w:ind w:left="12" w:right="3"/>
              <w:jc w:val="center"/>
              <w:rPr>
                <w:b/>
              </w:rPr>
            </w:pPr>
            <w:r>
              <w:rPr>
                <w:b/>
              </w:rPr>
              <w:t>Кільчасті</w:t>
            </w:r>
            <w:r>
              <w:rPr>
                <w:b/>
                <w:spacing w:val="-2"/>
              </w:rPr>
              <w:t>черви</w:t>
            </w:r>
          </w:p>
        </w:tc>
        <w:tc>
          <w:tcPr>
            <w:tcW w:w="2410" w:type="dxa"/>
          </w:tcPr>
          <w:p w:rsidR="0057425D" w:rsidRDefault="00A13595">
            <w:pPr>
              <w:pStyle w:val="TableParagraph"/>
              <w:spacing w:before="121"/>
              <w:ind w:left="247" w:right="238" w:firstLine="2"/>
              <w:jc w:val="center"/>
            </w:pPr>
            <w:r>
              <w:t xml:space="preserve">ПЛОСКІ ЧЕРВИ. </w:t>
            </w:r>
            <w:r>
              <w:rPr>
                <w:spacing w:val="-2"/>
              </w:rPr>
              <w:t xml:space="preserve">МОЛЮСКИ. </w:t>
            </w:r>
            <w:r>
              <w:t>КІЛЬЧАСТІЧЕРВИ</w:t>
            </w:r>
          </w:p>
        </w:tc>
        <w:tc>
          <w:tcPr>
            <w:tcW w:w="2268" w:type="dxa"/>
          </w:tcPr>
          <w:p w:rsidR="0057425D" w:rsidRDefault="0057425D">
            <w:pPr>
              <w:pStyle w:val="TableParagraph"/>
              <w:spacing w:before="119"/>
              <w:ind w:left="0"/>
              <w:rPr>
                <w:b/>
              </w:rPr>
            </w:pPr>
          </w:p>
          <w:p w:rsidR="0057425D" w:rsidRDefault="00A13595">
            <w:pPr>
              <w:pStyle w:val="TableParagraph"/>
              <w:spacing w:before="1"/>
              <w:ind w:left="11" w:right="6"/>
              <w:jc w:val="center"/>
            </w:pPr>
            <w:r>
              <w:rPr>
                <w:spacing w:val="-2"/>
              </w:rPr>
              <w:t>ІНФОРМУВАННЯ</w:t>
            </w:r>
          </w:p>
        </w:tc>
        <w:tc>
          <w:tcPr>
            <w:tcW w:w="2692" w:type="dxa"/>
          </w:tcPr>
          <w:p w:rsidR="0057425D" w:rsidRDefault="00A13595">
            <w:pPr>
              <w:pStyle w:val="TableParagraph"/>
              <w:spacing w:before="248"/>
              <w:ind w:left="830" w:right="247" w:hanging="572"/>
            </w:pPr>
            <w:r>
              <w:t xml:space="preserve">НАУКОВАЦІННІСТЬ </w:t>
            </w:r>
            <w:r>
              <w:rPr>
                <w:spacing w:val="-2"/>
              </w:rPr>
              <w:t>ПРИРОДИ</w:t>
            </w:r>
          </w:p>
        </w:tc>
        <w:tc>
          <w:tcPr>
            <w:tcW w:w="3650" w:type="dxa"/>
          </w:tcPr>
          <w:p w:rsidR="0057425D" w:rsidRDefault="00A13595">
            <w:pPr>
              <w:pStyle w:val="TableParagraph"/>
              <w:spacing w:line="247" w:lineRule="exact"/>
              <w:ind w:left="122" w:right="111"/>
              <w:jc w:val="center"/>
            </w:pPr>
            <w:r>
              <w:t>ВГАЛУЗІПРИРОД.</w:t>
            </w:r>
            <w:r>
              <w:rPr>
                <w:spacing w:val="-2"/>
              </w:rPr>
              <w:t>НАУК,</w:t>
            </w:r>
          </w:p>
          <w:p w:rsidR="0057425D" w:rsidRDefault="00A13595">
            <w:pPr>
              <w:pStyle w:val="TableParagraph"/>
              <w:spacing w:line="252" w:lineRule="exact"/>
              <w:ind w:left="122" w:right="110"/>
              <w:jc w:val="center"/>
            </w:pPr>
            <w:r>
              <w:rPr>
                <w:spacing w:val="-2"/>
              </w:rPr>
              <w:t xml:space="preserve">інформаційно-комунікаційна, </w:t>
            </w:r>
            <w:r>
              <w:t xml:space="preserve">здатністьспілкуватисярідною </w:t>
            </w:r>
            <w:r>
              <w:rPr>
                <w:spacing w:val="-4"/>
              </w:rPr>
              <w:t>мовою</w:t>
            </w:r>
          </w:p>
        </w:tc>
      </w:tr>
    </w:tbl>
    <w:p w:rsidR="0057425D" w:rsidRDefault="0057425D">
      <w:pPr>
        <w:pStyle w:val="TableParagraph"/>
        <w:spacing w:line="252" w:lineRule="exact"/>
        <w:jc w:val="center"/>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5"/>
        <w:gridCol w:w="2410"/>
        <w:gridCol w:w="2268"/>
        <w:gridCol w:w="2692"/>
        <w:gridCol w:w="3650"/>
      </w:tblGrid>
      <w:tr w:rsidR="0057425D">
        <w:trPr>
          <w:trHeight w:val="505"/>
        </w:trPr>
        <w:tc>
          <w:tcPr>
            <w:tcW w:w="3965" w:type="dxa"/>
          </w:tcPr>
          <w:p w:rsidR="0057425D" w:rsidRDefault="00A13595">
            <w:pPr>
              <w:pStyle w:val="TableParagraph"/>
              <w:spacing w:before="1" w:line="252" w:lineRule="exact"/>
              <w:ind w:left="12" w:right="4"/>
              <w:jc w:val="center"/>
              <w:rPr>
                <w:b/>
              </w:rPr>
            </w:pPr>
            <w:r>
              <w:rPr>
                <w:b/>
              </w:rPr>
              <w:t>ТЕМА</w:t>
            </w:r>
            <w:r>
              <w:rPr>
                <w:b/>
                <w:spacing w:val="-5"/>
              </w:rPr>
              <w:t>11.</w:t>
            </w:r>
          </w:p>
          <w:p w:rsidR="0057425D" w:rsidRDefault="00A13595">
            <w:pPr>
              <w:pStyle w:val="TableParagraph"/>
              <w:spacing w:line="233" w:lineRule="exact"/>
              <w:ind w:left="12" w:right="5"/>
              <w:jc w:val="center"/>
              <w:rPr>
                <w:b/>
              </w:rPr>
            </w:pPr>
            <w:r>
              <w:rPr>
                <w:b/>
              </w:rPr>
              <w:t>Нематоди.</w:t>
            </w:r>
            <w:r>
              <w:rPr>
                <w:b/>
                <w:spacing w:val="-2"/>
              </w:rPr>
              <w:t>Членистоногі</w:t>
            </w:r>
          </w:p>
        </w:tc>
        <w:tc>
          <w:tcPr>
            <w:tcW w:w="2410" w:type="dxa"/>
          </w:tcPr>
          <w:p w:rsidR="0057425D" w:rsidRDefault="00A13595">
            <w:pPr>
              <w:pStyle w:val="TableParagraph"/>
              <w:spacing w:line="248" w:lineRule="exact"/>
              <w:ind w:left="12" w:right="4"/>
              <w:jc w:val="center"/>
            </w:pPr>
            <w:r>
              <w:rPr>
                <w:spacing w:val="-2"/>
              </w:rPr>
              <w:t>НЕМАТОДИ.</w:t>
            </w:r>
          </w:p>
          <w:p w:rsidR="0057425D" w:rsidRDefault="00A13595">
            <w:pPr>
              <w:pStyle w:val="TableParagraph"/>
              <w:spacing w:line="238" w:lineRule="exact"/>
              <w:ind w:left="12" w:right="4"/>
              <w:jc w:val="center"/>
            </w:pPr>
            <w:r>
              <w:rPr>
                <w:spacing w:val="-2"/>
              </w:rPr>
              <w:t>ЧЛЕНИСТОНОГІ</w:t>
            </w:r>
          </w:p>
        </w:tc>
        <w:tc>
          <w:tcPr>
            <w:tcW w:w="2268" w:type="dxa"/>
          </w:tcPr>
          <w:p w:rsidR="0057425D" w:rsidRDefault="00A13595">
            <w:pPr>
              <w:pStyle w:val="TableParagraph"/>
              <w:spacing w:before="121"/>
              <w:ind w:left="11" w:right="3"/>
              <w:jc w:val="center"/>
            </w:pPr>
            <w:r>
              <w:rPr>
                <w:spacing w:val="-2"/>
              </w:rPr>
              <w:t>ОБҐРУНТУВАННЯ</w:t>
            </w:r>
          </w:p>
        </w:tc>
        <w:tc>
          <w:tcPr>
            <w:tcW w:w="2692" w:type="dxa"/>
          </w:tcPr>
          <w:p w:rsidR="0057425D" w:rsidRDefault="00A13595">
            <w:pPr>
              <w:pStyle w:val="TableParagraph"/>
              <w:spacing w:line="248" w:lineRule="exact"/>
              <w:ind w:left="15" w:right="5"/>
              <w:jc w:val="center"/>
            </w:pPr>
            <w:r>
              <w:t>ЕСТЕТИЧНА</w:t>
            </w:r>
            <w:r>
              <w:rPr>
                <w:spacing w:val="-2"/>
              </w:rPr>
              <w:t>ЦІННІСТЬ</w:t>
            </w:r>
          </w:p>
          <w:p w:rsidR="0057425D" w:rsidRDefault="00A13595">
            <w:pPr>
              <w:pStyle w:val="TableParagraph"/>
              <w:spacing w:line="238" w:lineRule="exact"/>
              <w:ind w:left="15" w:right="5"/>
              <w:jc w:val="center"/>
            </w:pPr>
            <w:r>
              <w:rPr>
                <w:spacing w:val="-2"/>
              </w:rPr>
              <w:t>ПРИРОДИ</w:t>
            </w:r>
          </w:p>
        </w:tc>
        <w:tc>
          <w:tcPr>
            <w:tcW w:w="3650" w:type="dxa"/>
          </w:tcPr>
          <w:p w:rsidR="0057425D" w:rsidRDefault="00A13595">
            <w:pPr>
              <w:pStyle w:val="TableParagraph"/>
              <w:spacing w:line="248" w:lineRule="exact"/>
              <w:ind w:left="122" w:right="111"/>
              <w:jc w:val="center"/>
            </w:pPr>
            <w:r>
              <w:t>ВГАЛУЗІПРИРОД.</w:t>
            </w:r>
            <w:r>
              <w:rPr>
                <w:spacing w:val="-2"/>
              </w:rPr>
              <w:t>НАУК,</w:t>
            </w:r>
          </w:p>
          <w:p w:rsidR="0057425D" w:rsidRDefault="00A13595">
            <w:pPr>
              <w:pStyle w:val="TableParagraph"/>
              <w:spacing w:line="238" w:lineRule="exact"/>
              <w:ind w:left="124" w:right="110"/>
              <w:jc w:val="center"/>
            </w:pPr>
            <w:r>
              <w:t>соціальні,</w:t>
            </w:r>
            <w:r>
              <w:rPr>
                <w:spacing w:val="-2"/>
              </w:rPr>
              <w:t>культурна</w:t>
            </w:r>
          </w:p>
        </w:tc>
      </w:tr>
      <w:tr w:rsidR="0057425D">
        <w:trPr>
          <w:trHeight w:val="506"/>
        </w:trPr>
        <w:tc>
          <w:tcPr>
            <w:tcW w:w="3965" w:type="dxa"/>
          </w:tcPr>
          <w:p w:rsidR="0057425D" w:rsidRDefault="00A13595">
            <w:pPr>
              <w:pStyle w:val="TableParagraph"/>
              <w:spacing w:before="1" w:line="252" w:lineRule="exact"/>
              <w:ind w:left="12" w:right="4"/>
              <w:jc w:val="center"/>
              <w:rPr>
                <w:b/>
              </w:rPr>
            </w:pPr>
            <w:r>
              <w:rPr>
                <w:b/>
              </w:rPr>
              <w:t>ТЕМА12.Хордові.Хребетні.</w:t>
            </w:r>
            <w:r>
              <w:rPr>
                <w:b/>
                <w:spacing w:val="-4"/>
              </w:rPr>
              <w:t>Риби.</w:t>
            </w:r>
          </w:p>
          <w:p w:rsidR="0057425D" w:rsidRDefault="00A13595">
            <w:pPr>
              <w:pStyle w:val="TableParagraph"/>
              <w:spacing w:line="233" w:lineRule="exact"/>
              <w:ind w:left="12" w:right="1"/>
              <w:jc w:val="center"/>
              <w:rPr>
                <w:b/>
              </w:rPr>
            </w:pPr>
            <w:r>
              <w:rPr>
                <w:b/>
                <w:spacing w:val="-2"/>
              </w:rPr>
              <w:t>Амфібії</w:t>
            </w:r>
          </w:p>
        </w:tc>
        <w:tc>
          <w:tcPr>
            <w:tcW w:w="2410" w:type="dxa"/>
          </w:tcPr>
          <w:p w:rsidR="0057425D" w:rsidRDefault="00A13595">
            <w:pPr>
              <w:pStyle w:val="TableParagraph"/>
              <w:spacing w:line="248" w:lineRule="exact"/>
              <w:ind w:left="12" w:right="4"/>
              <w:jc w:val="center"/>
            </w:pPr>
            <w:r>
              <w:t>ХОРДОВІ.</w:t>
            </w:r>
            <w:r>
              <w:rPr>
                <w:spacing w:val="-2"/>
              </w:rPr>
              <w:t>ХРЕБЕТНІ.</w:t>
            </w:r>
          </w:p>
          <w:p w:rsidR="0057425D" w:rsidRDefault="00A13595">
            <w:pPr>
              <w:pStyle w:val="TableParagraph"/>
              <w:spacing w:line="238" w:lineRule="exact"/>
              <w:ind w:left="12" w:right="8"/>
              <w:jc w:val="center"/>
            </w:pPr>
            <w:r>
              <w:t>РИБИ.</w:t>
            </w:r>
            <w:r>
              <w:rPr>
                <w:spacing w:val="-2"/>
              </w:rPr>
              <w:t>АМФІБІЇ.</w:t>
            </w:r>
          </w:p>
        </w:tc>
        <w:tc>
          <w:tcPr>
            <w:tcW w:w="2268" w:type="dxa"/>
          </w:tcPr>
          <w:p w:rsidR="0057425D" w:rsidRDefault="00A13595">
            <w:pPr>
              <w:pStyle w:val="TableParagraph"/>
              <w:spacing w:line="248" w:lineRule="exact"/>
              <w:ind w:left="11" w:right="1"/>
              <w:jc w:val="center"/>
            </w:pPr>
            <w:r>
              <w:rPr>
                <w:spacing w:val="-2"/>
              </w:rPr>
              <w:t>РОЗВ’ЯЗАННЯ</w:t>
            </w:r>
          </w:p>
          <w:p w:rsidR="0057425D" w:rsidRDefault="00A13595">
            <w:pPr>
              <w:pStyle w:val="TableParagraph"/>
              <w:spacing w:line="238" w:lineRule="exact"/>
              <w:ind w:left="11" w:right="4"/>
              <w:jc w:val="center"/>
            </w:pPr>
            <w:r>
              <w:rPr>
                <w:spacing w:val="-2"/>
              </w:rPr>
              <w:t>ПРОБЛЕМ</w:t>
            </w:r>
          </w:p>
        </w:tc>
        <w:tc>
          <w:tcPr>
            <w:tcW w:w="2692" w:type="dxa"/>
          </w:tcPr>
          <w:p w:rsidR="0057425D" w:rsidRDefault="00A13595">
            <w:pPr>
              <w:pStyle w:val="TableParagraph"/>
              <w:spacing w:line="248" w:lineRule="exact"/>
              <w:ind w:left="15" w:right="1"/>
              <w:jc w:val="center"/>
            </w:pPr>
            <w:r>
              <w:t>ЦІННІСТЬ</w:t>
            </w:r>
            <w:r>
              <w:rPr>
                <w:spacing w:val="-4"/>
              </w:rPr>
              <w:t>ДИКОЇ</w:t>
            </w:r>
          </w:p>
          <w:p w:rsidR="0057425D" w:rsidRDefault="00A13595">
            <w:pPr>
              <w:pStyle w:val="TableParagraph"/>
              <w:spacing w:line="238" w:lineRule="exact"/>
              <w:ind w:left="15" w:right="5"/>
              <w:jc w:val="center"/>
            </w:pPr>
            <w:r>
              <w:rPr>
                <w:spacing w:val="-2"/>
              </w:rPr>
              <w:t>ПРИРОДИ</w:t>
            </w:r>
          </w:p>
        </w:tc>
        <w:tc>
          <w:tcPr>
            <w:tcW w:w="3650" w:type="dxa"/>
          </w:tcPr>
          <w:p w:rsidR="0057425D" w:rsidRDefault="00A13595">
            <w:pPr>
              <w:pStyle w:val="TableParagraph"/>
              <w:spacing w:line="248" w:lineRule="exact"/>
              <w:ind w:left="122" w:right="111"/>
              <w:jc w:val="center"/>
            </w:pPr>
            <w:r>
              <w:t>ВГАЛУЗІПРИРОД.</w:t>
            </w:r>
            <w:r>
              <w:rPr>
                <w:spacing w:val="-2"/>
              </w:rPr>
              <w:t>НАУК,</w:t>
            </w:r>
          </w:p>
          <w:p w:rsidR="0057425D" w:rsidRDefault="00A13595">
            <w:pPr>
              <w:pStyle w:val="TableParagraph"/>
              <w:spacing w:line="238" w:lineRule="exact"/>
              <w:ind w:left="126" w:right="110"/>
              <w:jc w:val="center"/>
            </w:pPr>
            <w:r>
              <w:t>математична,</w:t>
            </w:r>
            <w:r>
              <w:rPr>
                <w:spacing w:val="-2"/>
              </w:rPr>
              <w:t>екологічна</w:t>
            </w:r>
          </w:p>
        </w:tc>
      </w:tr>
      <w:tr w:rsidR="0057425D">
        <w:trPr>
          <w:trHeight w:val="761"/>
        </w:trPr>
        <w:tc>
          <w:tcPr>
            <w:tcW w:w="3965" w:type="dxa"/>
          </w:tcPr>
          <w:p w:rsidR="0057425D" w:rsidRDefault="00A13595">
            <w:pPr>
              <w:pStyle w:val="TableParagraph"/>
              <w:spacing w:before="253"/>
              <w:ind w:left="12" w:right="2"/>
              <w:jc w:val="center"/>
              <w:rPr>
                <w:b/>
              </w:rPr>
            </w:pPr>
            <w:r>
              <w:rPr>
                <w:b/>
              </w:rPr>
              <w:t>ТЕМА13.Рептилії.Птахи.</w:t>
            </w:r>
            <w:r>
              <w:rPr>
                <w:b/>
                <w:spacing w:val="-2"/>
              </w:rPr>
              <w:t>Ссавці</w:t>
            </w:r>
          </w:p>
        </w:tc>
        <w:tc>
          <w:tcPr>
            <w:tcW w:w="2410" w:type="dxa"/>
          </w:tcPr>
          <w:p w:rsidR="0057425D" w:rsidRDefault="00A13595">
            <w:pPr>
              <w:pStyle w:val="TableParagraph"/>
              <w:spacing w:before="121"/>
              <w:ind w:left="790" w:right="222" w:hanging="558"/>
            </w:pPr>
            <w:r>
              <w:t xml:space="preserve">РЕПТИЛІЇ.ПТАХИ. </w:t>
            </w:r>
            <w:r>
              <w:rPr>
                <w:spacing w:val="-2"/>
              </w:rPr>
              <w:t>ССАВЦІ</w:t>
            </w:r>
          </w:p>
        </w:tc>
        <w:tc>
          <w:tcPr>
            <w:tcW w:w="2268" w:type="dxa"/>
          </w:tcPr>
          <w:p w:rsidR="0057425D" w:rsidRDefault="00A13595">
            <w:pPr>
              <w:pStyle w:val="TableParagraph"/>
              <w:spacing w:before="248"/>
              <w:ind w:left="11" w:right="3"/>
              <w:jc w:val="center"/>
            </w:pPr>
            <w:r>
              <w:rPr>
                <w:spacing w:val="-2"/>
              </w:rPr>
              <w:t>ДОСЛІДЖЕННЯ</w:t>
            </w:r>
          </w:p>
        </w:tc>
        <w:tc>
          <w:tcPr>
            <w:tcW w:w="2692" w:type="dxa"/>
          </w:tcPr>
          <w:p w:rsidR="0057425D" w:rsidRDefault="00A13595">
            <w:pPr>
              <w:pStyle w:val="TableParagraph"/>
              <w:spacing w:before="121"/>
              <w:ind w:left="830" w:right="345" w:hanging="473"/>
            </w:pPr>
            <w:r>
              <w:t xml:space="preserve">ЕТИЧНАЦІННІСТЬ </w:t>
            </w:r>
            <w:r>
              <w:rPr>
                <w:spacing w:val="-2"/>
              </w:rPr>
              <w:t>ПРИРОДИ</w:t>
            </w:r>
          </w:p>
        </w:tc>
        <w:tc>
          <w:tcPr>
            <w:tcW w:w="3650" w:type="dxa"/>
          </w:tcPr>
          <w:p w:rsidR="0057425D" w:rsidRDefault="00A13595">
            <w:pPr>
              <w:pStyle w:val="TableParagraph"/>
              <w:spacing w:line="252" w:lineRule="exact"/>
              <w:ind w:left="227" w:right="215" w:firstLine="1"/>
              <w:jc w:val="center"/>
            </w:pPr>
            <w:r>
              <w:t xml:space="preserve">ЕКОЛОГІЧНА, здатність спілкуватисяіноземнимимовами, </w:t>
            </w:r>
            <w:r>
              <w:rPr>
                <w:spacing w:val="-2"/>
              </w:rPr>
              <w:t>культурна</w:t>
            </w:r>
          </w:p>
        </w:tc>
      </w:tr>
      <w:tr w:rsidR="0057425D">
        <w:trPr>
          <w:trHeight w:val="757"/>
        </w:trPr>
        <w:tc>
          <w:tcPr>
            <w:tcW w:w="3965" w:type="dxa"/>
          </w:tcPr>
          <w:p w:rsidR="0057425D" w:rsidRDefault="00A13595">
            <w:pPr>
              <w:pStyle w:val="TableParagraph"/>
              <w:spacing w:before="250"/>
              <w:ind w:left="12" w:right="1"/>
              <w:jc w:val="center"/>
              <w:rPr>
                <w:b/>
              </w:rPr>
            </w:pPr>
            <w:r>
              <w:rPr>
                <w:b/>
              </w:rPr>
              <w:t>ТЕМА14.Життєдіяльність</w:t>
            </w:r>
            <w:r>
              <w:rPr>
                <w:b/>
                <w:spacing w:val="-2"/>
              </w:rPr>
              <w:t>тварин</w:t>
            </w:r>
          </w:p>
        </w:tc>
        <w:tc>
          <w:tcPr>
            <w:tcW w:w="2410" w:type="dxa"/>
          </w:tcPr>
          <w:p w:rsidR="0057425D" w:rsidRDefault="00A13595">
            <w:pPr>
              <w:pStyle w:val="TableParagraph"/>
              <w:spacing w:before="121"/>
              <w:ind w:left="763" w:hanging="589"/>
            </w:pPr>
            <w:r>
              <w:rPr>
                <w:spacing w:val="-2"/>
              </w:rPr>
              <w:t>ЖИТТЄДІЯЛЬНІСТЬ ТВАРИН</w:t>
            </w:r>
          </w:p>
        </w:tc>
        <w:tc>
          <w:tcPr>
            <w:tcW w:w="2268" w:type="dxa"/>
          </w:tcPr>
          <w:p w:rsidR="0057425D" w:rsidRDefault="00A13595">
            <w:pPr>
              <w:pStyle w:val="TableParagraph"/>
              <w:spacing w:before="245"/>
              <w:ind w:left="11" w:right="6"/>
              <w:jc w:val="center"/>
            </w:pPr>
            <w:r>
              <w:rPr>
                <w:spacing w:val="-2"/>
              </w:rPr>
              <w:t>ІНФОРМУВАННЯ</w:t>
            </w:r>
          </w:p>
        </w:tc>
        <w:tc>
          <w:tcPr>
            <w:tcW w:w="2692" w:type="dxa"/>
          </w:tcPr>
          <w:p w:rsidR="0057425D" w:rsidRDefault="00A13595">
            <w:pPr>
              <w:pStyle w:val="TableParagraph"/>
              <w:spacing w:before="121"/>
              <w:ind w:left="830" w:right="306" w:hanging="512"/>
            </w:pPr>
            <w:r>
              <w:t xml:space="preserve">ОСВІТНЯЦІННІСТЬ </w:t>
            </w:r>
            <w:r>
              <w:rPr>
                <w:spacing w:val="-2"/>
              </w:rPr>
              <w:t>ПРИРОДИ</w:t>
            </w:r>
          </w:p>
        </w:tc>
        <w:tc>
          <w:tcPr>
            <w:tcW w:w="3650" w:type="dxa"/>
          </w:tcPr>
          <w:p w:rsidR="0057425D" w:rsidRDefault="00A13595">
            <w:pPr>
              <w:pStyle w:val="TableParagraph"/>
              <w:spacing w:line="246" w:lineRule="exact"/>
              <w:ind w:left="122" w:right="111"/>
              <w:jc w:val="center"/>
            </w:pPr>
            <w:r>
              <w:t>ВГАЛУЗІПРИРОД.</w:t>
            </w:r>
            <w:r>
              <w:rPr>
                <w:spacing w:val="-2"/>
              </w:rPr>
              <w:t>НАУК,</w:t>
            </w:r>
          </w:p>
          <w:p w:rsidR="0057425D" w:rsidRDefault="00A13595">
            <w:pPr>
              <w:pStyle w:val="TableParagraph"/>
              <w:spacing w:line="254" w:lineRule="exact"/>
              <w:ind w:left="125" w:right="110"/>
              <w:jc w:val="center"/>
            </w:pPr>
            <w:r>
              <w:t xml:space="preserve">екологічна,навчаннявпродовж </w:t>
            </w:r>
            <w:r>
              <w:rPr>
                <w:spacing w:val="-4"/>
              </w:rPr>
              <w:t>життя</w:t>
            </w:r>
          </w:p>
        </w:tc>
      </w:tr>
      <w:tr w:rsidR="0057425D">
        <w:trPr>
          <w:trHeight w:val="760"/>
        </w:trPr>
        <w:tc>
          <w:tcPr>
            <w:tcW w:w="3965" w:type="dxa"/>
          </w:tcPr>
          <w:p w:rsidR="0057425D" w:rsidRDefault="00A13595">
            <w:pPr>
              <w:pStyle w:val="TableParagraph"/>
              <w:spacing w:line="251" w:lineRule="exact"/>
              <w:ind w:left="789"/>
              <w:rPr>
                <w:b/>
              </w:rPr>
            </w:pPr>
            <w:r>
              <w:rPr>
                <w:b/>
              </w:rPr>
              <w:t>Узагальненнярозділу</w:t>
            </w:r>
            <w:r>
              <w:rPr>
                <w:b/>
                <w:spacing w:val="-5"/>
              </w:rPr>
              <w:t>І.</w:t>
            </w:r>
          </w:p>
          <w:p w:rsidR="0057425D" w:rsidRDefault="00A13595">
            <w:pPr>
              <w:pStyle w:val="TableParagraph"/>
              <w:spacing w:line="252" w:lineRule="exact"/>
              <w:ind w:left="1020" w:right="41" w:hanging="803"/>
              <w:rPr>
                <w:b/>
              </w:rPr>
            </w:pPr>
            <w:r>
              <w:rPr>
                <w:b/>
              </w:rPr>
              <w:t>ЖИВАПРИРОДА,різноманітність та функціонування</w:t>
            </w:r>
          </w:p>
        </w:tc>
        <w:tc>
          <w:tcPr>
            <w:tcW w:w="2410" w:type="dxa"/>
          </w:tcPr>
          <w:p w:rsidR="0057425D" w:rsidRDefault="00A13595">
            <w:pPr>
              <w:pStyle w:val="TableParagraph"/>
              <w:spacing w:before="248"/>
              <w:ind w:left="194"/>
            </w:pPr>
            <w:r>
              <w:t>ЄДНІСТЬ</w:t>
            </w:r>
            <w:r>
              <w:rPr>
                <w:spacing w:val="-2"/>
              </w:rPr>
              <w:t>ПРИРОДИ</w:t>
            </w:r>
          </w:p>
        </w:tc>
        <w:tc>
          <w:tcPr>
            <w:tcW w:w="2268" w:type="dxa"/>
          </w:tcPr>
          <w:p w:rsidR="0057425D" w:rsidRDefault="00A13595">
            <w:pPr>
              <w:pStyle w:val="TableParagraph"/>
              <w:spacing w:before="248"/>
              <w:ind w:left="11" w:right="3"/>
              <w:jc w:val="center"/>
            </w:pPr>
            <w:r>
              <w:rPr>
                <w:spacing w:val="-2"/>
              </w:rPr>
              <w:t>ОБҐРУНТУВАННЯ</w:t>
            </w:r>
          </w:p>
        </w:tc>
        <w:tc>
          <w:tcPr>
            <w:tcW w:w="2692" w:type="dxa"/>
          </w:tcPr>
          <w:p w:rsidR="0057425D" w:rsidRDefault="00A13595">
            <w:pPr>
              <w:pStyle w:val="TableParagraph"/>
              <w:spacing w:before="248"/>
              <w:ind w:left="406"/>
            </w:pPr>
            <w:r>
              <w:rPr>
                <w:spacing w:val="-2"/>
              </w:rPr>
              <w:t>ОБҐРУНТУВАННЯ</w:t>
            </w:r>
          </w:p>
        </w:tc>
        <w:tc>
          <w:tcPr>
            <w:tcW w:w="3650" w:type="dxa"/>
          </w:tcPr>
          <w:p w:rsidR="0057425D" w:rsidRDefault="00A13595">
            <w:pPr>
              <w:pStyle w:val="TableParagraph"/>
              <w:spacing w:line="247" w:lineRule="exact"/>
              <w:ind w:left="122" w:right="111"/>
              <w:jc w:val="center"/>
            </w:pPr>
            <w:r>
              <w:t>ВГАЛУЗІПРИРОД.</w:t>
            </w:r>
            <w:r>
              <w:rPr>
                <w:spacing w:val="-2"/>
              </w:rPr>
              <w:t>НАУК,</w:t>
            </w:r>
          </w:p>
          <w:p w:rsidR="0057425D" w:rsidRDefault="00A13595">
            <w:pPr>
              <w:pStyle w:val="TableParagraph"/>
              <w:spacing w:line="252" w:lineRule="exact"/>
              <w:ind w:left="125" w:right="110"/>
              <w:jc w:val="center"/>
            </w:pPr>
            <w:r>
              <w:t xml:space="preserve">екологічна,навчаннявпродовж </w:t>
            </w:r>
            <w:r>
              <w:rPr>
                <w:spacing w:val="-4"/>
              </w:rPr>
              <w:t>життя</w:t>
            </w:r>
          </w:p>
        </w:tc>
      </w:tr>
    </w:tbl>
    <w:p w:rsidR="0057425D" w:rsidRDefault="0057425D">
      <w:pPr>
        <w:pStyle w:val="TableParagraph"/>
        <w:spacing w:line="252" w:lineRule="exact"/>
        <w:jc w:val="center"/>
        <w:sectPr w:rsidR="0057425D">
          <w:pgSz w:w="16840" w:h="11910" w:orient="landscape"/>
          <w:pgMar w:top="1340" w:right="708" w:bottom="280" w:left="708" w:header="708" w:footer="708" w:gutter="0"/>
          <w:cols w:space="720"/>
        </w:sectPr>
      </w:pPr>
    </w:p>
    <w:p w:rsidR="0057425D" w:rsidRDefault="0057425D">
      <w:pPr>
        <w:pStyle w:val="a3"/>
        <w:spacing w:before="94"/>
        <w:rPr>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4"/>
        <w:gridCol w:w="2463"/>
        <w:gridCol w:w="2254"/>
        <w:gridCol w:w="2695"/>
        <w:gridCol w:w="3651"/>
      </w:tblGrid>
      <w:tr w:rsidR="0057425D">
        <w:trPr>
          <w:trHeight w:val="441"/>
        </w:trPr>
        <w:tc>
          <w:tcPr>
            <w:tcW w:w="3944" w:type="dxa"/>
            <w:shd w:val="clear" w:color="auto" w:fill="BCD5ED"/>
          </w:tcPr>
          <w:p w:rsidR="0057425D" w:rsidRDefault="00A13595">
            <w:pPr>
              <w:pStyle w:val="TableParagraph"/>
              <w:spacing w:before="92"/>
              <w:ind w:left="10" w:right="1"/>
              <w:jc w:val="center"/>
              <w:rPr>
                <w:b/>
              </w:rPr>
            </w:pPr>
            <w:r>
              <w:rPr>
                <w:b/>
              </w:rPr>
              <w:t xml:space="preserve">8 </w:t>
            </w:r>
            <w:r>
              <w:rPr>
                <w:b/>
                <w:spacing w:val="-4"/>
              </w:rPr>
              <w:t>клас</w:t>
            </w:r>
          </w:p>
        </w:tc>
        <w:tc>
          <w:tcPr>
            <w:tcW w:w="11063" w:type="dxa"/>
            <w:gridSpan w:val="4"/>
            <w:shd w:val="clear" w:color="auto" w:fill="DEEAF6"/>
          </w:tcPr>
          <w:p w:rsidR="0057425D" w:rsidRDefault="00A13595">
            <w:pPr>
              <w:pStyle w:val="TableParagraph"/>
              <w:spacing w:before="92"/>
              <w:ind w:left="25"/>
              <w:jc w:val="center"/>
              <w:rPr>
                <w:b/>
              </w:rPr>
            </w:pPr>
            <w:r>
              <w:rPr>
                <w:b/>
              </w:rPr>
              <w:t>РозділІІ.ЛЮДИНАТАЇЇ</w:t>
            </w:r>
            <w:r>
              <w:rPr>
                <w:b/>
                <w:spacing w:val="-2"/>
              </w:rPr>
              <w:t xml:space="preserve"> ЖИТТЄДІЯЛЬНІСТЬ</w:t>
            </w:r>
          </w:p>
        </w:tc>
      </w:tr>
      <w:tr w:rsidR="0057425D">
        <w:trPr>
          <w:trHeight w:val="253"/>
        </w:trPr>
        <w:tc>
          <w:tcPr>
            <w:tcW w:w="3944" w:type="dxa"/>
          </w:tcPr>
          <w:p w:rsidR="0057425D" w:rsidRDefault="00A13595">
            <w:pPr>
              <w:pStyle w:val="TableParagraph"/>
              <w:spacing w:line="234" w:lineRule="exact"/>
              <w:ind w:left="10" w:right="1"/>
              <w:jc w:val="center"/>
              <w:rPr>
                <w:b/>
              </w:rPr>
            </w:pPr>
            <w:r>
              <w:rPr>
                <w:b/>
              </w:rPr>
              <w:t>Зміст</w:t>
            </w:r>
            <w:r>
              <w:rPr>
                <w:b/>
                <w:spacing w:val="-2"/>
              </w:rPr>
              <w:t>предмета</w:t>
            </w:r>
          </w:p>
        </w:tc>
        <w:tc>
          <w:tcPr>
            <w:tcW w:w="2463" w:type="dxa"/>
          </w:tcPr>
          <w:p w:rsidR="0057425D" w:rsidRDefault="00A13595">
            <w:pPr>
              <w:pStyle w:val="TableParagraph"/>
              <w:spacing w:line="234" w:lineRule="exact"/>
              <w:ind w:left="111" w:right="101"/>
              <w:jc w:val="center"/>
              <w:rPr>
                <w:b/>
              </w:rPr>
            </w:pPr>
            <w:r>
              <w:rPr>
                <w:b/>
              </w:rPr>
              <w:t>Основні</w:t>
            </w:r>
            <w:r>
              <w:rPr>
                <w:b/>
                <w:spacing w:val="-2"/>
              </w:rPr>
              <w:t>поняття</w:t>
            </w:r>
          </w:p>
        </w:tc>
        <w:tc>
          <w:tcPr>
            <w:tcW w:w="2254" w:type="dxa"/>
          </w:tcPr>
          <w:p w:rsidR="0057425D" w:rsidRDefault="00A13595">
            <w:pPr>
              <w:pStyle w:val="TableParagraph"/>
              <w:spacing w:line="234" w:lineRule="exact"/>
              <w:ind w:left="9"/>
              <w:jc w:val="center"/>
              <w:rPr>
                <w:b/>
              </w:rPr>
            </w:pPr>
            <w:r>
              <w:rPr>
                <w:b/>
              </w:rPr>
              <w:t>Спосіб</w:t>
            </w:r>
            <w:r>
              <w:rPr>
                <w:b/>
                <w:spacing w:val="-2"/>
              </w:rPr>
              <w:t>діяльності</w:t>
            </w:r>
          </w:p>
        </w:tc>
        <w:tc>
          <w:tcPr>
            <w:tcW w:w="2695" w:type="dxa"/>
          </w:tcPr>
          <w:p w:rsidR="0057425D" w:rsidRDefault="00A13595">
            <w:pPr>
              <w:pStyle w:val="TableParagraph"/>
              <w:spacing w:line="234" w:lineRule="exact"/>
              <w:ind w:left="13" w:right="1"/>
              <w:jc w:val="center"/>
              <w:rPr>
                <w:b/>
              </w:rPr>
            </w:pPr>
            <w:r>
              <w:rPr>
                <w:b/>
              </w:rPr>
              <w:t>Ціннісна</w:t>
            </w:r>
            <w:r>
              <w:rPr>
                <w:b/>
                <w:spacing w:val="-2"/>
              </w:rPr>
              <w:t>категорія</w:t>
            </w:r>
          </w:p>
        </w:tc>
        <w:tc>
          <w:tcPr>
            <w:tcW w:w="3651" w:type="dxa"/>
          </w:tcPr>
          <w:p w:rsidR="0057425D" w:rsidRDefault="00A13595">
            <w:pPr>
              <w:pStyle w:val="TableParagraph"/>
              <w:spacing w:line="234" w:lineRule="exact"/>
              <w:ind w:left="47" w:right="37"/>
              <w:jc w:val="center"/>
              <w:rPr>
                <w:b/>
              </w:rPr>
            </w:pPr>
            <w:r>
              <w:rPr>
                <w:b/>
              </w:rPr>
              <w:t>Ключові</w:t>
            </w:r>
            <w:r>
              <w:rPr>
                <w:b/>
                <w:spacing w:val="-2"/>
              </w:rPr>
              <w:t>компетентності</w:t>
            </w:r>
          </w:p>
        </w:tc>
      </w:tr>
      <w:tr w:rsidR="0057425D">
        <w:trPr>
          <w:trHeight w:val="506"/>
        </w:trPr>
        <w:tc>
          <w:tcPr>
            <w:tcW w:w="3944" w:type="dxa"/>
          </w:tcPr>
          <w:p w:rsidR="0057425D" w:rsidRDefault="00A13595">
            <w:pPr>
              <w:pStyle w:val="TableParagraph"/>
              <w:spacing w:before="125"/>
              <w:ind w:left="10" w:right="3"/>
              <w:jc w:val="center"/>
              <w:rPr>
                <w:b/>
              </w:rPr>
            </w:pPr>
            <w:r>
              <w:rPr>
                <w:b/>
              </w:rPr>
              <w:t>ТЕМА1.Організм</w:t>
            </w:r>
            <w:r>
              <w:rPr>
                <w:b/>
                <w:spacing w:val="-2"/>
              </w:rPr>
              <w:t>людини</w:t>
            </w:r>
          </w:p>
        </w:tc>
        <w:tc>
          <w:tcPr>
            <w:tcW w:w="2463" w:type="dxa"/>
          </w:tcPr>
          <w:p w:rsidR="0057425D" w:rsidRDefault="00A13595">
            <w:pPr>
              <w:pStyle w:val="TableParagraph"/>
              <w:spacing w:before="121"/>
              <w:ind w:left="111" w:right="106"/>
              <w:jc w:val="center"/>
            </w:pPr>
            <w:r>
              <w:t>ОРГАНІЗМ</w:t>
            </w:r>
            <w:r>
              <w:rPr>
                <w:spacing w:val="-2"/>
              </w:rPr>
              <w:t>ЛЮДИНИ</w:t>
            </w:r>
          </w:p>
        </w:tc>
        <w:tc>
          <w:tcPr>
            <w:tcW w:w="2254" w:type="dxa"/>
          </w:tcPr>
          <w:p w:rsidR="0057425D" w:rsidRDefault="00A13595">
            <w:pPr>
              <w:pStyle w:val="TableParagraph"/>
              <w:spacing w:before="121"/>
              <w:ind w:left="9" w:right="3"/>
              <w:jc w:val="center"/>
            </w:pPr>
            <w:r>
              <w:rPr>
                <w:spacing w:val="-2"/>
              </w:rPr>
              <w:t>ДОСЛІДЖЕННЯ</w:t>
            </w:r>
          </w:p>
        </w:tc>
        <w:tc>
          <w:tcPr>
            <w:tcW w:w="2695" w:type="dxa"/>
          </w:tcPr>
          <w:p w:rsidR="0057425D" w:rsidRDefault="00A13595">
            <w:pPr>
              <w:pStyle w:val="TableParagraph"/>
              <w:spacing w:before="121"/>
              <w:ind w:left="13" w:right="6"/>
              <w:jc w:val="center"/>
            </w:pPr>
            <w:r>
              <w:rPr>
                <w:spacing w:val="-2"/>
              </w:rPr>
              <w:t>ГІДНІСТЬ</w:t>
            </w:r>
          </w:p>
        </w:tc>
        <w:tc>
          <w:tcPr>
            <w:tcW w:w="3651" w:type="dxa"/>
          </w:tcPr>
          <w:p w:rsidR="0057425D" w:rsidRDefault="00A13595">
            <w:pPr>
              <w:pStyle w:val="TableParagraph"/>
              <w:spacing w:line="246" w:lineRule="exact"/>
              <w:ind w:left="46" w:right="40"/>
              <w:jc w:val="center"/>
            </w:pPr>
            <w:r>
              <w:t>ЕКОЛОГІЧНА,соціальні,</w:t>
            </w:r>
            <w:r>
              <w:rPr>
                <w:spacing w:val="-2"/>
              </w:rPr>
              <w:t>вільне</w:t>
            </w:r>
          </w:p>
          <w:p w:rsidR="0057425D" w:rsidRDefault="00A13595">
            <w:pPr>
              <w:pStyle w:val="TableParagraph"/>
              <w:spacing w:line="240" w:lineRule="exact"/>
              <w:ind w:left="46" w:right="38"/>
              <w:jc w:val="center"/>
            </w:pPr>
            <w:r>
              <w:t>володіннядержавною</w:t>
            </w:r>
            <w:r>
              <w:rPr>
                <w:spacing w:val="-4"/>
              </w:rPr>
              <w:t>мовою</w:t>
            </w:r>
          </w:p>
        </w:tc>
      </w:tr>
      <w:tr w:rsidR="0057425D">
        <w:trPr>
          <w:trHeight w:val="758"/>
        </w:trPr>
        <w:tc>
          <w:tcPr>
            <w:tcW w:w="3944" w:type="dxa"/>
          </w:tcPr>
          <w:p w:rsidR="0057425D" w:rsidRDefault="00A13595">
            <w:pPr>
              <w:pStyle w:val="TableParagraph"/>
              <w:spacing w:before="126"/>
              <w:ind w:left="1555" w:hanging="1254"/>
              <w:rPr>
                <w:b/>
              </w:rPr>
            </w:pPr>
            <w:r>
              <w:rPr>
                <w:b/>
              </w:rPr>
              <w:t xml:space="preserve">ТЕМА2.Регуляціяфізіологічних </w:t>
            </w:r>
            <w:r>
              <w:rPr>
                <w:b/>
                <w:spacing w:val="-2"/>
              </w:rPr>
              <w:t>функцій</w:t>
            </w:r>
          </w:p>
        </w:tc>
        <w:tc>
          <w:tcPr>
            <w:tcW w:w="2463" w:type="dxa"/>
          </w:tcPr>
          <w:p w:rsidR="0057425D" w:rsidRDefault="00A13595">
            <w:pPr>
              <w:pStyle w:val="TableParagraph"/>
              <w:ind w:left="111" w:right="101"/>
              <w:jc w:val="center"/>
            </w:pPr>
            <w:r>
              <w:rPr>
                <w:spacing w:val="-2"/>
              </w:rPr>
              <w:t>РЕГУЛЯЦІЯ ПРОЦЕСІВ</w:t>
            </w:r>
          </w:p>
          <w:p w:rsidR="0057425D" w:rsidRDefault="00A13595">
            <w:pPr>
              <w:pStyle w:val="TableParagraph"/>
              <w:spacing w:line="238" w:lineRule="exact"/>
              <w:ind w:left="111" w:right="102"/>
              <w:jc w:val="center"/>
            </w:pPr>
            <w:r>
              <w:rPr>
                <w:spacing w:val="-2"/>
              </w:rPr>
              <w:t>ЖИТТЄДІЯЛЬНОСТІ</w:t>
            </w:r>
          </w:p>
        </w:tc>
        <w:tc>
          <w:tcPr>
            <w:tcW w:w="2254" w:type="dxa"/>
          </w:tcPr>
          <w:p w:rsidR="0057425D" w:rsidRDefault="00A13595">
            <w:pPr>
              <w:pStyle w:val="TableParagraph"/>
              <w:spacing w:before="246"/>
              <w:ind w:left="9" w:right="6"/>
              <w:jc w:val="center"/>
            </w:pPr>
            <w:r>
              <w:rPr>
                <w:spacing w:val="-2"/>
              </w:rPr>
              <w:t>ІНФОРМУВАННЯ</w:t>
            </w:r>
          </w:p>
        </w:tc>
        <w:tc>
          <w:tcPr>
            <w:tcW w:w="2695" w:type="dxa"/>
          </w:tcPr>
          <w:p w:rsidR="0057425D" w:rsidRDefault="00A13595">
            <w:pPr>
              <w:pStyle w:val="TableParagraph"/>
              <w:spacing w:before="246"/>
              <w:ind w:left="13"/>
              <w:jc w:val="center"/>
            </w:pPr>
            <w:r>
              <w:t>ПРАВОНА</w:t>
            </w:r>
            <w:r>
              <w:rPr>
                <w:spacing w:val="-2"/>
              </w:rPr>
              <w:t>ЖИТТЯ</w:t>
            </w:r>
          </w:p>
        </w:tc>
        <w:tc>
          <w:tcPr>
            <w:tcW w:w="3651" w:type="dxa"/>
          </w:tcPr>
          <w:p w:rsidR="0057425D" w:rsidRDefault="00A13595">
            <w:pPr>
              <w:pStyle w:val="TableParagraph"/>
              <w:ind w:left="480" w:right="471" w:hanging="1"/>
              <w:jc w:val="center"/>
            </w:pPr>
            <w:r>
              <w:t>ЕКОЛОГІЧНА, здатність спілкуватисярідноюмовою,</w:t>
            </w:r>
          </w:p>
          <w:p w:rsidR="0057425D" w:rsidRDefault="00A13595">
            <w:pPr>
              <w:pStyle w:val="TableParagraph"/>
              <w:spacing w:line="238" w:lineRule="exact"/>
              <w:ind w:left="46" w:right="37"/>
              <w:jc w:val="center"/>
            </w:pPr>
            <w:r>
              <w:rPr>
                <w:spacing w:val="-2"/>
              </w:rPr>
              <w:t>культурна</w:t>
            </w:r>
          </w:p>
        </w:tc>
      </w:tr>
      <w:tr w:rsidR="0057425D">
        <w:trPr>
          <w:trHeight w:val="506"/>
        </w:trPr>
        <w:tc>
          <w:tcPr>
            <w:tcW w:w="3944" w:type="dxa"/>
          </w:tcPr>
          <w:p w:rsidR="0057425D" w:rsidRDefault="00A13595">
            <w:pPr>
              <w:pStyle w:val="TableParagraph"/>
              <w:spacing w:before="125"/>
              <w:ind w:left="10" w:right="2"/>
              <w:jc w:val="center"/>
              <w:rPr>
                <w:b/>
              </w:rPr>
            </w:pPr>
            <w:r>
              <w:rPr>
                <w:b/>
              </w:rPr>
              <w:t>ТЕМА3.Опората</w:t>
            </w:r>
            <w:r>
              <w:rPr>
                <w:b/>
                <w:spacing w:val="-5"/>
              </w:rPr>
              <w:t>рух</w:t>
            </w:r>
          </w:p>
        </w:tc>
        <w:tc>
          <w:tcPr>
            <w:tcW w:w="2463" w:type="dxa"/>
          </w:tcPr>
          <w:p w:rsidR="0057425D" w:rsidRDefault="00A13595">
            <w:pPr>
              <w:pStyle w:val="TableParagraph"/>
              <w:spacing w:before="121"/>
              <w:ind w:left="111" w:right="104"/>
              <w:jc w:val="center"/>
            </w:pPr>
            <w:r>
              <w:t>ОПОРА.</w:t>
            </w:r>
            <w:r>
              <w:rPr>
                <w:spacing w:val="-5"/>
              </w:rPr>
              <w:t>РУХ</w:t>
            </w:r>
          </w:p>
        </w:tc>
        <w:tc>
          <w:tcPr>
            <w:tcW w:w="2254" w:type="dxa"/>
          </w:tcPr>
          <w:p w:rsidR="0057425D" w:rsidRDefault="00A13595">
            <w:pPr>
              <w:pStyle w:val="TableParagraph"/>
              <w:spacing w:before="121"/>
              <w:ind w:left="9" w:right="3"/>
              <w:jc w:val="center"/>
            </w:pPr>
            <w:r>
              <w:rPr>
                <w:spacing w:val="-2"/>
              </w:rPr>
              <w:t>ОБҐРУНТУВАННЯ</w:t>
            </w:r>
          </w:p>
        </w:tc>
        <w:tc>
          <w:tcPr>
            <w:tcW w:w="2695" w:type="dxa"/>
          </w:tcPr>
          <w:p w:rsidR="0057425D" w:rsidRDefault="00A13595">
            <w:pPr>
              <w:pStyle w:val="TableParagraph"/>
              <w:spacing w:before="121"/>
              <w:ind w:left="13" w:right="4"/>
              <w:jc w:val="center"/>
            </w:pPr>
            <w:r>
              <w:t>ПРАЦЯ.</w:t>
            </w:r>
            <w:r>
              <w:rPr>
                <w:spacing w:val="-2"/>
              </w:rPr>
              <w:t>КРАСА</w:t>
            </w:r>
          </w:p>
        </w:tc>
        <w:tc>
          <w:tcPr>
            <w:tcW w:w="3651" w:type="dxa"/>
          </w:tcPr>
          <w:p w:rsidR="0057425D" w:rsidRDefault="00A13595">
            <w:pPr>
              <w:pStyle w:val="TableParagraph"/>
              <w:spacing w:line="247" w:lineRule="exact"/>
              <w:ind w:left="46" w:right="40"/>
              <w:jc w:val="center"/>
            </w:pPr>
            <w:r>
              <w:t>ВГАЛУЗІПРИРОД.</w:t>
            </w:r>
            <w:r>
              <w:rPr>
                <w:spacing w:val="-2"/>
              </w:rPr>
              <w:t>НАУК,</w:t>
            </w:r>
          </w:p>
          <w:p w:rsidR="0057425D" w:rsidRDefault="00A13595">
            <w:pPr>
              <w:pStyle w:val="TableParagraph"/>
              <w:spacing w:before="1" w:line="238" w:lineRule="exact"/>
              <w:ind w:left="46" w:right="37"/>
              <w:jc w:val="center"/>
            </w:pPr>
            <w:r>
              <w:t>соціальні,</w:t>
            </w:r>
            <w:r>
              <w:rPr>
                <w:spacing w:val="-2"/>
              </w:rPr>
              <w:t>культурна</w:t>
            </w:r>
          </w:p>
        </w:tc>
      </w:tr>
      <w:tr w:rsidR="0057425D">
        <w:trPr>
          <w:trHeight w:val="757"/>
        </w:trPr>
        <w:tc>
          <w:tcPr>
            <w:tcW w:w="3944" w:type="dxa"/>
          </w:tcPr>
          <w:p w:rsidR="0057425D" w:rsidRDefault="00A13595">
            <w:pPr>
              <w:pStyle w:val="TableParagraph"/>
              <w:spacing w:before="125"/>
              <w:ind w:left="832" w:right="584" w:hanging="80"/>
              <w:rPr>
                <w:b/>
              </w:rPr>
            </w:pPr>
            <w:r>
              <w:rPr>
                <w:b/>
              </w:rPr>
              <w:t>ТЕМА4.Обмінречовин та енергії. Харчування</w:t>
            </w:r>
          </w:p>
        </w:tc>
        <w:tc>
          <w:tcPr>
            <w:tcW w:w="2463" w:type="dxa"/>
          </w:tcPr>
          <w:p w:rsidR="0057425D" w:rsidRDefault="00A13595">
            <w:pPr>
              <w:pStyle w:val="TableParagraph"/>
              <w:spacing w:line="247" w:lineRule="exact"/>
              <w:ind w:left="111" w:right="105"/>
              <w:jc w:val="center"/>
            </w:pPr>
            <w:r>
              <w:t>ОБМІНРЕЧОВИН</w:t>
            </w:r>
            <w:r>
              <w:rPr>
                <w:spacing w:val="-5"/>
              </w:rPr>
              <w:t>ТА</w:t>
            </w:r>
          </w:p>
          <w:p w:rsidR="0057425D" w:rsidRDefault="00A13595">
            <w:pPr>
              <w:pStyle w:val="TableParagraph"/>
              <w:spacing w:line="252" w:lineRule="exact"/>
              <w:ind w:left="111" w:right="103"/>
              <w:jc w:val="center"/>
            </w:pPr>
            <w:r>
              <w:rPr>
                <w:spacing w:val="-2"/>
              </w:rPr>
              <w:t xml:space="preserve">ПЕРЕТВОРЕННЯ </w:t>
            </w:r>
            <w:r>
              <w:t>ЕНЕРГІЇ.ЖИВЛЕННЯ</w:t>
            </w:r>
          </w:p>
        </w:tc>
        <w:tc>
          <w:tcPr>
            <w:tcW w:w="2254" w:type="dxa"/>
          </w:tcPr>
          <w:p w:rsidR="0057425D" w:rsidRDefault="00A13595">
            <w:pPr>
              <w:pStyle w:val="TableParagraph"/>
              <w:spacing w:before="248"/>
              <w:ind w:left="9" w:right="3"/>
              <w:jc w:val="center"/>
            </w:pPr>
            <w:r>
              <w:rPr>
                <w:spacing w:val="-2"/>
              </w:rPr>
              <w:t>ДОСЛІДЖЕННЯ</w:t>
            </w:r>
          </w:p>
        </w:tc>
        <w:tc>
          <w:tcPr>
            <w:tcW w:w="2695" w:type="dxa"/>
          </w:tcPr>
          <w:p w:rsidR="0057425D" w:rsidRDefault="00A13595">
            <w:pPr>
              <w:pStyle w:val="TableParagraph"/>
              <w:spacing w:before="248"/>
              <w:ind w:left="13" w:right="1"/>
              <w:jc w:val="center"/>
            </w:pPr>
            <w:r>
              <w:rPr>
                <w:spacing w:val="-2"/>
              </w:rPr>
              <w:t>БЕЗПЕКА</w:t>
            </w:r>
          </w:p>
        </w:tc>
        <w:tc>
          <w:tcPr>
            <w:tcW w:w="3651" w:type="dxa"/>
          </w:tcPr>
          <w:p w:rsidR="0057425D" w:rsidRDefault="00A13595">
            <w:pPr>
              <w:pStyle w:val="TableParagraph"/>
              <w:spacing w:before="121"/>
              <w:ind w:left="1221" w:right="588" w:hanging="622"/>
            </w:pPr>
            <w:r>
              <w:t xml:space="preserve">ЕКОЛОГІЧНА,соціальні, </w:t>
            </w:r>
            <w:r>
              <w:rPr>
                <w:spacing w:val="-2"/>
              </w:rPr>
              <w:t>математична</w:t>
            </w:r>
          </w:p>
        </w:tc>
      </w:tr>
      <w:tr w:rsidR="0057425D">
        <w:trPr>
          <w:trHeight w:val="789"/>
        </w:trPr>
        <w:tc>
          <w:tcPr>
            <w:tcW w:w="3944" w:type="dxa"/>
          </w:tcPr>
          <w:p w:rsidR="0057425D" w:rsidRDefault="0057425D">
            <w:pPr>
              <w:pStyle w:val="TableParagraph"/>
              <w:spacing w:before="14"/>
              <w:ind w:left="0"/>
              <w:rPr>
                <w:b/>
              </w:rPr>
            </w:pPr>
          </w:p>
          <w:p w:rsidR="0057425D" w:rsidRDefault="00A13595">
            <w:pPr>
              <w:pStyle w:val="TableParagraph"/>
              <w:ind w:left="10" w:right="1"/>
              <w:jc w:val="center"/>
              <w:rPr>
                <w:b/>
              </w:rPr>
            </w:pPr>
            <w:r>
              <w:rPr>
                <w:b/>
              </w:rPr>
              <w:t>ТЕМА5.</w:t>
            </w:r>
            <w:r>
              <w:rPr>
                <w:b/>
                <w:spacing w:val="-2"/>
              </w:rPr>
              <w:t>Травлення</w:t>
            </w:r>
          </w:p>
        </w:tc>
        <w:tc>
          <w:tcPr>
            <w:tcW w:w="2463" w:type="dxa"/>
          </w:tcPr>
          <w:p w:rsidR="0057425D" w:rsidRDefault="0057425D">
            <w:pPr>
              <w:pStyle w:val="TableParagraph"/>
              <w:spacing w:before="9"/>
              <w:ind w:left="0"/>
              <w:rPr>
                <w:b/>
              </w:rPr>
            </w:pPr>
          </w:p>
          <w:p w:rsidR="0057425D" w:rsidRDefault="00A13595">
            <w:pPr>
              <w:pStyle w:val="TableParagraph"/>
              <w:spacing w:before="1"/>
              <w:ind w:left="111" w:right="101"/>
              <w:jc w:val="center"/>
            </w:pPr>
            <w:r>
              <w:rPr>
                <w:spacing w:val="-2"/>
              </w:rPr>
              <w:t>ТРАВЛЕННЯ</w:t>
            </w:r>
          </w:p>
        </w:tc>
        <w:tc>
          <w:tcPr>
            <w:tcW w:w="2254" w:type="dxa"/>
          </w:tcPr>
          <w:p w:rsidR="0057425D" w:rsidRDefault="0057425D">
            <w:pPr>
              <w:pStyle w:val="TableParagraph"/>
              <w:spacing w:before="9"/>
              <w:ind w:left="0"/>
              <w:rPr>
                <w:b/>
              </w:rPr>
            </w:pPr>
          </w:p>
          <w:p w:rsidR="0057425D" w:rsidRDefault="00A13595">
            <w:pPr>
              <w:pStyle w:val="TableParagraph"/>
              <w:spacing w:before="1"/>
              <w:ind w:left="9" w:right="6"/>
              <w:jc w:val="center"/>
            </w:pPr>
            <w:r>
              <w:rPr>
                <w:spacing w:val="-2"/>
              </w:rPr>
              <w:t>ІНФОРМУВАННЯ</w:t>
            </w:r>
          </w:p>
        </w:tc>
        <w:tc>
          <w:tcPr>
            <w:tcW w:w="2695" w:type="dxa"/>
          </w:tcPr>
          <w:p w:rsidR="0057425D" w:rsidRDefault="0057425D">
            <w:pPr>
              <w:pStyle w:val="TableParagraph"/>
              <w:spacing w:before="9"/>
              <w:ind w:left="0"/>
              <w:rPr>
                <w:b/>
              </w:rPr>
            </w:pPr>
          </w:p>
          <w:p w:rsidR="0057425D" w:rsidRDefault="00A13595">
            <w:pPr>
              <w:pStyle w:val="TableParagraph"/>
              <w:spacing w:before="1"/>
              <w:ind w:left="13" w:right="2"/>
              <w:jc w:val="center"/>
            </w:pPr>
            <w:r>
              <w:rPr>
                <w:spacing w:val="-2"/>
              </w:rPr>
              <w:t>ДОБРОБУТ</w:t>
            </w:r>
          </w:p>
        </w:tc>
        <w:tc>
          <w:tcPr>
            <w:tcW w:w="3651" w:type="dxa"/>
          </w:tcPr>
          <w:p w:rsidR="0057425D" w:rsidRDefault="0057425D">
            <w:pPr>
              <w:pStyle w:val="TableParagraph"/>
              <w:spacing w:before="9"/>
              <w:ind w:left="0"/>
              <w:rPr>
                <w:b/>
              </w:rPr>
            </w:pPr>
          </w:p>
          <w:p w:rsidR="0057425D" w:rsidRDefault="00A13595">
            <w:pPr>
              <w:pStyle w:val="TableParagraph"/>
              <w:spacing w:before="1"/>
              <w:ind w:left="46" w:right="37"/>
              <w:jc w:val="center"/>
            </w:pPr>
            <w:r>
              <w:t>СОЦІАЛЬНІ,культурна,</w:t>
            </w:r>
            <w:r>
              <w:rPr>
                <w:spacing w:val="-2"/>
              </w:rPr>
              <w:t>екологічна</w:t>
            </w:r>
          </w:p>
        </w:tc>
      </w:tr>
      <w:tr w:rsidR="0057425D">
        <w:trPr>
          <w:trHeight w:val="506"/>
        </w:trPr>
        <w:tc>
          <w:tcPr>
            <w:tcW w:w="3944" w:type="dxa"/>
          </w:tcPr>
          <w:p w:rsidR="0057425D" w:rsidRDefault="00A13595">
            <w:pPr>
              <w:pStyle w:val="TableParagraph"/>
              <w:spacing w:before="123"/>
              <w:ind w:left="10" w:right="1"/>
              <w:jc w:val="center"/>
              <w:rPr>
                <w:b/>
              </w:rPr>
            </w:pPr>
            <w:r>
              <w:rPr>
                <w:b/>
              </w:rPr>
              <w:t>ТЕМА6.</w:t>
            </w:r>
            <w:r>
              <w:rPr>
                <w:b/>
                <w:spacing w:val="-2"/>
              </w:rPr>
              <w:t>Дихання</w:t>
            </w:r>
          </w:p>
        </w:tc>
        <w:tc>
          <w:tcPr>
            <w:tcW w:w="2463" w:type="dxa"/>
          </w:tcPr>
          <w:p w:rsidR="0057425D" w:rsidRDefault="00A13595">
            <w:pPr>
              <w:pStyle w:val="TableParagraph"/>
              <w:spacing w:before="118"/>
              <w:ind w:left="111" w:right="104"/>
              <w:jc w:val="center"/>
            </w:pPr>
            <w:r>
              <w:rPr>
                <w:spacing w:val="-2"/>
              </w:rPr>
              <w:t>ДИХАННЯ</w:t>
            </w:r>
          </w:p>
        </w:tc>
        <w:tc>
          <w:tcPr>
            <w:tcW w:w="2254" w:type="dxa"/>
          </w:tcPr>
          <w:p w:rsidR="0057425D" w:rsidRDefault="00A13595">
            <w:pPr>
              <w:pStyle w:val="TableParagraph"/>
              <w:spacing w:before="118"/>
              <w:ind w:left="9" w:right="3"/>
              <w:jc w:val="center"/>
            </w:pPr>
            <w:r>
              <w:rPr>
                <w:spacing w:val="-2"/>
              </w:rPr>
              <w:t>ОБҐРУНТУВАННЯ</w:t>
            </w:r>
          </w:p>
        </w:tc>
        <w:tc>
          <w:tcPr>
            <w:tcW w:w="2695" w:type="dxa"/>
          </w:tcPr>
          <w:p w:rsidR="0057425D" w:rsidRDefault="00A13595">
            <w:pPr>
              <w:pStyle w:val="TableParagraph"/>
              <w:spacing w:before="118"/>
              <w:ind w:left="13" w:right="1"/>
              <w:jc w:val="center"/>
            </w:pPr>
            <w:r>
              <w:rPr>
                <w:spacing w:val="-2"/>
              </w:rPr>
              <w:t>СВОБОДА</w:t>
            </w:r>
          </w:p>
        </w:tc>
        <w:tc>
          <w:tcPr>
            <w:tcW w:w="3651" w:type="dxa"/>
          </w:tcPr>
          <w:p w:rsidR="0057425D" w:rsidRDefault="00A13595">
            <w:pPr>
              <w:pStyle w:val="TableParagraph"/>
              <w:spacing w:line="246" w:lineRule="exact"/>
              <w:ind w:left="46" w:right="39"/>
              <w:jc w:val="center"/>
            </w:pPr>
            <w:r>
              <w:t>ВГАЛУЗІПРИРОД.</w:t>
            </w:r>
            <w:r>
              <w:rPr>
                <w:spacing w:val="-4"/>
              </w:rPr>
              <w:t>НАУК,</w:t>
            </w:r>
          </w:p>
          <w:p w:rsidR="0057425D" w:rsidRDefault="00A13595">
            <w:pPr>
              <w:pStyle w:val="TableParagraph"/>
              <w:spacing w:line="240" w:lineRule="exact"/>
              <w:ind w:left="47" w:right="37"/>
              <w:jc w:val="center"/>
            </w:pPr>
            <w:r>
              <w:t>культурна,</w:t>
            </w:r>
            <w:r>
              <w:rPr>
                <w:spacing w:val="-2"/>
              </w:rPr>
              <w:t>соціальні</w:t>
            </w:r>
          </w:p>
        </w:tc>
      </w:tr>
      <w:tr w:rsidR="0057425D">
        <w:trPr>
          <w:trHeight w:val="506"/>
        </w:trPr>
        <w:tc>
          <w:tcPr>
            <w:tcW w:w="3944" w:type="dxa"/>
          </w:tcPr>
          <w:p w:rsidR="0057425D" w:rsidRDefault="00A13595">
            <w:pPr>
              <w:pStyle w:val="TableParagraph"/>
              <w:spacing w:before="123"/>
              <w:ind w:left="10"/>
              <w:jc w:val="center"/>
              <w:rPr>
                <w:b/>
              </w:rPr>
            </w:pPr>
            <w:r>
              <w:rPr>
                <w:b/>
              </w:rPr>
              <w:t>ТЕМА7.Транспорт</w:t>
            </w:r>
            <w:r>
              <w:rPr>
                <w:b/>
                <w:spacing w:val="-2"/>
              </w:rPr>
              <w:t>речовин</w:t>
            </w:r>
          </w:p>
        </w:tc>
        <w:tc>
          <w:tcPr>
            <w:tcW w:w="2463" w:type="dxa"/>
          </w:tcPr>
          <w:p w:rsidR="0057425D" w:rsidRDefault="00A13595">
            <w:pPr>
              <w:pStyle w:val="TableParagraph"/>
              <w:spacing w:line="246" w:lineRule="exact"/>
              <w:ind w:left="111" w:right="106"/>
              <w:jc w:val="center"/>
            </w:pPr>
            <w:r>
              <w:rPr>
                <w:spacing w:val="-2"/>
              </w:rPr>
              <w:t>ТРАНСПОРТ</w:t>
            </w:r>
          </w:p>
          <w:p w:rsidR="0057425D" w:rsidRDefault="00A13595">
            <w:pPr>
              <w:pStyle w:val="TableParagraph"/>
              <w:spacing w:line="240" w:lineRule="exact"/>
              <w:ind w:left="111" w:right="101"/>
              <w:jc w:val="center"/>
            </w:pPr>
            <w:r>
              <w:rPr>
                <w:spacing w:val="-2"/>
              </w:rPr>
              <w:t>РЕЧОВИН</w:t>
            </w:r>
          </w:p>
        </w:tc>
        <w:tc>
          <w:tcPr>
            <w:tcW w:w="2254" w:type="dxa"/>
          </w:tcPr>
          <w:p w:rsidR="0057425D" w:rsidRDefault="00A13595">
            <w:pPr>
              <w:pStyle w:val="TableParagraph"/>
              <w:spacing w:before="118"/>
              <w:ind w:left="9" w:right="6"/>
              <w:jc w:val="center"/>
            </w:pPr>
            <w:r>
              <w:rPr>
                <w:spacing w:val="-2"/>
              </w:rPr>
              <w:t>ІНФОРМУВАННЯ</w:t>
            </w:r>
          </w:p>
        </w:tc>
        <w:tc>
          <w:tcPr>
            <w:tcW w:w="2695" w:type="dxa"/>
          </w:tcPr>
          <w:p w:rsidR="0057425D" w:rsidRDefault="00A13595">
            <w:pPr>
              <w:pStyle w:val="TableParagraph"/>
              <w:spacing w:before="118"/>
              <w:ind w:left="13" w:right="3"/>
              <w:jc w:val="center"/>
            </w:pPr>
            <w:r>
              <w:rPr>
                <w:spacing w:val="-2"/>
              </w:rPr>
              <w:t>ДОБРО</w:t>
            </w:r>
          </w:p>
        </w:tc>
        <w:tc>
          <w:tcPr>
            <w:tcW w:w="3651" w:type="dxa"/>
          </w:tcPr>
          <w:p w:rsidR="0057425D" w:rsidRDefault="00A13595">
            <w:pPr>
              <w:pStyle w:val="TableParagraph"/>
              <w:spacing w:line="246" w:lineRule="exact"/>
              <w:ind w:left="46" w:right="40"/>
              <w:jc w:val="center"/>
            </w:pPr>
            <w:r>
              <w:t>СОЦІАЛЬНІ,</w:t>
            </w:r>
            <w:r>
              <w:rPr>
                <w:spacing w:val="-2"/>
              </w:rPr>
              <w:t>культурна,</w:t>
            </w:r>
          </w:p>
          <w:p w:rsidR="0057425D" w:rsidRDefault="00A13595">
            <w:pPr>
              <w:pStyle w:val="TableParagraph"/>
              <w:spacing w:line="240" w:lineRule="exact"/>
              <w:ind w:left="46" w:right="37"/>
              <w:jc w:val="center"/>
            </w:pPr>
            <w:r>
              <w:rPr>
                <w:spacing w:val="-2"/>
              </w:rPr>
              <w:t>інформаційно-комунікаційна</w:t>
            </w:r>
          </w:p>
        </w:tc>
      </w:tr>
      <w:tr w:rsidR="0057425D">
        <w:trPr>
          <w:trHeight w:val="758"/>
        </w:trPr>
        <w:tc>
          <w:tcPr>
            <w:tcW w:w="3944" w:type="dxa"/>
          </w:tcPr>
          <w:p w:rsidR="0057425D" w:rsidRDefault="00A13595">
            <w:pPr>
              <w:pStyle w:val="TableParagraph"/>
              <w:spacing w:before="123"/>
              <w:ind w:left="10" w:right="4"/>
              <w:jc w:val="center"/>
              <w:rPr>
                <w:b/>
              </w:rPr>
            </w:pPr>
            <w:r>
              <w:rPr>
                <w:b/>
              </w:rPr>
              <w:t>ТЕМА8.Функціонування</w:t>
            </w:r>
            <w:r>
              <w:rPr>
                <w:b/>
                <w:spacing w:val="-2"/>
              </w:rPr>
              <w:t>шкіри.</w:t>
            </w:r>
          </w:p>
          <w:p w:rsidR="0057425D" w:rsidRDefault="00A13595">
            <w:pPr>
              <w:pStyle w:val="TableParagraph"/>
              <w:spacing w:before="1"/>
              <w:ind w:left="10" w:right="5"/>
              <w:jc w:val="center"/>
              <w:rPr>
                <w:b/>
              </w:rPr>
            </w:pPr>
            <w:r>
              <w:rPr>
                <w:b/>
              </w:rPr>
              <w:t>Терморегуляція</w:t>
            </w:r>
            <w:r>
              <w:rPr>
                <w:b/>
                <w:spacing w:val="-2"/>
              </w:rPr>
              <w:t>Виділення</w:t>
            </w:r>
          </w:p>
        </w:tc>
        <w:tc>
          <w:tcPr>
            <w:tcW w:w="2463" w:type="dxa"/>
          </w:tcPr>
          <w:p w:rsidR="0057425D" w:rsidRDefault="00A13595">
            <w:pPr>
              <w:pStyle w:val="TableParagraph"/>
              <w:spacing w:before="118"/>
              <w:ind w:left="592" w:hanging="342"/>
            </w:pPr>
            <w:r>
              <w:rPr>
                <w:spacing w:val="-2"/>
              </w:rPr>
              <w:t>ТЕРМОРЕГУЛЯЦІЯ ВИДІЛЕННЯ</w:t>
            </w:r>
          </w:p>
        </w:tc>
        <w:tc>
          <w:tcPr>
            <w:tcW w:w="2254" w:type="dxa"/>
          </w:tcPr>
          <w:p w:rsidR="0057425D" w:rsidRDefault="00A13595">
            <w:pPr>
              <w:pStyle w:val="TableParagraph"/>
              <w:spacing w:before="118"/>
              <w:ind w:left="601" w:hanging="221"/>
            </w:pPr>
            <w:r>
              <w:rPr>
                <w:spacing w:val="-2"/>
              </w:rPr>
              <w:t>РОЗВ’ЯЗАННЯ ПРОБЛЕМ</w:t>
            </w:r>
          </w:p>
        </w:tc>
        <w:tc>
          <w:tcPr>
            <w:tcW w:w="2695" w:type="dxa"/>
          </w:tcPr>
          <w:p w:rsidR="0057425D" w:rsidRDefault="00A13595">
            <w:pPr>
              <w:pStyle w:val="TableParagraph"/>
              <w:spacing w:before="245"/>
              <w:ind w:left="13" w:right="6"/>
              <w:jc w:val="center"/>
            </w:pPr>
            <w:r>
              <w:rPr>
                <w:spacing w:val="-2"/>
              </w:rPr>
              <w:t>ПОВАГА</w:t>
            </w:r>
          </w:p>
        </w:tc>
        <w:tc>
          <w:tcPr>
            <w:tcW w:w="3651" w:type="dxa"/>
          </w:tcPr>
          <w:p w:rsidR="0057425D" w:rsidRDefault="00A13595">
            <w:pPr>
              <w:pStyle w:val="TableParagraph"/>
              <w:spacing w:line="246" w:lineRule="exact"/>
              <w:ind w:left="46" w:right="40"/>
              <w:jc w:val="center"/>
            </w:pPr>
            <w:r>
              <w:t>ВГАЛУЗІПРИРОД.</w:t>
            </w:r>
            <w:r>
              <w:rPr>
                <w:spacing w:val="-2"/>
              </w:rPr>
              <w:t>НАУК,</w:t>
            </w:r>
          </w:p>
          <w:p w:rsidR="0057425D" w:rsidRDefault="00A13595">
            <w:pPr>
              <w:pStyle w:val="TableParagraph"/>
              <w:spacing w:line="256" w:lineRule="exact"/>
              <w:ind w:left="46" w:right="37"/>
              <w:jc w:val="center"/>
            </w:pPr>
            <w:r>
              <w:t xml:space="preserve">громадянська,навчанняупродовж </w:t>
            </w:r>
            <w:r>
              <w:rPr>
                <w:spacing w:val="-4"/>
              </w:rPr>
              <w:t>життя</w:t>
            </w:r>
          </w:p>
        </w:tc>
      </w:tr>
      <w:tr w:rsidR="0057425D">
        <w:trPr>
          <w:trHeight w:val="758"/>
        </w:trPr>
        <w:tc>
          <w:tcPr>
            <w:tcW w:w="3944" w:type="dxa"/>
          </w:tcPr>
          <w:p w:rsidR="0057425D" w:rsidRDefault="00A13595">
            <w:pPr>
              <w:pStyle w:val="TableParagraph"/>
              <w:spacing w:before="250"/>
              <w:ind w:left="10" w:right="2"/>
              <w:jc w:val="center"/>
              <w:rPr>
                <w:b/>
              </w:rPr>
            </w:pPr>
            <w:r>
              <w:rPr>
                <w:b/>
              </w:rPr>
              <w:t>ТЕМА9.Імунна</w:t>
            </w:r>
            <w:r>
              <w:rPr>
                <w:b/>
                <w:spacing w:val="-2"/>
              </w:rPr>
              <w:t xml:space="preserve"> регуляція</w:t>
            </w:r>
          </w:p>
        </w:tc>
        <w:tc>
          <w:tcPr>
            <w:tcW w:w="2463" w:type="dxa"/>
          </w:tcPr>
          <w:p w:rsidR="0057425D" w:rsidRDefault="00A13595">
            <w:pPr>
              <w:pStyle w:val="TableParagraph"/>
              <w:spacing w:before="245"/>
              <w:ind w:left="111" w:right="108"/>
              <w:jc w:val="center"/>
            </w:pPr>
            <w:r>
              <w:t>ІМУННА</w:t>
            </w:r>
            <w:r>
              <w:rPr>
                <w:spacing w:val="-2"/>
              </w:rPr>
              <w:t>РЕГУЛЯЦІЯ</w:t>
            </w:r>
          </w:p>
        </w:tc>
        <w:tc>
          <w:tcPr>
            <w:tcW w:w="2254" w:type="dxa"/>
          </w:tcPr>
          <w:p w:rsidR="0057425D" w:rsidRDefault="00A13595">
            <w:pPr>
              <w:pStyle w:val="TableParagraph"/>
              <w:spacing w:before="245"/>
              <w:ind w:left="9" w:right="3"/>
              <w:jc w:val="center"/>
            </w:pPr>
            <w:r>
              <w:rPr>
                <w:spacing w:val="-2"/>
              </w:rPr>
              <w:t>ОБҐРУНТУВАННЯ</w:t>
            </w:r>
          </w:p>
        </w:tc>
        <w:tc>
          <w:tcPr>
            <w:tcW w:w="2695" w:type="dxa"/>
          </w:tcPr>
          <w:p w:rsidR="0057425D" w:rsidRDefault="00A13595">
            <w:pPr>
              <w:pStyle w:val="TableParagraph"/>
              <w:spacing w:before="245"/>
              <w:ind w:left="13" w:right="1"/>
              <w:jc w:val="center"/>
            </w:pPr>
            <w:r>
              <w:rPr>
                <w:spacing w:val="-2"/>
              </w:rPr>
              <w:t>ТОЛЕРАНТНІСТЬ</w:t>
            </w:r>
          </w:p>
        </w:tc>
        <w:tc>
          <w:tcPr>
            <w:tcW w:w="3651" w:type="dxa"/>
          </w:tcPr>
          <w:p w:rsidR="0057425D" w:rsidRDefault="00A13595">
            <w:pPr>
              <w:pStyle w:val="TableParagraph"/>
              <w:ind w:left="480" w:right="426" w:hanging="44"/>
            </w:pPr>
            <w:r>
              <w:t>ГРОМАДЯНСЬКА,здатність спілкуватися рідною мовою,</w:t>
            </w:r>
          </w:p>
          <w:p w:rsidR="0057425D" w:rsidRDefault="00A13595">
            <w:pPr>
              <w:pStyle w:val="TableParagraph"/>
              <w:spacing w:line="238" w:lineRule="exact"/>
              <w:ind w:left="593"/>
            </w:pPr>
            <w:r>
              <w:t>навчанняупродовж</w:t>
            </w:r>
            <w:r>
              <w:rPr>
                <w:spacing w:val="-4"/>
              </w:rPr>
              <w:t>життя</w:t>
            </w:r>
          </w:p>
        </w:tc>
      </w:tr>
      <w:tr w:rsidR="0057425D">
        <w:trPr>
          <w:trHeight w:val="760"/>
        </w:trPr>
        <w:tc>
          <w:tcPr>
            <w:tcW w:w="3944" w:type="dxa"/>
          </w:tcPr>
          <w:p w:rsidR="0057425D" w:rsidRDefault="00A13595">
            <w:pPr>
              <w:pStyle w:val="TableParagraph"/>
              <w:spacing w:before="253"/>
              <w:ind w:left="10" w:right="5"/>
              <w:jc w:val="center"/>
              <w:rPr>
                <w:b/>
              </w:rPr>
            </w:pPr>
            <w:r>
              <w:rPr>
                <w:b/>
              </w:rPr>
              <w:t>ТЕМА10.Ендокринна</w:t>
            </w:r>
            <w:r>
              <w:rPr>
                <w:b/>
                <w:spacing w:val="-2"/>
              </w:rPr>
              <w:t>регуляція</w:t>
            </w:r>
          </w:p>
        </w:tc>
        <w:tc>
          <w:tcPr>
            <w:tcW w:w="2463" w:type="dxa"/>
          </w:tcPr>
          <w:p w:rsidR="0057425D" w:rsidRDefault="00A13595">
            <w:pPr>
              <w:pStyle w:val="TableParagraph"/>
              <w:spacing w:before="121"/>
              <w:ind w:left="624" w:hanging="147"/>
            </w:pPr>
            <w:r>
              <w:rPr>
                <w:spacing w:val="-2"/>
              </w:rPr>
              <w:t>ЕНДОКРИННА РЕГУЛЯЦІЯ</w:t>
            </w:r>
          </w:p>
        </w:tc>
        <w:tc>
          <w:tcPr>
            <w:tcW w:w="2254" w:type="dxa"/>
          </w:tcPr>
          <w:p w:rsidR="0057425D" w:rsidRDefault="00A13595">
            <w:pPr>
              <w:pStyle w:val="TableParagraph"/>
              <w:spacing w:before="248"/>
              <w:ind w:left="9" w:right="6"/>
              <w:jc w:val="center"/>
            </w:pPr>
            <w:r>
              <w:rPr>
                <w:spacing w:val="-2"/>
              </w:rPr>
              <w:t>ІНФОРМУВАННЯ</w:t>
            </w:r>
          </w:p>
        </w:tc>
        <w:tc>
          <w:tcPr>
            <w:tcW w:w="2695" w:type="dxa"/>
          </w:tcPr>
          <w:p w:rsidR="0057425D" w:rsidRDefault="00A13595">
            <w:pPr>
              <w:pStyle w:val="TableParagraph"/>
              <w:spacing w:before="248"/>
              <w:ind w:left="13" w:right="3"/>
              <w:jc w:val="center"/>
            </w:pPr>
            <w:r>
              <w:rPr>
                <w:spacing w:val="-2"/>
              </w:rPr>
              <w:t>СПРАВЕДЛИВІСТЬ</w:t>
            </w:r>
          </w:p>
        </w:tc>
        <w:tc>
          <w:tcPr>
            <w:tcW w:w="3651" w:type="dxa"/>
          </w:tcPr>
          <w:p w:rsidR="0057425D" w:rsidRDefault="00A13595">
            <w:pPr>
              <w:pStyle w:val="TableParagraph"/>
              <w:spacing w:line="247" w:lineRule="exact"/>
              <w:ind w:left="46" w:right="40"/>
              <w:jc w:val="center"/>
            </w:pPr>
            <w:r>
              <w:t>СОЦІАЛЬНІ,</w:t>
            </w:r>
            <w:r>
              <w:rPr>
                <w:spacing w:val="-2"/>
              </w:rPr>
              <w:t>здатність</w:t>
            </w:r>
          </w:p>
          <w:p w:rsidR="0057425D" w:rsidRDefault="00A13595">
            <w:pPr>
              <w:pStyle w:val="TableParagraph"/>
              <w:spacing w:line="252" w:lineRule="exact"/>
              <w:ind w:left="46" w:right="37"/>
              <w:jc w:val="center"/>
            </w:pPr>
            <w:r>
              <w:t xml:space="preserve">спілкуватисярідноюмовою, </w:t>
            </w:r>
            <w:r>
              <w:rPr>
                <w:spacing w:val="-2"/>
              </w:rPr>
              <w:t>культурна</w:t>
            </w:r>
          </w:p>
        </w:tc>
      </w:tr>
      <w:tr w:rsidR="0057425D">
        <w:trPr>
          <w:trHeight w:val="758"/>
        </w:trPr>
        <w:tc>
          <w:tcPr>
            <w:tcW w:w="3944" w:type="dxa"/>
          </w:tcPr>
          <w:p w:rsidR="0057425D" w:rsidRDefault="00A13595">
            <w:pPr>
              <w:pStyle w:val="TableParagraph"/>
              <w:spacing w:before="250"/>
              <w:ind w:left="10" w:right="3"/>
              <w:jc w:val="center"/>
              <w:rPr>
                <w:b/>
              </w:rPr>
            </w:pPr>
            <w:r>
              <w:rPr>
                <w:b/>
              </w:rPr>
              <w:t>ТЕМА11.Нервова</w:t>
            </w:r>
            <w:r>
              <w:rPr>
                <w:b/>
                <w:spacing w:val="-2"/>
              </w:rPr>
              <w:t xml:space="preserve"> регуляція</w:t>
            </w:r>
          </w:p>
        </w:tc>
        <w:tc>
          <w:tcPr>
            <w:tcW w:w="2463" w:type="dxa"/>
          </w:tcPr>
          <w:p w:rsidR="0057425D" w:rsidRDefault="00A13595">
            <w:pPr>
              <w:pStyle w:val="TableParagraph"/>
              <w:spacing w:before="121"/>
              <w:ind w:left="624" w:right="612" w:firstLine="93"/>
            </w:pPr>
            <w:r>
              <w:rPr>
                <w:spacing w:val="-2"/>
              </w:rPr>
              <w:t>НЕРВОВА РЕГУЛЯЦІЯ</w:t>
            </w:r>
          </w:p>
        </w:tc>
        <w:tc>
          <w:tcPr>
            <w:tcW w:w="2254" w:type="dxa"/>
          </w:tcPr>
          <w:p w:rsidR="0057425D" w:rsidRDefault="00A13595">
            <w:pPr>
              <w:pStyle w:val="TableParagraph"/>
              <w:spacing w:before="245"/>
              <w:ind w:left="9" w:right="3"/>
              <w:jc w:val="center"/>
            </w:pPr>
            <w:r>
              <w:rPr>
                <w:spacing w:val="-2"/>
              </w:rPr>
              <w:t>ДОСЛІДЖЕННЯ</w:t>
            </w:r>
          </w:p>
        </w:tc>
        <w:tc>
          <w:tcPr>
            <w:tcW w:w="2695" w:type="dxa"/>
          </w:tcPr>
          <w:p w:rsidR="0057425D" w:rsidRDefault="00A13595">
            <w:pPr>
              <w:pStyle w:val="TableParagraph"/>
              <w:spacing w:before="245"/>
              <w:ind w:left="13"/>
              <w:jc w:val="center"/>
            </w:pPr>
            <w:r>
              <w:rPr>
                <w:spacing w:val="-2"/>
              </w:rPr>
              <w:t>МУДРІСТЬ</w:t>
            </w:r>
          </w:p>
        </w:tc>
        <w:tc>
          <w:tcPr>
            <w:tcW w:w="3651" w:type="dxa"/>
          </w:tcPr>
          <w:p w:rsidR="0057425D" w:rsidRDefault="00A13595">
            <w:pPr>
              <w:pStyle w:val="TableParagraph"/>
              <w:ind w:left="46" w:right="37"/>
              <w:jc w:val="center"/>
            </w:pPr>
            <w:r>
              <w:t>ГРОМАДЯНСЬКІ,вільневолодіння державною мовою, навчання</w:t>
            </w:r>
          </w:p>
          <w:p w:rsidR="0057425D" w:rsidRDefault="00A13595">
            <w:pPr>
              <w:pStyle w:val="TableParagraph"/>
              <w:spacing w:line="238" w:lineRule="exact"/>
              <w:ind w:left="49" w:right="37"/>
              <w:jc w:val="center"/>
            </w:pPr>
            <w:r>
              <w:t>упродовж</w:t>
            </w:r>
            <w:r>
              <w:rPr>
                <w:spacing w:val="-4"/>
              </w:rPr>
              <w:t>життя</w:t>
            </w:r>
          </w:p>
        </w:tc>
      </w:tr>
      <w:tr w:rsidR="0057425D">
        <w:trPr>
          <w:trHeight w:val="697"/>
        </w:trPr>
        <w:tc>
          <w:tcPr>
            <w:tcW w:w="3944" w:type="dxa"/>
          </w:tcPr>
          <w:p w:rsidR="0057425D" w:rsidRDefault="00A13595">
            <w:pPr>
              <w:pStyle w:val="TableParagraph"/>
              <w:spacing w:before="221"/>
              <w:ind w:left="10"/>
              <w:jc w:val="center"/>
              <w:rPr>
                <w:b/>
              </w:rPr>
            </w:pPr>
            <w:r>
              <w:rPr>
                <w:b/>
              </w:rPr>
              <w:t>ТЕМА12.Сприйняття</w:t>
            </w:r>
            <w:r>
              <w:rPr>
                <w:b/>
                <w:spacing w:val="-2"/>
              </w:rPr>
              <w:t>інформації</w:t>
            </w:r>
          </w:p>
        </w:tc>
        <w:tc>
          <w:tcPr>
            <w:tcW w:w="2463" w:type="dxa"/>
          </w:tcPr>
          <w:p w:rsidR="0057425D" w:rsidRDefault="00A13595">
            <w:pPr>
              <w:pStyle w:val="TableParagraph"/>
              <w:spacing w:before="89"/>
              <w:ind w:left="556" w:hanging="61"/>
            </w:pPr>
            <w:r>
              <w:rPr>
                <w:spacing w:val="-2"/>
              </w:rPr>
              <w:t>СПРИЙНЯТТЯ ІНФОРМАЦІЇ</w:t>
            </w:r>
          </w:p>
        </w:tc>
        <w:tc>
          <w:tcPr>
            <w:tcW w:w="2254" w:type="dxa"/>
          </w:tcPr>
          <w:p w:rsidR="0057425D" w:rsidRDefault="00A13595">
            <w:pPr>
              <w:pStyle w:val="TableParagraph"/>
              <w:spacing w:before="89"/>
              <w:ind w:left="601" w:hanging="221"/>
            </w:pPr>
            <w:r>
              <w:rPr>
                <w:spacing w:val="-2"/>
              </w:rPr>
              <w:t>РОЗВ’ЯЗАННЯ ПРОБЛЕМ</w:t>
            </w:r>
          </w:p>
        </w:tc>
        <w:tc>
          <w:tcPr>
            <w:tcW w:w="2695" w:type="dxa"/>
          </w:tcPr>
          <w:p w:rsidR="0057425D" w:rsidRDefault="00A13595">
            <w:pPr>
              <w:pStyle w:val="TableParagraph"/>
              <w:spacing w:before="217"/>
              <w:ind w:left="13" w:right="7"/>
              <w:jc w:val="center"/>
            </w:pPr>
            <w:r>
              <w:rPr>
                <w:spacing w:val="-2"/>
              </w:rPr>
              <w:t>ПІЗНАННЯ</w:t>
            </w:r>
          </w:p>
        </w:tc>
        <w:tc>
          <w:tcPr>
            <w:tcW w:w="3651" w:type="dxa"/>
          </w:tcPr>
          <w:p w:rsidR="0057425D" w:rsidRDefault="00A13595">
            <w:pPr>
              <w:pStyle w:val="TableParagraph"/>
              <w:spacing w:before="89"/>
              <w:ind w:left="1053" w:hanging="853"/>
            </w:pPr>
            <w:r>
              <w:t>СОЦІАЛЬНІ,культурна,навчання упродовж життя</w:t>
            </w:r>
          </w:p>
        </w:tc>
      </w:tr>
    </w:tbl>
    <w:p w:rsidR="0057425D" w:rsidRDefault="0057425D">
      <w:pPr>
        <w:pStyle w:val="TableParagraph"/>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4"/>
        <w:gridCol w:w="2463"/>
        <w:gridCol w:w="2254"/>
        <w:gridCol w:w="2695"/>
        <w:gridCol w:w="3651"/>
      </w:tblGrid>
      <w:tr w:rsidR="0057425D">
        <w:trPr>
          <w:trHeight w:val="1012"/>
        </w:trPr>
        <w:tc>
          <w:tcPr>
            <w:tcW w:w="3944" w:type="dxa"/>
          </w:tcPr>
          <w:p w:rsidR="0057425D" w:rsidRDefault="00A13595">
            <w:pPr>
              <w:pStyle w:val="TableParagraph"/>
              <w:spacing w:before="253" w:line="252" w:lineRule="exact"/>
              <w:ind w:left="10"/>
              <w:jc w:val="center"/>
              <w:rPr>
                <w:b/>
              </w:rPr>
            </w:pPr>
            <w:r>
              <w:rPr>
                <w:b/>
              </w:rPr>
              <w:t>ТЕМА13.Вищанервова</w:t>
            </w:r>
            <w:r>
              <w:rPr>
                <w:b/>
                <w:spacing w:val="-2"/>
              </w:rPr>
              <w:t>діяльність.</w:t>
            </w:r>
          </w:p>
          <w:p w:rsidR="0057425D" w:rsidRDefault="00A13595">
            <w:pPr>
              <w:pStyle w:val="TableParagraph"/>
              <w:spacing w:line="252" w:lineRule="exact"/>
              <w:ind w:left="10" w:right="3"/>
              <w:jc w:val="center"/>
              <w:rPr>
                <w:b/>
              </w:rPr>
            </w:pPr>
            <w:r>
              <w:rPr>
                <w:b/>
                <w:spacing w:val="-2"/>
              </w:rPr>
              <w:t>Поведінка</w:t>
            </w:r>
          </w:p>
        </w:tc>
        <w:tc>
          <w:tcPr>
            <w:tcW w:w="2463" w:type="dxa"/>
          </w:tcPr>
          <w:p w:rsidR="0057425D" w:rsidRDefault="00A13595">
            <w:pPr>
              <w:pStyle w:val="TableParagraph"/>
              <w:ind w:left="11"/>
              <w:jc w:val="center"/>
            </w:pPr>
            <w:r>
              <w:t xml:space="preserve">ВИЩАНЕРВОВА </w:t>
            </w:r>
            <w:r>
              <w:rPr>
                <w:spacing w:val="-2"/>
              </w:rPr>
              <w:t>ДІЯЛЬНІСТЬ. ПОВЕДІНКА</w:t>
            </w:r>
          </w:p>
          <w:p w:rsidR="0057425D" w:rsidRDefault="00A13595">
            <w:pPr>
              <w:pStyle w:val="TableParagraph"/>
              <w:spacing w:line="237" w:lineRule="exact"/>
              <w:ind w:left="111" w:right="101"/>
              <w:jc w:val="center"/>
            </w:pPr>
            <w:r>
              <w:rPr>
                <w:spacing w:val="-2"/>
              </w:rPr>
              <w:t>ЛЮДИНИ</w:t>
            </w:r>
          </w:p>
        </w:tc>
        <w:tc>
          <w:tcPr>
            <w:tcW w:w="2254" w:type="dxa"/>
          </w:tcPr>
          <w:p w:rsidR="0057425D" w:rsidRDefault="0057425D">
            <w:pPr>
              <w:pStyle w:val="TableParagraph"/>
              <w:spacing w:before="122"/>
              <w:ind w:left="0"/>
              <w:rPr>
                <w:b/>
              </w:rPr>
            </w:pPr>
          </w:p>
          <w:p w:rsidR="0057425D" w:rsidRDefault="00A13595">
            <w:pPr>
              <w:pStyle w:val="TableParagraph"/>
              <w:ind w:left="9" w:right="3"/>
              <w:jc w:val="center"/>
            </w:pPr>
            <w:r>
              <w:rPr>
                <w:spacing w:val="-2"/>
              </w:rPr>
              <w:t>ОБҐРУНТУВАННЯ</w:t>
            </w:r>
          </w:p>
        </w:tc>
        <w:tc>
          <w:tcPr>
            <w:tcW w:w="2695" w:type="dxa"/>
          </w:tcPr>
          <w:p w:rsidR="0057425D" w:rsidRDefault="0057425D">
            <w:pPr>
              <w:pStyle w:val="TableParagraph"/>
              <w:spacing w:before="122"/>
              <w:ind w:left="0"/>
              <w:rPr>
                <w:b/>
              </w:rPr>
            </w:pPr>
          </w:p>
          <w:p w:rsidR="0057425D" w:rsidRDefault="00A13595">
            <w:pPr>
              <w:pStyle w:val="TableParagraph"/>
              <w:ind w:left="13" w:right="3"/>
              <w:jc w:val="center"/>
            </w:pPr>
            <w:r>
              <w:rPr>
                <w:spacing w:val="-4"/>
              </w:rPr>
              <w:t>МОВА</w:t>
            </w:r>
          </w:p>
        </w:tc>
        <w:tc>
          <w:tcPr>
            <w:tcW w:w="3651" w:type="dxa"/>
          </w:tcPr>
          <w:p w:rsidR="0057425D" w:rsidRDefault="00A13595">
            <w:pPr>
              <w:pStyle w:val="TableParagraph"/>
              <w:spacing w:before="248"/>
              <w:ind w:left="458" w:hanging="140"/>
            </w:pPr>
            <w:r>
              <w:t>КУЛЬТУРНА,вільневолодіння державною мовою, соціальні</w:t>
            </w:r>
          </w:p>
        </w:tc>
      </w:tr>
      <w:tr w:rsidR="0057425D">
        <w:trPr>
          <w:trHeight w:val="760"/>
        </w:trPr>
        <w:tc>
          <w:tcPr>
            <w:tcW w:w="3944" w:type="dxa"/>
          </w:tcPr>
          <w:p w:rsidR="0057425D" w:rsidRDefault="00A13595">
            <w:pPr>
              <w:pStyle w:val="TableParagraph"/>
              <w:spacing w:before="125"/>
              <w:ind w:left="287" w:hanging="72"/>
              <w:rPr>
                <w:b/>
              </w:rPr>
            </w:pPr>
            <w:r>
              <w:rPr>
                <w:b/>
              </w:rPr>
              <w:t>ТЕМА14.Статеверозмноженнята індивідуальний розвиток людини</w:t>
            </w:r>
          </w:p>
        </w:tc>
        <w:tc>
          <w:tcPr>
            <w:tcW w:w="2463" w:type="dxa"/>
          </w:tcPr>
          <w:p w:rsidR="0057425D" w:rsidRDefault="00A13595">
            <w:pPr>
              <w:pStyle w:val="TableParagraph"/>
              <w:spacing w:line="247" w:lineRule="exact"/>
              <w:ind w:left="111" w:right="106"/>
              <w:jc w:val="center"/>
            </w:pPr>
            <w:r>
              <w:rPr>
                <w:spacing w:val="-2"/>
              </w:rPr>
              <w:t>СТАТЕВЕ</w:t>
            </w:r>
          </w:p>
          <w:p w:rsidR="0057425D" w:rsidRDefault="00A13595">
            <w:pPr>
              <w:pStyle w:val="TableParagraph"/>
              <w:spacing w:line="252" w:lineRule="exact"/>
              <w:ind w:left="11" w:right="3"/>
              <w:jc w:val="center"/>
            </w:pPr>
            <w:r>
              <w:rPr>
                <w:spacing w:val="-2"/>
              </w:rPr>
              <w:t>РОЗМНОЖЕННЯ. ОНТОГЕНЕЗ</w:t>
            </w:r>
          </w:p>
        </w:tc>
        <w:tc>
          <w:tcPr>
            <w:tcW w:w="2254" w:type="dxa"/>
          </w:tcPr>
          <w:p w:rsidR="0057425D" w:rsidRDefault="00A13595">
            <w:pPr>
              <w:pStyle w:val="TableParagraph"/>
              <w:spacing w:before="248"/>
              <w:ind w:left="9" w:right="6"/>
              <w:jc w:val="center"/>
            </w:pPr>
            <w:r>
              <w:rPr>
                <w:spacing w:val="-2"/>
              </w:rPr>
              <w:t>ІНФОРМУВАННЯ</w:t>
            </w:r>
          </w:p>
        </w:tc>
        <w:tc>
          <w:tcPr>
            <w:tcW w:w="2695" w:type="dxa"/>
          </w:tcPr>
          <w:p w:rsidR="0057425D" w:rsidRDefault="00A13595">
            <w:pPr>
              <w:pStyle w:val="TableParagraph"/>
              <w:spacing w:before="248"/>
              <w:ind w:left="13" w:right="3"/>
              <w:jc w:val="center"/>
            </w:pPr>
            <w:r>
              <w:t>ГЕНДЕРНА</w:t>
            </w:r>
            <w:r>
              <w:rPr>
                <w:spacing w:val="-2"/>
              </w:rPr>
              <w:t>РІВНІСТЬ</w:t>
            </w:r>
          </w:p>
        </w:tc>
        <w:tc>
          <w:tcPr>
            <w:tcW w:w="3651" w:type="dxa"/>
          </w:tcPr>
          <w:p w:rsidR="0057425D" w:rsidRDefault="00A13595">
            <w:pPr>
              <w:pStyle w:val="TableParagraph"/>
              <w:spacing w:before="121"/>
              <w:ind w:left="456" w:right="438" w:hanging="8"/>
            </w:pPr>
            <w:r>
              <w:t xml:space="preserve">ГРОМАДЯНСЬКІ,соціальні, </w:t>
            </w:r>
            <w:r>
              <w:rPr>
                <w:spacing w:val="-2"/>
              </w:rPr>
              <w:t>інформаційно-комунікаційна</w:t>
            </w:r>
          </w:p>
        </w:tc>
      </w:tr>
      <w:tr w:rsidR="0057425D">
        <w:trPr>
          <w:trHeight w:val="506"/>
        </w:trPr>
        <w:tc>
          <w:tcPr>
            <w:tcW w:w="3944" w:type="dxa"/>
          </w:tcPr>
          <w:p w:rsidR="0057425D" w:rsidRDefault="00A13595">
            <w:pPr>
              <w:pStyle w:val="TableParagraph"/>
              <w:spacing w:line="252" w:lineRule="exact"/>
              <w:ind w:left="148" w:firstLine="93"/>
              <w:rPr>
                <w:b/>
              </w:rPr>
            </w:pPr>
            <w:r>
              <w:rPr>
                <w:b/>
              </w:rPr>
              <w:t>Узагальнення розділу ІІ. Організм людини–ціліснабіологічнасистема</w:t>
            </w:r>
          </w:p>
        </w:tc>
        <w:tc>
          <w:tcPr>
            <w:tcW w:w="2463" w:type="dxa"/>
          </w:tcPr>
          <w:p w:rsidR="0057425D" w:rsidRDefault="00A13595">
            <w:pPr>
              <w:pStyle w:val="TableParagraph"/>
              <w:spacing w:before="118"/>
              <w:ind w:left="729"/>
            </w:pPr>
            <w:r>
              <w:rPr>
                <w:spacing w:val="-2"/>
              </w:rPr>
              <w:t>ЛЮДИНА</w:t>
            </w:r>
          </w:p>
        </w:tc>
        <w:tc>
          <w:tcPr>
            <w:tcW w:w="2254" w:type="dxa"/>
          </w:tcPr>
          <w:p w:rsidR="0057425D" w:rsidRDefault="00A13595">
            <w:pPr>
              <w:pStyle w:val="TableParagraph"/>
              <w:spacing w:before="118"/>
              <w:ind w:left="9" w:right="3"/>
              <w:jc w:val="center"/>
            </w:pPr>
            <w:r>
              <w:rPr>
                <w:spacing w:val="-2"/>
              </w:rPr>
              <w:t>ОБҐРУНТУВАННЯ</w:t>
            </w:r>
          </w:p>
        </w:tc>
        <w:tc>
          <w:tcPr>
            <w:tcW w:w="2695" w:type="dxa"/>
          </w:tcPr>
          <w:p w:rsidR="0057425D" w:rsidRDefault="00A13595">
            <w:pPr>
              <w:pStyle w:val="TableParagraph"/>
              <w:spacing w:line="246" w:lineRule="exact"/>
              <w:ind w:left="726"/>
            </w:pPr>
            <w:r>
              <w:rPr>
                <w:spacing w:val="-2"/>
              </w:rPr>
              <w:t>ЦІЛІСНІСТЬ</w:t>
            </w:r>
          </w:p>
          <w:p w:rsidR="0057425D" w:rsidRDefault="00A13595">
            <w:pPr>
              <w:pStyle w:val="TableParagraph"/>
              <w:spacing w:line="240" w:lineRule="exact"/>
              <w:ind w:left="717"/>
            </w:pPr>
            <w:r>
              <w:rPr>
                <w:spacing w:val="-2"/>
              </w:rPr>
              <w:t>ОРГАНІЗМУ</w:t>
            </w:r>
          </w:p>
        </w:tc>
        <w:tc>
          <w:tcPr>
            <w:tcW w:w="3651" w:type="dxa"/>
          </w:tcPr>
          <w:p w:rsidR="0057425D" w:rsidRDefault="00A13595">
            <w:pPr>
              <w:pStyle w:val="TableParagraph"/>
              <w:spacing w:line="246" w:lineRule="exact"/>
              <w:ind w:left="46" w:right="40"/>
              <w:jc w:val="center"/>
            </w:pPr>
            <w:r>
              <w:t>ВГАЛУЗІПРИРОД.</w:t>
            </w:r>
            <w:r>
              <w:rPr>
                <w:spacing w:val="-2"/>
              </w:rPr>
              <w:t>НАУК,</w:t>
            </w:r>
          </w:p>
          <w:p w:rsidR="0057425D" w:rsidRDefault="00A13595">
            <w:pPr>
              <w:pStyle w:val="TableParagraph"/>
              <w:spacing w:line="240" w:lineRule="exact"/>
              <w:ind w:left="47" w:right="37"/>
              <w:jc w:val="center"/>
            </w:pPr>
            <w:r>
              <w:t>громадянські,</w:t>
            </w:r>
            <w:r>
              <w:rPr>
                <w:spacing w:val="-2"/>
              </w:rPr>
              <w:t>соціальні.</w:t>
            </w:r>
          </w:p>
        </w:tc>
      </w:tr>
    </w:tbl>
    <w:p w:rsidR="0057425D" w:rsidRDefault="0057425D">
      <w:pPr>
        <w:pStyle w:val="TableParagraph"/>
        <w:spacing w:line="240" w:lineRule="exact"/>
        <w:jc w:val="center"/>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9"/>
        <w:gridCol w:w="2477"/>
        <w:gridCol w:w="2268"/>
        <w:gridCol w:w="2692"/>
        <w:gridCol w:w="3653"/>
      </w:tblGrid>
      <w:tr w:rsidR="0057425D">
        <w:trPr>
          <w:trHeight w:val="426"/>
        </w:trPr>
        <w:tc>
          <w:tcPr>
            <w:tcW w:w="3929" w:type="dxa"/>
            <w:shd w:val="clear" w:color="auto" w:fill="BCD5ED"/>
          </w:tcPr>
          <w:p w:rsidR="0057425D" w:rsidRDefault="00A13595">
            <w:pPr>
              <w:pStyle w:val="TableParagraph"/>
              <w:spacing w:before="85"/>
              <w:ind w:left="70" w:right="61"/>
              <w:jc w:val="center"/>
              <w:rPr>
                <w:b/>
              </w:rPr>
            </w:pPr>
            <w:r>
              <w:rPr>
                <w:b/>
              </w:rPr>
              <w:t xml:space="preserve">9 </w:t>
            </w:r>
            <w:r>
              <w:rPr>
                <w:b/>
                <w:spacing w:val="-4"/>
              </w:rPr>
              <w:t>клас</w:t>
            </w:r>
          </w:p>
        </w:tc>
        <w:tc>
          <w:tcPr>
            <w:tcW w:w="11090" w:type="dxa"/>
            <w:gridSpan w:val="4"/>
            <w:shd w:val="clear" w:color="auto" w:fill="DEEAF6"/>
          </w:tcPr>
          <w:p w:rsidR="0057425D" w:rsidRDefault="00A13595">
            <w:pPr>
              <w:pStyle w:val="TableParagraph"/>
              <w:spacing w:before="85"/>
              <w:ind w:left="23"/>
              <w:jc w:val="center"/>
              <w:rPr>
                <w:b/>
              </w:rPr>
            </w:pPr>
            <w:r>
              <w:rPr>
                <w:b/>
              </w:rPr>
              <w:t>РозділІІІ.ЗАКОНОМІРНОСТІЖИВОЇ</w:t>
            </w:r>
            <w:r>
              <w:rPr>
                <w:b/>
                <w:spacing w:val="-2"/>
              </w:rPr>
              <w:t>ПРИРОДИ</w:t>
            </w:r>
          </w:p>
        </w:tc>
      </w:tr>
      <w:tr w:rsidR="0057425D">
        <w:trPr>
          <w:trHeight w:val="251"/>
        </w:trPr>
        <w:tc>
          <w:tcPr>
            <w:tcW w:w="3929" w:type="dxa"/>
          </w:tcPr>
          <w:p w:rsidR="0057425D" w:rsidRDefault="00A13595">
            <w:pPr>
              <w:pStyle w:val="TableParagraph"/>
              <w:spacing w:line="232" w:lineRule="exact"/>
              <w:ind w:left="70" w:right="61"/>
              <w:jc w:val="center"/>
              <w:rPr>
                <w:b/>
              </w:rPr>
            </w:pPr>
            <w:r>
              <w:rPr>
                <w:b/>
              </w:rPr>
              <w:t>Зміст</w:t>
            </w:r>
            <w:r>
              <w:rPr>
                <w:b/>
                <w:spacing w:val="-2"/>
              </w:rPr>
              <w:t>предмета</w:t>
            </w:r>
          </w:p>
        </w:tc>
        <w:tc>
          <w:tcPr>
            <w:tcW w:w="2477" w:type="dxa"/>
          </w:tcPr>
          <w:p w:rsidR="0057425D" w:rsidRDefault="00A13595">
            <w:pPr>
              <w:pStyle w:val="TableParagraph"/>
              <w:spacing w:line="232" w:lineRule="exact"/>
              <w:ind w:left="14" w:right="3"/>
              <w:jc w:val="center"/>
              <w:rPr>
                <w:b/>
              </w:rPr>
            </w:pPr>
            <w:r>
              <w:rPr>
                <w:b/>
              </w:rPr>
              <w:t>Основні</w:t>
            </w:r>
            <w:r>
              <w:rPr>
                <w:b/>
                <w:spacing w:val="-2"/>
              </w:rPr>
              <w:t>поняття</w:t>
            </w:r>
          </w:p>
        </w:tc>
        <w:tc>
          <w:tcPr>
            <w:tcW w:w="2268" w:type="dxa"/>
          </w:tcPr>
          <w:p w:rsidR="0057425D" w:rsidRDefault="00A13595">
            <w:pPr>
              <w:pStyle w:val="TableParagraph"/>
              <w:spacing w:line="232" w:lineRule="exact"/>
              <w:ind w:left="11"/>
              <w:jc w:val="center"/>
              <w:rPr>
                <w:b/>
              </w:rPr>
            </w:pPr>
            <w:r>
              <w:rPr>
                <w:b/>
              </w:rPr>
              <w:t>Спосіб</w:t>
            </w:r>
            <w:r>
              <w:rPr>
                <w:b/>
                <w:spacing w:val="-2"/>
              </w:rPr>
              <w:t>діяльності</w:t>
            </w:r>
          </w:p>
        </w:tc>
        <w:tc>
          <w:tcPr>
            <w:tcW w:w="2692" w:type="dxa"/>
          </w:tcPr>
          <w:p w:rsidR="0057425D" w:rsidRDefault="00A13595">
            <w:pPr>
              <w:pStyle w:val="TableParagraph"/>
              <w:spacing w:line="232" w:lineRule="exact"/>
              <w:ind w:left="15" w:right="2"/>
              <w:jc w:val="center"/>
              <w:rPr>
                <w:b/>
              </w:rPr>
            </w:pPr>
            <w:r>
              <w:rPr>
                <w:b/>
              </w:rPr>
              <w:t>Ціннісна</w:t>
            </w:r>
            <w:r>
              <w:rPr>
                <w:b/>
                <w:spacing w:val="-2"/>
              </w:rPr>
              <w:t>категорія</w:t>
            </w:r>
          </w:p>
        </w:tc>
        <w:tc>
          <w:tcPr>
            <w:tcW w:w="3653" w:type="dxa"/>
          </w:tcPr>
          <w:p w:rsidR="0057425D" w:rsidRDefault="00A13595">
            <w:pPr>
              <w:pStyle w:val="TableParagraph"/>
              <w:spacing w:line="232" w:lineRule="exact"/>
              <w:ind w:left="592"/>
              <w:rPr>
                <w:b/>
              </w:rPr>
            </w:pPr>
            <w:r>
              <w:rPr>
                <w:b/>
              </w:rPr>
              <w:t>Ключові</w:t>
            </w:r>
            <w:r>
              <w:rPr>
                <w:b/>
                <w:spacing w:val="-2"/>
              </w:rPr>
              <w:t>компетентності</w:t>
            </w:r>
          </w:p>
        </w:tc>
      </w:tr>
      <w:tr w:rsidR="0057425D">
        <w:trPr>
          <w:trHeight w:val="506"/>
        </w:trPr>
        <w:tc>
          <w:tcPr>
            <w:tcW w:w="3929" w:type="dxa"/>
          </w:tcPr>
          <w:p w:rsidR="0057425D" w:rsidRDefault="00A13595">
            <w:pPr>
              <w:pStyle w:val="TableParagraph"/>
              <w:spacing w:line="254" w:lineRule="exact"/>
              <w:ind w:left="640" w:hanging="116"/>
              <w:rPr>
                <w:b/>
              </w:rPr>
            </w:pPr>
            <w:r>
              <w:rPr>
                <w:b/>
              </w:rPr>
              <w:t>ТЕМА1.Біологічнісистеми. закономірності організації</w:t>
            </w:r>
          </w:p>
        </w:tc>
        <w:tc>
          <w:tcPr>
            <w:tcW w:w="2477" w:type="dxa"/>
          </w:tcPr>
          <w:p w:rsidR="0057425D" w:rsidRDefault="00A13595">
            <w:pPr>
              <w:pStyle w:val="TableParagraph"/>
              <w:spacing w:line="247" w:lineRule="exact"/>
              <w:ind w:left="14" w:right="3"/>
              <w:jc w:val="center"/>
            </w:pPr>
            <w:r>
              <w:rPr>
                <w:spacing w:val="-2"/>
              </w:rPr>
              <w:t>БІОЛОГІЧНА</w:t>
            </w:r>
          </w:p>
          <w:p w:rsidR="0057425D" w:rsidRDefault="00A13595">
            <w:pPr>
              <w:pStyle w:val="TableParagraph"/>
              <w:spacing w:before="1" w:line="238" w:lineRule="exact"/>
              <w:ind w:left="14"/>
              <w:jc w:val="center"/>
            </w:pPr>
            <w:r>
              <w:rPr>
                <w:spacing w:val="-2"/>
              </w:rPr>
              <w:t>СИСТЕМА</w:t>
            </w:r>
          </w:p>
        </w:tc>
        <w:tc>
          <w:tcPr>
            <w:tcW w:w="2268" w:type="dxa"/>
          </w:tcPr>
          <w:p w:rsidR="0057425D" w:rsidRDefault="00A13595">
            <w:pPr>
              <w:pStyle w:val="TableParagraph"/>
              <w:spacing w:before="121"/>
              <w:ind w:left="11" w:right="2"/>
              <w:jc w:val="center"/>
            </w:pPr>
            <w:r>
              <w:rPr>
                <w:spacing w:val="-2"/>
              </w:rPr>
              <w:t>ДОСЛІДЖЕННЯ</w:t>
            </w:r>
          </w:p>
        </w:tc>
        <w:tc>
          <w:tcPr>
            <w:tcW w:w="2692" w:type="dxa"/>
          </w:tcPr>
          <w:p w:rsidR="0057425D" w:rsidRDefault="00A13595">
            <w:pPr>
              <w:pStyle w:val="TableParagraph"/>
              <w:spacing w:before="121"/>
              <w:ind w:left="15"/>
              <w:jc w:val="center"/>
            </w:pPr>
            <w:r>
              <w:rPr>
                <w:spacing w:val="-2"/>
              </w:rPr>
              <w:t>СИСТЕМА</w:t>
            </w:r>
          </w:p>
        </w:tc>
        <w:tc>
          <w:tcPr>
            <w:tcW w:w="3653" w:type="dxa"/>
          </w:tcPr>
          <w:p w:rsidR="0057425D" w:rsidRDefault="00A13595">
            <w:pPr>
              <w:pStyle w:val="TableParagraph"/>
              <w:spacing w:line="247" w:lineRule="exact"/>
              <w:ind w:left="109" w:right="97"/>
              <w:jc w:val="center"/>
            </w:pPr>
            <w:r>
              <w:t>КУЛЬТУРНА,вгалузі</w:t>
            </w:r>
            <w:r>
              <w:rPr>
                <w:spacing w:val="-2"/>
              </w:rPr>
              <w:t>природ.</w:t>
            </w:r>
          </w:p>
          <w:p w:rsidR="0057425D" w:rsidRDefault="00A13595">
            <w:pPr>
              <w:pStyle w:val="TableParagraph"/>
              <w:spacing w:before="1" w:line="238" w:lineRule="exact"/>
              <w:ind w:left="109" w:right="94"/>
              <w:jc w:val="center"/>
            </w:pPr>
            <w:r>
              <w:t>наук,</w:t>
            </w:r>
            <w:r>
              <w:rPr>
                <w:spacing w:val="-2"/>
              </w:rPr>
              <w:t>соціальні</w:t>
            </w:r>
          </w:p>
        </w:tc>
      </w:tr>
      <w:tr w:rsidR="0057425D">
        <w:trPr>
          <w:trHeight w:val="503"/>
        </w:trPr>
        <w:tc>
          <w:tcPr>
            <w:tcW w:w="3929" w:type="dxa"/>
          </w:tcPr>
          <w:p w:rsidR="0057425D" w:rsidRDefault="00A13595">
            <w:pPr>
              <w:pStyle w:val="TableParagraph"/>
              <w:spacing w:line="249" w:lineRule="exact"/>
              <w:ind w:left="70" w:right="63"/>
              <w:jc w:val="center"/>
              <w:rPr>
                <w:b/>
              </w:rPr>
            </w:pPr>
            <w:r>
              <w:rPr>
                <w:b/>
              </w:rPr>
              <w:t>ТЕМА2.Єдністьхімічного</w:t>
            </w:r>
            <w:r>
              <w:rPr>
                <w:b/>
                <w:spacing w:val="-2"/>
              </w:rPr>
              <w:t>складу</w:t>
            </w:r>
          </w:p>
          <w:p w:rsidR="0057425D" w:rsidRDefault="00A13595">
            <w:pPr>
              <w:pStyle w:val="TableParagraph"/>
              <w:spacing w:before="1" w:line="233" w:lineRule="exact"/>
              <w:ind w:left="70" w:right="60"/>
              <w:jc w:val="center"/>
              <w:rPr>
                <w:b/>
              </w:rPr>
            </w:pPr>
            <w:r>
              <w:rPr>
                <w:b/>
              </w:rPr>
              <w:t>живої</w:t>
            </w:r>
            <w:r>
              <w:rPr>
                <w:b/>
                <w:spacing w:val="-2"/>
              </w:rPr>
              <w:t>природи</w:t>
            </w:r>
          </w:p>
        </w:tc>
        <w:tc>
          <w:tcPr>
            <w:tcW w:w="2477" w:type="dxa"/>
          </w:tcPr>
          <w:p w:rsidR="0057425D" w:rsidRDefault="00A13595">
            <w:pPr>
              <w:pStyle w:val="TableParagraph"/>
              <w:spacing w:line="245" w:lineRule="exact"/>
              <w:ind w:left="273"/>
            </w:pPr>
            <w:r>
              <w:t>ХІМІЧНИЙ</w:t>
            </w:r>
            <w:r>
              <w:rPr>
                <w:spacing w:val="-4"/>
              </w:rPr>
              <w:t>СКЛАД</w:t>
            </w:r>
          </w:p>
          <w:p w:rsidR="0057425D" w:rsidRDefault="00A13595">
            <w:pPr>
              <w:pStyle w:val="TableParagraph"/>
              <w:spacing w:before="1" w:line="238" w:lineRule="exact"/>
              <w:ind w:left="328"/>
            </w:pPr>
            <w:r>
              <w:t>ЖИВОЇ</w:t>
            </w:r>
            <w:r>
              <w:rPr>
                <w:spacing w:val="-2"/>
              </w:rPr>
              <w:t>ПРИРОДИ</w:t>
            </w:r>
          </w:p>
        </w:tc>
        <w:tc>
          <w:tcPr>
            <w:tcW w:w="2268" w:type="dxa"/>
          </w:tcPr>
          <w:p w:rsidR="0057425D" w:rsidRDefault="00A13595">
            <w:pPr>
              <w:pStyle w:val="TableParagraph"/>
              <w:spacing w:before="119"/>
              <w:ind w:left="11" w:right="5"/>
              <w:jc w:val="center"/>
            </w:pPr>
            <w:r>
              <w:rPr>
                <w:spacing w:val="-2"/>
              </w:rPr>
              <w:t>ІНФОРМУВАННЯ</w:t>
            </w:r>
          </w:p>
        </w:tc>
        <w:tc>
          <w:tcPr>
            <w:tcW w:w="2692" w:type="dxa"/>
          </w:tcPr>
          <w:p w:rsidR="0057425D" w:rsidRDefault="00A13595">
            <w:pPr>
              <w:pStyle w:val="TableParagraph"/>
              <w:spacing w:before="119"/>
              <w:ind w:left="15" w:right="2"/>
              <w:jc w:val="center"/>
            </w:pPr>
            <w:r>
              <w:rPr>
                <w:spacing w:val="-2"/>
              </w:rPr>
              <w:t>МАТЕРІЯ</w:t>
            </w:r>
          </w:p>
        </w:tc>
        <w:tc>
          <w:tcPr>
            <w:tcW w:w="3653" w:type="dxa"/>
          </w:tcPr>
          <w:p w:rsidR="0057425D" w:rsidRDefault="00A13595">
            <w:pPr>
              <w:pStyle w:val="TableParagraph"/>
              <w:spacing w:line="245" w:lineRule="exact"/>
              <w:ind w:left="109" w:right="96"/>
              <w:jc w:val="center"/>
            </w:pPr>
            <w:r>
              <w:t>ВГАЛУЗІПРИРОД.</w:t>
            </w:r>
            <w:r>
              <w:rPr>
                <w:spacing w:val="-2"/>
              </w:rPr>
              <w:t>НАУК,</w:t>
            </w:r>
          </w:p>
          <w:p w:rsidR="0057425D" w:rsidRDefault="00A13595">
            <w:pPr>
              <w:pStyle w:val="TableParagraph"/>
              <w:spacing w:before="1" w:line="238" w:lineRule="exact"/>
              <w:ind w:left="110" w:right="92"/>
              <w:jc w:val="center"/>
            </w:pPr>
            <w:r>
              <w:t>математична,</w:t>
            </w:r>
            <w:r>
              <w:rPr>
                <w:spacing w:val="-2"/>
              </w:rPr>
              <w:t>соціальні</w:t>
            </w:r>
          </w:p>
        </w:tc>
      </w:tr>
      <w:tr w:rsidR="0057425D">
        <w:trPr>
          <w:trHeight w:val="506"/>
        </w:trPr>
        <w:tc>
          <w:tcPr>
            <w:tcW w:w="3929" w:type="dxa"/>
          </w:tcPr>
          <w:p w:rsidR="0057425D" w:rsidRDefault="00A13595">
            <w:pPr>
              <w:pStyle w:val="TableParagraph"/>
              <w:spacing w:line="254" w:lineRule="exact"/>
              <w:ind w:left="129" w:firstLine="175"/>
              <w:rPr>
                <w:b/>
              </w:rPr>
            </w:pPr>
            <w:r>
              <w:rPr>
                <w:b/>
              </w:rPr>
              <w:t>ТЕМА 3. Інформаційні молекули живого–білкийнуклеїновікислоти</w:t>
            </w:r>
          </w:p>
        </w:tc>
        <w:tc>
          <w:tcPr>
            <w:tcW w:w="2477" w:type="dxa"/>
          </w:tcPr>
          <w:p w:rsidR="0057425D" w:rsidRDefault="00A13595">
            <w:pPr>
              <w:pStyle w:val="TableParagraph"/>
              <w:spacing w:line="247" w:lineRule="exact"/>
              <w:ind w:left="14" w:right="2"/>
              <w:jc w:val="center"/>
            </w:pPr>
            <w:r>
              <w:t>БІЛКИ.</w:t>
            </w:r>
            <w:r>
              <w:rPr>
                <w:spacing w:val="-2"/>
              </w:rPr>
              <w:t>НУКЛЕЇНОВІ</w:t>
            </w:r>
          </w:p>
          <w:p w:rsidR="0057425D" w:rsidRDefault="00A13595">
            <w:pPr>
              <w:pStyle w:val="TableParagraph"/>
              <w:spacing w:before="1" w:line="238" w:lineRule="exact"/>
              <w:ind w:left="14" w:right="5"/>
              <w:jc w:val="center"/>
            </w:pPr>
            <w:r>
              <w:rPr>
                <w:spacing w:val="-2"/>
              </w:rPr>
              <w:t>КИСЛОТИ</w:t>
            </w:r>
          </w:p>
        </w:tc>
        <w:tc>
          <w:tcPr>
            <w:tcW w:w="2268" w:type="dxa"/>
          </w:tcPr>
          <w:p w:rsidR="0057425D" w:rsidRDefault="00A13595">
            <w:pPr>
              <w:pStyle w:val="TableParagraph"/>
              <w:spacing w:before="121"/>
              <w:ind w:left="11" w:right="3"/>
              <w:jc w:val="center"/>
            </w:pPr>
            <w:r>
              <w:rPr>
                <w:spacing w:val="-2"/>
              </w:rPr>
              <w:t>ОБҐРУНТУВАННЯ</w:t>
            </w:r>
          </w:p>
        </w:tc>
        <w:tc>
          <w:tcPr>
            <w:tcW w:w="2692" w:type="dxa"/>
          </w:tcPr>
          <w:p w:rsidR="0057425D" w:rsidRDefault="00A13595">
            <w:pPr>
              <w:pStyle w:val="TableParagraph"/>
              <w:spacing w:before="121"/>
              <w:ind w:left="15" w:right="5"/>
              <w:jc w:val="center"/>
            </w:pPr>
            <w:r>
              <w:rPr>
                <w:spacing w:val="-2"/>
              </w:rPr>
              <w:t>ІНФОРМАЦІЯ</w:t>
            </w:r>
          </w:p>
        </w:tc>
        <w:tc>
          <w:tcPr>
            <w:tcW w:w="3653" w:type="dxa"/>
          </w:tcPr>
          <w:p w:rsidR="0057425D" w:rsidRDefault="00A13595">
            <w:pPr>
              <w:pStyle w:val="TableParagraph"/>
              <w:spacing w:line="247" w:lineRule="exact"/>
              <w:ind w:left="484"/>
            </w:pPr>
            <w:r>
              <w:t>ВГАЛУЗІПРИРОД.</w:t>
            </w:r>
            <w:r>
              <w:rPr>
                <w:spacing w:val="-2"/>
              </w:rPr>
              <w:t>НАУК,</w:t>
            </w:r>
          </w:p>
          <w:p w:rsidR="0057425D" w:rsidRDefault="00A13595">
            <w:pPr>
              <w:pStyle w:val="TableParagraph"/>
              <w:spacing w:before="1" w:line="238" w:lineRule="exact"/>
              <w:ind w:left="482"/>
            </w:pPr>
            <w:r>
              <w:t>інноваційність,</w:t>
            </w:r>
            <w:r>
              <w:rPr>
                <w:spacing w:val="-2"/>
              </w:rPr>
              <w:t>математична</w:t>
            </w:r>
          </w:p>
        </w:tc>
      </w:tr>
      <w:tr w:rsidR="0057425D">
        <w:trPr>
          <w:trHeight w:val="759"/>
        </w:trPr>
        <w:tc>
          <w:tcPr>
            <w:tcW w:w="3929" w:type="dxa"/>
          </w:tcPr>
          <w:p w:rsidR="0057425D" w:rsidRDefault="00A13595">
            <w:pPr>
              <w:pStyle w:val="TableParagraph"/>
              <w:spacing w:line="250" w:lineRule="exact"/>
              <w:ind w:left="218" w:firstLine="67"/>
              <w:rPr>
                <w:b/>
              </w:rPr>
            </w:pPr>
            <w:r>
              <w:rPr>
                <w:b/>
              </w:rPr>
              <w:t>ТЕМА4.Генетичнаінформація</w:t>
            </w:r>
            <w:r>
              <w:rPr>
                <w:b/>
                <w:spacing w:val="-10"/>
              </w:rPr>
              <w:t>–</w:t>
            </w:r>
          </w:p>
          <w:p w:rsidR="0057425D" w:rsidRDefault="00A13595">
            <w:pPr>
              <w:pStyle w:val="TableParagraph"/>
              <w:spacing w:line="252" w:lineRule="exact"/>
              <w:ind w:left="1625" w:hanging="1407"/>
              <w:rPr>
                <w:b/>
              </w:rPr>
            </w:pPr>
            <w:r>
              <w:rPr>
                <w:b/>
              </w:rPr>
              <w:t xml:space="preserve">основасамоорганізаціїбіологічних </w:t>
            </w:r>
            <w:r>
              <w:rPr>
                <w:b/>
                <w:spacing w:val="-2"/>
              </w:rPr>
              <w:t>систем</w:t>
            </w:r>
          </w:p>
        </w:tc>
        <w:tc>
          <w:tcPr>
            <w:tcW w:w="2477" w:type="dxa"/>
          </w:tcPr>
          <w:p w:rsidR="0057425D" w:rsidRDefault="00A13595">
            <w:pPr>
              <w:pStyle w:val="TableParagraph"/>
              <w:spacing w:before="119"/>
              <w:ind w:left="528" w:firstLine="55"/>
            </w:pPr>
            <w:r>
              <w:rPr>
                <w:spacing w:val="-2"/>
              </w:rPr>
              <w:t>ГЕНЕТИЧНА ІНФОРМАЦІЯ</w:t>
            </w:r>
          </w:p>
        </w:tc>
        <w:tc>
          <w:tcPr>
            <w:tcW w:w="2268" w:type="dxa"/>
          </w:tcPr>
          <w:p w:rsidR="0057425D" w:rsidRDefault="00A13595">
            <w:pPr>
              <w:pStyle w:val="TableParagraph"/>
              <w:spacing w:before="119"/>
              <w:ind w:left="610" w:hanging="221"/>
            </w:pPr>
            <w:r>
              <w:rPr>
                <w:spacing w:val="-2"/>
              </w:rPr>
              <w:t>РОЗВ’ЯЗАННЯ ПРОБЛЕМ</w:t>
            </w:r>
          </w:p>
        </w:tc>
        <w:tc>
          <w:tcPr>
            <w:tcW w:w="2692" w:type="dxa"/>
          </w:tcPr>
          <w:p w:rsidR="0057425D" w:rsidRDefault="00A13595">
            <w:pPr>
              <w:pStyle w:val="TableParagraph"/>
              <w:spacing w:before="119"/>
              <w:ind w:left="900" w:right="272" w:hanging="608"/>
            </w:pPr>
            <w:r>
              <w:rPr>
                <w:spacing w:val="-2"/>
              </w:rPr>
              <w:t>САМООРГАНІЗАЦІЯ МАТЕРІЇ</w:t>
            </w:r>
          </w:p>
        </w:tc>
        <w:tc>
          <w:tcPr>
            <w:tcW w:w="3653" w:type="dxa"/>
          </w:tcPr>
          <w:p w:rsidR="0057425D" w:rsidRDefault="00A13595">
            <w:pPr>
              <w:pStyle w:val="TableParagraph"/>
              <w:spacing w:line="245" w:lineRule="exact"/>
              <w:ind w:left="109" w:right="96"/>
              <w:jc w:val="center"/>
            </w:pPr>
            <w:r>
              <w:t>ВГАЛУЗІПРИРОД.</w:t>
            </w:r>
            <w:r>
              <w:rPr>
                <w:spacing w:val="-2"/>
              </w:rPr>
              <w:t>НАУК,</w:t>
            </w:r>
          </w:p>
          <w:p w:rsidR="0057425D" w:rsidRDefault="00A13595">
            <w:pPr>
              <w:pStyle w:val="TableParagraph"/>
              <w:spacing w:line="252" w:lineRule="exact"/>
              <w:ind w:left="109" w:right="94"/>
              <w:jc w:val="center"/>
            </w:pPr>
            <w:r>
              <w:t>здатністьспілкуватисяіноземними мовами, інноваційність</w:t>
            </w:r>
          </w:p>
        </w:tc>
      </w:tr>
      <w:tr w:rsidR="0057425D">
        <w:trPr>
          <w:trHeight w:val="758"/>
        </w:trPr>
        <w:tc>
          <w:tcPr>
            <w:tcW w:w="3929" w:type="dxa"/>
          </w:tcPr>
          <w:p w:rsidR="0057425D" w:rsidRDefault="00A13595">
            <w:pPr>
              <w:pStyle w:val="TableParagraph"/>
              <w:spacing w:before="123"/>
              <w:ind w:left="1022" w:hanging="680"/>
              <w:rPr>
                <w:b/>
              </w:rPr>
            </w:pPr>
            <w:r>
              <w:rPr>
                <w:b/>
              </w:rPr>
              <w:t>ТЕМА5.Клітина–елементарна біологічна система</w:t>
            </w:r>
          </w:p>
        </w:tc>
        <w:tc>
          <w:tcPr>
            <w:tcW w:w="2477" w:type="dxa"/>
          </w:tcPr>
          <w:p w:rsidR="0057425D" w:rsidRDefault="00A13595">
            <w:pPr>
              <w:pStyle w:val="TableParagraph"/>
              <w:spacing w:before="245"/>
              <w:ind w:left="14" w:right="3"/>
              <w:jc w:val="center"/>
            </w:pPr>
            <w:r>
              <w:rPr>
                <w:spacing w:val="-2"/>
              </w:rPr>
              <w:t>КЛІТИНА</w:t>
            </w:r>
          </w:p>
        </w:tc>
        <w:tc>
          <w:tcPr>
            <w:tcW w:w="2268" w:type="dxa"/>
          </w:tcPr>
          <w:p w:rsidR="0057425D" w:rsidRDefault="00A13595">
            <w:pPr>
              <w:pStyle w:val="TableParagraph"/>
              <w:spacing w:before="245"/>
              <w:ind w:left="11" w:right="2"/>
              <w:jc w:val="center"/>
            </w:pPr>
            <w:r>
              <w:rPr>
                <w:spacing w:val="-2"/>
              </w:rPr>
              <w:t>ДОСЛІДЖЕННЯ</w:t>
            </w:r>
          </w:p>
        </w:tc>
        <w:tc>
          <w:tcPr>
            <w:tcW w:w="2692" w:type="dxa"/>
          </w:tcPr>
          <w:p w:rsidR="0057425D" w:rsidRDefault="00A13595">
            <w:pPr>
              <w:pStyle w:val="TableParagraph"/>
              <w:ind w:left="418" w:right="405" w:hanging="3"/>
              <w:jc w:val="center"/>
            </w:pPr>
            <w:r>
              <w:rPr>
                <w:spacing w:val="-2"/>
              </w:rPr>
              <w:t>ПІЗНАВАНІСТЬ МАТЕРІАЛЬНОГО</w:t>
            </w:r>
          </w:p>
          <w:p w:rsidR="0057425D" w:rsidRDefault="00A13595">
            <w:pPr>
              <w:pStyle w:val="TableParagraph"/>
              <w:spacing w:line="238" w:lineRule="exact"/>
              <w:ind w:left="15" w:right="3"/>
              <w:jc w:val="center"/>
            </w:pPr>
            <w:r>
              <w:rPr>
                <w:spacing w:val="-2"/>
              </w:rPr>
              <w:t>СВІТУ</w:t>
            </w:r>
          </w:p>
        </w:tc>
        <w:tc>
          <w:tcPr>
            <w:tcW w:w="3653" w:type="dxa"/>
          </w:tcPr>
          <w:p w:rsidR="0057425D" w:rsidRDefault="00A13595">
            <w:pPr>
              <w:pStyle w:val="TableParagraph"/>
              <w:spacing w:before="118"/>
              <w:ind w:left="599" w:hanging="452"/>
            </w:pPr>
            <w:r>
              <w:t>СОЦІАЛЬНІ,вгалузіприрод.наук, навчання впродовж життя</w:t>
            </w:r>
          </w:p>
        </w:tc>
      </w:tr>
      <w:tr w:rsidR="0057425D">
        <w:trPr>
          <w:trHeight w:val="1012"/>
        </w:trPr>
        <w:tc>
          <w:tcPr>
            <w:tcW w:w="3929" w:type="dxa"/>
          </w:tcPr>
          <w:p w:rsidR="0057425D" w:rsidRDefault="0057425D">
            <w:pPr>
              <w:pStyle w:val="TableParagraph"/>
              <w:ind w:left="0"/>
              <w:rPr>
                <w:b/>
              </w:rPr>
            </w:pPr>
          </w:p>
          <w:p w:rsidR="0057425D" w:rsidRDefault="00A13595">
            <w:pPr>
              <w:pStyle w:val="TableParagraph"/>
              <w:ind w:left="1569" w:right="323" w:hanging="1237"/>
              <w:rPr>
                <w:b/>
              </w:rPr>
            </w:pPr>
            <w:r>
              <w:rPr>
                <w:b/>
              </w:rPr>
              <w:t xml:space="preserve">ТЕМА6.Організмякбіологічна </w:t>
            </w:r>
            <w:r>
              <w:rPr>
                <w:b/>
                <w:spacing w:val="-2"/>
              </w:rPr>
              <w:t>система</w:t>
            </w:r>
          </w:p>
        </w:tc>
        <w:tc>
          <w:tcPr>
            <w:tcW w:w="2477" w:type="dxa"/>
          </w:tcPr>
          <w:p w:rsidR="0057425D" w:rsidRDefault="0057425D">
            <w:pPr>
              <w:pStyle w:val="TableParagraph"/>
              <w:spacing w:before="120"/>
              <w:ind w:left="0"/>
              <w:rPr>
                <w:b/>
              </w:rPr>
            </w:pPr>
          </w:p>
          <w:p w:rsidR="0057425D" w:rsidRDefault="00A13595">
            <w:pPr>
              <w:pStyle w:val="TableParagraph"/>
              <w:ind w:left="14" w:right="9"/>
              <w:jc w:val="center"/>
            </w:pPr>
            <w:r>
              <w:rPr>
                <w:spacing w:val="-2"/>
              </w:rPr>
              <w:t>ОРГАНІЗМ</w:t>
            </w:r>
          </w:p>
        </w:tc>
        <w:tc>
          <w:tcPr>
            <w:tcW w:w="2268" w:type="dxa"/>
          </w:tcPr>
          <w:p w:rsidR="0057425D" w:rsidRDefault="0057425D">
            <w:pPr>
              <w:pStyle w:val="TableParagraph"/>
              <w:spacing w:before="120"/>
              <w:ind w:left="0"/>
              <w:rPr>
                <w:b/>
              </w:rPr>
            </w:pPr>
          </w:p>
          <w:p w:rsidR="0057425D" w:rsidRDefault="00A13595">
            <w:pPr>
              <w:pStyle w:val="TableParagraph"/>
              <w:ind w:left="11" w:right="5"/>
              <w:jc w:val="center"/>
            </w:pPr>
            <w:r>
              <w:rPr>
                <w:spacing w:val="-2"/>
              </w:rPr>
              <w:t>ІНФОРМУВАННЯ</w:t>
            </w:r>
          </w:p>
        </w:tc>
        <w:tc>
          <w:tcPr>
            <w:tcW w:w="2692" w:type="dxa"/>
          </w:tcPr>
          <w:p w:rsidR="0057425D" w:rsidRDefault="00A13595">
            <w:pPr>
              <w:pStyle w:val="TableParagraph"/>
              <w:spacing w:before="248"/>
              <w:ind w:left="900" w:right="272" w:hanging="435"/>
            </w:pPr>
            <w:r>
              <w:rPr>
                <w:spacing w:val="-2"/>
              </w:rPr>
              <w:t>СТРУКТУРНІСТЬ МАТЕРІЇ</w:t>
            </w:r>
          </w:p>
        </w:tc>
        <w:tc>
          <w:tcPr>
            <w:tcW w:w="3653" w:type="dxa"/>
          </w:tcPr>
          <w:p w:rsidR="0057425D" w:rsidRDefault="00A13595">
            <w:pPr>
              <w:pStyle w:val="TableParagraph"/>
              <w:spacing w:line="242" w:lineRule="auto"/>
              <w:ind w:left="338" w:right="321" w:hanging="1"/>
              <w:jc w:val="center"/>
            </w:pPr>
            <w:r>
              <w:t>ПІДПРИЄМЛИВІСТЬ ТА ФІНАНСОВАГРАМОТНІСТЬ,</w:t>
            </w:r>
          </w:p>
          <w:p w:rsidR="0057425D" w:rsidRDefault="00A13595">
            <w:pPr>
              <w:pStyle w:val="TableParagraph"/>
              <w:spacing w:line="248" w:lineRule="exact"/>
              <w:ind w:left="109" w:right="93"/>
              <w:jc w:val="center"/>
            </w:pPr>
            <w:r>
              <w:t>екологічна,вільне</w:t>
            </w:r>
            <w:r>
              <w:rPr>
                <w:spacing w:val="-2"/>
              </w:rPr>
              <w:t>володіння</w:t>
            </w:r>
          </w:p>
          <w:p w:rsidR="0057425D" w:rsidRDefault="00A13595">
            <w:pPr>
              <w:pStyle w:val="TableParagraph"/>
              <w:spacing w:line="240" w:lineRule="exact"/>
              <w:ind w:left="109" w:right="94"/>
              <w:jc w:val="center"/>
            </w:pPr>
            <w:r>
              <w:t>державною</w:t>
            </w:r>
            <w:r>
              <w:rPr>
                <w:spacing w:val="-2"/>
              </w:rPr>
              <w:t>мовою</w:t>
            </w:r>
          </w:p>
        </w:tc>
      </w:tr>
      <w:tr w:rsidR="0057425D">
        <w:trPr>
          <w:trHeight w:val="758"/>
        </w:trPr>
        <w:tc>
          <w:tcPr>
            <w:tcW w:w="3929" w:type="dxa"/>
          </w:tcPr>
          <w:p w:rsidR="0057425D" w:rsidRDefault="00A13595">
            <w:pPr>
              <w:pStyle w:val="TableParagraph"/>
              <w:ind w:left="70" w:right="60"/>
              <w:jc w:val="center"/>
              <w:rPr>
                <w:b/>
              </w:rPr>
            </w:pPr>
            <w:r>
              <w:rPr>
                <w:b/>
              </w:rPr>
              <w:t>ТЕМА 7. Обмін речовин, енергії та інформації–основафункціонування</w:t>
            </w:r>
          </w:p>
          <w:p w:rsidR="0057425D" w:rsidRDefault="00A13595">
            <w:pPr>
              <w:pStyle w:val="TableParagraph"/>
              <w:spacing w:line="233" w:lineRule="exact"/>
              <w:ind w:left="70" w:right="61"/>
              <w:jc w:val="center"/>
              <w:rPr>
                <w:b/>
              </w:rPr>
            </w:pPr>
            <w:r>
              <w:rPr>
                <w:b/>
              </w:rPr>
              <w:t>біологічних</w:t>
            </w:r>
            <w:r>
              <w:rPr>
                <w:b/>
                <w:spacing w:val="-2"/>
              </w:rPr>
              <w:t>систем</w:t>
            </w:r>
          </w:p>
        </w:tc>
        <w:tc>
          <w:tcPr>
            <w:tcW w:w="2477" w:type="dxa"/>
          </w:tcPr>
          <w:p w:rsidR="0057425D" w:rsidRDefault="00A13595">
            <w:pPr>
              <w:pStyle w:val="TableParagraph"/>
              <w:ind w:left="14" w:right="3"/>
              <w:jc w:val="center"/>
            </w:pPr>
            <w:r>
              <w:t>ОБМІНРЕЧОВИН, ЕНЕРГІЇ ТА</w:t>
            </w:r>
          </w:p>
          <w:p w:rsidR="0057425D" w:rsidRDefault="00A13595">
            <w:pPr>
              <w:pStyle w:val="TableParagraph"/>
              <w:spacing w:line="238" w:lineRule="exact"/>
              <w:ind w:left="14" w:right="5"/>
              <w:jc w:val="center"/>
            </w:pPr>
            <w:r>
              <w:rPr>
                <w:spacing w:val="-2"/>
              </w:rPr>
              <w:t>ІНФОРМАЦІЇ</w:t>
            </w:r>
          </w:p>
        </w:tc>
        <w:tc>
          <w:tcPr>
            <w:tcW w:w="2268" w:type="dxa"/>
          </w:tcPr>
          <w:p w:rsidR="0057425D" w:rsidRDefault="00A13595">
            <w:pPr>
              <w:pStyle w:val="TableParagraph"/>
              <w:spacing w:before="245"/>
              <w:ind w:left="11" w:right="3"/>
              <w:jc w:val="center"/>
            </w:pPr>
            <w:r>
              <w:rPr>
                <w:spacing w:val="-2"/>
              </w:rPr>
              <w:t>ОБҐРУНТУВАННЯ</w:t>
            </w:r>
          </w:p>
        </w:tc>
        <w:tc>
          <w:tcPr>
            <w:tcW w:w="2692" w:type="dxa"/>
          </w:tcPr>
          <w:p w:rsidR="0057425D" w:rsidRDefault="00A13595">
            <w:pPr>
              <w:pStyle w:val="TableParagraph"/>
              <w:spacing w:before="245"/>
              <w:ind w:left="15" w:right="5"/>
              <w:jc w:val="center"/>
            </w:pPr>
            <w:r>
              <w:rPr>
                <w:spacing w:val="-2"/>
              </w:rPr>
              <w:t>ЕНЕРГІЯ</w:t>
            </w:r>
          </w:p>
        </w:tc>
        <w:tc>
          <w:tcPr>
            <w:tcW w:w="3653" w:type="dxa"/>
          </w:tcPr>
          <w:p w:rsidR="0057425D" w:rsidRDefault="00A13595">
            <w:pPr>
              <w:pStyle w:val="TableParagraph"/>
              <w:spacing w:before="121" w:line="252" w:lineRule="exact"/>
              <w:ind w:left="109" w:right="96"/>
              <w:jc w:val="center"/>
            </w:pPr>
            <w:r>
              <w:t>ВГАЛУЗІПРИРОД.</w:t>
            </w:r>
            <w:r>
              <w:rPr>
                <w:spacing w:val="-2"/>
              </w:rPr>
              <w:t>НАУК,</w:t>
            </w:r>
          </w:p>
          <w:p w:rsidR="0057425D" w:rsidRDefault="00A13595">
            <w:pPr>
              <w:pStyle w:val="TableParagraph"/>
              <w:spacing w:line="252" w:lineRule="exact"/>
              <w:ind w:left="109" w:right="93"/>
              <w:jc w:val="center"/>
            </w:pPr>
            <w:r>
              <w:rPr>
                <w:spacing w:val="-2"/>
              </w:rPr>
              <w:t>екологічна</w:t>
            </w:r>
          </w:p>
        </w:tc>
      </w:tr>
      <w:tr w:rsidR="0057425D">
        <w:trPr>
          <w:trHeight w:val="761"/>
        </w:trPr>
        <w:tc>
          <w:tcPr>
            <w:tcW w:w="3929" w:type="dxa"/>
          </w:tcPr>
          <w:p w:rsidR="0057425D" w:rsidRDefault="00A13595">
            <w:pPr>
              <w:pStyle w:val="TableParagraph"/>
              <w:spacing w:line="251" w:lineRule="exact"/>
              <w:ind w:left="70" w:right="63"/>
              <w:jc w:val="center"/>
              <w:rPr>
                <w:b/>
              </w:rPr>
            </w:pPr>
            <w:r>
              <w:rPr>
                <w:b/>
              </w:rPr>
              <w:t>ТЕМА8.</w:t>
            </w:r>
            <w:r>
              <w:rPr>
                <w:b/>
                <w:spacing w:val="-2"/>
              </w:rPr>
              <w:t>Індивідуальний</w:t>
            </w:r>
          </w:p>
          <w:p w:rsidR="0057425D" w:rsidRDefault="00A13595">
            <w:pPr>
              <w:pStyle w:val="TableParagraph"/>
              <w:spacing w:line="252" w:lineRule="exact"/>
              <w:ind w:left="70" w:right="61"/>
              <w:jc w:val="center"/>
              <w:rPr>
                <w:b/>
              </w:rPr>
            </w:pPr>
            <w:r>
              <w:rPr>
                <w:b/>
              </w:rPr>
              <w:t>розвитокірозмноження–прояви самовідтворення живого</w:t>
            </w:r>
          </w:p>
        </w:tc>
        <w:tc>
          <w:tcPr>
            <w:tcW w:w="2477" w:type="dxa"/>
          </w:tcPr>
          <w:p w:rsidR="0057425D" w:rsidRDefault="00A13595">
            <w:pPr>
              <w:pStyle w:val="TableParagraph"/>
              <w:spacing w:before="121"/>
              <w:ind w:left="386" w:firstLine="185"/>
            </w:pPr>
            <w:r>
              <w:rPr>
                <w:spacing w:val="-2"/>
              </w:rPr>
              <w:t>ОНТОГЕНЕЗ. РОЗМНОЖЕННЯ</w:t>
            </w:r>
          </w:p>
        </w:tc>
        <w:tc>
          <w:tcPr>
            <w:tcW w:w="2268" w:type="dxa"/>
          </w:tcPr>
          <w:p w:rsidR="0057425D" w:rsidRDefault="00A13595">
            <w:pPr>
              <w:pStyle w:val="TableParagraph"/>
              <w:spacing w:before="121"/>
              <w:ind w:left="610" w:hanging="221"/>
            </w:pPr>
            <w:r>
              <w:rPr>
                <w:spacing w:val="-2"/>
              </w:rPr>
              <w:t>РОЗВ’ЯЗАННЯ ПРОБЛЕМ</w:t>
            </w:r>
          </w:p>
        </w:tc>
        <w:tc>
          <w:tcPr>
            <w:tcW w:w="2692" w:type="dxa"/>
          </w:tcPr>
          <w:p w:rsidR="0057425D" w:rsidRDefault="00A13595">
            <w:pPr>
              <w:pStyle w:val="TableParagraph"/>
              <w:spacing w:before="248"/>
              <w:ind w:left="15" w:right="2"/>
              <w:jc w:val="center"/>
            </w:pPr>
            <w:r>
              <w:rPr>
                <w:spacing w:val="-2"/>
              </w:rPr>
              <w:t>РОЗВИТОК</w:t>
            </w:r>
          </w:p>
        </w:tc>
        <w:tc>
          <w:tcPr>
            <w:tcW w:w="3653" w:type="dxa"/>
          </w:tcPr>
          <w:p w:rsidR="0057425D" w:rsidRDefault="00A13595">
            <w:pPr>
              <w:pStyle w:val="TableParagraph"/>
              <w:spacing w:before="121"/>
              <w:ind w:left="297" w:hanging="133"/>
            </w:pPr>
            <w:r>
              <w:t>ГРОМАДЯНСЬКІ,вгалузіприрод. наук, навчання упродовж життя.</w:t>
            </w:r>
          </w:p>
        </w:tc>
      </w:tr>
      <w:tr w:rsidR="0057425D">
        <w:trPr>
          <w:trHeight w:val="506"/>
        </w:trPr>
        <w:tc>
          <w:tcPr>
            <w:tcW w:w="3929" w:type="dxa"/>
          </w:tcPr>
          <w:p w:rsidR="0057425D" w:rsidRDefault="00A13595">
            <w:pPr>
              <w:pStyle w:val="TableParagraph"/>
              <w:spacing w:line="252" w:lineRule="exact"/>
              <w:ind w:left="731" w:hanging="622"/>
              <w:rPr>
                <w:b/>
              </w:rPr>
            </w:pPr>
            <w:r>
              <w:rPr>
                <w:b/>
              </w:rPr>
              <w:t>ТЕМА9.Закономірностіспадковості та мінливості організмів</w:t>
            </w:r>
          </w:p>
        </w:tc>
        <w:tc>
          <w:tcPr>
            <w:tcW w:w="2477" w:type="dxa"/>
          </w:tcPr>
          <w:p w:rsidR="0057425D" w:rsidRDefault="00A13595">
            <w:pPr>
              <w:pStyle w:val="TableParagraph"/>
              <w:spacing w:line="246" w:lineRule="exact"/>
              <w:ind w:left="436"/>
            </w:pPr>
            <w:r>
              <w:rPr>
                <w:spacing w:val="-2"/>
              </w:rPr>
              <w:t>СПАДКОВІСТЬ.</w:t>
            </w:r>
          </w:p>
          <w:p w:rsidR="0057425D" w:rsidRDefault="00A13595">
            <w:pPr>
              <w:pStyle w:val="TableParagraph"/>
              <w:spacing w:line="240" w:lineRule="exact"/>
              <w:ind w:left="556"/>
            </w:pPr>
            <w:r>
              <w:rPr>
                <w:spacing w:val="-2"/>
              </w:rPr>
              <w:t>МІНЛИВІСТЬ</w:t>
            </w:r>
          </w:p>
        </w:tc>
        <w:tc>
          <w:tcPr>
            <w:tcW w:w="2268" w:type="dxa"/>
          </w:tcPr>
          <w:p w:rsidR="0057425D" w:rsidRDefault="00A13595">
            <w:pPr>
              <w:pStyle w:val="TableParagraph"/>
              <w:spacing w:before="118"/>
              <w:ind w:left="11" w:right="2"/>
              <w:jc w:val="center"/>
            </w:pPr>
            <w:r>
              <w:rPr>
                <w:spacing w:val="-2"/>
              </w:rPr>
              <w:t>ДОСЛІДЖЕННЯ</w:t>
            </w:r>
          </w:p>
        </w:tc>
        <w:tc>
          <w:tcPr>
            <w:tcW w:w="2692" w:type="dxa"/>
          </w:tcPr>
          <w:p w:rsidR="0057425D" w:rsidRDefault="00A13595">
            <w:pPr>
              <w:pStyle w:val="TableParagraph"/>
              <w:spacing w:line="246" w:lineRule="exact"/>
              <w:ind w:left="15" w:right="6"/>
              <w:jc w:val="center"/>
            </w:pPr>
            <w:r>
              <w:t>НЕОБХІДНІСТЬ</w:t>
            </w:r>
            <w:r>
              <w:rPr>
                <w:spacing w:val="-5"/>
              </w:rPr>
              <w:t>ТА</w:t>
            </w:r>
          </w:p>
          <w:p w:rsidR="0057425D" w:rsidRDefault="00A13595">
            <w:pPr>
              <w:pStyle w:val="TableParagraph"/>
              <w:spacing w:line="240" w:lineRule="exact"/>
              <w:ind w:left="15" w:right="7"/>
              <w:jc w:val="center"/>
            </w:pPr>
            <w:r>
              <w:rPr>
                <w:spacing w:val="-2"/>
              </w:rPr>
              <w:t>ВИПАДКОВІСТЬ</w:t>
            </w:r>
          </w:p>
        </w:tc>
        <w:tc>
          <w:tcPr>
            <w:tcW w:w="3653" w:type="dxa"/>
          </w:tcPr>
          <w:p w:rsidR="0057425D" w:rsidRDefault="00A13595">
            <w:pPr>
              <w:pStyle w:val="TableParagraph"/>
              <w:spacing w:line="246" w:lineRule="exact"/>
              <w:ind w:left="109" w:right="96"/>
              <w:jc w:val="center"/>
            </w:pPr>
            <w:r>
              <w:t>ВГАЛУЗІПРИРОД.</w:t>
            </w:r>
            <w:r>
              <w:rPr>
                <w:spacing w:val="-2"/>
              </w:rPr>
              <w:t>НАУК,</w:t>
            </w:r>
          </w:p>
          <w:p w:rsidR="0057425D" w:rsidRDefault="00A13595">
            <w:pPr>
              <w:pStyle w:val="TableParagraph"/>
              <w:spacing w:line="240" w:lineRule="exact"/>
              <w:ind w:left="109" w:right="93"/>
              <w:jc w:val="center"/>
            </w:pPr>
            <w:r>
              <w:t>математична,</w:t>
            </w:r>
            <w:r>
              <w:rPr>
                <w:spacing w:val="-2"/>
              </w:rPr>
              <w:t>культурна</w:t>
            </w:r>
          </w:p>
        </w:tc>
      </w:tr>
      <w:tr w:rsidR="0057425D">
        <w:trPr>
          <w:trHeight w:val="757"/>
        </w:trPr>
        <w:tc>
          <w:tcPr>
            <w:tcW w:w="3929" w:type="dxa"/>
          </w:tcPr>
          <w:p w:rsidR="0057425D" w:rsidRDefault="00A13595">
            <w:pPr>
              <w:pStyle w:val="TableParagraph"/>
              <w:spacing w:before="123"/>
              <w:ind w:left="1080" w:hanging="918"/>
              <w:rPr>
                <w:b/>
              </w:rPr>
            </w:pPr>
            <w:r>
              <w:rPr>
                <w:b/>
              </w:rPr>
              <w:t>ТЕМА10.Середовищеіснуваннята адаптація живого</w:t>
            </w:r>
          </w:p>
        </w:tc>
        <w:tc>
          <w:tcPr>
            <w:tcW w:w="2477" w:type="dxa"/>
          </w:tcPr>
          <w:p w:rsidR="0057425D" w:rsidRDefault="00A13595">
            <w:pPr>
              <w:pStyle w:val="TableParagraph"/>
              <w:ind w:left="559" w:hanging="77"/>
            </w:pPr>
            <w:r>
              <w:rPr>
                <w:spacing w:val="-2"/>
              </w:rPr>
              <w:t>СЕРЕДОВИЩЕ ІСНУВАННЯ.</w:t>
            </w:r>
          </w:p>
          <w:p w:rsidR="0057425D" w:rsidRDefault="00A13595">
            <w:pPr>
              <w:pStyle w:val="TableParagraph"/>
              <w:spacing w:line="238" w:lineRule="exact"/>
              <w:ind w:left="624"/>
            </w:pPr>
            <w:r>
              <w:rPr>
                <w:spacing w:val="-2"/>
              </w:rPr>
              <w:t>АДАПТАЦІЇ</w:t>
            </w:r>
          </w:p>
        </w:tc>
        <w:tc>
          <w:tcPr>
            <w:tcW w:w="2268" w:type="dxa"/>
          </w:tcPr>
          <w:p w:rsidR="0057425D" w:rsidRDefault="00A13595">
            <w:pPr>
              <w:pStyle w:val="TableParagraph"/>
              <w:spacing w:before="245"/>
              <w:ind w:left="11" w:right="5"/>
              <w:jc w:val="center"/>
            </w:pPr>
            <w:r>
              <w:rPr>
                <w:spacing w:val="-2"/>
              </w:rPr>
              <w:t>ІНФОРМУВАННЯ</w:t>
            </w:r>
          </w:p>
        </w:tc>
        <w:tc>
          <w:tcPr>
            <w:tcW w:w="2692" w:type="dxa"/>
          </w:tcPr>
          <w:p w:rsidR="0057425D" w:rsidRDefault="00A13595">
            <w:pPr>
              <w:pStyle w:val="TableParagraph"/>
              <w:spacing w:before="245"/>
              <w:ind w:left="15" w:right="6"/>
              <w:jc w:val="center"/>
            </w:pPr>
            <w:r>
              <w:rPr>
                <w:spacing w:val="-2"/>
              </w:rPr>
              <w:t>ДОЦІЛЬНІСТЬ</w:t>
            </w:r>
          </w:p>
        </w:tc>
        <w:tc>
          <w:tcPr>
            <w:tcW w:w="3653" w:type="dxa"/>
          </w:tcPr>
          <w:p w:rsidR="0057425D" w:rsidRDefault="00A13595">
            <w:pPr>
              <w:pStyle w:val="TableParagraph"/>
              <w:spacing w:line="246" w:lineRule="exact"/>
              <w:ind w:left="109" w:right="96"/>
              <w:jc w:val="center"/>
            </w:pPr>
            <w:r>
              <w:t>ВГАЛУЗІПРИРОД.</w:t>
            </w:r>
            <w:r>
              <w:rPr>
                <w:spacing w:val="-2"/>
              </w:rPr>
              <w:t>НАУК,</w:t>
            </w:r>
          </w:p>
          <w:p w:rsidR="0057425D" w:rsidRDefault="00A13595">
            <w:pPr>
              <w:pStyle w:val="TableParagraph"/>
              <w:spacing w:line="254" w:lineRule="exact"/>
              <w:ind w:left="110" w:right="92"/>
              <w:jc w:val="center"/>
            </w:pPr>
            <w:r>
              <w:t xml:space="preserve">екологічна,інформаційно- </w:t>
            </w:r>
            <w:r>
              <w:rPr>
                <w:spacing w:val="-2"/>
              </w:rPr>
              <w:t>комунікаційна</w:t>
            </w:r>
          </w:p>
        </w:tc>
      </w:tr>
      <w:tr w:rsidR="0057425D">
        <w:trPr>
          <w:trHeight w:val="758"/>
        </w:trPr>
        <w:tc>
          <w:tcPr>
            <w:tcW w:w="3929" w:type="dxa"/>
          </w:tcPr>
          <w:p w:rsidR="0057425D" w:rsidRDefault="00A13595">
            <w:pPr>
              <w:pStyle w:val="TableParagraph"/>
              <w:spacing w:before="125"/>
              <w:ind w:left="215" w:firstLine="180"/>
              <w:rPr>
                <w:b/>
              </w:rPr>
            </w:pPr>
            <w:r>
              <w:rPr>
                <w:b/>
              </w:rPr>
              <w:t>ТЕМА 11. Популяція – основна функціональнаодиницяекосистем</w:t>
            </w:r>
          </w:p>
        </w:tc>
        <w:tc>
          <w:tcPr>
            <w:tcW w:w="2477" w:type="dxa"/>
          </w:tcPr>
          <w:p w:rsidR="0057425D" w:rsidRDefault="00A13595">
            <w:pPr>
              <w:pStyle w:val="TableParagraph"/>
              <w:spacing w:before="245"/>
              <w:ind w:left="14" w:right="8"/>
              <w:jc w:val="center"/>
            </w:pPr>
            <w:r>
              <w:rPr>
                <w:spacing w:val="-2"/>
              </w:rPr>
              <w:t>ПОПУЛЯЦІЯ</w:t>
            </w:r>
          </w:p>
        </w:tc>
        <w:tc>
          <w:tcPr>
            <w:tcW w:w="2268" w:type="dxa"/>
          </w:tcPr>
          <w:p w:rsidR="0057425D" w:rsidRDefault="00A13595">
            <w:pPr>
              <w:pStyle w:val="TableParagraph"/>
              <w:spacing w:before="245"/>
              <w:ind w:left="11" w:right="3"/>
              <w:jc w:val="center"/>
            </w:pPr>
            <w:r>
              <w:rPr>
                <w:spacing w:val="-2"/>
              </w:rPr>
              <w:t>ОБҐРУНТУВАННЯ</w:t>
            </w:r>
          </w:p>
        </w:tc>
        <w:tc>
          <w:tcPr>
            <w:tcW w:w="2692" w:type="dxa"/>
          </w:tcPr>
          <w:p w:rsidR="0057425D" w:rsidRDefault="00A13595">
            <w:pPr>
              <w:pStyle w:val="TableParagraph"/>
              <w:spacing w:before="245"/>
              <w:ind w:left="15" w:right="7"/>
              <w:jc w:val="center"/>
            </w:pPr>
            <w:r>
              <w:t>ПРОСТІРІ</w:t>
            </w:r>
            <w:r>
              <w:rPr>
                <w:spacing w:val="-5"/>
              </w:rPr>
              <w:t>ЧАС</w:t>
            </w:r>
          </w:p>
        </w:tc>
        <w:tc>
          <w:tcPr>
            <w:tcW w:w="3653" w:type="dxa"/>
          </w:tcPr>
          <w:p w:rsidR="0057425D" w:rsidRDefault="00A13595">
            <w:pPr>
              <w:pStyle w:val="TableParagraph"/>
              <w:ind w:left="393" w:right="378" w:firstLine="3"/>
              <w:jc w:val="center"/>
            </w:pPr>
            <w:r>
              <w:t>ЕКОЛОГІЧНА, математична, здатністьспілкуватисярідною</w:t>
            </w:r>
          </w:p>
          <w:p w:rsidR="0057425D" w:rsidRDefault="00A13595">
            <w:pPr>
              <w:pStyle w:val="TableParagraph"/>
              <w:spacing w:line="238" w:lineRule="exact"/>
              <w:ind w:left="110" w:right="92"/>
              <w:jc w:val="center"/>
            </w:pPr>
            <w:r>
              <w:rPr>
                <w:spacing w:val="-4"/>
              </w:rPr>
              <w:t>мовою</w:t>
            </w:r>
          </w:p>
        </w:tc>
      </w:tr>
      <w:tr w:rsidR="0057425D">
        <w:trPr>
          <w:trHeight w:val="760"/>
        </w:trPr>
        <w:tc>
          <w:tcPr>
            <w:tcW w:w="3929" w:type="dxa"/>
          </w:tcPr>
          <w:p w:rsidR="0057425D" w:rsidRDefault="00A13595">
            <w:pPr>
              <w:pStyle w:val="TableParagraph"/>
              <w:spacing w:before="125"/>
              <w:ind w:left="283" w:firstLine="79"/>
              <w:rPr>
                <w:b/>
              </w:rPr>
            </w:pPr>
            <w:r>
              <w:rPr>
                <w:b/>
              </w:rPr>
              <w:t>ТЕМА 12. Екосистема - основна функціональнаодиницябіосфери</w:t>
            </w:r>
          </w:p>
        </w:tc>
        <w:tc>
          <w:tcPr>
            <w:tcW w:w="2477" w:type="dxa"/>
          </w:tcPr>
          <w:p w:rsidR="0057425D" w:rsidRDefault="00A13595">
            <w:pPr>
              <w:pStyle w:val="TableParagraph"/>
              <w:spacing w:before="248"/>
              <w:ind w:left="14" w:right="4"/>
              <w:jc w:val="center"/>
            </w:pPr>
            <w:r>
              <w:rPr>
                <w:spacing w:val="-2"/>
              </w:rPr>
              <w:t>ЕКОСИСТЕМА</w:t>
            </w:r>
          </w:p>
        </w:tc>
        <w:tc>
          <w:tcPr>
            <w:tcW w:w="2268" w:type="dxa"/>
          </w:tcPr>
          <w:p w:rsidR="0057425D" w:rsidRDefault="00A13595">
            <w:pPr>
              <w:pStyle w:val="TableParagraph"/>
              <w:spacing w:before="121"/>
              <w:ind w:left="610" w:hanging="221"/>
            </w:pPr>
            <w:r>
              <w:rPr>
                <w:spacing w:val="-2"/>
              </w:rPr>
              <w:t>РОЗВ’ЯЗАННЯ ПРОБЛЕМ</w:t>
            </w:r>
          </w:p>
        </w:tc>
        <w:tc>
          <w:tcPr>
            <w:tcW w:w="2692" w:type="dxa"/>
          </w:tcPr>
          <w:p w:rsidR="0057425D" w:rsidRDefault="00A13595">
            <w:pPr>
              <w:pStyle w:val="TableParagraph"/>
              <w:spacing w:before="121"/>
              <w:ind w:left="874" w:right="586" w:hanging="272"/>
            </w:pPr>
            <w:r>
              <w:t xml:space="preserve">ВЗАЄМОДІЯВ </w:t>
            </w:r>
            <w:r>
              <w:rPr>
                <w:spacing w:val="-2"/>
              </w:rPr>
              <w:t>ПРИРОДІ</w:t>
            </w:r>
          </w:p>
        </w:tc>
        <w:tc>
          <w:tcPr>
            <w:tcW w:w="3653" w:type="dxa"/>
          </w:tcPr>
          <w:p w:rsidR="0057425D" w:rsidRDefault="00A13595">
            <w:pPr>
              <w:pStyle w:val="TableParagraph"/>
              <w:spacing w:line="247" w:lineRule="exact"/>
              <w:ind w:left="109" w:right="94"/>
              <w:jc w:val="center"/>
            </w:pPr>
            <w:r>
              <w:rPr>
                <w:spacing w:val="-2"/>
              </w:rPr>
              <w:t>ЕКОЛОГІЧНА,громадянські,</w:t>
            </w:r>
          </w:p>
          <w:p w:rsidR="0057425D" w:rsidRDefault="00A13595">
            <w:pPr>
              <w:pStyle w:val="TableParagraph"/>
              <w:spacing w:line="252" w:lineRule="exact"/>
              <w:ind w:left="109" w:right="93"/>
              <w:jc w:val="center"/>
            </w:pPr>
            <w:r>
              <w:t xml:space="preserve">підприємливістьтафінансова </w:t>
            </w:r>
            <w:r>
              <w:rPr>
                <w:spacing w:val="-2"/>
              </w:rPr>
              <w:t>грамотність</w:t>
            </w:r>
          </w:p>
        </w:tc>
      </w:tr>
    </w:tbl>
    <w:p w:rsidR="0057425D" w:rsidRDefault="0057425D">
      <w:pPr>
        <w:pStyle w:val="TableParagraph"/>
        <w:spacing w:line="252" w:lineRule="exact"/>
        <w:jc w:val="center"/>
        <w:sectPr w:rsidR="0057425D">
          <w:pgSz w:w="16840" w:h="11910" w:orient="landscape"/>
          <w:pgMar w:top="1340" w:right="708" w:bottom="280" w:left="708" w:header="708" w:footer="708" w:gutter="0"/>
          <w:cols w:space="720"/>
        </w:sectPr>
      </w:pPr>
    </w:p>
    <w:p w:rsidR="0057425D" w:rsidRDefault="0057425D">
      <w:pPr>
        <w:pStyle w:val="a3"/>
        <w:rPr>
          <w:b/>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9"/>
        <w:gridCol w:w="2477"/>
        <w:gridCol w:w="2268"/>
        <w:gridCol w:w="2692"/>
        <w:gridCol w:w="3653"/>
      </w:tblGrid>
      <w:tr w:rsidR="0057425D">
        <w:trPr>
          <w:trHeight w:val="760"/>
        </w:trPr>
        <w:tc>
          <w:tcPr>
            <w:tcW w:w="3929" w:type="dxa"/>
          </w:tcPr>
          <w:p w:rsidR="0057425D" w:rsidRDefault="00A13595">
            <w:pPr>
              <w:pStyle w:val="TableParagraph"/>
              <w:spacing w:before="125"/>
              <w:ind w:left="352" w:hanging="22"/>
              <w:rPr>
                <w:b/>
              </w:rPr>
            </w:pPr>
            <w:r>
              <w:rPr>
                <w:b/>
              </w:rPr>
              <w:t>ТЕМА13.Біологічнаеволюція– умоваіснуванняжиттяна</w:t>
            </w:r>
            <w:r>
              <w:rPr>
                <w:b/>
                <w:spacing w:val="-4"/>
              </w:rPr>
              <w:t>Землі</w:t>
            </w:r>
          </w:p>
        </w:tc>
        <w:tc>
          <w:tcPr>
            <w:tcW w:w="2477" w:type="dxa"/>
          </w:tcPr>
          <w:p w:rsidR="0057425D" w:rsidRDefault="00A13595">
            <w:pPr>
              <w:pStyle w:val="TableParagraph"/>
              <w:spacing w:before="121"/>
              <w:ind w:left="641" w:hanging="65"/>
            </w:pPr>
            <w:r>
              <w:rPr>
                <w:spacing w:val="-2"/>
              </w:rPr>
              <w:t>БІОЛОГІЧНА ЕВОЛЮЦІЯ</w:t>
            </w:r>
          </w:p>
        </w:tc>
        <w:tc>
          <w:tcPr>
            <w:tcW w:w="2268" w:type="dxa"/>
          </w:tcPr>
          <w:p w:rsidR="0057425D" w:rsidRDefault="00A13595">
            <w:pPr>
              <w:pStyle w:val="TableParagraph"/>
              <w:spacing w:before="248"/>
              <w:ind w:left="11" w:right="2"/>
              <w:jc w:val="center"/>
            </w:pPr>
            <w:r>
              <w:rPr>
                <w:spacing w:val="-2"/>
              </w:rPr>
              <w:t>ДОСЛІДЖЕННЯ</w:t>
            </w:r>
          </w:p>
        </w:tc>
        <w:tc>
          <w:tcPr>
            <w:tcW w:w="2692" w:type="dxa"/>
          </w:tcPr>
          <w:p w:rsidR="0057425D" w:rsidRDefault="00A13595">
            <w:pPr>
              <w:pStyle w:val="TableParagraph"/>
              <w:spacing w:before="121"/>
              <w:ind w:left="776" w:right="627" w:hanging="135"/>
            </w:pPr>
            <w:r>
              <w:t xml:space="preserve">ПРИЧИНАТА </w:t>
            </w:r>
            <w:r>
              <w:rPr>
                <w:spacing w:val="-2"/>
              </w:rPr>
              <w:t>НАСЛІДОК</w:t>
            </w:r>
          </w:p>
        </w:tc>
        <w:tc>
          <w:tcPr>
            <w:tcW w:w="3653" w:type="dxa"/>
          </w:tcPr>
          <w:p w:rsidR="0057425D" w:rsidRDefault="00A13595">
            <w:pPr>
              <w:pStyle w:val="TableParagraph"/>
              <w:spacing w:line="248" w:lineRule="exact"/>
              <w:ind w:left="342"/>
            </w:pPr>
            <w:r>
              <w:t>ЗДАТНІСТЬ</w:t>
            </w:r>
            <w:r>
              <w:rPr>
                <w:spacing w:val="-2"/>
              </w:rPr>
              <w:t>СПІЛКУВАТИСЯ</w:t>
            </w:r>
          </w:p>
          <w:p w:rsidR="0057425D" w:rsidRDefault="00A13595">
            <w:pPr>
              <w:pStyle w:val="TableParagraph"/>
              <w:spacing w:line="252" w:lineRule="exact"/>
              <w:ind w:left="914" w:right="226" w:hanging="671"/>
            </w:pPr>
            <w:r>
              <w:t>РІДНОЮМОВОЮ,екологічна,в галузі природ. наук</w:t>
            </w:r>
          </w:p>
        </w:tc>
      </w:tr>
      <w:tr w:rsidR="0057425D">
        <w:trPr>
          <w:trHeight w:val="1264"/>
        </w:trPr>
        <w:tc>
          <w:tcPr>
            <w:tcW w:w="3929" w:type="dxa"/>
          </w:tcPr>
          <w:p w:rsidR="0057425D" w:rsidRDefault="00A13595">
            <w:pPr>
              <w:pStyle w:val="TableParagraph"/>
              <w:spacing w:before="250"/>
              <w:ind w:left="70" w:right="62"/>
              <w:jc w:val="center"/>
              <w:rPr>
                <w:b/>
              </w:rPr>
            </w:pPr>
            <w:r>
              <w:rPr>
                <w:b/>
              </w:rPr>
              <w:t>ТЕМА14.Походження</w:t>
            </w:r>
            <w:r>
              <w:rPr>
                <w:b/>
                <w:spacing w:val="-5"/>
              </w:rPr>
              <w:t>та</w:t>
            </w:r>
          </w:p>
          <w:p w:rsidR="0057425D" w:rsidRDefault="00A13595">
            <w:pPr>
              <w:pStyle w:val="TableParagraph"/>
              <w:spacing w:before="2"/>
              <w:ind w:left="70" w:right="59"/>
              <w:jc w:val="center"/>
              <w:rPr>
                <w:b/>
              </w:rPr>
            </w:pPr>
            <w:r>
              <w:rPr>
                <w:b/>
              </w:rPr>
              <w:t>історичнийрозвитокживоїприроди на Землі</w:t>
            </w:r>
          </w:p>
        </w:tc>
        <w:tc>
          <w:tcPr>
            <w:tcW w:w="2477" w:type="dxa"/>
          </w:tcPr>
          <w:p w:rsidR="0057425D" w:rsidRDefault="00A13595">
            <w:pPr>
              <w:pStyle w:val="TableParagraph"/>
              <w:ind w:left="276" w:right="260" w:hanging="6"/>
              <w:jc w:val="center"/>
            </w:pPr>
            <w:r>
              <w:rPr>
                <w:spacing w:val="-2"/>
              </w:rPr>
              <w:t xml:space="preserve">ПОХОДЖЕННЯ ЖИТТЯ. ІСТОРИЧНИЙ </w:t>
            </w:r>
            <w:r>
              <w:t>РОЗВИТОКЖИВОЇ</w:t>
            </w:r>
          </w:p>
          <w:p w:rsidR="0057425D" w:rsidRDefault="00A13595">
            <w:pPr>
              <w:pStyle w:val="TableParagraph"/>
              <w:spacing w:line="238" w:lineRule="exact"/>
              <w:ind w:left="14" w:right="5"/>
              <w:jc w:val="center"/>
            </w:pPr>
            <w:r>
              <w:rPr>
                <w:spacing w:val="-2"/>
              </w:rPr>
              <w:t>ПРИРОДИ</w:t>
            </w:r>
          </w:p>
        </w:tc>
        <w:tc>
          <w:tcPr>
            <w:tcW w:w="2268" w:type="dxa"/>
          </w:tcPr>
          <w:p w:rsidR="0057425D" w:rsidRDefault="0057425D">
            <w:pPr>
              <w:pStyle w:val="TableParagraph"/>
              <w:spacing w:before="247"/>
              <w:ind w:left="0"/>
              <w:rPr>
                <w:b/>
              </w:rPr>
            </w:pPr>
          </w:p>
          <w:p w:rsidR="0057425D" w:rsidRDefault="00A13595">
            <w:pPr>
              <w:pStyle w:val="TableParagraph"/>
              <w:ind w:left="11" w:right="5"/>
              <w:jc w:val="center"/>
            </w:pPr>
            <w:r>
              <w:rPr>
                <w:spacing w:val="-2"/>
              </w:rPr>
              <w:t>ІНФОРМУВАННЯ</w:t>
            </w:r>
          </w:p>
        </w:tc>
        <w:tc>
          <w:tcPr>
            <w:tcW w:w="2692" w:type="dxa"/>
          </w:tcPr>
          <w:p w:rsidR="0057425D" w:rsidRDefault="0057425D">
            <w:pPr>
              <w:pStyle w:val="TableParagraph"/>
              <w:spacing w:before="247"/>
              <w:ind w:left="0"/>
              <w:rPr>
                <w:b/>
              </w:rPr>
            </w:pPr>
          </w:p>
          <w:p w:rsidR="0057425D" w:rsidRDefault="00A13595">
            <w:pPr>
              <w:pStyle w:val="TableParagraph"/>
              <w:ind w:left="15" w:right="3"/>
              <w:jc w:val="center"/>
            </w:pPr>
            <w:r>
              <w:rPr>
                <w:spacing w:val="-5"/>
              </w:rPr>
              <w:t>РУХ</w:t>
            </w:r>
          </w:p>
        </w:tc>
        <w:tc>
          <w:tcPr>
            <w:tcW w:w="3653" w:type="dxa"/>
          </w:tcPr>
          <w:p w:rsidR="0057425D" w:rsidRDefault="00A13595">
            <w:pPr>
              <w:pStyle w:val="TableParagraph"/>
              <w:spacing w:before="245"/>
              <w:ind w:left="109" w:right="96"/>
              <w:jc w:val="center"/>
            </w:pPr>
            <w:r>
              <w:t>ВГАЛУЗІПРИРОД.</w:t>
            </w:r>
            <w:r>
              <w:rPr>
                <w:spacing w:val="-2"/>
              </w:rPr>
              <w:t>НАУК,</w:t>
            </w:r>
          </w:p>
          <w:p w:rsidR="0057425D" w:rsidRDefault="00A13595">
            <w:pPr>
              <w:pStyle w:val="TableParagraph"/>
              <w:spacing w:before="2"/>
              <w:ind w:left="110" w:right="92"/>
              <w:jc w:val="center"/>
            </w:pPr>
            <w:r>
              <w:t>громадянські,вільневолодіння державною мовою</w:t>
            </w:r>
          </w:p>
        </w:tc>
      </w:tr>
      <w:tr w:rsidR="0057425D">
        <w:trPr>
          <w:trHeight w:val="760"/>
        </w:trPr>
        <w:tc>
          <w:tcPr>
            <w:tcW w:w="3929" w:type="dxa"/>
          </w:tcPr>
          <w:p w:rsidR="0057425D" w:rsidRDefault="00A13595">
            <w:pPr>
              <w:pStyle w:val="TableParagraph"/>
              <w:spacing w:line="251" w:lineRule="exact"/>
              <w:ind w:left="70" w:right="65"/>
              <w:jc w:val="center"/>
              <w:rPr>
                <w:b/>
              </w:rPr>
            </w:pPr>
            <w:r>
              <w:rPr>
                <w:b/>
              </w:rPr>
              <w:t>Узагальненнярозділу</w:t>
            </w:r>
            <w:r>
              <w:rPr>
                <w:b/>
                <w:spacing w:val="-4"/>
              </w:rPr>
              <w:t>ІІІ.</w:t>
            </w:r>
          </w:p>
          <w:p w:rsidR="0057425D" w:rsidRDefault="00A13595">
            <w:pPr>
              <w:pStyle w:val="TableParagraph"/>
              <w:spacing w:line="252" w:lineRule="exact"/>
              <w:ind w:left="70" w:right="62"/>
              <w:jc w:val="center"/>
              <w:rPr>
                <w:b/>
              </w:rPr>
            </w:pPr>
            <w:r>
              <w:rPr>
                <w:b/>
              </w:rPr>
              <w:t xml:space="preserve">ЗАКОНОМІРНОСТІЖИВОЇ </w:t>
            </w:r>
            <w:r>
              <w:rPr>
                <w:b/>
                <w:spacing w:val="-2"/>
              </w:rPr>
              <w:t>ПРИРОДИ</w:t>
            </w:r>
          </w:p>
        </w:tc>
        <w:tc>
          <w:tcPr>
            <w:tcW w:w="2477" w:type="dxa"/>
          </w:tcPr>
          <w:p w:rsidR="0057425D" w:rsidRDefault="00A13595">
            <w:pPr>
              <w:pStyle w:val="TableParagraph"/>
              <w:spacing w:before="248"/>
              <w:ind w:left="14" w:right="3"/>
              <w:jc w:val="center"/>
            </w:pPr>
            <w:r>
              <w:rPr>
                <w:spacing w:val="-2"/>
              </w:rPr>
              <w:t>ЖИТТЯ</w:t>
            </w:r>
          </w:p>
        </w:tc>
        <w:tc>
          <w:tcPr>
            <w:tcW w:w="2268" w:type="dxa"/>
          </w:tcPr>
          <w:p w:rsidR="0057425D" w:rsidRDefault="00A13595">
            <w:pPr>
              <w:pStyle w:val="TableParagraph"/>
              <w:spacing w:before="248"/>
              <w:ind w:left="11" w:right="3"/>
              <w:jc w:val="center"/>
            </w:pPr>
            <w:r>
              <w:rPr>
                <w:spacing w:val="-2"/>
              </w:rPr>
              <w:t>ОБҐРУНТУВАННЯ</w:t>
            </w:r>
          </w:p>
        </w:tc>
        <w:tc>
          <w:tcPr>
            <w:tcW w:w="2692" w:type="dxa"/>
          </w:tcPr>
          <w:p w:rsidR="0057425D" w:rsidRDefault="00A13595">
            <w:pPr>
              <w:pStyle w:val="TableParagraph"/>
              <w:spacing w:line="247" w:lineRule="exact"/>
              <w:ind w:left="15" w:right="5"/>
              <w:jc w:val="center"/>
            </w:pPr>
            <w:r>
              <w:rPr>
                <w:spacing w:val="-2"/>
              </w:rPr>
              <w:t>СИСТЕМНА</w:t>
            </w:r>
          </w:p>
          <w:p w:rsidR="0057425D" w:rsidRDefault="00A13595">
            <w:pPr>
              <w:pStyle w:val="TableParagraph"/>
              <w:spacing w:line="252" w:lineRule="exact"/>
              <w:ind w:left="15" w:right="1"/>
              <w:jc w:val="center"/>
            </w:pPr>
            <w:r>
              <w:t xml:space="preserve">ОРГАНІЗАЦІЯЖИВОЇ </w:t>
            </w:r>
            <w:r>
              <w:rPr>
                <w:spacing w:val="-2"/>
              </w:rPr>
              <w:t>ПРИРОДИ</w:t>
            </w:r>
          </w:p>
        </w:tc>
        <w:tc>
          <w:tcPr>
            <w:tcW w:w="3653" w:type="dxa"/>
          </w:tcPr>
          <w:p w:rsidR="0057425D" w:rsidRDefault="00A13595">
            <w:pPr>
              <w:pStyle w:val="TableParagraph"/>
              <w:spacing w:line="247" w:lineRule="exact"/>
              <w:ind w:left="109" w:right="96"/>
              <w:jc w:val="center"/>
            </w:pPr>
            <w:r>
              <w:t>ВГАЛУЗІПРИРОД.</w:t>
            </w:r>
            <w:r>
              <w:rPr>
                <w:spacing w:val="-2"/>
              </w:rPr>
              <w:t>НАУК,</w:t>
            </w:r>
          </w:p>
          <w:p w:rsidR="0057425D" w:rsidRDefault="00A13595">
            <w:pPr>
              <w:pStyle w:val="TableParagraph"/>
              <w:spacing w:line="252" w:lineRule="exact"/>
              <w:ind w:left="109" w:right="92"/>
              <w:jc w:val="center"/>
            </w:pPr>
            <w:r>
              <w:t xml:space="preserve">екологічна,навчанняупродовж </w:t>
            </w:r>
            <w:r>
              <w:rPr>
                <w:spacing w:val="-4"/>
              </w:rPr>
              <w:t>життя</w:t>
            </w:r>
          </w:p>
        </w:tc>
      </w:tr>
    </w:tbl>
    <w:p w:rsidR="0057425D" w:rsidRDefault="0057425D">
      <w:pPr>
        <w:pStyle w:val="TableParagraph"/>
        <w:spacing w:line="252" w:lineRule="exact"/>
        <w:jc w:val="center"/>
        <w:sectPr w:rsidR="0057425D">
          <w:pgSz w:w="16840" w:h="11910" w:orient="landscape"/>
          <w:pgMar w:top="1340" w:right="708" w:bottom="280" w:left="708" w:header="708" w:footer="708" w:gutter="0"/>
          <w:cols w:space="720"/>
        </w:sectPr>
      </w:pPr>
    </w:p>
    <w:p w:rsidR="0057425D" w:rsidRDefault="00A13595">
      <w:pPr>
        <w:pStyle w:val="a3"/>
        <w:spacing w:before="64"/>
        <w:ind w:left="14087" w:right="116"/>
        <w:jc w:val="center"/>
      </w:pPr>
      <w:r>
        <w:t>Додаток</w:t>
      </w:r>
      <w:r>
        <w:rPr>
          <w:spacing w:val="-10"/>
        </w:rPr>
        <w:t>3</w:t>
      </w:r>
    </w:p>
    <w:p w:rsidR="0057425D" w:rsidRDefault="00A13595">
      <w:pPr>
        <w:pStyle w:val="11"/>
        <w:spacing w:before="6"/>
        <w:ind w:left="4712" w:right="4823"/>
      </w:pPr>
      <w:r>
        <w:t>Списоквикористаних</w:t>
      </w:r>
      <w:r>
        <w:rPr>
          <w:spacing w:val="-2"/>
        </w:rPr>
        <w:t>джерел</w:t>
      </w:r>
    </w:p>
    <w:p w:rsidR="0057425D" w:rsidRDefault="00A13595">
      <w:pPr>
        <w:pStyle w:val="a4"/>
        <w:numPr>
          <w:ilvl w:val="0"/>
          <w:numId w:val="1"/>
        </w:numPr>
        <w:tabs>
          <w:tab w:val="left" w:pos="568"/>
        </w:tabs>
        <w:spacing w:line="242" w:lineRule="auto"/>
        <w:ind w:right="248"/>
      </w:pPr>
      <w:r>
        <w:t>Державнийстандартбазовоїсередньоїосвіти:ПостановаКабінетуМіністрівУкраїнивід30 вересня2020р.№898(</w:t>
      </w:r>
      <w:hyperlink r:id="rId66">
        <w:r>
          <w:t>https://www.kmu.gov.ua/npas/pro-deyaki-</w:t>
        </w:r>
      </w:hyperlink>
      <w:hyperlink r:id="rId67">
        <w:r>
          <w:rPr>
            <w:spacing w:val="-2"/>
          </w:rPr>
          <w:t>pitannya-derzhavnih-standartiv-povnoyi-zagalnoyi-serednoyi-osviti-i300920-898</w:t>
        </w:r>
      </w:hyperlink>
      <w:r>
        <w:rPr>
          <w:spacing w:val="-2"/>
        </w:rPr>
        <w:t>).</w:t>
      </w:r>
    </w:p>
    <w:p w:rsidR="0057425D" w:rsidRDefault="00A13595">
      <w:pPr>
        <w:pStyle w:val="a4"/>
        <w:numPr>
          <w:ilvl w:val="0"/>
          <w:numId w:val="1"/>
        </w:numPr>
        <w:tabs>
          <w:tab w:val="left" w:pos="568"/>
        </w:tabs>
        <w:ind w:right="656"/>
      </w:pPr>
      <w:r>
        <w:t>Прозатвердженнятиповоїосвітньоїпрограмидля5-9класівзакладівзагальноїсередньоїосвіти:НаказМіністерстваосвітиінаукиУкраїни№235від 19 лютого 2021 р. Київ. (https://mon.gov.ua/ua/npa/pro-zatverdzhennya-tipovoyi-osvitnoyi-programi-dlya-5-9-klasiv-zagalnoyi-serednoyi-osviti).</w:t>
      </w:r>
    </w:p>
    <w:p w:rsidR="0057425D" w:rsidRDefault="00A13595">
      <w:pPr>
        <w:pStyle w:val="a4"/>
        <w:numPr>
          <w:ilvl w:val="0"/>
          <w:numId w:val="1"/>
        </w:numPr>
        <w:tabs>
          <w:tab w:val="left" w:pos="568"/>
        </w:tabs>
        <w:ind w:right="251"/>
      </w:pPr>
      <w:r>
        <w:t xml:space="preserve">Методичнірекомендаціїщодоствореннямодельнихнавчальнихпрограмдля5-9класів:МОНУкраїни.21.03.2021р.(https://mon.gov.ua/storage/ </w:t>
      </w:r>
      <w:r>
        <w:rPr>
          <w:spacing w:val="-2"/>
        </w:rPr>
        <w:t>app/media/rizne/2021/03/25/metod.pdf).</w:t>
      </w:r>
    </w:p>
    <w:p w:rsidR="0057425D" w:rsidRDefault="00A13595">
      <w:pPr>
        <w:pStyle w:val="a4"/>
        <w:numPr>
          <w:ilvl w:val="0"/>
          <w:numId w:val="1"/>
        </w:numPr>
        <w:tabs>
          <w:tab w:val="left" w:pos="568"/>
        </w:tabs>
        <w:ind w:right="248"/>
      </w:pPr>
      <w:r>
        <w:t>Новаукраїнськашкола:Концептуальнізасадиреформуваннясередньоїшколи(</w:t>
      </w:r>
      <w:hyperlink r:id="rId68">
        <w:r>
          <w:t>https://mon.gov.ua/storage/app/media/zagalna%20serednya/nova-ukrainska-</w:t>
        </w:r>
      </w:hyperlink>
      <w:hyperlink r:id="rId69">
        <w:r>
          <w:rPr>
            <w:spacing w:val="-2"/>
          </w:rPr>
          <w:t>shkola-compressed.pdf</w:t>
        </w:r>
      </w:hyperlink>
      <w:r>
        <w:rPr>
          <w:spacing w:val="-2"/>
        </w:rPr>
        <w:t>)</w:t>
      </w:r>
    </w:p>
    <w:p w:rsidR="0057425D" w:rsidRDefault="00A13595">
      <w:pPr>
        <w:pStyle w:val="a4"/>
        <w:numPr>
          <w:ilvl w:val="0"/>
          <w:numId w:val="1"/>
        </w:numPr>
        <w:tabs>
          <w:tab w:val="left" w:pos="568"/>
        </w:tabs>
        <w:ind w:right="248"/>
      </w:pPr>
      <w:r>
        <w:t>Методичнірекомендаціїщодооцінюваннярезультатівнавчанняучнів1-4класівзакладівзагальноїсередньоїосвіти</w:t>
      </w:r>
      <w:r>
        <w:rPr>
          <w:i/>
        </w:rPr>
        <w:t>.</w:t>
      </w:r>
      <w:r>
        <w:t>(</w:t>
      </w:r>
      <w:hyperlink r:id="rId70">
        <w:r>
          <w:t>https://idea-teacher.com.ua/e-</w:t>
        </w:r>
      </w:hyperlink>
      <w:hyperlink r:id="rId71">
        <w:r>
          <w:rPr>
            <w:spacing w:val="-2"/>
          </w:rPr>
          <w:t>lib/dokument/metodychni-rekomendacziyi-shhodo-oczinyuvannya-uchniv-1-4-klasiv/</w:t>
        </w:r>
      </w:hyperlink>
      <w:r>
        <w:rPr>
          <w:spacing w:val="-2"/>
        </w:rPr>
        <w:t>)</w:t>
      </w:r>
    </w:p>
    <w:p w:rsidR="0057425D" w:rsidRDefault="00A13595">
      <w:pPr>
        <w:pStyle w:val="a4"/>
        <w:numPr>
          <w:ilvl w:val="0"/>
          <w:numId w:val="1"/>
        </w:numPr>
        <w:tabs>
          <w:tab w:val="left" w:pos="568"/>
        </w:tabs>
        <w:ind w:right="253"/>
      </w:pPr>
      <w:r>
        <w:t xml:space="preserve">ЛистМОНвід14.07.2021№4.5/2045-21«Потенційнимавторам/укладачаммодельнихнавчальнихпрограмдлябазовоїсередньоїосвіти» </w:t>
      </w:r>
      <w:r>
        <w:rPr>
          <w:spacing w:val="-2"/>
        </w:rPr>
        <w:t>(</w:t>
      </w:r>
      <w:hyperlink r:id="rId72">
        <w:r>
          <w:rPr>
            <w:spacing w:val="-2"/>
          </w:rPr>
          <w:t>https://imzo.gov.ua/2021/07/16/lyst-mon-vid-14-07-2021-4-5-2045-21-potentsiynym-avtoram-ukladacham-model-nykh-navchal-nykh-prohram-dlia-bazovoi-</w:t>
        </w:r>
      </w:hyperlink>
      <w:hyperlink r:id="rId73">
        <w:r>
          <w:rPr>
            <w:spacing w:val="-2"/>
          </w:rPr>
          <w:t>seredn-oi-osvity/</w:t>
        </w:r>
      </w:hyperlink>
      <w:r>
        <w:rPr>
          <w:spacing w:val="-2"/>
        </w:rPr>
        <w:t>)</w:t>
      </w:r>
    </w:p>
    <w:p w:rsidR="0057425D" w:rsidRDefault="00A13595">
      <w:pPr>
        <w:pStyle w:val="a4"/>
        <w:numPr>
          <w:ilvl w:val="0"/>
          <w:numId w:val="1"/>
        </w:numPr>
        <w:tabs>
          <w:tab w:val="left" w:pos="568"/>
        </w:tabs>
        <w:spacing w:line="252" w:lineRule="exact"/>
        <w:ind w:hanging="427"/>
      </w:pPr>
      <w:r>
        <w:t>Загальнаметодиканавчаннябіології/Заред.І.В.Мороза.–К.:Либідь,2006.–592</w:t>
      </w:r>
      <w:r>
        <w:rPr>
          <w:spacing w:val="-5"/>
        </w:rPr>
        <w:t>с.</w:t>
      </w:r>
    </w:p>
    <w:p w:rsidR="0057425D" w:rsidRDefault="00A13595">
      <w:pPr>
        <w:pStyle w:val="a4"/>
        <w:numPr>
          <w:ilvl w:val="0"/>
          <w:numId w:val="1"/>
        </w:numPr>
        <w:tabs>
          <w:tab w:val="left" w:pos="568"/>
        </w:tabs>
        <w:spacing w:line="252" w:lineRule="exact"/>
        <w:ind w:hanging="427"/>
      </w:pPr>
      <w:r>
        <w:t>КоршевнюкТ.В.Змістшкільноїбіологічноїосвітивконтекстібіологічноїнауки.</w:t>
      </w:r>
      <w:r>
        <w:rPr>
          <w:spacing w:val="-2"/>
        </w:rPr>
        <w:t>(</w:t>
      </w:r>
      <w:hyperlink r:id="rId74">
        <w:r>
          <w:rPr>
            <w:spacing w:val="-2"/>
          </w:rPr>
          <w:t>http://lib.iitta.gov.ua/9319/1/Korshevnuk_Bio_him_1_2015.pdf</w:t>
        </w:r>
      </w:hyperlink>
      <w:r>
        <w:rPr>
          <w:spacing w:val="-2"/>
        </w:rPr>
        <w:t>)</w:t>
      </w:r>
    </w:p>
    <w:p w:rsidR="0057425D" w:rsidRDefault="00A13595">
      <w:pPr>
        <w:pStyle w:val="a4"/>
        <w:numPr>
          <w:ilvl w:val="0"/>
          <w:numId w:val="1"/>
        </w:numPr>
        <w:tabs>
          <w:tab w:val="left" w:pos="568"/>
        </w:tabs>
        <w:ind w:right="248"/>
      </w:pPr>
      <w:r>
        <w:t>Психологу дляроботи.Діагностичніметодики:збірник[Текст]/[уклад.: М.В.Лемак,В.Ю.Петрище].–Вид.2-ге,виправл.–Ужгород:Видавництво Олександри Гаркуші, 2012.</w:t>
      </w:r>
    </w:p>
    <w:p w:rsidR="0057425D" w:rsidRDefault="00A13595">
      <w:pPr>
        <w:pStyle w:val="a4"/>
        <w:numPr>
          <w:ilvl w:val="0"/>
          <w:numId w:val="1"/>
        </w:numPr>
        <w:tabs>
          <w:tab w:val="left" w:pos="568"/>
        </w:tabs>
        <w:ind w:right="582"/>
      </w:pPr>
      <w:r>
        <w:t>Навчаннябіологіїучнівосновноїшколи/МатяшН. Ю.,КоршевнюкТ.В.,РибалкоЛ.М.,КозленкоО.Г.:методичнийпосібник/.—К.:КОНВІПРІНТ, 2019. – 208 с.</w:t>
      </w:r>
    </w:p>
    <w:p w:rsidR="0057425D" w:rsidRDefault="00A13595">
      <w:pPr>
        <w:pStyle w:val="a4"/>
        <w:numPr>
          <w:ilvl w:val="0"/>
          <w:numId w:val="1"/>
        </w:numPr>
        <w:tabs>
          <w:tab w:val="left" w:pos="568"/>
        </w:tabs>
        <w:ind w:right="249"/>
      </w:pPr>
      <w:r>
        <w:t>Структурно-логічнісхеми.Таблиці.Опорніконспекти.Есе.Навчальніпрезентації:рекомендаціїдоскладання:метод.посіб.длястуд./уклад.: Л. Л. Бутенко, О. Г. Ігнатович, В. М. Швирка. – Старобільськ, 2015.</w:t>
      </w:r>
    </w:p>
    <w:sectPr w:rsidR="0057425D" w:rsidSect="0057425D">
      <w:pgSz w:w="16840" w:h="11910" w:orient="landscape"/>
      <w:pgMar w:top="1340" w:right="708" w:bottom="280" w:left="708"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4CBE"/>
    <w:multiLevelType w:val="hybridMultilevel"/>
    <w:tmpl w:val="BB28682C"/>
    <w:lvl w:ilvl="0" w:tplc="C5C0DA3A">
      <w:numFmt w:val="bullet"/>
      <w:lvlText w:val="·"/>
      <w:lvlJc w:val="left"/>
      <w:pPr>
        <w:ind w:left="283" w:hanging="219"/>
      </w:pPr>
      <w:rPr>
        <w:rFonts w:ascii="Times New Roman" w:eastAsia="Times New Roman" w:hAnsi="Times New Roman" w:cs="Times New Roman" w:hint="default"/>
        <w:b w:val="0"/>
        <w:bCs w:val="0"/>
        <w:i w:val="0"/>
        <w:iCs w:val="0"/>
        <w:spacing w:val="0"/>
        <w:w w:val="99"/>
        <w:sz w:val="20"/>
        <w:szCs w:val="20"/>
        <w:lang w:val="uk-UA" w:eastAsia="en-US" w:bidi="ar-SA"/>
      </w:rPr>
    </w:lvl>
    <w:lvl w:ilvl="1" w:tplc="7ECCFCFC">
      <w:numFmt w:val="bullet"/>
      <w:lvlText w:val="•"/>
      <w:lvlJc w:val="left"/>
      <w:pPr>
        <w:ind w:left="1200" w:hanging="219"/>
      </w:pPr>
      <w:rPr>
        <w:rFonts w:hint="default"/>
        <w:lang w:val="uk-UA" w:eastAsia="en-US" w:bidi="ar-SA"/>
      </w:rPr>
    </w:lvl>
    <w:lvl w:ilvl="2" w:tplc="156C2C00">
      <w:numFmt w:val="bullet"/>
      <w:lvlText w:val="•"/>
      <w:lvlJc w:val="left"/>
      <w:pPr>
        <w:ind w:left="2120" w:hanging="219"/>
      </w:pPr>
      <w:rPr>
        <w:rFonts w:hint="default"/>
        <w:lang w:val="uk-UA" w:eastAsia="en-US" w:bidi="ar-SA"/>
      </w:rPr>
    </w:lvl>
    <w:lvl w:ilvl="3" w:tplc="7718330C">
      <w:numFmt w:val="bullet"/>
      <w:lvlText w:val="•"/>
      <w:lvlJc w:val="left"/>
      <w:pPr>
        <w:ind w:left="3040" w:hanging="219"/>
      </w:pPr>
      <w:rPr>
        <w:rFonts w:hint="default"/>
        <w:lang w:val="uk-UA" w:eastAsia="en-US" w:bidi="ar-SA"/>
      </w:rPr>
    </w:lvl>
    <w:lvl w:ilvl="4" w:tplc="B3541458">
      <w:numFmt w:val="bullet"/>
      <w:lvlText w:val="•"/>
      <w:lvlJc w:val="left"/>
      <w:pPr>
        <w:ind w:left="3961" w:hanging="219"/>
      </w:pPr>
      <w:rPr>
        <w:rFonts w:hint="default"/>
        <w:lang w:val="uk-UA" w:eastAsia="en-US" w:bidi="ar-SA"/>
      </w:rPr>
    </w:lvl>
    <w:lvl w:ilvl="5" w:tplc="CA8260F4">
      <w:numFmt w:val="bullet"/>
      <w:lvlText w:val="•"/>
      <w:lvlJc w:val="left"/>
      <w:pPr>
        <w:ind w:left="4881" w:hanging="219"/>
      </w:pPr>
      <w:rPr>
        <w:rFonts w:hint="default"/>
        <w:lang w:val="uk-UA" w:eastAsia="en-US" w:bidi="ar-SA"/>
      </w:rPr>
    </w:lvl>
    <w:lvl w:ilvl="6" w:tplc="FFA6491E">
      <w:numFmt w:val="bullet"/>
      <w:lvlText w:val="•"/>
      <w:lvlJc w:val="left"/>
      <w:pPr>
        <w:ind w:left="5801" w:hanging="219"/>
      </w:pPr>
      <w:rPr>
        <w:rFonts w:hint="default"/>
        <w:lang w:val="uk-UA" w:eastAsia="en-US" w:bidi="ar-SA"/>
      </w:rPr>
    </w:lvl>
    <w:lvl w:ilvl="7" w:tplc="81366A30">
      <w:numFmt w:val="bullet"/>
      <w:lvlText w:val="•"/>
      <w:lvlJc w:val="left"/>
      <w:pPr>
        <w:ind w:left="6722" w:hanging="219"/>
      </w:pPr>
      <w:rPr>
        <w:rFonts w:hint="default"/>
        <w:lang w:val="uk-UA" w:eastAsia="en-US" w:bidi="ar-SA"/>
      </w:rPr>
    </w:lvl>
    <w:lvl w:ilvl="8" w:tplc="2222F388">
      <w:numFmt w:val="bullet"/>
      <w:lvlText w:val="•"/>
      <w:lvlJc w:val="left"/>
      <w:pPr>
        <w:ind w:left="7642" w:hanging="219"/>
      </w:pPr>
      <w:rPr>
        <w:rFonts w:hint="default"/>
        <w:lang w:val="uk-UA" w:eastAsia="en-US" w:bidi="ar-SA"/>
      </w:rPr>
    </w:lvl>
  </w:abstractNum>
  <w:abstractNum w:abstractNumId="1" w15:restartNumberingAfterBreak="0">
    <w:nsid w:val="019F65E5"/>
    <w:multiLevelType w:val="hybridMultilevel"/>
    <w:tmpl w:val="B43270CE"/>
    <w:lvl w:ilvl="0" w:tplc="FF38D4B4">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BC6E7D9C">
      <w:numFmt w:val="bullet"/>
      <w:lvlText w:val="•"/>
      <w:lvlJc w:val="left"/>
      <w:pPr>
        <w:ind w:left="1151" w:hanging="221"/>
      </w:pPr>
      <w:rPr>
        <w:rFonts w:hint="default"/>
        <w:lang w:val="uk-UA" w:eastAsia="en-US" w:bidi="ar-SA"/>
      </w:rPr>
    </w:lvl>
    <w:lvl w:ilvl="2" w:tplc="25F47388">
      <w:numFmt w:val="bullet"/>
      <w:lvlText w:val="•"/>
      <w:lvlJc w:val="left"/>
      <w:pPr>
        <w:ind w:left="1982" w:hanging="221"/>
      </w:pPr>
      <w:rPr>
        <w:rFonts w:hint="default"/>
        <w:lang w:val="uk-UA" w:eastAsia="en-US" w:bidi="ar-SA"/>
      </w:rPr>
    </w:lvl>
    <w:lvl w:ilvl="3" w:tplc="B142BA3E">
      <w:numFmt w:val="bullet"/>
      <w:lvlText w:val="•"/>
      <w:lvlJc w:val="left"/>
      <w:pPr>
        <w:ind w:left="2814" w:hanging="221"/>
      </w:pPr>
      <w:rPr>
        <w:rFonts w:hint="default"/>
        <w:lang w:val="uk-UA" w:eastAsia="en-US" w:bidi="ar-SA"/>
      </w:rPr>
    </w:lvl>
    <w:lvl w:ilvl="4" w:tplc="85AA4830">
      <w:numFmt w:val="bullet"/>
      <w:lvlText w:val="•"/>
      <w:lvlJc w:val="left"/>
      <w:pPr>
        <w:ind w:left="3645" w:hanging="221"/>
      </w:pPr>
      <w:rPr>
        <w:rFonts w:hint="default"/>
        <w:lang w:val="uk-UA" w:eastAsia="en-US" w:bidi="ar-SA"/>
      </w:rPr>
    </w:lvl>
    <w:lvl w:ilvl="5" w:tplc="DA8006F0">
      <w:numFmt w:val="bullet"/>
      <w:lvlText w:val="•"/>
      <w:lvlJc w:val="left"/>
      <w:pPr>
        <w:ind w:left="4477" w:hanging="221"/>
      </w:pPr>
      <w:rPr>
        <w:rFonts w:hint="default"/>
        <w:lang w:val="uk-UA" w:eastAsia="en-US" w:bidi="ar-SA"/>
      </w:rPr>
    </w:lvl>
    <w:lvl w:ilvl="6" w:tplc="679E9194">
      <w:numFmt w:val="bullet"/>
      <w:lvlText w:val="•"/>
      <w:lvlJc w:val="left"/>
      <w:pPr>
        <w:ind w:left="5308" w:hanging="221"/>
      </w:pPr>
      <w:rPr>
        <w:rFonts w:hint="default"/>
        <w:lang w:val="uk-UA" w:eastAsia="en-US" w:bidi="ar-SA"/>
      </w:rPr>
    </w:lvl>
    <w:lvl w:ilvl="7" w:tplc="5C4C3736">
      <w:numFmt w:val="bullet"/>
      <w:lvlText w:val="•"/>
      <w:lvlJc w:val="left"/>
      <w:pPr>
        <w:ind w:left="6139" w:hanging="221"/>
      </w:pPr>
      <w:rPr>
        <w:rFonts w:hint="default"/>
        <w:lang w:val="uk-UA" w:eastAsia="en-US" w:bidi="ar-SA"/>
      </w:rPr>
    </w:lvl>
    <w:lvl w:ilvl="8" w:tplc="5D02A222">
      <w:numFmt w:val="bullet"/>
      <w:lvlText w:val="•"/>
      <w:lvlJc w:val="left"/>
      <w:pPr>
        <w:ind w:left="6971" w:hanging="221"/>
      </w:pPr>
      <w:rPr>
        <w:rFonts w:hint="default"/>
        <w:lang w:val="uk-UA" w:eastAsia="en-US" w:bidi="ar-SA"/>
      </w:rPr>
    </w:lvl>
  </w:abstractNum>
  <w:abstractNum w:abstractNumId="2" w15:restartNumberingAfterBreak="0">
    <w:nsid w:val="01AA796A"/>
    <w:multiLevelType w:val="hybridMultilevel"/>
    <w:tmpl w:val="394C8E7A"/>
    <w:lvl w:ilvl="0" w:tplc="7DD830C8">
      <w:start w:val="1"/>
      <w:numFmt w:val="decimal"/>
      <w:lvlText w:val="%1."/>
      <w:lvlJc w:val="left"/>
      <w:pPr>
        <w:ind w:left="327"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C57E2304">
      <w:numFmt w:val="bullet"/>
      <w:lvlText w:val="•"/>
      <w:lvlJc w:val="left"/>
      <w:pPr>
        <w:ind w:left="1137" w:hanging="221"/>
      </w:pPr>
      <w:rPr>
        <w:rFonts w:hint="default"/>
        <w:lang w:val="uk-UA" w:eastAsia="en-US" w:bidi="ar-SA"/>
      </w:rPr>
    </w:lvl>
    <w:lvl w:ilvl="2" w:tplc="C0809F3A">
      <w:numFmt w:val="bullet"/>
      <w:lvlText w:val="•"/>
      <w:lvlJc w:val="left"/>
      <w:pPr>
        <w:ind w:left="1954" w:hanging="221"/>
      </w:pPr>
      <w:rPr>
        <w:rFonts w:hint="default"/>
        <w:lang w:val="uk-UA" w:eastAsia="en-US" w:bidi="ar-SA"/>
      </w:rPr>
    </w:lvl>
    <w:lvl w:ilvl="3" w:tplc="0BC269B8">
      <w:numFmt w:val="bullet"/>
      <w:lvlText w:val="•"/>
      <w:lvlJc w:val="left"/>
      <w:pPr>
        <w:ind w:left="2771" w:hanging="221"/>
      </w:pPr>
      <w:rPr>
        <w:rFonts w:hint="default"/>
        <w:lang w:val="uk-UA" w:eastAsia="en-US" w:bidi="ar-SA"/>
      </w:rPr>
    </w:lvl>
    <w:lvl w:ilvl="4" w:tplc="529EE6EC">
      <w:numFmt w:val="bullet"/>
      <w:lvlText w:val="•"/>
      <w:lvlJc w:val="left"/>
      <w:pPr>
        <w:ind w:left="3588" w:hanging="221"/>
      </w:pPr>
      <w:rPr>
        <w:rFonts w:hint="default"/>
        <w:lang w:val="uk-UA" w:eastAsia="en-US" w:bidi="ar-SA"/>
      </w:rPr>
    </w:lvl>
    <w:lvl w:ilvl="5" w:tplc="A9A6DAB0">
      <w:numFmt w:val="bullet"/>
      <w:lvlText w:val="•"/>
      <w:lvlJc w:val="left"/>
      <w:pPr>
        <w:ind w:left="4406" w:hanging="221"/>
      </w:pPr>
      <w:rPr>
        <w:rFonts w:hint="default"/>
        <w:lang w:val="uk-UA" w:eastAsia="en-US" w:bidi="ar-SA"/>
      </w:rPr>
    </w:lvl>
    <w:lvl w:ilvl="6" w:tplc="1FA20544">
      <w:numFmt w:val="bullet"/>
      <w:lvlText w:val="•"/>
      <w:lvlJc w:val="left"/>
      <w:pPr>
        <w:ind w:left="5223" w:hanging="221"/>
      </w:pPr>
      <w:rPr>
        <w:rFonts w:hint="default"/>
        <w:lang w:val="uk-UA" w:eastAsia="en-US" w:bidi="ar-SA"/>
      </w:rPr>
    </w:lvl>
    <w:lvl w:ilvl="7" w:tplc="50542BB0">
      <w:numFmt w:val="bullet"/>
      <w:lvlText w:val="•"/>
      <w:lvlJc w:val="left"/>
      <w:pPr>
        <w:ind w:left="6040" w:hanging="221"/>
      </w:pPr>
      <w:rPr>
        <w:rFonts w:hint="default"/>
        <w:lang w:val="uk-UA" w:eastAsia="en-US" w:bidi="ar-SA"/>
      </w:rPr>
    </w:lvl>
    <w:lvl w:ilvl="8" w:tplc="5FFCB16C">
      <w:numFmt w:val="bullet"/>
      <w:lvlText w:val="•"/>
      <w:lvlJc w:val="left"/>
      <w:pPr>
        <w:ind w:left="6857" w:hanging="221"/>
      </w:pPr>
      <w:rPr>
        <w:rFonts w:hint="default"/>
        <w:lang w:val="uk-UA" w:eastAsia="en-US" w:bidi="ar-SA"/>
      </w:rPr>
    </w:lvl>
  </w:abstractNum>
  <w:abstractNum w:abstractNumId="3" w15:restartNumberingAfterBreak="0">
    <w:nsid w:val="02A64FC1"/>
    <w:multiLevelType w:val="hybridMultilevel"/>
    <w:tmpl w:val="B9A8E6E8"/>
    <w:lvl w:ilvl="0" w:tplc="EDE2B2F8">
      <w:numFmt w:val="bullet"/>
      <w:lvlText w:val=""/>
      <w:lvlJc w:val="left"/>
      <w:pPr>
        <w:ind w:left="425" w:hanging="219"/>
      </w:pPr>
      <w:rPr>
        <w:rFonts w:ascii="Symbol" w:eastAsia="Symbol" w:hAnsi="Symbol" w:cs="Symbol" w:hint="default"/>
        <w:b w:val="0"/>
        <w:bCs w:val="0"/>
        <w:i w:val="0"/>
        <w:iCs w:val="0"/>
        <w:spacing w:val="0"/>
        <w:w w:val="100"/>
        <w:sz w:val="22"/>
        <w:szCs w:val="22"/>
        <w:lang w:val="uk-UA" w:eastAsia="en-US" w:bidi="ar-SA"/>
      </w:rPr>
    </w:lvl>
    <w:lvl w:ilvl="1" w:tplc="68005ED8">
      <w:numFmt w:val="bullet"/>
      <w:lvlText w:val="•"/>
      <w:lvlJc w:val="left"/>
      <w:pPr>
        <w:ind w:left="1252" w:hanging="219"/>
      </w:pPr>
      <w:rPr>
        <w:rFonts w:hint="default"/>
        <w:lang w:val="uk-UA" w:eastAsia="en-US" w:bidi="ar-SA"/>
      </w:rPr>
    </w:lvl>
    <w:lvl w:ilvl="2" w:tplc="139E160A">
      <w:numFmt w:val="bullet"/>
      <w:lvlText w:val="•"/>
      <w:lvlJc w:val="left"/>
      <w:pPr>
        <w:ind w:left="2084" w:hanging="219"/>
      </w:pPr>
      <w:rPr>
        <w:rFonts w:hint="default"/>
        <w:lang w:val="uk-UA" w:eastAsia="en-US" w:bidi="ar-SA"/>
      </w:rPr>
    </w:lvl>
    <w:lvl w:ilvl="3" w:tplc="DB8ACECE">
      <w:numFmt w:val="bullet"/>
      <w:lvlText w:val="•"/>
      <w:lvlJc w:val="left"/>
      <w:pPr>
        <w:ind w:left="2916" w:hanging="219"/>
      </w:pPr>
      <w:rPr>
        <w:rFonts w:hint="default"/>
        <w:lang w:val="uk-UA" w:eastAsia="en-US" w:bidi="ar-SA"/>
      </w:rPr>
    </w:lvl>
    <w:lvl w:ilvl="4" w:tplc="2CAADB46">
      <w:numFmt w:val="bullet"/>
      <w:lvlText w:val="•"/>
      <w:lvlJc w:val="left"/>
      <w:pPr>
        <w:ind w:left="3749" w:hanging="219"/>
      </w:pPr>
      <w:rPr>
        <w:rFonts w:hint="default"/>
        <w:lang w:val="uk-UA" w:eastAsia="en-US" w:bidi="ar-SA"/>
      </w:rPr>
    </w:lvl>
    <w:lvl w:ilvl="5" w:tplc="C898FE08">
      <w:numFmt w:val="bullet"/>
      <w:lvlText w:val="•"/>
      <w:lvlJc w:val="left"/>
      <w:pPr>
        <w:ind w:left="4581" w:hanging="219"/>
      </w:pPr>
      <w:rPr>
        <w:rFonts w:hint="default"/>
        <w:lang w:val="uk-UA" w:eastAsia="en-US" w:bidi="ar-SA"/>
      </w:rPr>
    </w:lvl>
    <w:lvl w:ilvl="6" w:tplc="11CE8BDA">
      <w:numFmt w:val="bullet"/>
      <w:lvlText w:val="•"/>
      <w:lvlJc w:val="left"/>
      <w:pPr>
        <w:ind w:left="5413" w:hanging="219"/>
      </w:pPr>
      <w:rPr>
        <w:rFonts w:hint="default"/>
        <w:lang w:val="uk-UA" w:eastAsia="en-US" w:bidi="ar-SA"/>
      </w:rPr>
    </w:lvl>
    <w:lvl w:ilvl="7" w:tplc="A4700120">
      <w:numFmt w:val="bullet"/>
      <w:lvlText w:val="•"/>
      <w:lvlJc w:val="left"/>
      <w:pPr>
        <w:ind w:left="6246" w:hanging="219"/>
      </w:pPr>
      <w:rPr>
        <w:rFonts w:hint="default"/>
        <w:lang w:val="uk-UA" w:eastAsia="en-US" w:bidi="ar-SA"/>
      </w:rPr>
    </w:lvl>
    <w:lvl w:ilvl="8" w:tplc="8EA4B076">
      <w:numFmt w:val="bullet"/>
      <w:lvlText w:val="•"/>
      <w:lvlJc w:val="left"/>
      <w:pPr>
        <w:ind w:left="7078" w:hanging="219"/>
      </w:pPr>
      <w:rPr>
        <w:rFonts w:hint="default"/>
        <w:lang w:val="uk-UA" w:eastAsia="en-US" w:bidi="ar-SA"/>
      </w:rPr>
    </w:lvl>
  </w:abstractNum>
  <w:abstractNum w:abstractNumId="4" w15:restartNumberingAfterBreak="0">
    <w:nsid w:val="031A2FA8"/>
    <w:multiLevelType w:val="hybridMultilevel"/>
    <w:tmpl w:val="F9780BCA"/>
    <w:lvl w:ilvl="0" w:tplc="82741986">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85AE0606">
      <w:numFmt w:val="bullet"/>
      <w:lvlText w:val="•"/>
      <w:lvlJc w:val="left"/>
      <w:pPr>
        <w:ind w:left="1134" w:hanging="221"/>
      </w:pPr>
      <w:rPr>
        <w:rFonts w:hint="default"/>
        <w:lang w:val="uk-UA" w:eastAsia="en-US" w:bidi="ar-SA"/>
      </w:rPr>
    </w:lvl>
    <w:lvl w:ilvl="2" w:tplc="54C2EF74">
      <w:numFmt w:val="bullet"/>
      <w:lvlText w:val="•"/>
      <w:lvlJc w:val="left"/>
      <w:pPr>
        <w:ind w:left="1948" w:hanging="221"/>
      </w:pPr>
      <w:rPr>
        <w:rFonts w:hint="default"/>
        <w:lang w:val="uk-UA" w:eastAsia="en-US" w:bidi="ar-SA"/>
      </w:rPr>
    </w:lvl>
    <w:lvl w:ilvl="3" w:tplc="F2E878A6">
      <w:numFmt w:val="bullet"/>
      <w:lvlText w:val="•"/>
      <w:lvlJc w:val="left"/>
      <w:pPr>
        <w:ind w:left="2762" w:hanging="221"/>
      </w:pPr>
      <w:rPr>
        <w:rFonts w:hint="default"/>
        <w:lang w:val="uk-UA" w:eastAsia="en-US" w:bidi="ar-SA"/>
      </w:rPr>
    </w:lvl>
    <w:lvl w:ilvl="4" w:tplc="0DD4DC94">
      <w:numFmt w:val="bullet"/>
      <w:lvlText w:val="•"/>
      <w:lvlJc w:val="left"/>
      <w:pPr>
        <w:ind w:left="3576" w:hanging="221"/>
      </w:pPr>
      <w:rPr>
        <w:rFonts w:hint="default"/>
        <w:lang w:val="uk-UA" w:eastAsia="en-US" w:bidi="ar-SA"/>
      </w:rPr>
    </w:lvl>
    <w:lvl w:ilvl="5" w:tplc="9496D56A">
      <w:numFmt w:val="bullet"/>
      <w:lvlText w:val="•"/>
      <w:lvlJc w:val="left"/>
      <w:pPr>
        <w:ind w:left="4390" w:hanging="221"/>
      </w:pPr>
      <w:rPr>
        <w:rFonts w:hint="default"/>
        <w:lang w:val="uk-UA" w:eastAsia="en-US" w:bidi="ar-SA"/>
      </w:rPr>
    </w:lvl>
    <w:lvl w:ilvl="6" w:tplc="06044600">
      <w:numFmt w:val="bullet"/>
      <w:lvlText w:val="•"/>
      <w:lvlJc w:val="left"/>
      <w:pPr>
        <w:ind w:left="5204" w:hanging="221"/>
      </w:pPr>
      <w:rPr>
        <w:rFonts w:hint="default"/>
        <w:lang w:val="uk-UA" w:eastAsia="en-US" w:bidi="ar-SA"/>
      </w:rPr>
    </w:lvl>
    <w:lvl w:ilvl="7" w:tplc="DF30E782">
      <w:numFmt w:val="bullet"/>
      <w:lvlText w:val="•"/>
      <w:lvlJc w:val="left"/>
      <w:pPr>
        <w:ind w:left="6018" w:hanging="221"/>
      </w:pPr>
      <w:rPr>
        <w:rFonts w:hint="default"/>
        <w:lang w:val="uk-UA" w:eastAsia="en-US" w:bidi="ar-SA"/>
      </w:rPr>
    </w:lvl>
    <w:lvl w:ilvl="8" w:tplc="01206E04">
      <w:numFmt w:val="bullet"/>
      <w:lvlText w:val="•"/>
      <w:lvlJc w:val="left"/>
      <w:pPr>
        <w:ind w:left="6832" w:hanging="221"/>
      </w:pPr>
      <w:rPr>
        <w:rFonts w:hint="default"/>
        <w:lang w:val="uk-UA" w:eastAsia="en-US" w:bidi="ar-SA"/>
      </w:rPr>
    </w:lvl>
  </w:abstractNum>
  <w:abstractNum w:abstractNumId="5" w15:restartNumberingAfterBreak="0">
    <w:nsid w:val="036B5D6B"/>
    <w:multiLevelType w:val="hybridMultilevel"/>
    <w:tmpl w:val="58CA9944"/>
    <w:lvl w:ilvl="0" w:tplc="30BE32F6">
      <w:numFmt w:val="bullet"/>
      <w:lvlText w:val="·"/>
      <w:lvlJc w:val="left"/>
      <w:pPr>
        <w:ind w:left="283" w:hanging="219"/>
      </w:pPr>
      <w:rPr>
        <w:rFonts w:ascii="Times New Roman" w:eastAsia="Times New Roman" w:hAnsi="Times New Roman" w:cs="Times New Roman" w:hint="default"/>
        <w:b w:val="0"/>
        <w:bCs w:val="0"/>
        <w:i w:val="0"/>
        <w:iCs w:val="0"/>
        <w:spacing w:val="0"/>
        <w:w w:val="99"/>
        <w:sz w:val="20"/>
        <w:szCs w:val="20"/>
        <w:lang w:val="uk-UA" w:eastAsia="en-US" w:bidi="ar-SA"/>
      </w:rPr>
    </w:lvl>
    <w:lvl w:ilvl="1" w:tplc="99524E00">
      <w:numFmt w:val="bullet"/>
      <w:lvlText w:val="•"/>
      <w:lvlJc w:val="left"/>
      <w:pPr>
        <w:ind w:left="1200" w:hanging="219"/>
      </w:pPr>
      <w:rPr>
        <w:rFonts w:hint="default"/>
        <w:lang w:val="uk-UA" w:eastAsia="en-US" w:bidi="ar-SA"/>
      </w:rPr>
    </w:lvl>
    <w:lvl w:ilvl="2" w:tplc="D326EDF0">
      <w:numFmt w:val="bullet"/>
      <w:lvlText w:val="•"/>
      <w:lvlJc w:val="left"/>
      <w:pPr>
        <w:ind w:left="2121" w:hanging="219"/>
      </w:pPr>
      <w:rPr>
        <w:rFonts w:hint="default"/>
        <w:lang w:val="uk-UA" w:eastAsia="en-US" w:bidi="ar-SA"/>
      </w:rPr>
    </w:lvl>
    <w:lvl w:ilvl="3" w:tplc="9E6861B8">
      <w:numFmt w:val="bullet"/>
      <w:lvlText w:val="•"/>
      <w:lvlJc w:val="left"/>
      <w:pPr>
        <w:ind w:left="3042" w:hanging="219"/>
      </w:pPr>
      <w:rPr>
        <w:rFonts w:hint="default"/>
        <w:lang w:val="uk-UA" w:eastAsia="en-US" w:bidi="ar-SA"/>
      </w:rPr>
    </w:lvl>
    <w:lvl w:ilvl="4" w:tplc="38AA3DC2">
      <w:numFmt w:val="bullet"/>
      <w:lvlText w:val="•"/>
      <w:lvlJc w:val="left"/>
      <w:pPr>
        <w:ind w:left="3963" w:hanging="219"/>
      </w:pPr>
      <w:rPr>
        <w:rFonts w:hint="default"/>
        <w:lang w:val="uk-UA" w:eastAsia="en-US" w:bidi="ar-SA"/>
      </w:rPr>
    </w:lvl>
    <w:lvl w:ilvl="5" w:tplc="8D7C31AC">
      <w:numFmt w:val="bullet"/>
      <w:lvlText w:val="•"/>
      <w:lvlJc w:val="left"/>
      <w:pPr>
        <w:ind w:left="4884" w:hanging="219"/>
      </w:pPr>
      <w:rPr>
        <w:rFonts w:hint="default"/>
        <w:lang w:val="uk-UA" w:eastAsia="en-US" w:bidi="ar-SA"/>
      </w:rPr>
    </w:lvl>
    <w:lvl w:ilvl="6" w:tplc="D9947C40">
      <w:numFmt w:val="bullet"/>
      <w:lvlText w:val="•"/>
      <w:lvlJc w:val="left"/>
      <w:pPr>
        <w:ind w:left="5804" w:hanging="219"/>
      </w:pPr>
      <w:rPr>
        <w:rFonts w:hint="default"/>
        <w:lang w:val="uk-UA" w:eastAsia="en-US" w:bidi="ar-SA"/>
      </w:rPr>
    </w:lvl>
    <w:lvl w:ilvl="7" w:tplc="081ECB24">
      <w:numFmt w:val="bullet"/>
      <w:lvlText w:val="•"/>
      <w:lvlJc w:val="left"/>
      <w:pPr>
        <w:ind w:left="6725" w:hanging="219"/>
      </w:pPr>
      <w:rPr>
        <w:rFonts w:hint="default"/>
        <w:lang w:val="uk-UA" w:eastAsia="en-US" w:bidi="ar-SA"/>
      </w:rPr>
    </w:lvl>
    <w:lvl w:ilvl="8" w:tplc="A830BC9C">
      <w:numFmt w:val="bullet"/>
      <w:lvlText w:val="•"/>
      <w:lvlJc w:val="left"/>
      <w:pPr>
        <w:ind w:left="7646" w:hanging="219"/>
      </w:pPr>
      <w:rPr>
        <w:rFonts w:hint="default"/>
        <w:lang w:val="uk-UA" w:eastAsia="en-US" w:bidi="ar-SA"/>
      </w:rPr>
    </w:lvl>
  </w:abstractNum>
  <w:abstractNum w:abstractNumId="6" w15:restartNumberingAfterBreak="0">
    <w:nsid w:val="03CC6B94"/>
    <w:multiLevelType w:val="hybridMultilevel"/>
    <w:tmpl w:val="ACC46788"/>
    <w:lvl w:ilvl="0" w:tplc="426EDB34">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F64C76BA">
      <w:numFmt w:val="bullet"/>
      <w:lvlText w:val="•"/>
      <w:lvlJc w:val="left"/>
      <w:pPr>
        <w:ind w:left="1137" w:hanging="221"/>
      </w:pPr>
      <w:rPr>
        <w:rFonts w:hint="default"/>
        <w:lang w:val="uk-UA" w:eastAsia="en-US" w:bidi="ar-SA"/>
      </w:rPr>
    </w:lvl>
    <w:lvl w:ilvl="2" w:tplc="17EAF3E0">
      <w:numFmt w:val="bullet"/>
      <w:lvlText w:val="•"/>
      <w:lvlJc w:val="left"/>
      <w:pPr>
        <w:ind w:left="1954" w:hanging="221"/>
      </w:pPr>
      <w:rPr>
        <w:rFonts w:hint="default"/>
        <w:lang w:val="uk-UA" w:eastAsia="en-US" w:bidi="ar-SA"/>
      </w:rPr>
    </w:lvl>
    <w:lvl w:ilvl="3" w:tplc="9ECA1910">
      <w:numFmt w:val="bullet"/>
      <w:lvlText w:val="•"/>
      <w:lvlJc w:val="left"/>
      <w:pPr>
        <w:ind w:left="2772" w:hanging="221"/>
      </w:pPr>
      <w:rPr>
        <w:rFonts w:hint="default"/>
        <w:lang w:val="uk-UA" w:eastAsia="en-US" w:bidi="ar-SA"/>
      </w:rPr>
    </w:lvl>
    <w:lvl w:ilvl="4" w:tplc="D95E7F00">
      <w:numFmt w:val="bullet"/>
      <w:lvlText w:val="•"/>
      <w:lvlJc w:val="left"/>
      <w:pPr>
        <w:ind w:left="3589" w:hanging="221"/>
      </w:pPr>
      <w:rPr>
        <w:rFonts w:hint="default"/>
        <w:lang w:val="uk-UA" w:eastAsia="en-US" w:bidi="ar-SA"/>
      </w:rPr>
    </w:lvl>
    <w:lvl w:ilvl="5" w:tplc="B33E058E">
      <w:numFmt w:val="bullet"/>
      <w:lvlText w:val="•"/>
      <w:lvlJc w:val="left"/>
      <w:pPr>
        <w:ind w:left="4407" w:hanging="221"/>
      </w:pPr>
      <w:rPr>
        <w:rFonts w:hint="default"/>
        <w:lang w:val="uk-UA" w:eastAsia="en-US" w:bidi="ar-SA"/>
      </w:rPr>
    </w:lvl>
    <w:lvl w:ilvl="6" w:tplc="87EAA8F2">
      <w:numFmt w:val="bullet"/>
      <w:lvlText w:val="•"/>
      <w:lvlJc w:val="left"/>
      <w:pPr>
        <w:ind w:left="5224" w:hanging="221"/>
      </w:pPr>
      <w:rPr>
        <w:rFonts w:hint="default"/>
        <w:lang w:val="uk-UA" w:eastAsia="en-US" w:bidi="ar-SA"/>
      </w:rPr>
    </w:lvl>
    <w:lvl w:ilvl="7" w:tplc="CE3EC3F0">
      <w:numFmt w:val="bullet"/>
      <w:lvlText w:val="•"/>
      <w:lvlJc w:val="left"/>
      <w:pPr>
        <w:ind w:left="6041" w:hanging="221"/>
      </w:pPr>
      <w:rPr>
        <w:rFonts w:hint="default"/>
        <w:lang w:val="uk-UA" w:eastAsia="en-US" w:bidi="ar-SA"/>
      </w:rPr>
    </w:lvl>
    <w:lvl w:ilvl="8" w:tplc="639A94D6">
      <w:numFmt w:val="bullet"/>
      <w:lvlText w:val="•"/>
      <w:lvlJc w:val="left"/>
      <w:pPr>
        <w:ind w:left="6859" w:hanging="221"/>
      </w:pPr>
      <w:rPr>
        <w:rFonts w:hint="default"/>
        <w:lang w:val="uk-UA" w:eastAsia="en-US" w:bidi="ar-SA"/>
      </w:rPr>
    </w:lvl>
  </w:abstractNum>
  <w:abstractNum w:abstractNumId="7" w15:restartNumberingAfterBreak="0">
    <w:nsid w:val="03F17046"/>
    <w:multiLevelType w:val="hybridMultilevel"/>
    <w:tmpl w:val="B324F8A6"/>
    <w:lvl w:ilvl="0" w:tplc="91FE6130">
      <w:start w:val="1"/>
      <w:numFmt w:val="decimal"/>
      <w:lvlText w:val="%1."/>
      <w:lvlJc w:val="left"/>
      <w:pPr>
        <w:ind w:left="568" w:hanging="428"/>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C1BA9B76">
      <w:numFmt w:val="bullet"/>
      <w:lvlText w:val="•"/>
      <w:lvlJc w:val="left"/>
      <w:pPr>
        <w:ind w:left="2046" w:hanging="428"/>
      </w:pPr>
      <w:rPr>
        <w:rFonts w:hint="default"/>
        <w:lang w:val="uk-UA" w:eastAsia="en-US" w:bidi="ar-SA"/>
      </w:rPr>
    </w:lvl>
    <w:lvl w:ilvl="2" w:tplc="ABCC2BA4">
      <w:numFmt w:val="bullet"/>
      <w:lvlText w:val="•"/>
      <w:lvlJc w:val="left"/>
      <w:pPr>
        <w:ind w:left="3532" w:hanging="428"/>
      </w:pPr>
      <w:rPr>
        <w:rFonts w:hint="default"/>
        <w:lang w:val="uk-UA" w:eastAsia="en-US" w:bidi="ar-SA"/>
      </w:rPr>
    </w:lvl>
    <w:lvl w:ilvl="3" w:tplc="BF8AA0AC">
      <w:numFmt w:val="bullet"/>
      <w:lvlText w:val="•"/>
      <w:lvlJc w:val="left"/>
      <w:pPr>
        <w:ind w:left="5018" w:hanging="428"/>
      </w:pPr>
      <w:rPr>
        <w:rFonts w:hint="default"/>
        <w:lang w:val="uk-UA" w:eastAsia="en-US" w:bidi="ar-SA"/>
      </w:rPr>
    </w:lvl>
    <w:lvl w:ilvl="4" w:tplc="71BCA928">
      <w:numFmt w:val="bullet"/>
      <w:lvlText w:val="•"/>
      <w:lvlJc w:val="left"/>
      <w:pPr>
        <w:ind w:left="6504" w:hanging="428"/>
      </w:pPr>
      <w:rPr>
        <w:rFonts w:hint="default"/>
        <w:lang w:val="uk-UA" w:eastAsia="en-US" w:bidi="ar-SA"/>
      </w:rPr>
    </w:lvl>
    <w:lvl w:ilvl="5" w:tplc="11BCBF8C">
      <w:numFmt w:val="bullet"/>
      <w:lvlText w:val="•"/>
      <w:lvlJc w:val="left"/>
      <w:pPr>
        <w:ind w:left="7991" w:hanging="428"/>
      </w:pPr>
      <w:rPr>
        <w:rFonts w:hint="default"/>
        <w:lang w:val="uk-UA" w:eastAsia="en-US" w:bidi="ar-SA"/>
      </w:rPr>
    </w:lvl>
    <w:lvl w:ilvl="6" w:tplc="01905488">
      <w:numFmt w:val="bullet"/>
      <w:lvlText w:val="•"/>
      <w:lvlJc w:val="left"/>
      <w:pPr>
        <w:ind w:left="9477" w:hanging="428"/>
      </w:pPr>
      <w:rPr>
        <w:rFonts w:hint="default"/>
        <w:lang w:val="uk-UA" w:eastAsia="en-US" w:bidi="ar-SA"/>
      </w:rPr>
    </w:lvl>
    <w:lvl w:ilvl="7" w:tplc="670A5D66">
      <w:numFmt w:val="bullet"/>
      <w:lvlText w:val="•"/>
      <w:lvlJc w:val="left"/>
      <w:pPr>
        <w:ind w:left="10963" w:hanging="428"/>
      </w:pPr>
      <w:rPr>
        <w:rFonts w:hint="default"/>
        <w:lang w:val="uk-UA" w:eastAsia="en-US" w:bidi="ar-SA"/>
      </w:rPr>
    </w:lvl>
    <w:lvl w:ilvl="8" w:tplc="6E2874CE">
      <w:numFmt w:val="bullet"/>
      <w:lvlText w:val="•"/>
      <w:lvlJc w:val="left"/>
      <w:pPr>
        <w:ind w:left="12449" w:hanging="428"/>
      </w:pPr>
      <w:rPr>
        <w:rFonts w:hint="default"/>
        <w:lang w:val="uk-UA" w:eastAsia="en-US" w:bidi="ar-SA"/>
      </w:rPr>
    </w:lvl>
  </w:abstractNum>
  <w:abstractNum w:abstractNumId="8" w15:restartNumberingAfterBreak="0">
    <w:nsid w:val="04A54B14"/>
    <w:multiLevelType w:val="hybridMultilevel"/>
    <w:tmpl w:val="1CB80B92"/>
    <w:lvl w:ilvl="0" w:tplc="249A7572">
      <w:numFmt w:val="bullet"/>
      <w:lvlText w:val=""/>
      <w:lvlJc w:val="left"/>
      <w:pPr>
        <w:ind w:left="424" w:hanging="219"/>
      </w:pPr>
      <w:rPr>
        <w:rFonts w:ascii="Symbol" w:eastAsia="Symbol" w:hAnsi="Symbol" w:cs="Symbol" w:hint="default"/>
        <w:b w:val="0"/>
        <w:bCs w:val="0"/>
        <w:i w:val="0"/>
        <w:iCs w:val="0"/>
        <w:spacing w:val="0"/>
        <w:w w:val="100"/>
        <w:sz w:val="22"/>
        <w:szCs w:val="22"/>
        <w:lang w:val="uk-UA" w:eastAsia="en-US" w:bidi="ar-SA"/>
      </w:rPr>
    </w:lvl>
    <w:lvl w:ilvl="1" w:tplc="37763470">
      <w:numFmt w:val="bullet"/>
      <w:lvlText w:val="•"/>
      <w:lvlJc w:val="left"/>
      <w:pPr>
        <w:ind w:left="1224" w:hanging="219"/>
      </w:pPr>
      <w:rPr>
        <w:rFonts w:hint="default"/>
        <w:lang w:val="uk-UA" w:eastAsia="en-US" w:bidi="ar-SA"/>
      </w:rPr>
    </w:lvl>
    <w:lvl w:ilvl="2" w:tplc="04602B5A">
      <w:numFmt w:val="bullet"/>
      <w:lvlText w:val="•"/>
      <w:lvlJc w:val="left"/>
      <w:pPr>
        <w:ind w:left="2028" w:hanging="219"/>
      </w:pPr>
      <w:rPr>
        <w:rFonts w:hint="default"/>
        <w:lang w:val="uk-UA" w:eastAsia="en-US" w:bidi="ar-SA"/>
      </w:rPr>
    </w:lvl>
    <w:lvl w:ilvl="3" w:tplc="7834D896">
      <w:numFmt w:val="bullet"/>
      <w:lvlText w:val="•"/>
      <w:lvlJc w:val="left"/>
      <w:pPr>
        <w:ind w:left="2832" w:hanging="219"/>
      </w:pPr>
      <w:rPr>
        <w:rFonts w:hint="default"/>
        <w:lang w:val="uk-UA" w:eastAsia="en-US" w:bidi="ar-SA"/>
      </w:rPr>
    </w:lvl>
    <w:lvl w:ilvl="4" w:tplc="A77CD874">
      <w:numFmt w:val="bullet"/>
      <w:lvlText w:val="•"/>
      <w:lvlJc w:val="left"/>
      <w:pPr>
        <w:ind w:left="3636" w:hanging="219"/>
      </w:pPr>
      <w:rPr>
        <w:rFonts w:hint="default"/>
        <w:lang w:val="uk-UA" w:eastAsia="en-US" w:bidi="ar-SA"/>
      </w:rPr>
    </w:lvl>
    <w:lvl w:ilvl="5" w:tplc="5FB4CF5A">
      <w:numFmt w:val="bullet"/>
      <w:lvlText w:val="•"/>
      <w:lvlJc w:val="left"/>
      <w:pPr>
        <w:ind w:left="4440" w:hanging="219"/>
      </w:pPr>
      <w:rPr>
        <w:rFonts w:hint="default"/>
        <w:lang w:val="uk-UA" w:eastAsia="en-US" w:bidi="ar-SA"/>
      </w:rPr>
    </w:lvl>
    <w:lvl w:ilvl="6" w:tplc="44F03932">
      <w:numFmt w:val="bullet"/>
      <w:lvlText w:val="•"/>
      <w:lvlJc w:val="left"/>
      <w:pPr>
        <w:ind w:left="5244" w:hanging="219"/>
      </w:pPr>
      <w:rPr>
        <w:rFonts w:hint="default"/>
        <w:lang w:val="uk-UA" w:eastAsia="en-US" w:bidi="ar-SA"/>
      </w:rPr>
    </w:lvl>
    <w:lvl w:ilvl="7" w:tplc="967A4508">
      <w:numFmt w:val="bullet"/>
      <w:lvlText w:val="•"/>
      <w:lvlJc w:val="left"/>
      <w:pPr>
        <w:ind w:left="6048" w:hanging="219"/>
      </w:pPr>
      <w:rPr>
        <w:rFonts w:hint="default"/>
        <w:lang w:val="uk-UA" w:eastAsia="en-US" w:bidi="ar-SA"/>
      </w:rPr>
    </w:lvl>
    <w:lvl w:ilvl="8" w:tplc="A1DC0FF8">
      <w:numFmt w:val="bullet"/>
      <w:lvlText w:val="•"/>
      <w:lvlJc w:val="left"/>
      <w:pPr>
        <w:ind w:left="6852" w:hanging="219"/>
      </w:pPr>
      <w:rPr>
        <w:rFonts w:hint="default"/>
        <w:lang w:val="uk-UA" w:eastAsia="en-US" w:bidi="ar-SA"/>
      </w:rPr>
    </w:lvl>
  </w:abstractNum>
  <w:abstractNum w:abstractNumId="9" w15:restartNumberingAfterBreak="0">
    <w:nsid w:val="04B376AD"/>
    <w:multiLevelType w:val="hybridMultilevel"/>
    <w:tmpl w:val="1C14823C"/>
    <w:lvl w:ilvl="0" w:tplc="BEB6E49C">
      <w:numFmt w:val="bullet"/>
      <w:lvlText w:val=""/>
      <w:lvlJc w:val="left"/>
      <w:pPr>
        <w:ind w:left="849" w:hanging="360"/>
      </w:pPr>
      <w:rPr>
        <w:rFonts w:ascii="Symbol" w:eastAsia="Symbol" w:hAnsi="Symbol" w:cs="Symbol" w:hint="default"/>
        <w:b w:val="0"/>
        <w:bCs w:val="0"/>
        <w:i w:val="0"/>
        <w:iCs w:val="0"/>
        <w:spacing w:val="0"/>
        <w:w w:val="100"/>
        <w:sz w:val="22"/>
        <w:szCs w:val="22"/>
        <w:lang w:val="uk-UA" w:eastAsia="en-US" w:bidi="ar-SA"/>
      </w:rPr>
    </w:lvl>
    <w:lvl w:ilvl="1" w:tplc="BD8ADF00">
      <w:numFmt w:val="bullet"/>
      <w:lvlText w:val="•"/>
      <w:lvlJc w:val="left"/>
      <w:pPr>
        <w:ind w:left="2298" w:hanging="360"/>
      </w:pPr>
      <w:rPr>
        <w:rFonts w:hint="default"/>
        <w:lang w:val="uk-UA" w:eastAsia="en-US" w:bidi="ar-SA"/>
      </w:rPr>
    </w:lvl>
    <w:lvl w:ilvl="2" w:tplc="BBDED578">
      <w:numFmt w:val="bullet"/>
      <w:lvlText w:val="•"/>
      <w:lvlJc w:val="left"/>
      <w:pPr>
        <w:ind w:left="3756" w:hanging="360"/>
      </w:pPr>
      <w:rPr>
        <w:rFonts w:hint="default"/>
        <w:lang w:val="uk-UA" w:eastAsia="en-US" w:bidi="ar-SA"/>
      </w:rPr>
    </w:lvl>
    <w:lvl w:ilvl="3" w:tplc="E782F6F6">
      <w:numFmt w:val="bullet"/>
      <w:lvlText w:val="•"/>
      <w:lvlJc w:val="left"/>
      <w:pPr>
        <w:ind w:left="5214" w:hanging="360"/>
      </w:pPr>
      <w:rPr>
        <w:rFonts w:hint="default"/>
        <w:lang w:val="uk-UA" w:eastAsia="en-US" w:bidi="ar-SA"/>
      </w:rPr>
    </w:lvl>
    <w:lvl w:ilvl="4" w:tplc="D4B8352E">
      <w:numFmt w:val="bullet"/>
      <w:lvlText w:val="•"/>
      <w:lvlJc w:val="left"/>
      <w:pPr>
        <w:ind w:left="6672" w:hanging="360"/>
      </w:pPr>
      <w:rPr>
        <w:rFonts w:hint="default"/>
        <w:lang w:val="uk-UA" w:eastAsia="en-US" w:bidi="ar-SA"/>
      </w:rPr>
    </w:lvl>
    <w:lvl w:ilvl="5" w:tplc="A6849526">
      <w:numFmt w:val="bullet"/>
      <w:lvlText w:val="•"/>
      <w:lvlJc w:val="left"/>
      <w:pPr>
        <w:ind w:left="8131" w:hanging="360"/>
      </w:pPr>
      <w:rPr>
        <w:rFonts w:hint="default"/>
        <w:lang w:val="uk-UA" w:eastAsia="en-US" w:bidi="ar-SA"/>
      </w:rPr>
    </w:lvl>
    <w:lvl w:ilvl="6" w:tplc="4C221F42">
      <w:numFmt w:val="bullet"/>
      <w:lvlText w:val="•"/>
      <w:lvlJc w:val="left"/>
      <w:pPr>
        <w:ind w:left="9589" w:hanging="360"/>
      </w:pPr>
      <w:rPr>
        <w:rFonts w:hint="default"/>
        <w:lang w:val="uk-UA" w:eastAsia="en-US" w:bidi="ar-SA"/>
      </w:rPr>
    </w:lvl>
    <w:lvl w:ilvl="7" w:tplc="9F12EED6">
      <w:numFmt w:val="bullet"/>
      <w:lvlText w:val="•"/>
      <w:lvlJc w:val="left"/>
      <w:pPr>
        <w:ind w:left="11047" w:hanging="360"/>
      </w:pPr>
      <w:rPr>
        <w:rFonts w:hint="default"/>
        <w:lang w:val="uk-UA" w:eastAsia="en-US" w:bidi="ar-SA"/>
      </w:rPr>
    </w:lvl>
    <w:lvl w:ilvl="8" w:tplc="0A162CB0">
      <w:numFmt w:val="bullet"/>
      <w:lvlText w:val="•"/>
      <w:lvlJc w:val="left"/>
      <w:pPr>
        <w:ind w:left="12505" w:hanging="360"/>
      </w:pPr>
      <w:rPr>
        <w:rFonts w:hint="default"/>
        <w:lang w:val="uk-UA" w:eastAsia="en-US" w:bidi="ar-SA"/>
      </w:rPr>
    </w:lvl>
  </w:abstractNum>
  <w:abstractNum w:abstractNumId="10" w15:restartNumberingAfterBreak="0">
    <w:nsid w:val="08431356"/>
    <w:multiLevelType w:val="hybridMultilevel"/>
    <w:tmpl w:val="02E6B4D6"/>
    <w:lvl w:ilvl="0" w:tplc="2A9ADAF4">
      <w:start w:val="1"/>
      <w:numFmt w:val="decimal"/>
      <w:lvlText w:val="%1."/>
      <w:lvlJc w:val="left"/>
      <w:pPr>
        <w:ind w:left="107" w:hanging="279"/>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4DC87FC2">
      <w:numFmt w:val="bullet"/>
      <w:lvlText w:val="•"/>
      <w:lvlJc w:val="left"/>
      <w:pPr>
        <w:ind w:left="953" w:hanging="279"/>
      </w:pPr>
      <w:rPr>
        <w:rFonts w:hint="default"/>
        <w:lang w:val="uk-UA" w:eastAsia="en-US" w:bidi="ar-SA"/>
      </w:rPr>
    </w:lvl>
    <w:lvl w:ilvl="2" w:tplc="A8EE3E98">
      <w:numFmt w:val="bullet"/>
      <w:lvlText w:val="•"/>
      <w:lvlJc w:val="left"/>
      <w:pPr>
        <w:ind w:left="1806" w:hanging="279"/>
      </w:pPr>
      <w:rPr>
        <w:rFonts w:hint="default"/>
        <w:lang w:val="uk-UA" w:eastAsia="en-US" w:bidi="ar-SA"/>
      </w:rPr>
    </w:lvl>
    <w:lvl w:ilvl="3" w:tplc="AE602DA2">
      <w:numFmt w:val="bullet"/>
      <w:lvlText w:val="•"/>
      <w:lvlJc w:val="left"/>
      <w:pPr>
        <w:ind w:left="2660" w:hanging="279"/>
      </w:pPr>
      <w:rPr>
        <w:rFonts w:hint="default"/>
        <w:lang w:val="uk-UA" w:eastAsia="en-US" w:bidi="ar-SA"/>
      </w:rPr>
    </w:lvl>
    <w:lvl w:ilvl="4" w:tplc="F480901A">
      <w:numFmt w:val="bullet"/>
      <w:lvlText w:val="•"/>
      <w:lvlJc w:val="left"/>
      <w:pPr>
        <w:ind w:left="3513" w:hanging="279"/>
      </w:pPr>
      <w:rPr>
        <w:rFonts w:hint="default"/>
        <w:lang w:val="uk-UA" w:eastAsia="en-US" w:bidi="ar-SA"/>
      </w:rPr>
    </w:lvl>
    <w:lvl w:ilvl="5" w:tplc="E24C02A6">
      <w:numFmt w:val="bullet"/>
      <w:lvlText w:val="•"/>
      <w:lvlJc w:val="left"/>
      <w:pPr>
        <w:ind w:left="4367" w:hanging="279"/>
      </w:pPr>
      <w:rPr>
        <w:rFonts w:hint="default"/>
        <w:lang w:val="uk-UA" w:eastAsia="en-US" w:bidi="ar-SA"/>
      </w:rPr>
    </w:lvl>
    <w:lvl w:ilvl="6" w:tplc="19ECC5C8">
      <w:numFmt w:val="bullet"/>
      <w:lvlText w:val="•"/>
      <w:lvlJc w:val="left"/>
      <w:pPr>
        <w:ind w:left="5220" w:hanging="279"/>
      </w:pPr>
      <w:rPr>
        <w:rFonts w:hint="default"/>
        <w:lang w:val="uk-UA" w:eastAsia="en-US" w:bidi="ar-SA"/>
      </w:rPr>
    </w:lvl>
    <w:lvl w:ilvl="7" w:tplc="26FE6C6C">
      <w:numFmt w:val="bullet"/>
      <w:lvlText w:val="•"/>
      <w:lvlJc w:val="left"/>
      <w:pPr>
        <w:ind w:left="6073" w:hanging="279"/>
      </w:pPr>
      <w:rPr>
        <w:rFonts w:hint="default"/>
        <w:lang w:val="uk-UA" w:eastAsia="en-US" w:bidi="ar-SA"/>
      </w:rPr>
    </w:lvl>
    <w:lvl w:ilvl="8" w:tplc="0C2E7FCC">
      <w:numFmt w:val="bullet"/>
      <w:lvlText w:val="•"/>
      <w:lvlJc w:val="left"/>
      <w:pPr>
        <w:ind w:left="6927" w:hanging="279"/>
      </w:pPr>
      <w:rPr>
        <w:rFonts w:hint="default"/>
        <w:lang w:val="uk-UA" w:eastAsia="en-US" w:bidi="ar-SA"/>
      </w:rPr>
    </w:lvl>
  </w:abstractNum>
  <w:abstractNum w:abstractNumId="11" w15:restartNumberingAfterBreak="0">
    <w:nsid w:val="087F1A61"/>
    <w:multiLevelType w:val="hybridMultilevel"/>
    <w:tmpl w:val="62608036"/>
    <w:lvl w:ilvl="0" w:tplc="31307C4E">
      <w:numFmt w:val="bullet"/>
      <w:lvlText w:val="·"/>
      <w:lvlJc w:val="left"/>
      <w:pPr>
        <w:ind w:left="283" w:hanging="219"/>
      </w:pPr>
      <w:rPr>
        <w:rFonts w:ascii="Times New Roman" w:eastAsia="Times New Roman" w:hAnsi="Times New Roman" w:cs="Times New Roman" w:hint="default"/>
        <w:b w:val="0"/>
        <w:bCs w:val="0"/>
        <w:i w:val="0"/>
        <w:iCs w:val="0"/>
        <w:spacing w:val="0"/>
        <w:w w:val="99"/>
        <w:sz w:val="20"/>
        <w:szCs w:val="20"/>
        <w:lang w:val="uk-UA" w:eastAsia="en-US" w:bidi="ar-SA"/>
      </w:rPr>
    </w:lvl>
    <w:lvl w:ilvl="1" w:tplc="3F3C34FE">
      <w:numFmt w:val="bullet"/>
      <w:lvlText w:val="•"/>
      <w:lvlJc w:val="left"/>
      <w:pPr>
        <w:ind w:left="662" w:hanging="219"/>
      </w:pPr>
      <w:rPr>
        <w:rFonts w:hint="default"/>
        <w:lang w:val="uk-UA" w:eastAsia="en-US" w:bidi="ar-SA"/>
      </w:rPr>
    </w:lvl>
    <w:lvl w:ilvl="2" w:tplc="52CCB264">
      <w:numFmt w:val="bullet"/>
      <w:lvlText w:val="•"/>
      <w:lvlJc w:val="left"/>
      <w:pPr>
        <w:ind w:left="1044" w:hanging="219"/>
      </w:pPr>
      <w:rPr>
        <w:rFonts w:hint="default"/>
        <w:lang w:val="uk-UA" w:eastAsia="en-US" w:bidi="ar-SA"/>
      </w:rPr>
    </w:lvl>
    <w:lvl w:ilvl="3" w:tplc="4CC0CE6C">
      <w:numFmt w:val="bullet"/>
      <w:lvlText w:val="•"/>
      <w:lvlJc w:val="left"/>
      <w:pPr>
        <w:ind w:left="1426" w:hanging="219"/>
      </w:pPr>
      <w:rPr>
        <w:rFonts w:hint="default"/>
        <w:lang w:val="uk-UA" w:eastAsia="en-US" w:bidi="ar-SA"/>
      </w:rPr>
    </w:lvl>
    <w:lvl w:ilvl="4" w:tplc="A4DC07F8">
      <w:numFmt w:val="bullet"/>
      <w:lvlText w:val="•"/>
      <w:lvlJc w:val="left"/>
      <w:pPr>
        <w:ind w:left="1808" w:hanging="219"/>
      </w:pPr>
      <w:rPr>
        <w:rFonts w:hint="default"/>
        <w:lang w:val="uk-UA" w:eastAsia="en-US" w:bidi="ar-SA"/>
      </w:rPr>
    </w:lvl>
    <w:lvl w:ilvl="5" w:tplc="098CA386">
      <w:numFmt w:val="bullet"/>
      <w:lvlText w:val="•"/>
      <w:lvlJc w:val="left"/>
      <w:pPr>
        <w:ind w:left="2191" w:hanging="219"/>
      </w:pPr>
      <w:rPr>
        <w:rFonts w:hint="default"/>
        <w:lang w:val="uk-UA" w:eastAsia="en-US" w:bidi="ar-SA"/>
      </w:rPr>
    </w:lvl>
    <w:lvl w:ilvl="6" w:tplc="DF72D4D8">
      <w:numFmt w:val="bullet"/>
      <w:lvlText w:val="•"/>
      <w:lvlJc w:val="left"/>
      <w:pPr>
        <w:ind w:left="2573" w:hanging="219"/>
      </w:pPr>
      <w:rPr>
        <w:rFonts w:hint="default"/>
        <w:lang w:val="uk-UA" w:eastAsia="en-US" w:bidi="ar-SA"/>
      </w:rPr>
    </w:lvl>
    <w:lvl w:ilvl="7" w:tplc="0C462278">
      <w:numFmt w:val="bullet"/>
      <w:lvlText w:val="•"/>
      <w:lvlJc w:val="left"/>
      <w:pPr>
        <w:ind w:left="2955" w:hanging="219"/>
      </w:pPr>
      <w:rPr>
        <w:rFonts w:hint="default"/>
        <w:lang w:val="uk-UA" w:eastAsia="en-US" w:bidi="ar-SA"/>
      </w:rPr>
    </w:lvl>
    <w:lvl w:ilvl="8" w:tplc="C1187012">
      <w:numFmt w:val="bullet"/>
      <w:lvlText w:val="•"/>
      <w:lvlJc w:val="left"/>
      <w:pPr>
        <w:ind w:left="3337" w:hanging="219"/>
      </w:pPr>
      <w:rPr>
        <w:rFonts w:hint="default"/>
        <w:lang w:val="uk-UA" w:eastAsia="en-US" w:bidi="ar-SA"/>
      </w:rPr>
    </w:lvl>
  </w:abstractNum>
  <w:abstractNum w:abstractNumId="12" w15:restartNumberingAfterBreak="0">
    <w:nsid w:val="08A8391A"/>
    <w:multiLevelType w:val="hybridMultilevel"/>
    <w:tmpl w:val="9496B61A"/>
    <w:lvl w:ilvl="0" w:tplc="8B42C392">
      <w:start w:val="1"/>
      <w:numFmt w:val="decimal"/>
      <w:lvlText w:val="%1."/>
      <w:lvlJc w:val="left"/>
      <w:pPr>
        <w:ind w:left="329"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557840B6">
      <w:numFmt w:val="bullet"/>
      <w:lvlText w:val="•"/>
      <w:lvlJc w:val="left"/>
      <w:pPr>
        <w:ind w:left="1137" w:hanging="221"/>
      </w:pPr>
      <w:rPr>
        <w:rFonts w:hint="default"/>
        <w:lang w:val="uk-UA" w:eastAsia="en-US" w:bidi="ar-SA"/>
      </w:rPr>
    </w:lvl>
    <w:lvl w:ilvl="2" w:tplc="17683628">
      <w:numFmt w:val="bullet"/>
      <w:lvlText w:val="•"/>
      <w:lvlJc w:val="left"/>
      <w:pPr>
        <w:ind w:left="1955" w:hanging="221"/>
      </w:pPr>
      <w:rPr>
        <w:rFonts w:hint="default"/>
        <w:lang w:val="uk-UA" w:eastAsia="en-US" w:bidi="ar-SA"/>
      </w:rPr>
    </w:lvl>
    <w:lvl w:ilvl="3" w:tplc="12128EA2">
      <w:numFmt w:val="bullet"/>
      <w:lvlText w:val="•"/>
      <w:lvlJc w:val="left"/>
      <w:pPr>
        <w:ind w:left="2773" w:hanging="221"/>
      </w:pPr>
      <w:rPr>
        <w:rFonts w:hint="default"/>
        <w:lang w:val="uk-UA" w:eastAsia="en-US" w:bidi="ar-SA"/>
      </w:rPr>
    </w:lvl>
    <w:lvl w:ilvl="4" w:tplc="61AC7ADA">
      <w:numFmt w:val="bullet"/>
      <w:lvlText w:val="•"/>
      <w:lvlJc w:val="left"/>
      <w:pPr>
        <w:ind w:left="3591" w:hanging="221"/>
      </w:pPr>
      <w:rPr>
        <w:rFonts w:hint="default"/>
        <w:lang w:val="uk-UA" w:eastAsia="en-US" w:bidi="ar-SA"/>
      </w:rPr>
    </w:lvl>
    <w:lvl w:ilvl="5" w:tplc="77A20D28">
      <w:numFmt w:val="bullet"/>
      <w:lvlText w:val="•"/>
      <w:lvlJc w:val="left"/>
      <w:pPr>
        <w:ind w:left="4409" w:hanging="221"/>
      </w:pPr>
      <w:rPr>
        <w:rFonts w:hint="default"/>
        <w:lang w:val="uk-UA" w:eastAsia="en-US" w:bidi="ar-SA"/>
      </w:rPr>
    </w:lvl>
    <w:lvl w:ilvl="6" w:tplc="3D6CD08A">
      <w:numFmt w:val="bullet"/>
      <w:lvlText w:val="•"/>
      <w:lvlJc w:val="left"/>
      <w:pPr>
        <w:ind w:left="5226" w:hanging="221"/>
      </w:pPr>
      <w:rPr>
        <w:rFonts w:hint="default"/>
        <w:lang w:val="uk-UA" w:eastAsia="en-US" w:bidi="ar-SA"/>
      </w:rPr>
    </w:lvl>
    <w:lvl w:ilvl="7" w:tplc="B9EAEC30">
      <w:numFmt w:val="bullet"/>
      <w:lvlText w:val="•"/>
      <w:lvlJc w:val="left"/>
      <w:pPr>
        <w:ind w:left="6044" w:hanging="221"/>
      </w:pPr>
      <w:rPr>
        <w:rFonts w:hint="default"/>
        <w:lang w:val="uk-UA" w:eastAsia="en-US" w:bidi="ar-SA"/>
      </w:rPr>
    </w:lvl>
    <w:lvl w:ilvl="8" w:tplc="75302D60">
      <w:numFmt w:val="bullet"/>
      <w:lvlText w:val="•"/>
      <w:lvlJc w:val="left"/>
      <w:pPr>
        <w:ind w:left="6862" w:hanging="221"/>
      </w:pPr>
      <w:rPr>
        <w:rFonts w:hint="default"/>
        <w:lang w:val="uk-UA" w:eastAsia="en-US" w:bidi="ar-SA"/>
      </w:rPr>
    </w:lvl>
  </w:abstractNum>
  <w:abstractNum w:abstractNumId="13" w15:restartNumberingAfterBreak="0">
    <w:nsid w:val="0A394E1B"/>
    <w:multiLevelType w:val="hybridMultilevel"/>
    <w:tmpl w:val="73F29700"/>
    <w:lvl w:ilvl="0" w:tplc="6602E8EA">
      <w:numFmt w:val="bullet"/>
      <w:lvlText w:val="·"/>
      <w:lvlJc w:val="left"/>
      <w:pPr>
        <w:ind w:left="283" w:hanging="219"/>
      </w:pPr>
      <w:rPr>
        <w:rFonts w:ascii="Times New Roman" w:eastAsia="Times New Roman" w:hAnsi="Times New Roman" w:cs="Times New Roman" w:hint="default"/>
        <w:b w:val="0"/>
        <w:bCs w:val="0"/>
        <w:i w:val="0"/>
        <w:iCs w:val="0"/>
        <w:spacing w:val="0"/>
        <w:w w:val="99"/>
        <w:sz w:val="20"/>
        <w:szCs w:val="20"/>
        <w:lang w:val="uk-UA" w:eastAsia="en-US" w:bidi="ar-SA"/>
      </w:rPr>
    </w:lvl>
    <w:lvl w:ilvl="1" w:tplc="200A6952">
      <w:numFmt w:val="bullet"/>
      <w:lvlText w:val="•"/>
      <w:lvlJc w:val="left"/>
      <w:pPr>
        <w:ind w:left="1200" w:hanging="219"/>
      </w:pPr>
      <w:rPr>
        <w:rFonts w:hint="default"/>
        <w:lang w:val="uk-UA" w:eastAsia="en-US" w:bidi="ar-SA"/>
      </w:rPr>
    </w:lvl>
    <w:lvl w:ilvl="2" w:tplc="0D20C9E4">
      <w:numFmt w:val="bullet"/>
      <w:lvlText w:val="•"/>
      <w:lvlJc w:val="left"/>
      <w:pPr>
        <w:ind w:left="2120" w:hanging="219"/>
      </w:pPr>
      <w:rPr>
        <w:rFonts w:hint="default"/>
        <w:lang w:val="uk-UA" w:eastAsia="en-US" w:bidi="ar-SA"/>
      </w:rPr>
    </w:lvl>
    <w:lvl w:ilvl="3" w:tplc="E5D24556">
      <w:numFmt w:val="bullet"/>
      <w:lvlText w:val="•"/>
      <w:lvlJc w:val="left"/>
      <w:pPr>
        <w:ind w:left="3040" w:hanging="219"/>
      </w:pPr>
      <w:rPr>
        <w:rFonts w:hint="default"/>
        <w:lang w:val="uk-UA" w:eastAsia="en-US" w:bidi="ar-SA"/>
      </w:rPr>
    </w:lvl>
    <w:lvl w:ilvl="4" w:tplc="82A8CC34">
      <w:numFmt w:val="bullet"/>
      <w:lvlText w:val="•"/>
      <w:lvlJc w:val="left"/>
      <w:pPr>
        <w:ind w:left="3961" w:hanging="219"/>
      </w:pPr>
      <w:rPr>
        <w:rFonts w:hint="default"/>
        <w:lang w:val="uk-UA" w:eastAsia="en-US" w:bidi="ar-SA"/>
      </w:rPr>
    </w:lvl>
    <w:lvl w:ilvl="5" w:tplc="6242DEDE">
      <w:numFmt w:val="bullet"/>
      <w:lvlText w:val="•"/>
      <w:lvlJc w:val="left"/>
      <w:pPr>
        <w:ind w:left="4881" w:hanging="219"/>
      </w:pPr>
      <w:rPr>
        <w:rFonts w:hint="default"/>
        <w:lang w:val="uk-UA" w:eastAsia="en-US" w:bidi="ar-SA"/>
      </w:rPr>
    </w:lvl>
    <w:lvl w:ilvl="6" w:tplc="A524C46E">
      <w:numFmt w:val="bullet"/>
      <w:lvlText w:val="•"/>
      <w:lvlJc w:val="left"/>
      <w:pPr>
        <w:ind w:left="5801" w:hanging="219"/>
      </w:pPr>
      <w:rPr>
        <w:rFonts w:hint="default"/>
        <w:lang w:val="uk-UA" w:eastAsia="en-US" w:bidi="ar-SA"/>
      </w:rPr>
    </w:lvl>
    <w:lvl w:ilvl="7" w:tplc="3CD639C8">
      <w:numFmt w:val="bullet"/>
      <w:lvlText w:val="•"/>
      <w:lvlJc w:val="left"/>
      <w:pPr>
        <w:ind w:left="6722" w:hanging="219"/>
      </w:pPr>
      <w:rPr>
        <w:rFonts w:hint="default"/>
        <w:lang w:val="uk-UA" w:eastAsia="en-US" w:bidi="ar-SA"/>
      </w:rPr>
    </w:lvl>
    <w:lvl w:ilvl="8" w:tplc="1DA2361A">
      <w:numFmt w:val="bullet"/>
      <w:lvlText w:val="•"/>
      <w:lvlJc w:val="left"/>
      <w:pPr>
        <w:ind w:left="7642" w:hanging="219"/>
      </w:pPr>
      <w:rPr>
        <w:rFonts w:hint="default"/>
        <w:lang w:val="uk-UA" w:eastAsia="en-US" w:bidi="ar-SA"/>
      </w:rPr>
    </w:lvl>
  </w:abstractNum>
  <w:abstractNum w:abstractNumId="14" w15:restartNumberingAfterBreak="0">
    <w:nsid w:val="0C2776FE"/>
    <w:multiLevelType w:val="hybridMultilevel"/>
    <w:tmpl w:val="81CE1A72"/>
    <w:lvl w:ilvl="0" w:tplc="D9926E3E">
      <w:start w:val="6"/>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D76E2800">
      <w:numFmt w:val="bullet"/>
      <w:lvlText w:val="•"/>
      <w:lvlJc w:val="left"/>
      <w:pPr>
        <w:ind w:left="1137" w:hanging="221"/>
      </w:pPr>
      <w:rPr>
        <w:rFonts w:hint="default"/>
        <w:lang w:val="uk-UA" w:eastAsia="en-US" w:bidi="ar-SA"/>
      </w:rPr>
    </w:lvl>
    <w:lvl w:ilvl="2" w:tplc="0B86561C">
      <w:numFmt w:val="bullet"/>
      <w:lvlText w:val="•"/>
      <w:lvlJc w:val="left"/>
      <w:pPr>
        <w:ind w:left="1955" w:hanging="221"/>
      </w:pPr>
      <w:rPr>
        <w:rFonts w:hint="default"/>
        <w:lang w:val="uk-UA" w:eastAsia="en-US" w:bidi="ar-SA"/>
      </w:rPr>
    </w:lvl>
    <w:lvl w:ilvl="3" w:tplc="DDA6C89E">
      <w:numFmt w:val="bullet"/>
      <w:lvlText w:val="•"/>
      <w:lvlJc w:val="left"/>
      <w:pPr>
        <w:ind w:left="2773" w:hanging="221"/>
      </w:pPr>
      <w:rPr>
        <w:rFonts w:hint="default"/>
        <w:lang w:val="uk-UA" w:eastAsia="en-US" w:bidi="ar-SA"/>
      </w:rPr>
    </w:lvl>
    <w:lvl w:ilvl="4" w:tplc="E30CC934">
      <w:numFmt w:val="bullet"/>
      <w:lvlText w:val="•"/>
      <w:lvlJc w:val="left"/>
      <w:pPr>
        <w:ind w:left="3591" w:hanging="221"/>
      </w:pPr>
      <w:rPr>
        <w:rFonts w:hint="default"/>
        <w:lang w:val="uk-UA" w:eastAsia="en-US" w:bidi="ar-SA"/>
      </w:rPr>
    </w:lvl>
    <w:lvl w:ilvl="5" w:tplc="448C391E">
      <w:numFmt w:val="bullet"/>
      <w:lvlText w:val="•"/>
      <w:lvlJc w:val="left"/>
      <w:pPr>
        <w:ind w:left="4409" w:hanging="221"/>
      </w:pPr>
      <w:rPr>
        <w:rFonts w:hint="default"/>
        <w:lang w:val="uk-UA" w:eastAsia="en-US" w:bidi="ar-SA"/>
      </w:rPr>
    </w:lvl>
    <w:lvl w:ilvl="6" w:tplc="9DCC0328">
      <w:numFmt w:val="bullet"/>
      <w:lvlText w:val="•"/>
      <w:lvlJc w:val="left"/>
      <w:pPr>
        <w:ind w:left="5227" w:hanging="221"/>
      </w:pPr>
      <w:rPr>
        <w:rFonts w:hint="default"/>
        <w:lang w:val="uk-UA" w:eastAsia="en-US" w:bidi="ar-SA"/>
      </w:rPr>
    </w:lvl>
    <w:lvl w:ilvl="7" w:tplc="8FEE2CD0">
      <w:numFmt w:val="bullet"/>
      <w:lvlText w:val="•"/>
      <w:lvlJc w:val="left"/>
      <w:pPr>
        <w:ind w:left="6045" w:hanging="221"/>
      </w:pPr>
      <w:rPr>
        <w:rFonts w:hint="default"/>
        <w:lang w:val="uk-UA" w:eastAsia="en-US" w:bidi="ar-SA"/>
      </w:rPr>
    </w:lvl>
    <w:lvl w:ilvl="8" w:tplc="807EF620">
      <w:numFmt w:val="bullet"/>
      <w:lvlText w:val="•"/>
      <w:lvlJc w:val="left"/>
      <w:pPr>
        <w:ind w:left="6863" w:hanging="221"/>
      </w:pPr>
      <w:rPr>
        <w:rFonts w:hint="default"/>
        <w:lang w:val="uk-UA" w:eastAsia="en-US" w:bidi="ar-SA"/>
      </w:rPr>
    </w:lvl>
  </w:abstractNum>
  <w:abstractNum w:abstractNumId="15" w15:restartNumberingAfterBreak="0">
    <w:nsid w:val="0C704C99"/>
    <w:multiLevelType w:val="hybridMultilevel"/>
    <w:tmpl w:val="A9107970"/>
    <w:lvl w:ilvl="0" w:tplc="24B24040">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45484C26">
      <w:numFmt w:val="bullet"/>
      <w:lvlText w:val="•"/>
      <w:lvlJc w:val="left"/>
      <w:pPr>
        <w:ind w:left="1137" w:hanging="221"/>
      </w:pPr>
      <w:rPr>
        <w:rFonts w:hint="default"/>
        <w:lang w:val="uk-UA" w:eastAsia="en-US" w:bidi="ar-SA"/>
      </w:rPr>
    </w:lvl>
    <w:lvl w:ilvl="2" w:tplc="DB2CA7A6">
      <w:numFmt w:val="bullet"/>
      <w:lvlText w:val="•"/>
      <w:lvlJc w:val="left"/>
      <w:pPr>
        <w:ind w:left="1954" w:hanging="221"/>
      </w:pPr>
      <w:rPr>
        <w:rFonts w:hint="default"/>
        <w:lang w:val="uk-UA" w:eastAsia="en-US" w:bidi="ar-SA"/>
      </w:rPr>
    </w:lvl>
    <w:lvl w:ilvl="3" w:tplc="39AE2EEA">
      <w:numFmt w:val="bullet"/>
      <w:lvlText w:val="•"/>
      <w:lvlJc w:val="left"/>
      <w:pPr>
        <w:ind w:left="2772" w:hanging="221"/>
      </w:pPr>
      <w:rPr>
        <w:rFonts w:hint="default"/>
        <w:lang w:val="uk-UA" w:eastAsia="en-US" w:bidi="ar-SA"/>
      </w:rPr>
    </w:lvl>
    <w:lvl w:ilvl="4" w:tplc="15C80A84">
      <w:numFmt w:val="bullet"/>
      <w:lvlText w:val="•"/>
      <w:lvlJc w:val="left"/>
      <w:pPr>
        <w:ind w:left="3589" w:hanging="221"/>
      </w:pPr>
      <w:rPr>
        <w:rFonts w:hint="default"/>
        <w:lang w:val="uk-UA" w:eastAsia="en-US" w:bidi="ar-SA"/>
      </w:rPr>
    </w:lvl>
    <w:lvl w:ilvl="5" w:tplc="E116CA42">
      <w:numFmt w:val="bullet"/>
      <w:lvlText w:val="•"/>
      <w:lvlJc w:val="left"/>
      <w:pPr>
        <w:ind w:left="4407" w:hanging="221"/>
      </w:pPr>
      <w:rPr>
        <w:rFonts w:hint="default"/>
        <w:lang w:val="uk-UA" w:eastAsia="en-US" w:bidi="ar-SA"/>
      </w:rPr>
    </w:lvl>
    <w:lvl w:ilvl="6" w:tplc="DF964128">
      <w:numFmt w:val="bullet"/>
      <w:lvlText w:val="•"/>
      <w:lvlJc w:val="left"/>
      <w:pPr>
        <w:ind w:left="5224" w:hanging="221"/>
      </w:pPr>
      <w:rPr>
        <w:rFonts w:hint="default"/>
        <w:lang w:val="uk-UA" w:eastAsia="en-US" w:bidi="ar-SA"/>
      </w:rPr>
    </w:lvl>
    <w:lvl w:ilvl="7" w:tplc="18ACBCA8">
      <w:numFmt w:val="bullet"/>
      <w:lvlText w:val="•"/>
      <w:lvlJc w:val="left"/>
      <w:pPr>
        <w:ind w:left="6041" w:hanging="221"/>
      </w:pPr>
      <w:rPr>
        <w:rFonts w:hint="default"/>
        <w:lang w:val="uk-UA" w:eastAsia="en-US" w:bidi="ar-SA"/>
      </w:rPr>
    </w:lvl>
    <w:lvl w:ilvl="8" w:tplc="F8742DB0">
      <w:numFmt w:val="bullet"/>
      <w:lvlText w:val="•"/>
      <w:lvlJc w:val="left"/>
      <w:pPr>
        <w:ind w:left="6859" w:hanging="221"/>
      </w:pPr>
      <w:rPr>
        <w:rFonts w:hint="default"/>
        <w:lang w:val="uk-UA" w:eastAsia="en-US" w:bidi="ar-SA"/>
      </w:rPr>
    </w:lvl>
  </w:abstractNum>
  <w:abstractNum w:abstractNumId="16" w15:restartNumberingAfterBreak="0">
    <w:nsid w:val="0D9F5223"/>
    <w:multiLevelType w:val="hybridMultilevel"/>
    <w:tmpl w:val="8CE48B0C"/>
    <w:lvl w:ilvl="0" w:tplc="B8A05674">
      <w:start w:val="1"/>
      <w:numFmt w:val="decimal"/>
      <w:lvlText w:val="%1."/>
      <w:lvlJc w:val="left"/>
      <w:pPr>
        <w:ind w:left="327"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0448B278">
      <w:numFmt w:val="bullet"/>
      <w:lvlText w:val="•"/>
      <w:lvlJc w:val="left"/>
      <w:pPr>
        <w:ind w:left="1151" w:hanging="221"/>
      </w:pPr>
      <w:rPr>
        <w:rFonts w:hint="default"/>
        <w:lang w:val="uk-UA" w:eastAsia="en-US" w:bidi="ar-SA"/>
      </w:rPr>
    </w:lvl>
    <w:lvl w:ilvl="2" w:tplc="5C0821BC">
      <w:numFmt w:val="bullet"/>
      <w:lvlText w:val="•"/>
      <w:lvlJc w:val="left"/>
      <w:pPr>
        <w:ind w:left="1983" w:hanging="221"/>
      </w:pPr>
      <w:rPr>
        <w:rFonts w:hint="default"/>
        <w:lang w:val="uk-UA" w:eastAsia="en-US" w:bidi="ar-SA"/>
      </w:rPr>
    </w:lvl>
    <w:lvl w:ilvl="3" w:tplc="89B6AD74">
      <w:numFmt w:val="bullet"/>
      <w:lvlText w:val="•"/>
      <w:lvlJc w:val="left"/>
      <w:pPr>
        <w:ind w:left="2814" w:hanging="221"/>
      </w:pPr>
      <w:rPr>
        <w:rFonts w:hint="default"/>
        <w:lang w:val="uk-UA" w:eastAsia="en-US" w:bidi="ar-SA"/>
      </w:rPr>
    </w:lvl>
    <w:lvl w:ilvl="4" w:tplc="E918E52A">
      <w:numFmt w:val="bullet"/>
      <w:lvlText w:val="•"/>
      <w:lvlJc w:val="left"/>
      <w:pPr>
        <w:ind w:left="3646" w:hanging="221"/>
      </w:pPr>
      <w:rPr>
        <w:rFonts w:hint="default"/>
        <w:lang w:val="uk-UA" w:eastAsia="en-US" w:bidi="ar-SA"/>
      </w:rPr>
    </w:lvl>
    <w:lvl w:ilvl="5" w:tplc="344E267C">
      <w:numFmt w:val="bullet"/>
      <w:lvlText w:val="•"/>
      <w:lvlJc w:val="left"/>
      <w:pPr>
        <w:ind w:left="4478" w:hanging="221"/>
      </w:pPr>
      <w:rPr>
        <w:rFonts w:hint="default"/>
        <w:lang w:val="uk-UA" w:eastAsia="en-US" w:bidi="ar-SA"/>
      </w:rPr>
    </w:lvl>
    <w:lvl w:ilvl="6" w:tplc="D77688D8">
      <w:numFmt w:val="bullet"/>
      <w:lvlText w:val="•"/>
      <w:lvlJc w:val="left"/>
      <w:pPr>
        <w:ind w:left="5309" w:hanging="221"/>
      </w:pPr>
      <w:rPr>
        <w:rFonts w:hint="default"/>
        <w:lang w:val="uk-UA" w:eastAsia="en-US" w:bidi="ar-SA"/>
      </w:rPr>
    </w:lvl>
    <w:lvl w:ilvl="7" w:tplc="3F529690">
      <w:numFmt w:val="bullet"/>
      <w:lvlText w:val="•"/>
      <w:lvlJc w:val="left"/>
      <w:pPr>
        <w:ind w:left="6141" w:hanging="221"/>
      </w:pPr>
      <w:rPr>
        <w:rFonts w:hint="default"/>
        <w:lang w:val="uk-UA" w:eastAsia="en-US" w:bidi="ar-SA"/>
      </w:rPr>
    </w:lvl>
    <w:lvl w:ilvl="8" w:tplc="98B02A06">
      <w:numFmt w:val="bullet"/>
      <w:lvlText w:val="•"/>
      <w:lvlJc w:val="left"/>
      <w:pPr>
        <w:ind w:left="6972" w:hanging="221"/>
      </w:pPr>
      <w:rPr>
        <w:rFonts w:hint="default"/>
        <w:lang w:val="uk-UA" w:eastAsia="en-US" w:bidi="ar-SA"/>
      </w:rPr>
    </w:lvl>
  </w:abstractNum>
  <w:abstractNum w:abstractNumId="17" w15:restartNumberingAfterBreak="0">
    <w:nsid w:val="0E2D79C1"/>
    <w:multiLevelType w:val="hybridMultilevel"/>
    <w:tmpl w:val="4A005E10"/>
    <w:lvl w:ilvl="0" w:tplc="03D092EC">
      <w:start w:val="1"/>
      <w:numFmt w:val="decimal"/>
      <w:lvlText w:val="%1."/>
      <w:lvlJc w:val="left"/>
      <w:pPr>
        <w:ind w:left="327"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0772F67C">
      <w:numFmt w:val="bullet"/>
      <w:lvlText w:val="•"/>
      <w:lvlJc w:val="left"/>
      <w:pPr>
        <w:ind w:left="1151" w:hanging="221"/>
      </w:pPr>
      <w:rPr>
        <w:rFonts w:hint="default"/>
        <w:lang w:val="uk-UA" w:eastAsia="en-US" w:bidi="ar-SA"/>
      </w:rPr>
    </w:lvl>
    <w:lvl w:ilvl="2" w:tplc="B75CDBA2">
      <w:numFmt w:val="bullet"/>
      <w:lvlText w:val="•"/>
      <w:lvlJc w:val="left"/>
      <w:pPr>
        <w:ind w:left="1983" w:hanging="221"/>
      </w:pPr>
      <w:rPr>
        <w:rFonts w:hint="default"/>
        <w:lang w:val="uk-UA" w:eastAsia="en-US" w:bidi="ar-SA"/>
      </w:rPr>
    </w:lvl>
    <w:lvl w:ilvl="3" w:tplc="4FE80A64">
      <w:numFmt w:val="bullet"/>
      <w:lvlText w:val="•"/>
      <w:lvlJc w:val="left"/>
      <w:pPr>
        <w:ind w:left="2814" w:hanging="221"/>
      </w:pPr>
      <w:rPr>
        <w:rFonts w:hint="default"/>
        <w:lang w:val="uk-UA" w:eastAsia="en-US" w:bidi="ar-SA"/>
      </w:rPr>
    </w:lvl>
    <w:lvl w:ilvl="4" w:tplc="093C9B78">
      <w:numFmt w:val="bullet"/>
      <w:lvlText w:val="•"/>
      <w:lvlJc w:val="left"/>
      <w:pPr>
        <w:ind w:left="3646" w:hanging="221"/>
      </w:pPr>
      <w:rPr>
        <w:rFonts w:hint="default"/>
        <w:lang w:val="uk-UA" w:eastAsia="en-US" w:bidi="ar-SA"/>
      </w:rPr>
    </w:lvl>
    <w:lvl w:ilvl="5" w:tplc="F086DFE0">
      <w:numFmt w:val="bullet"/>
      <w:lvlText w:val="•"/>
      <w:lvlJc w:val="left"/>
      <w:pPr>
        <w:ind w:left="4478" w:hanging="221"/>
      </w:pPr>
      <w:rPr>
        <w:rFonts w:hint="default"/>
        <w:lang w:val="uk-UA" w:eastAsia="en-US" w:bidi="ar-SA"/>
      </w:rPr>
    </w:lvl>
    <w:lvl w:ilvl="6" w:tplc="55D8A37C">
      <w:numFmt w:val="bullet"/>
      <w:lvlText w:val="•"/>
      <w:lvlJc w:val="left"/>
      <w:pPr>
        <w:ind w:left="5309" w:hanging="221"/>
      </w:pPr>
      <w:rPr>
        <w:rFonts w:hint="default"/>
        <w:lang w:val="uk-UA" w:eastAsia="en-US" w:bidi="ar-SA"/>
      </w:rPr>
    </w:lvl>
    <w:lvl w:ilvl="7" w:tplc="790AE554">
      <w:numFmt w:val="bullet"/>
      <w:lvlText w:val="•"/>
      <w:lvlJc w:val="left"/>
      <w:pPr>
        <w:ind w:left="6141" w:hanging="221"/>
      </w:pPr>
      <w:rPr>
        <w:rFonts w:hint="default"/>
        <w:lang w:val="uk-UA" w:eastAsia="en-US" w:bidi="ar-SA"/>
      </w:rPr>
    </w:lvl>
    <w:lvl w:ilvl="8" w:tplc="5B704A32">
      <w:numFmt w:val="bullet"/>
      <w:lvlText w:val="•"/>
      <w:lvlJc w:val="left"/>
      <w:pPr>
        <w:ind w:left="6972" w:hanging="221"/>
      </w:pPr>
      <w:rPr>
        <w:rFonts w:hint="default"/>
        <w:lang w:val="uk-UA" w:eastAsia="en-US" w:bidi="ar-SA"/>
      </w:rPr>
    </w:lvl>
  </w:abstractNum>
  <w:abstractNum w:abstractNumId="18" w15:restartNumberingAfterBreak="0">
    <w:nsid w:val="0E8E1B13"/>
    <w:multiLevelType w:val="hybridMultilevel"/>
    <w:tmpl w:val="A9D4BAA4"/>
    <w:lvl w:ilvl="0" w:tplc="9AF67ECA">
      <w:numFmt w:val="bullet"/>
      <w:lvlText w:val=""/>
      <w:lvlJc w:val="left"/>
      <w:pPr>
        <w:ind w:left="426" w:hanging="219"/>
      </w:pPr>
      <w:rPr>
        <w:rFonts w:ascii="Symbol" w:eastAsia="Symbol" w:hAnsi="Symbol" w:cs="Symbol" w:hint="default"/>
        <w:b w:val="0"/>
        <w:bCs w:val="0"/>
        <w:i w:val="0"/>
        <w:iCs w:val="0"/>
        <w:spacing w:val="0"/>
        <w:w w:val="100"/>
        <w:sz w:val="22"/>
        <w:szCs w:val="22"/>
        <w:lang w:val="uk-UA" w:eastAsia="en-US" w:bidi="ar-SA"/>
      </w:rPr>
    </w:lvl>
    <w:lvl w:ilvl="1" w:tplc="B074F282">
      <w:numFmt w:val="bullet"/>
      <w:lvlText w:val="•"/>
      <w:lvlJc w:val="left"/>
      <w:pPr>
        <w:ind w:left="1227" w:hanging="219"/>
      </w:pPr>
      <w:rPr>
        <w:rFonts w:hint="default"/>
        <w:lang w:val="uk-UA" w:eastAsia="en-US" w:bidi="ar-SA"/>
      </w:rPr>
    </w:lvl>
    <w:lvl w:ilvl="2" w:tplc="ECA075FA">
      <w:numFmt w:val="bullet"/>
      <w:lvlText w:val="•"/>
      <w:lvlJc w:val="left"/>
      <w:pPr>
        <w:ind w:left="2035" w:hanging="219"/>
      </w:pPr>
      <w:rPr>
        <w:rFonts w:hint="default"/>
        <w:lang w:val="uk-UA" w:eastAsia="en-US" w:bidi="ar-SA"/>
      </w:rPr>
    </w:lvl>
    <w:lvl w:ilvl="3" w:tplc="9BCEA85A">
      <w:numFmt w:val="bullet"/>
      <w:lvlText w:val="•"/>
      <w:lvlJc w:val="left"/>
      <w:pPr>
        <w:ind w:left="2843" w:hanging="219"/>
      </w:pPr>
      <w:rPr>
        <w:rFonts w:hint="default"/>
        <w:lang w:val="uk-UA" w:eastAsia="en-US" w:bidi="ar-SA"/>
      </w:rPr>
    </w:lvl>
    <w:lvl w:ilvl="4" w:tplc="03A87E92">
      <w:numFmt w:val="bullet"/>
      <w:lvlText w:val="•"/>
      <w:lvlJc w:val="left"/>
      <w:pPr>
        <w:ind w:left="3650" w:hanging="219"/>
      </w:pPr>
      <w:rPr>
        <w:rFonts w:hint="default"/>
        <w:lang w:val="uk-UA" w:eastAsia="en-US" w:bidi="ar-SA"/>
      </w:rPr>
    </w:lvl>
    <w:lvl w:ilvl="5" w:tplc="0D862CC2">
      <w:numFmt w:val="bullet"/>
      <w:lvlText w:val="•"/>
      <w:lvlJc w:val="left"/>
      <w:pPr>
        <w:ind w:left="4458" w:hanging="219"/>
      </w:pPr>
      <w:rPr>
        <w:rFonts w:hint="default"/>
        <w:lang w:val="uk-UA" w:eastAsia="en-US" w:bidi="ar-SA"/>
      </w:rPr>
    </w:lvl>
    <w:lvl w:ilvl="6" w:tplc="534C1BB8">
      <w:numFmt w:val="bullet"/>
      <w:lvlText w:val="•"/>
      <w:lvlJc w:val="left"/>
      <w:pPr>
        <w:ind w:left="5266" w:hanging="219"/>
      </w:pPr>
      <w:rPr>
        <w:rFonts w:hint="default"/>
        <w:lang w:val="uk-UA" w:eastAsia="en-US" w:bidi="ar-SA"/>
      </w:rPr>
    </w:lvl>
    <w:lvl w:ilvl="7" w:tplc="A4A24744">
      <w:numFmt w:val="bullet"/>
      <w:lvlText w:val="•"/>
      <w:lvlJc w:val="left"/>
      <w:pPr>
        <w:ind w:left="6073" w:hanging="219"/>
      </w:pPr>
      <w:rPr>
        <w:rFonts w:hint="default"/>
        <w:lang w:val="uk-UA" w:eastAsia="en-US" w:bidi="ar-SA"/>
      </w:rPr>
    </w:lvl>
    <w:lvl w:ilvl="8" w:tplc="58228A0C">
      <w:numFmt w:val="bullet"/>
      <w:lvlText w:val="•"/>
      <w:lvlJc w:val="left"/>
      <w:pPr>
        <w:ind w:left="6881" w:hanging="219"/>
      </w:pPr>
      <w:rPr>
        <w:rFonts w:hint="default"/>
        <w:lang w:val="uk-UA" w:eastAsia="en-US" w:bidi="ar-SA"/>
      </w:rPr>
    </w:lvl>
  </w:abstractNum>
  <w:abstractNum w:abstractNumId="19" w15:restartNumberingAfterBreak="0">
    <w:nsid w:val="0EA32966"/>
    <w:multiLevelType w:val="hybridMultilevel"/>
    <w:tmpl w:val="AB4E3C08"/>
    <w:lvl w:ilvl="0" w:tplc="77300B8C">
      <w:numFmt w:val="bullet"/>
      <w:lvlText w:val="·"/>
      <w:lvlJc w:val="left"/>
      <w:pPr>
        <w:ind w:left="283" w:hanging="219"/>
      </w:pPr>
      <w:rPr>
        <w:rFonts w:ascii="Times New Roman" w:eastAsia="Times New Roman" w:hAnsi="Times New Roman" w:cs="Times New Roman" w:hint="default"/>
        <w:b w:val="0"/>
        <w:bCs w:val="0"/>
        <w:i w:val="0"/>
        <w:iCs w:val="0"/>
        <w:spacing w:val="0"/>
        <w:w w:val="99"/>
        <w:sz w:val="20"/>
        <w:szCs w:val="20"/>
        <w:lang w:val="uk-UA" w:eastAsia="en-US" w:bidi="ar-SA"/>
      </w:rPr>
    </w:lvl>
    <w:lvl w:ilvl="1" w:tplc="53F68356">
      <w:numFmt w:val="bullet"/>
      <w:lvlText w:val="•"/>
      <w:lvlJc w:val="left"/>
      <w:pPr>
        <w:ind w:left="1200" w:hanging="219"/>
      </w:pPr>
      <w:rPr>
        <w:rFonts w:hint="default"/>
        <w:lang w:val="uk-UA" w:eastAsia="en-US" w:bidi="ar-SA"/>
      </w:rPr>
    </w:lvl>
    <w:lvl w:ilvl="2" w:tplc="2084D624">
      <w:numFmt w:val="bullet"/>
      <w:lvlText w:val="•"/>
      <w:lvlJc w:val="left"/>
      <w:pPr>
        <w:ind w:left="2120" w:hanging="219"/>
      </w:pPr>
      <w:rPr>
        <w:rFonts w:hint="default"/>
        <w:lang w:val="uk-UA" w:eastAsia="en-US" w:bidi="ar-SA"/>
      </w:rPr>
    </w:lvl>
    <w:lvl w:ilvl="3" w:tplc="B0461550">
      <w:numFmt w:val="bullet"/>
      <w:lvlText w:val="•"/>
      <w:lvlJc w:val="left"/>
      <w:pPr>
        <w:ind w:left="3040" w:hanging="219"/>
      </w:pPr>
      <w:rPr>
        <w:rFonts w:hint="default"/>
        <w:lang w:val="uk-UA" w:eastAsia="en-US" w:bidi="ar-SA"/>
      </w:rPr>
    </w:lvl>
    <w:lvl w:ilvl="4" w:tplc="235E4B00">
      <w:numFmt w:val="bullet"/>
      <w:lvlText w:val="•"/>
      <w:lvlJc w:val="left"/>
      <w:pPr>
        <w:ind w:left="3961" w:hanging="219"/>
      </w:pPr>
      <w:rPr>
        <w:rFonts w:hint="default"/>
        <w:lang w:val="uk-UA" w:eastAsia="en-US" w:bidi="ar-SA"/>
      </w:rPr>
    </w:lvl>
    <w:lvl w:ilvl="5" w:tplc="C0868774">
      <w:numFmt w:val="bullet"/>
      <w:lvlText w:val="•"/>
      <w:lvlJc w:val="left"/>
      <w:pPr>
        <w:ind w:left="4881" w:hanging="219"/>
      </w:pPr>
      <w:rPr>
        <w:rFonts w:hint="default"/>
        <w:lang w:val="uk-UA" w:eastAsia="en-US" w:bidi="ar-SA"/>
      </w:rPr>
    </w:lvl>
    <w:lvl w:ilvl="6" w:tplc="EA28B02A">
      <w:numFmt w:val="bullet"/>
      <w:lvlText w:val="•"/>
      <w:lvlJc w:val="left"/>
      <w:pPr>
        <w:ind w:left="5801" w:hanging="219"/>
      </w:pPr>
      <w:rPr>
        <w:rFonts w:hint="default"/>
        <w:lang w:val="uk-UA" w:eastAsia="en-US" w:bidi="ar-SA"/>
      </w:rPr>
    </w:lvl>
    <w:lvl w:ilvl="7" w:tplc="EF82CC9A">
      <w:numFmt w:val="bullet"/>
      <w:lvlText w:val="•"/>
      <w:lvlJc w:val="left"/>
      <w:pPr>
        <w:ind w:left="6722" w:hanging="219"/>
      </w:pPr>
      <w:rPr>
        <w:rFonts w:hint="default"/>
        <w:lang w:val="uk-UA" w:eastAsia="en-US" w:bidi="ar-SA"/>
      </w:rPr>
    </w:lvl>
    <w:lvl w:ilvl="8" w:tplc="E010739C">
      <w:numFmt w:val="bullet"/>
      <w:lvlText w:val="•"/>
      <w:lvlJc w:val="left"/>
      <w:pPr>
        <w:ind w:left="7642" w:hanging="219"/>
      </w:pPr>
      <w:rPr>
        <w:rFonts w:hint="default"/>
        <w:lang w:val="uk-UA" w:eastAsia="en-US" w:bidi="ar-SA"/>
      </w:rPr>
    </w:lvl>
  </w:abstractNum>
  <w:abstractNum w:abstractNumId="20" w15:restartNumberingAfterBreak="0">
    <w:nsid w:val="10692C75"/>
    <w:multiLevelType w:val="hybridMultilevel"/>
    <w:tmpl w:val="A6626D28"/>
    <w:lvl w:ilvl="0" w:tplc="11C86DCE">
      <w:numFmt w:val="bullet"/>
      <w:lvlText w:val=""/>
      <w:lvlJc w:val="left"/>
      <w:pPr>
        <w:ind w:left="424" w:hanging="219"/>
      </w:pPr>
      <w:rPr>
        <w:rFonts w:ascii="Symbol" w:eastAsia="Symbol" w:hAnsi="Symbol" w:cs="Symbol" w:hint="default"/>
        <w:b w:val="0"/>
        <w:bCs w:val="0"/>
        <w:i w:val="0"/>
        <w:iCs w:val="0"/>
        <w:spacing w:val="0"/>
        <w:w w:val="100"/>
        <w:sz w:val="22"/>
        <w:szCs w:val="22"/>
        <w:lang w:val="uk-UA" w:eastAsia="en-US" w:bidi="ar-SA"/>
      </w:rPr>
    </w:lvl>
    <w:lvl w:ilvl="1" w:tplc="DBF027FC">
      <w:numFmt w:val="bullet"/>
      <w:lvlText w:val="•"/>
      <w:lvlJc w:val="left"/>
      <w:pPr>
        <w:ind w:left="1241" w:hanging="219"/>
      </w:pPr>
      <w:rPr>
        <w:rFonts w:hint="default"/>
        <w:lang w:val="uk-UA" w:eastAsia="en-US" w:bidi="ar-SA"/>
      </w:rPr>
    </w:lvl>
    <w:lvl w:ilvl="2" w:tplc="4D4A6AB6">
      <w:numFmt w:val="bullet"/>
      <w:lvlText w:val="•"/>
      <w:lvlJc w:val="left"/>
      <w:pPr>
        <w:ind w:left="2062" w:hanging="219"/>
      </w:pPr>
      <w:rPr>
        <w:rFonts w:hint="default"/>
        <w:lang w:val="uk-UA" w:eastAsia="en-US" w:bidi="ar-SA"/>
      </w:rPr>
    </w:lvl>
    <w:lvl w:ilvl="3" w:tplc="30C68778">
      <w:numFmt w:val="bullet"/>
      <w:lvlText w:val="•"/>
      <w:lvlJc w:val="left"/>
      <w:pPr>
        <w:ind w:left="2884" w:hanging="219"/>
      </w:pPr>
      <w:rPr>
        <w:rFonts w:hint="default"/>
        <w:lang w:val="uk-UA" w:eastAsia="en-US" w:bidi="ar-SA"/>
      </w:rPr>
    </w:lvl>
    <w:lvl w:ilvl="4" w:tplc="75D88088">
      <w:numFmt w:val="bullet"/>
      <w:lvlText w:val="•"/>
      <w:lvlJc w:val="left"/>
      <w:pPr>
        <w:ind w:left="3705" w:hanging="219"/>
      </w:pPr>
      <w:rPr>
        <w:rFonts w:hint="default"/>
        <w:lang w:val="uk-UA" w:eastAsia="en-US" w:bidi="ar-SA"/>
      </w:rPr>
    </w:lvl>
    <w:lvl w:ilvl="5" w:tplc="41C6B396">
      <w:numFmt w:val="bullet"/>
      <w:lvlText w:val="•"/>
      <w:lvlJc w:val="left"/>
      <w:pPr>
        <w:ind w:left="4527" w:hanging="219"/>
      </w:pPr>
      <w:rPr>
        <w:rFonts w:hint="default"/>
        <w:lang w:val="uk-UA" w:eastAsia="en-US" w:bidi="ar-SA"/>
      </w:rPr>
    </w:lvl>
    <w:lvl w:ilvl="6" w:tplc="2E3047B2">
      <w:numFmt w:val="bullet"/>
      <w:lvlText w:val="•"/>
      <w:lvlJc w:val="left"/>
      <w:pPr>
        <w:ind w:left="5348" w:hanging="219"/>
      </w:pPr>
      <w:rPr>
        <w:rFonts w:hint="default"/>
        <w:lang w:val="uk-UA" w:eastAsia="en-US" w:bidi="ar-SA"/>
      </w:rPr>
    </w:lvl>
    <w:lvl w:ilvl="7" w:tplc="D862C212">
      <w:numFmt w:val="bullet"/>
      <w:lvlText w:val="•"/>
      <w:lvlJc w:val="left"/>
      <w:pPr>
        <w:ind w:left="6169" w:hanging="219"/>
      </w:pPr>
      <w:rPr>
        <w:rFonts w:hint="default"/>
        <w:lang w:val="uk-UA" w:eastAsia="en-US" w:bidi="ar-SA"/>
      </w:rPr>
    </w:lvl>
    <w:lvl w:ilvl="8" w:tplc="C66823E2">
      <w:numFmt w:val="bullet"/>
      <w:lvlText w:val="•"/>
      <w:lvlJc w:val="left"/>
      <w:pPr>
        <w:ind w:left="6991" w:hanging="219"/>
      </w:pPr>
      <w:rPr>
        <w:rFonts w:hint="default"/>
        <w:lang w:val="uk-UA" w:eastAsia="en-US" w:bidi="ar-SA"/>
      </w:rPr>
    </w:lvl>
  </w:abstractNum>
  <w:abstractNum w:abstractNumId="21" w15:restartNumberingAfterBreak="0">
    <w:nsid w:val="10AE2040"/>
    <w:multiLevelType w:val="hybridMultilevel"/>
    <w:tmpl w:val="E8802570"/>
    <w:lvl w:ilvl="0" w:tplc="AACCF8C8">
      <w:numFmt w:val="bullet"/>
      <w:lvlText w:val="·"/>
      <w:lvlJc w:val="left"/>
      <w:pPr>
        <w:ind w:left="282" w:hanging="219"/>
      </w:pPr>
      <w:rPr>
        <w:rFonts w:ascii="Times New Roman" w:eastAsia="Times New Roman" w:hAnsi="Times New Roman" w:cs="Times New Roman" w:hint="default"/>
        <w:b w:val="0"/>
        <w:bCs w:val="0"/>
        <w:i w:val="0"/>
        <w:iCs w:val="0"/>
        <w:spacing w:val="0"/>
        <w:w w:val="99"/>
        <w:sz w:val="20"/>
        <w:szCs w:val="20"/>
        <w:lang w:val="uk-UA" w:eastAsia="en-US" w:bidi="ar-SA"/>
      </w:rPr>
    </w:lvl>
    <w:lvl w:ilvl="1" w:tplc="C7DA91B8">
      <w:numFmt w:val="bullet"/>
      <w:lvlText w:val="•"/>
      <w:lvlJc w:val="left"/>
      <w:pPr>
        <w:ind w:left="661" w:hanging="219"/>
      </w:pPr>
      <w:rPr>
        <w:rFonts w:hint="default"/>
        <w:lang w:val="uk-UA" w:eastAsia="en-US" w:bidi="ar-SA"/>
      </w:rPr>
    </w:lvl>
    <w:lvl w:ilvl="2" w:tplc="AE543A1A">
      <w:numFmt w:val="bullet"/>
      <w:lvlText w:val="•"/>
      <w:lvlJc w:val="left"/>
      <w:pPr>
        <w:ind w:left="1043" w:hanging="219"/>
      </w:pPr>
      <w:rPr>
        <w:rFonts w:hint="default"/>
        <w:lang w:val="uk-UA" w:eastAsia="en-US" w:bidi="ar-SA"/>
      </w:rPr>
    </w:lvl>
    <w:lvl w:ilvl="3" w:tplc="65A87A4E">
      <w:numFmt w:val="bullet"/>
      <w:lvlText w:val="•"/>
      <w:lvlJc w:val="left"/>
      <w:pPr>
        <w:ind w:left="1425" w:hanging="219"/>
      </w:pPr>
      <w:rPr>
        <w:rFonts w:hint="default"/>
        <w:lang w:val="uk-UA" w:eastAsia="en-US" w:bidi="ar-SA"/>
      </w:rPr>
    </w:lvl>
    <w:lvl w:ilvl="4" w:tplc="78F4C5E6">
      <w:numFmt w:val="bullet"/>
      <w:lvlText w:val="•"/>
      <w:lvlJc w:val="left"/>
      <w:pPr>
        <w:ind w:left="1806" w:hanging="219"/>
      </w:pPr>
      <w:rPr>
        <w:rFonts w:hint="default"/>
        <w:lang w:val="uk-UA" w:eastAsia="en-US" w:bidi="ar-SA"/>
      </w:rPr>
    </w:lvl>
    <w:lvl w:ilvl="5" w:tplc="A9E44526">
      <w:numFmt w:val="bullet"/>
      <w:lvlText w:val="•"/>
      <w:lvlJc w:val="left"/>
      <w:pPr>
        <w:ind w:left="2188" w:hanging="219"/>
      </w:pPr>
      <w:rPr>
        <w:rFonts w:hint="default"/>
        <w:lang w:val="uk-UA" w:eastAsia="en-US" w:bidi="ar-SA"/>
      </w:rPr>
    </w:lvl>
    <w:lvl w:ilvl="6" w:tplc="3B36D0EE">
      <w:numFmt w:val="bullet"/>
      <w:lvlText w:val="•"/>
      <w:lvlJc w:val="left"/>
      <w:pPr>
        <w:ind w:left="2570" w:hanging="219"/>
      </w:pPr>
      <w:rPr>
        <w:rFonts w:hint="default"/>
        <w:lang w:val="uk-UA" w:eastAsia="en-US" w:bidi="ar-SA"/>
      </w:rPr>
    </w:lvl>
    <w:lvl w:ilvl="7" w:tplc="E4764754">
      <w:numFmt w:val="bullet"/>
      <w:lvlText w:val="•"/>
      <w:lvlJc w:val="left"/>
      <w:pPr>
        <w:ind w:left="2951" w:hanging="219"/>
      </w:pPr>
      <w:rPr>
        <w:rFonts w:hint="default"/>
        <w:lang w:val="uk-UA" w:eastAsia="en-US" w:bidi="ar-SA"/>
      </w:rPr>
    </w:lvl>
    <w:lvl w:ilvl="8" w:tplc="DC428AF8">
      <w:numFmt w:val="bullet"/>
      <w:lvlText w:val="•"/>
      <w:lvlJc w:val="left"/>
      <w:pPr>
        <w:ind w:left="3333" w:hanging="219"/>
      </w:pPr>
      <w:rPr>
        <w:rFonts w:hint="default"/>
        <w:lang w:val="uk-UA" w:eastAsia="en-US" w:bidi="ar-SA"/>
      </w:rPr>
    </w:lvl>
  </w:abstractNum>
  <w:abstractNum w:abstractNumId="22" w15:restartNumberingAfterBreak="0">
    <w:nsid w:val="11BE628E"/>
    <w:multiLevelType w:val="hybridMultilevel"/>
    <w:tmpl w:val="6B0AB52A"/>
    <w:lvl w:ilvl="0" w:tplc="8A6E218C">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45F8BFEA">
      <w:numFmt w:val="bullet"/>
      <w:lvlText w:val="•"/>
      <w:lvlJc w:val="left"/>
      <w:pPr>
        <w:ind w:left="1137" w:hanging="221"/>
      </w:pPr>
      <w:rPr>
        <w:rFonts w:hint="default"/>
        <w:lang w:val="uk-UA" w:eastAsia="en-US" w:bidi="ar-SA"/>
      </w:rPr>
    </w:lvl>
    <w:lvl w:ilvl="2" w:tplc="12521E34">
      <w:numFmt w:val="bullet"/>
      <w:lvlText w:val="•"/>
      <w:lvlJc w:val="left"/>
      <w:pPr>
        <w:ind w:left="1954" w:hanging="221"/>
      </w:pPr>
      <w:rPr>
        <w:rFonts w:hint="default"/>
        <w:lang w:val="uk-UA" w:eastAsia="en-US" w:bidi="ar-SA"/>
      </w:rPr>
    </w:lvl>
    <w:lvl w:ilvl="3" w:tplc="022EEAEE">
      <w:numFmt w:val="bullet"/>
      <w:lvlText w:val="•"/>
      <w:lvlJc w:val="left"/>
      <w:pPr>
        <w:ind w:left="2772" w:hanging="221"/>
      </w:pPr>
      <w:rPr>
        <w:rFonts w:hint="default"/>
        <w:lang w:val="uk-UA" w:eastAsia="en-US" w:bidi="ar-SA"/>
      </w:rPr>
    </w:lvl>
    <w:lvl w:ilvl="4" w:tplc="6142AB14">
      <w:numFmt w:val="bullet"/>
      <w:lvlText w:val="•"/>
      <w:lvlJc w:val="left"/>
      <w:pPr>
        <w:ind w:left="3589" w:hanging="221"/>
      </w:pPr>
      <w:rPr>
        <w:rFonts w:hint="default"/>
        <w:lang w:val="uk-UA" w:eastAsia="en-US" w:bidi="ar-SA"/>
      </w:rPr>
    </w:lvl>
    <w:lvl w:ilvl="5" w:tplc="A51C9DEA">
      <w:numFmt w:val="bullet"/>
      <w:lvlText w:val="•"/>
      <w:lvlJc w:val="left"/>
      <w:pPr>
        <w:ind w:left="4407" w:hanging="221"/>
      </w:pPr>
      <w:rPr>
        <w:rFonts w:hint="default"/>
        <w:lang w:val="uk-UA" w:eastAsia="en-US" w:bidi="ar-SA"/>
      </w:rPr>
    </w:lvl>
    <w:lvl w:ilvl="6" w:tplc="C5A4B0E8">
      <w:numFmt w:val="bullet"/>
      <w:lvlText w:val="•"/>
      <w:lvlJc w:val="left"/>
      <w:pPr>
        <w:ind w:left="5224" w:hanging="221"/>
      </w:pPr>
      <w:rPr>
        <w:rFonts w:hint="default"/>
        <w:lang w:val="uk-UA" w:eastAsia="en-US" w:bidi="ar-SA"/>
      </w:rPr>
    </w:lvl>
    <w:lvl w:ilvl="7" w:tplc="447EE100">
      <w:numFmt w:val="bullet"/>
      <w:lvlText w:val="•"/>
      <w:lvlJc w:val="left"/>
      <w:pPr>
        <w:ind w:left="6041" w:hanging="221"/>
      </w:pPr>
      <w:rPr>
        <w:rFonts w:hint="default"/>
        <w:lang w:val="uk-UA" w:eastAsia="en-US" w:bidi="ar-SA"/>
      </w:rPr>
    </w:lvl>
    <w:lvl w:ilvl="8" w:tplc="70585F44">
      <w:numFmt w:val="bullet"/>
      <w:lvlText w:val="•"/>
      <w:lvlJc w:val="left"/>
      <w:pPr>
        <w:ind w:left="6859" w:hanging="221"/>
      </w:pPr>
      <w:rPr>
        <w:rFonts w:hint="default"/>
        <w:lang w:val="uk-UA" w:eastAsia="en-US" w:bidi="ar-SA"/>
      </w:rPr>
    </w:lvl>
  </w:abstractNum>
  <w:abstractNum w:abstractNumId="23" w15:restartNumberingAfterBreak="0">
    <w:nsid w:val="12AC15C7"/>
    <w:multiLevelType w:val="hybridMultilevel"/>
    <w:tmpl w:val="5ED4614C"/>
    <w:lvl w:ilvl="0" w:tplc="0804F700">
      <w:numFmt w:val="bullet"/>
      <w:lvlText w:val="·"/>
      <w:lvlJc w:val="left"/>
      <w:pPr>
        <w:ind w:left="283" w:hanging="219"/>
      </w:pPr>
      <w:rPr>
        <w:rFonts w:ascii="Times New Roman" w:eastAsia="Times New Roman" w:hAnsi="Times New Roman" w:cs="Times New Roman" w:hint="default"/>
        <w:b w:val="0"/>
        <w:bCs w:val="0"/>
        <w:i w:val="0"/>
        <w:iCs w:val="0"/>
        <w:spacing w:val="0"/>
        <w:w w:val="99"/>
        <w:sz w:val="20"/>
        <w:szCs w:val="20"/>
        <w:lang w:val="uk-UA" w:eastAsia="en-US" w:bidi="ar-SA"/>
      </w:rPr>
    </w:lvl>
    <w:lvl w:ilvl="1" w:tplc="85184DE6">
      <w:numFmt w:val="bullet"/>
      <w:lvlText w:val="•"/>
      <w:lvlJc w:val="left"/>
      <w:pPr>
        <w:ind w:left="662" w:hanging="219"/>
      </w:pPr>
      <w:rPr>
        <w:rFonts w:hint="default"/>
        <w:lang w:val="uk-UA" w:eastAsia="en-US" w:bidi="ar-SA"/>
      </w:rPr>
    </w:lvl>
    <w:lvl w:ilvl="2" w:tplc="0A2ECC6E">
      <w:numFmt w:val="bullet"/>
      <w:lvlText w:val="•"/>
      <w:lvlJc w:val="left"/>
      <w:pPr>
        <w:ind w:left="1044" w:hanging="219"/>
      </w:pPr>
      <w:rPr>
        <w:rFonts w:hint="default"/>
        <w:lang w:val="uk-UA" w:eastAsia="en-US" w:bidi="ar-SA"/>
      </w:rPr>
    </w:lvl>
    <w:lvl w:ilvl="3" w:tplc="28C0C1D8">
      <w:numFmt w:val="bullet"/>
      <w:lvlText w:val="•"/>
      <w:lvlJc w:val="left"/>
      <w:pPr>
        <w:ind w:left="1426" w:hanging="219"/>
      </w:pPr>
      <w:rPr>
        <w:rFonts w:hint="default"/>
        <w:lang w:val="uk-UA" w:eastAsia="en-US" w:bidi="ar-SA"/>
      </w:rPr>
    </w:lvl>
    <w:lvl w:ilvl="4" w:tplc="FD7C1E30">
      <w:numFmt w:val="bullet"/>
      <w:lvlText w:val="•"/>
      <w:lvlJc w:val="left"/>
      <w:pPr>
        <w:ind w:left="1808" w:hanging="219"/>
      </w:pPr>
      <w:rPr>
        <w:rFonts w:hint="default"/>
        <w:lang w:val="uk-UA" w:eastAsia="en-US" w:bidi="ar-SA"/>
      </w:rPr>
    </w:lvl>
    <w:lvl w:ilvl="5" w:tplc="7C0658D8">
      <w:numFmt w:val="bullet"/>
      <w:lvlText w:val="•"/>
      <w:lvlJc w:val="left"/>
      <w:pPr>
        <w:ind w:left="2191" w:hanging="219"/>
      </w:pPr>
      <w:rPr>
        <w:rFonts w:hint="default"/>
        <w:lang w:val="uk-UA" w:eastAsia="en-US" w:bidi="ar-SA"/>
      </w:rPr>
    </w:lvl>
    <w:lvl w:ilvl="6" w:tplc="A74812D4">
      <w:numFmt w:val="bullet"/>
      <w:lvlText w:val="•"/>
      <w:lvlJc w:val="left"/>
      <w:pPr>
        <w:ind w:left="2573" w:hanging="219"/>
      </w:pPr>
      <w:rPr>
        <w:rFonts w:hint="default"/>
        <w:lang w:val="uk-UA" w:eastAsia="en-US" w:bidi="ar-SA"/>
      </w:rPr>
    </w:lvl>
    <w:lvl w:ilvl="7" w:tplc="A058EE0C">
      <w:numFmt w:val="bullet"/>
      <w:lvlText w:val="•"/>
      <w:lvlJc w:val="left"/>
      <w:pPr>
        <w:ind w:left="2955" w:hanging="219"/>
      </w:pPr>
      <w:rPr>
        <w:rFonts w:hint="default"/>
        <w:lang w:val="uk-UA" w:eastAsia="en-US" w:bidi="ar-SA"/>
      </w:rPr>
    </w:lvl>
    <w:lvl w:ilvl="8" w:tplc="D2FED7B0">
      <w:numFmt w:val="bullet"/>
      <w:lvlText w:val="•"/>
      <w:lvlJc w:val="left"/>
      <w:pPr>
        <w:ind w:left="3337" w:hanging="219"/>
      </w:pPr>
      <w:rPr>
        <w:rFonts w:hint="default"/>
        <w:lang w:val="uk-UA" w:eastAsia="en-US" w:bidi="ar-SA"/>
      </w:rPr>
    </w:lvl>
  </w:abstractNum>
  <w:abstractNum w:abstractNumId="24" w15:restartNumberingAfterBreak="0">
    <w:nsid w:val="14B17617"/>
    <w:multiLevelType w:val="hybridMultilevel"/>
    <w:tmpl w:val="2E9ED2DA"/>
    <w:lvl w:ilvl="0" w:tplc="9D5C566A">
      <w:numFmt w:val="bullet"/>
      <w:lvlText w:val=""/>
      <w:lvlJc w:val="left"/>
      <w:pPr>
        <w:ind w:left="424" w:hanging="219"/>
      </w:pPr>
      <w:rPr>
        <w:rFonts w:ascii="Symbol" w:eastAsia="Symbol" w:hAnsi="Symbol" w:cs="Symbol" w:hint="default"/>
        <w:b w:val="0"/>
        <w:bCs w:val="0"/>
        <w:i w:val="0"/>
        <w:iCs w:val="0"/>
        <w:spacing w:val="0"/>
        <w:w w:val="100"/>
        <w:sz w:val="22"/>
        <w:szCs w:val="22"/>
        <w:lang w:val="uk-UA" w:eastAsia="en-US" w:bidi="ar-SA"/>
      </w:rPr>
    </w:lvl>
    <w:lvl w:ilvl="1" w:tplc="7970394C">
      <w:numFmt w:val="bullet"/>
      <w:lvlText w:val="•"/>
      <w:lvlJc w:val="left"/>
      <w:pPr>
        <w:ind w:left="1241" w:hanging="219"/>
      </w:pPr>
      <w:rPr>
        <w:rFonts w:hint="default"/>
        <w:lang w:val="uk-UA" w:eastAsia="en-US" w:bidi="ar-SA"/>
      </w:rPr>
    </w:lvl>
    <w:lvl w:ilvl="2" w:tplc="703E64A6">
      <w:numFmt w:val="bullet"/>
      <w:lvlText w:val="•"/>
      <w:lvlJc w:val="left"/>
      <w:pPr>
        <w:ind w:left="2062" w:hanging="219"/>
      </w:pPr>
      <w:rPr>
        <w:rFonts w:hint="default"/>
        <w:lang w:val="uk-UA" w:eastAsia="en-US" w:bidi="ar-SA"/>
      </w:rPr>
    </w:lvl>
    <w:lvl w:ilvl="3" w:tplc="BE74F044">
      <w:numFmt w:val="bullet"/>
      <w:lvlText w:val="•"/>
      <w:lvlJc w:val="left"/>
      <w:pPr>
        <w:ind w:left="2884" w:hanging="219"/>
      </w:pPr>
      <w:rPr>
        <w:rFonts w:hint="default"/>
        <w:lang w:val="uk-UA" w:eastAsia="en-US" w:bidi="ar-SA"/>
      </w:rPr>
    </w:lvl>
    <w:lvl w:ilvl="4" w:tplc="276A7452">
      <w:numFmt w:val="bullet"/>
      <w:lvlText w:val="•"/>
      <w:lvlJc w:val="left"/>
      <w:pPr>
        <w:ind w:left="3705" w:hanging="219"/>
      </w:pPr>
      <w:rPr>
        <w:rFonts w:hint="default"/>
        <w:lang w:val="uk-UA" w:eastAsia="en-US" w:bidi="ar-SA"/>
      </w:rPr>
    </w:lvl>
    <w:lvl w:ilvl="5" w:tplc="C7E409B0">
      <w:numFmt w:val="bullet"/>
      <w:lvlText w:val="•"/>
      <w:lvlJc w:val="left"/>
      <w:pPr>
        <w:ind w:left="4527" w:hanging="219"/>
      </w:pPr>
      <w:rPr>
        <w:rFonts w:hint="default"/>
        <w:lang w:val="uk-UA" w:eastAsia="en-US" w:bidi="ar-SA"/>
      </w:rPr>
    </w:lvl>
    <w:lvl w:ilvl="6" w:tplc="13FC0042">
      <w:numFmt w:val="bullet"/>
      <w:lvlText w:val="•"/>
      <w:lvlJc w:val="left"/>
      <w:pPr>
        <w:ind w:left="5348" w:hanging="219"/>
      </w:pPr>
      <w:rPr>
        <w:rFonts w:hint="default"/>
        <w:lang w:val="uk-UA" w:eastAsia="en-US" w:bidi="ar-SA"/>
      </w:rPr>
    </w:lvl>
    <w:lvl w:ilvl="7" w:tplc="403237A4">
      <w:numFmt w:val="bullet"/>
      <w:lvlText w:val="•"/>
      <w:lvlJc w:val="left"/>
      <w:pPr>
        <w:ind w:left="6169" w:hanging="219"/>
      </w:pPr>
      <w:rPr>
        <w:rFonts w:hint="default"/>
        <w:lang w:val="uk-UA" w:eastAsia="en-US" w:bidi="ar-SA"/>
      </w:rPr>
    </w:lvl>
    <w:lvl w:ilvl="8" w:tplc="1860A1BA">
      <w:numFmt w:val="bullet"/>
      <w:lvlText w:val="•"/>
      <w:lvlJc w:val="left"/>
      <w:pPr>
        <w:ind w:left="6991" w:hanging="219"/>
      </w:pPr>
      <w:rPr>
        <w:rFonts w:hint="default"/>
        <w:lang w:val="uk-UA" w:eastAsia="en-US" w:bidi="ar-SA"/>
      </w:rPr>
    </w:lvl>
  </w:abstractNum>
  <w:abstractNum w:abstractNumId="25" w15:restartNumberingAfterBreak="0">
    <w:nsid w:val="17AB22BC"/>
    <w:multiLevelType w:val="hybridMultilevel"/>
    <w:tmpl w:val="85A20234"/>
    <w:lvl w:ilvl="0" w:tplc="E9C0FF26">
      <w:numFmt w:val="bullet"/>
      <w:lvlText w:val=""/>
      <w:lvlJc w:val="left"/>
      <w:pPr>
        <w:ind w:left="424" w:hanging="219"/>
      </w:pPr>
      <w:rPr>
        <w:rFonts w:ascii="Symbol" w:eastAsia="Symbol" w:hAnsi="Symbol" w:cs="Symbol" w:hint="default"/>
        <w:b w:val="0"/>
        <w:bCs w:val="0"/>
        <w:i w:val="0"/>
        <w:iCs w:val="0"/>
        <w:spacing w:val="0"/>
        <w:w w:val="100"/>
        <w:sz w:val="22"/>
        <w:szCs w:val="22"/>
        <w:lang w:val="uk-UA" w:eastAsia="en-US" w:bidi="ar-SA"/>
      </w:rPr>
    </w:lvl>
    <w:lvl w:ilvl="1" w:tplc="0A3881E8">
      <w:numFmt w:val="bullet"/>
      <w:lvlText w:val="•"/>
      <w:lvlJc w:val="left"/>
      <w:pPr>
        <w:ind w:left="1227" w:hanging="219"/>
      </w:pPr>
      <w:rPr>
        <w:rFonts w:hint="default"/>
        <w:lang w:val="uk-UA" w:eastAsia="en-US" w:bidi="ar-SA"/>
      </w:rPr>
    </w:lvl>
    <w:lvl w:ilvl="2" w:tplc="22A2F178">
      <w:numFmt w:val="bullet"/>
      <w:lvlText w:val="•"/>
      <w:lvlJc w:val="left"/>
      <w:pPr>
        <w:ind w:left="2035" w:hanging="219"/>
      </w:pPr>
      <w:rPr>
        <w:rFonts w:hint="default"/>
        <w:lang w:val="uk-UA" w:eastAsia="en-US" w:bidi="ar-SA"/>
      </w:rPr>
    </w:lvl>
    <w:lvl w:ilvl="3" w:tplc="136C8068">
      <w:numFmt w:val="bullet"/>
      <w:lvlText w:val="•"/>
      <w:lvlJc w:val="left"/>
      <w:pPr>
        <w:ind w:left="2843" w:hanging="219"/>
      </w:pPr>
      <w:rPr>
        <w:rFonts w:hint="default"/>
        <w:lang w:val="uk-UA" w:eastAsia="en-US" w:bidi="ar-SA"/>
      </w:rPr>
    </w:lvl>
    <w:lvl w:ilvl="4" w:tplc="7D942BB2">
      <w:numFmt w:val="bullet"/>
      <w:lvlText w:val="•"/>
      <w:lvlJc w:val="left"/>
      <w:pPr>
        <w:ind w:left="3651" w:hanging="219"/>
      </w:pPr>
      <w:rPr>
        <w:rFonts w:hint="default"/>
        <w:lang w:val="uk-UA" w:eastAsia="en-US" w:bidi="ar-SA"/>
      </w:rPr>
    </w:lvl>
    <w:lvl w:ilvl="5" w:tplc="ABD6A316">
      <w:numFmt w:val="bullet"/>
      <w:lvlText w:val="•"/>
      <w:lvlJc w:val="left"/>
      <w:pPr>
        <w:ind w:left="4459" w:hanging="219"/>
      </w:pPr>
      <w:rPr>
        <w:rFonts w:hint="default"/>
        <w:lang w:val="uk-UA" w:eastAsia="en-US" w:bidi="ar-SA"/>
      </w:rPr>
    </w:lvl>
    <w:lvl w:ilvl="6" w:tplc="EACAE4A8">
      <w:numFmt w:val="bullet"/>
      <w:lvlText w:val="•"/>
      <w:lvlJc w:val="left"/>
      <w:pPr>
        <w:ind w:left="5267" w:hanging="219"/>
      </w:pPr>
      <w:rPr>
        <w:rFonts w:hint="default"/>
        <w:lang w:val="uk-UA" w:eastAsia="en-US" w:bidi="ar-SA"/>
      </w:rPr>
    </w:lvl>
    <w:lvl w:ilvl="7" w:tplc="C5DE8AF2">
      <w:numFmt w:val="bullet"/>
      <w:lvlText w:val="•"/>
      <w:lvlJc w:val="left"/>
      <w:pPr>
        <w:ind w:left="6075" w:hanging="219"/>
      </w:pPr>
      <w:rPr>
        <w:rFonts w:hint="default"/>
        <w:lang w:val="uk-UA" w:eastAsia="en-US" w:bidi="ar-SA"/>
      </w:rPr>
    </w:lvl>
    <w:lvl w:ilvl="8" w:tplc="EDE4F3FE">
      <w:numFmt w:val="bullet"/>
      <w:lvlText w:val="•"/>
      <w:lvlJc w:val="left"/>
      <w:pPr>
        <w:ind w:left="6883" w:hanging="219"/>
      </w:pPr>
      <w:rPr>
        <w:rFonts w:hint="default"/>
        <w:lang w:val="uk-UA" w:eastAsia="en-US" w:bidi="ar-SA"/>
      </w:rPr>
    </w:lvl>
  </w:abstractNum>
  <w:abstractNum w:abstractNumId="26" w15:restartNumberingAfterBreak="0">
    <w:nsid w:val="197833B7"/>
    <w:multiLevelType w:val="hybridMultilevel"/>
    <w:tmpl w:val="7C82E83C"/>
    <w:lvl w:ilvl="0" w:tplc="050E28B8">
      <w:numFmt w:val="bullet"/>
      <w:lvlText w:val="·"/>
      <w:lvlJc w:val="left"/>
      <w:pPr>
        <w:ind w:left="283" w:hanging="219"/>
      </w:pPr>
      <w:rPr>
        <w:rFonts w:ascii="Times New Roman" w:eastAsia="Times New Roman" w:hAnsi="Times New Roman" w:cs="Times New Roman" w:hint="default"/>
        <w:b w:val="0"/>
        <w:bCs w:val="0"/>
        <w:i w:val="0"/>
        <w:iCs w:val="0"/>
        <w:spacing w:val="0"/>
        <w:w w:val="99"/>
        <w:sz w:val="20"/>
        <w:szCs w:val="20"/>
        <w:lang w:val="uk-UA" w:eastAsia="en-US" w:bidi="ar-SA"/>
      </w:rPr>
    </w:lvl>
    <w:lvl w:ilvl="1" w:tplc="61FC7EF6">
      <w:numFmt w:val="bullet"/>
      <w:lvlText w:val="•"/>
      <w:lvlJc w:val="left"/>
      <w:pPr>
        <w:ind w:left="662" w:hanging="219"/>
      </w:pPr>
      <w:rPr>
        <w:rFonts w:hint="default"/>
        <w:lang w:val="uk-UA" w:eastAsia="en-US" w:bidi="ar-SA"/>
      </w:rPr>
    </w:lvl>
    <w:lvl w:ilvl="2" w:tplc="173EF186">
      <w:numFmt w:val="bullet"/>
      <w:lvlText w:val="•"/>
      <w:lvlJc w:val="left"/>
      <w:pPr>
        <w:ind w:left="1044" w:hanging="219"/>
      </w:pPr>
      <w:rPr>
        <w:rFonts w:hint="default"/>
        <w:lang w:val="uk-UA" w:eastAsia="en-US" w:bidi="ar-SA"/>
      </w:rPr>
    </w:lvl>
    <w:lvl w:ilvl="3" w:tplc="584CAF02">
      <w:numFmt w:val="bullet"/>
      <w:lvlText w:val="•"/>
      <w:lvlJc w:val="left"/>
      <w:pPr>
        <w:ind w:left="1426" w:hanging="219"/>
      </w:pPr>
      <w:rPr>
        <w:rFonts w:hint="default"/>
        <w:lang w:val="uk-UA" w:eastAsia="en-US" w:bidi="ar-SA"/>
      </w:rPr>
    </w:lvl>
    <w:lvl w:ilvl="4" w:tplc="68C484C8">
      <w:numFmt w:val="bullet"/>
      <w:lvlText w:val="•"/>
      <w:lvlJc w:val="left"/>
      <w:pPr>
        <w:ind w:left="1808" w:hanging="219"/>
      </w:pPr>
      <w:rPr>
        <w:rFonts w:hint="default"/>
        <w:lang w:val="uk-UA" w:eastAsia="en-US" w:bidi="ar-SA"/>
      </w:rPr>
    </w:lvl>
    <w:lvl w:ilvl="5" w:tplc="90BA9A32">
      <w:numFmt w:val="bullet"/>
      <w:lvlText w:val="•"/>
      <w:lvlJc w:val="left"/>
      <w:pPr>
        <w:ind w:left="2191" w:hanging="219"/>
      </w:pPr>
      <w:rPr>
        <w:rFonts w:hint="default"/>
        <w:lang w:val="uk-UA" w:eastAsia="en-US" w:bidi="ar-SA"/>
      </w:rPr>
    </w:lvl>
    <w:lvl w:ilvl="6" w:tplc="EED89988">
      <w:numFmt w:val="bullet"/>
      <w:lvlText w:val="•"/>
      <w:lvlJc w:val="left"/>
      <w:pPr>
        <w:ind w:left="2573" w:hanging="219"/>
      </w:pPr>
      <w:rPr>
        <w:rFonts w:hint="default"/>
        <w:lang w:val="uk-UA" w:eastAsia="en-US" w:bidi="ar-SA"/>
      </w:rPr>
    </w:lvl>
    <w:lvl w:ilvl="7" w:tplc="8E5842F4">
      <w:numFmt w:val="bullet"/>
      <w:lvlText w:val="•"/>
      <w:lvlJc w:val="left"/>
      <w:pPr>
        <w:ind w:left="2955" w:hanging="219"/>
      </w:pPr>
      <w:rPr>
        <w:rFonts w:hint="default"/>
        <w:lang w:val="uk-UA" w:eastAsia="en-US" w:bidi="ar-SA"/>
      </w:rPr>
    </w:lvl>
    <w:lvl w:ilvl="8" w:tplc="DDCEDADC">
      <w:numFmt w:val="bullet"/>
      <w:lvlText w:val="•"/>
      <w:lvlJc w:val="left"/>
      <w:pPr>
        <w:ind w:left="3337" w:hanging="219"/>
      </w:pPr>
      <w:rPr>
        <w:rFonts w:hint="default"/>
        <w:lang w:val="uk-UA" w:eastAsia="en-US" w:bidi="ar-SA"/>
      </w:rPr>
    </w:lvl>
  </w:abstractNum>
  <w:abstractNum w:abstractNumId="27" w15:restartNumberingAfterBreak="0">
    <w:nsid w:val="19935F0D"/>
    <w:multiLevelType w:val="hybridMultilevel"/>
    <w:tmpl w:val="77DCD302"/>
    <w:lvl w:ilvl="0" w:tplc="AAE45B16">
      <w:numFmt w:val="bullet"/>
      <w:lvlText w:val="·"/>
      <w:lvlJc w:val="left"/>
      <w:pPr>
        <w:ind w:left="283" w:hanging="269"/>
      </w:pPr>
      <w:rPr>
        <w:rFonts w:ascii="Times New Roman" w:eastAsia="Times New Roman" w:hAnsi="Times New Roman" w:cs="Times New Roman" w:hint="default"/>
        <w:b w:val="0"/>
        <w:bCs w:val="0"/>
        <w:i w:val="0"/>
        <w:iCs w:val="0"/>
        <w:spacing w:val="0"/>
        <w:w w:val="99"/>
        <w:sz w:val="20"/>
        <w:szCs w:val="20"/>
        <w:lang w:val="uk-UA" w:eastAsia="en-US" w:bidi="ar-SA"/>
      </w:rPr>
    </w:lvl>
    <w:lvl w:ilvl="1" w:tplc="D6AACB54">
      <w:numFmt w:val="bullet"/>
      <w:lvlText w:val="•"/>
      <w:lvlJc w:val="left"/>
      <w:pPr>
        <w:ind w:left="1200" w:hanging="269"/>
      </w:pPr>
      <w:rPr>
        <w:rFonts w:hint="default"/>
        <w:lang w:val="uk-UA" w:eastAsia="en-US" w:bidi="ar-SA"/>
      </w:rPr>
    </w:lvl>
    <w:lvl w:ilvl="2" w:tplc="ED30CC18">
      <w:numFmt w:val="bullet"/>
      <w:lvlText w:val="•"/>
      <w:lvlJc w:val="left"/>
      <w:pPr>
        <w:ind w:left="2120" w:hanging="269"/>
      </w:pPr>
      <w:rPr>
        <w:rFonts w:hint="default"/>
        <w:lang w:val="uk-UA" w:eastAsia="en-US" w:bidi="ar-SA"/>
      </w:rPr>
    </w:lvl>
    <w:lvl w:ilvl="3" w:tplc="5AA4D1C4">
      <w:numFmt w:val="bullet"/>
      <w:lvlText w:val="•"/>
      <w:lvlJc w:val="left"/>
      <w:pPr>
        <w:ind w:left="3040" w:hanging="269"/>
      </w:pPr>
      <w:rPr>
        <w:rFonts w:hint="default"/>
        <w:lang w:val="uk-UA" w:eastAsia="en-US" w:bidi="ar-SA"/>
      </w:rPr>
    </w:lvl>
    <w:lvl w:ilvl="4" w:tplc="F5C674A0">
      <w:numFmt w:val="bullet"/>
      <w:lvlText w:val="•"/>
      <w:lvlJc w:val="left"/>
      <w:pPr>
        <w:ind w:left="3961" w:hanging="269"/>
      </w:pPr>
      <w:rPr>
        <w:rFonts w:hint="default"/>
        <w:lang w:val="uk-UA" w:eastAsia="en-US" w:bidi="ar-SA"/>
      </w:rPr>
    </w:lvl>
    <w:lvl w:ilvl="5" w:tplc="977E323C">
      <w:numFmt w:val="bullet"/>
      <w:lvlText w:val="•"/>
      <w:lvlJc w:val="left"/>
      <w:pPr>
        <w:ind w:left="4881" w:hanging="269"/>
      </w:pPr>
      <w:rPr>
        <w:rFonts w:hint="default"/>
        <w:lang w:val="uk-UA" w:eastAsia="en-US" w:bidi="ar-SA"/>
      </w:rPr>
    </w:lvl>
    <w:lvl w:ilvl="6" w:tplc="A078BE7E">
      <w:numFmt w:val="bullet"/>
      <w:lvlText w:val="•"/>
      <w:lvlJc w:val="left"/>
      <w:pPr>
        <w:ind w:left="5801" w:hanging="269"/>
      </w:pPr>
      <w:rPr>
        <w:rFonts w:hint="default"/>
        <w:lang w:val="uk-UA" w:eastAsia="en-US" w:bidi="ar-SA"/>
      </w:rPr>
    </w:lvl>
    <w:lvl w:ilvl="7" w:tplc="7AA476FC">
      <w:numFmt w:val="bullet"/>
      <w:lvlText w:val="•"/>
      <w:lvlJc w:val="left"/>
      <w:pPr>
        <w:ind w:left="6722" w:hanging="269"/>
      </w:pPr>
      <w:rPr>
        <w:rFonts w:hint="default"/>
        <w:lang w:val="uk-UA" w:eastAsia="en-US" w:bidi="ar-SA"/>
      </w:rPr>
    </w:lvl>
    <w:lvl w:ilvl="8" w:tplc="2B4EB732">
      <w:numFmt w:val="bullet"/>
      <w:lvlText w:val="•"/>
      <w:lvlJc w:val="left"/>
      <w:pPr>
        <w:ind w:left="7642" w:hanging="269"/>
      </w:pPr>
      <w:rPr>
        <w:rFonts w:hint="default"/>
        <w:lang w:val="uk-UA" w:eastAsia="en-US" w:bidi="ar-SA"/>
      </w:rPr>
    </w:lvl>
  </w:abstractNum>
  <w:abstractNum w:abstractNumId="28" w15:restartNumberingAfterBreak="0">
    <w:nsid w:val="1BC46C10"/>
    <w:multiLevelType w:val="hybridMultilevel"/>
    <w:tmpl w:val="E2CA1474"/>
    <w:lvl w:ilvl="0" w:tplc="24DC7056">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EB70E59E">
      <w:numFmt w:val="bullet"/>
      <w:lvlText w:val="•"/>
      <w:lvlJc w:val="left"/>
      <w:pPr>
        <w:ind w:left="1137" w:hanging="221"/>
      </w:pPr>
      <w:rPr>
        <w:rFonts w:hint="default"/>
        <w:lang w:val="uk-UA" w:eastAsia="en-US" w:bidi="ar-SA"/>
      </w:rPr>
    </w:lvl>
    <w:lvl w:ilvl="2" w:tplc="661A7612">
      <w:numFmt w:val="bullet"/>
      <w:lvlText w:val="•"/>
      <w:lvlJc w:val="left"/>
      <w:pPr>
        <w:ind w:left="1954" w:hanging="221"/>
      </w:pPr>
      <w:rPr>
        <w:rFonts w:hint="default"/>
        <w:lang w:val="uk-UA" w:eastAsia="en-US" w:bidi="ar-SA"/>
      </w:rPr>
    </w:lvl>
    <w:lvl w:ilvl="3" w:tplc="2FC897F2">
      <w:numFmt w:val="bullet"/>
      <w:lvlText w:val="•"/>
      <w:lvlJc w:val="left"/>
      <w:pPr>
        <w:ind w:left="2772" w:hanging="221"/>
      </w:pPr>
      <w:rPr>
        <w:rFonts w:hint="default"/>
        <w:lang w:val="uk-UA" w:eastAsia="en-US" w:bidi="ar-SA"/>
      </w:rPr>
    </w:lvl>
    <w:lvl w:ilvl="4" w:tplc="96884BE0">
      <w:numFmt w:val="bullet"/>
      <w:lvlText w:val="•"/>
      <w:lvlJc w:val="left"/>
      <w:pPr>
        <w:ind w:left="3589" w:hanging="221"/>
      </w:pPr>
      <w:rPr>
        <w:rFonts w:hint="default"/>
        <w:lang w:val="uk-UA" w:eastAsia="en-US" w:bidi="ar-SA"/>
      </w:rPr>
    </w:lvl>
    <w:lvl w:ilvl="5" w:tplc="320EC09C">
      <w:numFmt w:val="bullet"/>
      <w:lvlText w:val="•"/>
      <w:lvlJc w:val="left"/>
      <w:pPr>
        <w:ind w:left="4407" w:hanging="221"/>
      </w:pPr>
      <w:rPr>
        <w:rFonts w:hint="default"/>
        <w:lang w:val="uk-UA" w:eastAsia="en-US" w:bidi="ar-SA"/>
      </w:rPr>
    </w:lvl>
    <w:lvl w:ilvl="6" w:tplc="CC16F832">
      <w:numFmt w:val="bullet"/>
      <w:lvlText w:val="•"/>
      <w:lvlJc w:val="left"/>
      <w:pPr>
        <w:ind w:left="5224" w:hanging="221"/>
      </w:pPr>
      <w:rPr>
        <w:rFonts w:hint="default"/>
        <w:lang w:val="uk-UA" w:eastAsia="en-US" w:bidi="ar-SA"/>
      </w:rPr>
    </w:lvl>
    <w:lvl w:ilvl="7" w:tplc="5F32563A">
      <w:numFmt w:val="bullet"/>
      <w:lvlText w:val="•"/>
      <w:lvlJc w:val="left"/>
      <w:pPr>
        <w:ind w:left="6041" w:hanging="221"/>
      </w:pPr>
      <w:rPr>
        <w:rFonts w:hint="default"/>
        <w:lang w:val="uk-UA" w:eastAsia="en-US" w:bidi="ar-SA"/>
      </w:rPr>
    </w:lvl>
    <w:lvl w:ilvl="8" w:tplc="5E8ED994">
      <w:numFmt w:val="bullet"/>
      <w:lvlText w:val="•"/>
      <w:lvlJc w:val="left"/>
      <w:pPr>
        <w:ind w:left="6859" w:hanging="221"/>
      </w:pPr>
      <w:rPr>
        <w:rFonts w:hint="default"/>
        <w:lang w:val="uk-UA" w:eastAsia="en-US" w:bidi="ar-SA"/>
      </w:rPr>
    </w:lvl>
  </w:abstractNum>
  <w:abstractNum w:abstractNumId="29" w15:restartNumberingAfterBreak="0">
    <w:nsid w:val="1C1928BD"/>
    <w:multiLevelType w:val="hybridMultilevel"/>
    <w:tmpl w:val="4E86D3DE"/>
    <w:lvl w:ilvl="0" w:tplc="7ECE1D00">
      <w:numFmt w:val="bullet"/>
      <w:lvlText w:val=""/>
      <w:lvlJc w:val="left"/>
      <w:pPr>
        <w:ind w:left="424" w:hanging="219"/>
      </w:pPr>
      <w:rPr>
        <w:rFonts w:ascii="Symbol" w:eastAsia="Symbol" w:hAnsi="Symbol" w:cs="Symbol" w:hint="default"/>
        <w:b w:val="0"/>
        <w:bCs w:val="0"/>
        <w:i w:val="0"/>
        <w:iCs w:val="0"/>
        <w:spacing w:val="0"/>
        <w:w w:val="100"/>
        <w:sz w:val="22"/>
        <w:szCs w:val="22"/>
        <w:lang w:val="uk-UA" w:eastAsia="en-US" w:bidi="ar-SA"/>
      </w:rPr>
    </w:lvl>
    <w:lvl w:ilvl="1" w:tplc="E906102C">
      <w:numFmt w:val="bullet"/>
      <w:lvlText w:val="•"/>
      <w:lvlJc w:val="left"/>
      <w:pPr>
        <w:ind w:left="1227" w:hanging="219"/>
      </w:pPr>
      <w:rPr>
        <w:rFonts w:hint="default"/>
        <w:lang w:val="uk-UA" w:eastAsia="en-US" w:bidi="ar-SA"/>
      </w:rPr>
    </w:lvl>
    <w:lvl w:ilvl="2" w:tplc="CFBC0A12">
      <w:numFmt w:val="bullet"/>
      <w:lvlText w:val="•"/>
      <w:lvlJc w:val="left"/>
      <w:pPr>
        <w:ind w:left="2034" w:hanging="219"/>
      </w:pPr>
      <w:rPr>
        <w:rFonts w:hint="default"/>
        <w:lang w:val="uk-UA" w:eastAsia="en-US" w:bidi="ar-SA"/>
      </w:rPr>
    </w:lvl>
    <w:lvl w:ilvl="3" w:tplc="A0BCBA26">
      <w:numFmt w:val="bullet"/>
      <w:lvlText w:val="•"/>
      <w:lvlJc w:val="left"/>
      <w:pPr>
        <w:ind w:left="2842" w:hanging="219"/>
      </w:pPr>
      <w:rPr>
        <w:rFonts w:hint="default"/>
        <w:lang w:val="uk-UA" w:eastAsia="en-US" w:bidi="ar-SA"/>
      </w:rPr>
    </w:lvl>
    <w:lvl w:ilvl="4" w:tplc="C6264E5C">
      <w:numFmt w:val="bullet"/>
      <w:lvlText w:val="•"/>
      <w:lvlJc w:val="left"/>
      <w:pPr>
        <w:ind w:left="3649" w:hanging="219"/>
      </w:pPr>
      <w:rPr>
        <w:rFonts w:hint="default"/>
        <w:lang w:val="uk-UA" w:eastAsia="en-US" w:bidi="ar-SA"/>
      </w:rPr>
    </w:lvl>
    <w:lvl w:ilvl="5" w:tplc="755A63D2">
      <w:numFmt w:val="bullet"/>
      <w:lvlText w:val="•"/>
      <w:lvlJc w:val="left"/>
      <w:pPr>
        <w:ind w:left="4457" w:hanging="219"/>
      </w:pPr>
      <w:rPr>
        <w:rFonts w:hint="default"/>
        <w:lang w:val="uk-UA" w:eastAsia="en-US" w:bidi="ar-SA"/>
      </w:rPr>
    </w:lvl>
    <w:lvl w:ilvl="6" w:tplc="F80CAEEA">
      <w:numFmt w:val="bullet"/>
      <w:lvlText w:val="•"/>
      <w:lvlJc w:val="left"/>
      <w:pPr>
        <w:ind w:left="5264" w:hanging="219"/>
      </w:pPr>
      <w:rPr>
        <w:rFonts w:hint="default"/>
        <w:lang w:val="uk-UA" w:eastAsia="en-US" w:bidi="ar-SA"/>
      </w:rPr>
    </w:lvl>
    <w:lvl w:ilvl="7" w:tplc="DC72BC4A">
      <w:numFmt w:val="bullet"/>
      <w:lvlText w:val="•"/>
      <w:lvlJc w:val="left"/>
      <w:pPr>
        <w:ind w:left="6071" w:hanging="219"/>
      </w:pPr>
      <w:rPr>
        <w:rFonts w:hint="default"/>
        <w:lang w:val="uk-UA" w:eastAsia="en-US" w:bidi="ar-SA"/>
      </w:rPr>
    </w:lvl>
    <w:lvl w:ilvl="8" w:tplc="D6C00B10">
      <w:numFmt w:val="bullet"/>
      <w:lvlText w:val="•"/>
      <w:lvlJc w:val="left"/>
      <w:pPr>
        <w:ind w:left="6879" w:hanging="219"/>
      </w:pPr>
      <w:rPr>
        <w:rFonts w:hint="default"/>
        <w:lang w:val="uk-UA" w:eastAsia="en-US" w:bidi="ar-SA"/>
      </w:rPr>
    </w:lvl>
  </w:abstractNum>
  <w:abstractNum w:abstractNumId="30" w15:restartNumberingAfterBreak="0">
    <w:nsid w:val="1D0A336D"/>
    <w:multiLevelType w:val="hybridMultilevel"/>
    <w:tmpl w:val="203CE722"/>
    <w:lvl w:ilvl="0" w:tplc="B998AB82">
      <w:numFmt w:val="bullet"/>
      <w:lvlText w:val="·"/>
      <w:lvlJc w:val="left"/>
      <w:pPr>
        <w:ind w:left="283" w:hanging="219"/>
      </w:pPr>
      <w:rPr>
        <w:rFonts w:ascii="Times New Roman" w:eastAsia="Times New Roman" w:hAnsi="Times New Roman" w:cs="Times New Roman" w:hint="default"/>
        <w:b w:val="0"/>
        <w:bCs w:val="0"/>
        <w:i w:val="0"/>
        <w:iCs w:val="0"/>
        <w:spacing w:val="0"/>
        <w:w w:val="99"/>
        <w:sz w:val="20"/>
        <w:szCs w:val="20"/>
        <w:lang w:val="uk-UA" w:eastAsia="en-US" w:bidi="ar-SA"/>
      </w:rPr>
    </w:lvl>
    <w:lvl w:ilvl="1" w:tplc="1C02C39E">
      <w:numFmt w:val="bullet"/>
      <w:lvlText w:val="•"/>
      <w:lvlJc w:val="left"/>
      <w:pPr>
        <w:ind w:left="662" w:hanging="219"/>
      </w:pPr>
      <w:rPr>
        <w:rFonts w:hint="default"/>
        <w:lang w:val="uk-UA" w:eastAsia="en-US" w:bidi="ar-SA"/>
      </w:rPr>
    </w:lvl>
    <w:lvl w:ilvl="2" w:tplc="0B52B260">
      <w:numFmt w:val="bullet"/>
      <w:lvlText w:val="•"/>
      <w:lvlJc w:val="left"/>
      <w:pPr>
        <w:ind w:left="1044" w:hanging="219"/>
      </w:pPr>
      <w:rPr>
        <w:rFonts w:hint="default"/>
        <w:lang w:val="uk-UA" w:eastAsia="en-US" w:bidi="ar-SA"/>
      </w:rPr>
    </w:lvl>
    <w:lvl w:ilvl="3" w:tplc="AEFEE5C2">
      <w:numFmt w:val="bullet"/>
      <w:lvlText w:val="•"/>
      <w:lvlJc w:val="left"/>
      <w:pPr>
        <w:ind w:left="1426" w:hanging="219"/>
      </w:pPr>
      <w:rPr>
        <w:rFonts w:hint="default"/>
        <w:lang w:val="uk-UA" w:eastAsia="en-US" w:bidi="ar-SA"/>
      </w:rPr>
    </w:lvl>
    <w:lvl w:ilvl="4" w:tplc="004843E8">
      <w:numFmt w:val="bullet"/>
      <w:lvlText w:val="•"/>
      <w:lvlJc w:val="left"/>
      <w:pPr>
        <w:ind w:left="1808" w:hanging="219"/>
      </w:pPr>
      <w:rPr>
        <w:rFonts w:hint="default"/>
        <w:lang w:val="uk-UA" w:eastAsia="en-US" w:bidi="ar-SA"/>
      </w:rPr>
    </w:lvl>
    <w:lvl w:ilvl="5" w:tplc="6C9AB49E">
      <w:numFmt w:val="bullet"/>
      <w:lvlText w:val="•"/>
      <w:lvlJc w:val="left"/>
      <w:pPr>
        <w:ind w:left="2191" w:hanging="219"/>
      </w:pPr>
      <w:rPr>
        <w:rFonts w:hint="default"/>
        <w:lang w:val="uk-UA" w:eastAsia="en-US" w:bidi="ar-SA"/>
      </w:rPr>
    </w:lvl>
    <w:lvl w:ilvl="6" w:tplc="8AE8778C">
      <w:numFmt w:val="bullet"/>
      <w:lvlText w:val="•"/>
      <w:lvlJc w:val="left"/>
      <w:pPr>
        <w:ind w:left="2573" w:hanging="219"/>
      </w:pPr>
      <w:rPr>
        <w:rFonts w:hint="default"/>
        <w:lang w:val="uk-UA" w:eastAsia="en-US" w:bidi="ar-SA"/>
      </w:rPr>
    </w:lvl>
    <w:lvl w:ilvl="7" w:tplc="BC76B082">
      <w:numFmt w:val="bullet"/>
      <w:lvlText w:val="•"/>
      <w:lvlJc w:val="left"/>
      <w:pPr>
        <w:ind w:left="2955" w:hanging="219"/>
      </w:pPr>
      <w:rPr>
        <w:rFonts w:hint="default"/>
        <w:lang w:val="uk-UA" w:eastAsia="en-US" w:bidi="ar-SA"/>
      </w:rPr>
    </w:lvl>
    <w:lvl w:ilvl="8" w:tplc="FE607070">
      <w:numFmt w:val="bullet"/>
      <w:lvlText w:val="•"/>
      <w:lvlJc w:val="left"/>
      <w:pPr>
        <w:ind w:left="3337" w:hanging="219"/>
      </w:pPr>
      <w:rPr>
        <w:rFonts w:hint="default"/>
        <w:lang w:val="uk-UA" w:eastAsia="en-US" w:bidi="ar-SA"/>
      </w:rPr>
    </w:lvl>
  </w:abstractNum>
  <w:abstractNum w:abstractNumId="31" w15:restartNumberingAfterBreak="0">
    <w:nsid w:val="1D8E7D9C"/>
    <w:multiLevelType w:val="hybridMultilevel"/>
    <w:tmpl w:val="2CB0C7CE"/>
    <w:lvl w:ilvl="0" w:tplc="A000AC2A">
      <w:numFmt w:val="bullet"/>
      <w:lvlText w:val=""/>
      <w:lvlJc w:val="left"/>
      <w:pPr>
        <w:ind w:left="861" w:hanging="360"/>
      </w:pPr>
      <w:rPr>
        <w:rFonts w:ascii="Wingdings" w:eastAsia="Wingdings" w:hAnsi="Wingdings" w:cs="Wingdings" w:hint="default"/>
        <w:b w:val="0"/>
        <w:bCs w:val="0"/>
        <w:i w:val="0"/>
        <w:iCs w:val="0"/>
        <w:spacing w:val="0"/>
        <w:w w:val="100"/>
        <w:sz w:val="22"/>
        <w:szCs w:val="22"/>
        <w:lang w:val="uk-UA" w:eastAsia="en-US" w:bidi="ar-SA"/>
      </w:rPr>
    </w:lvl>
    <w:lvl w:ilvl="1" w:tplc="68027CA4">
      <w:start w:val="1"/>
      <w:numFmt w:val="decimal"/>
      <w:lvlText w:val="%2)"/>
      <w:lvlJc w:val="left"/>
      <w:pPr>
        <w:ind w:left="1570" w:hanging="360"/>
        <w:jc w:val="right"/>
      </w:pPr>
      <w:rPr>
        <w:rFonts w:hint="default"/>
        <w:spacing w:val="0"/>
        <w:w w:val="100"/>
        <w:lang w:val="uk-UA" w:eastAsia="en-US" w:bidi="ar-SA"/>
      </w:rPr>
    </w:lvl>
    <w:lvl w:ilvl="2" w:tplc="0046D6B4">
      <w:start w:val="1"/>
      <w:numFmt w:val="decimal"/>
      <w:lvlText w:val="%3)"/>
      <w:lvlJc w:val="left"/>
      <w:pPr>
        <w:ind w:left="1090" w:hanging="24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3" w:tplc="3F96D3A8">
      <w:numFmt w:val="bullet"/>
      <w:lvlText w:val="•"/>
      <w:lvlJc w:val="left"/>
      <w:pPr>
        <w:ind w:left="1580" w:hanging="241"/>
      </w:pPr>
      <w:rPr>
        <w:rFonts w:hint="default"/>
        <w:lang w:val="uk-UA" w:eastAsia="en-US" w:bidi="ar-SA"/>
      </w:rPr>
    </w:lvl>
    <w:lvl w:ilvl="4" w:tplc="846CA23C">
      <w:numFmt w:val="bullet"/>
      <w:lvlText w:val="•"/>
      <w:lvlJc w:val="left"/>
      <w:pPr>
        <w:ind w:left="3557" w:hanging="241"/>
      </w:pPr>
      <w:rPr>
        <w:rFonts w:hint="default"/>
        <w:lang w:val="uk-UA" w:eastAsia="en-US" w:bidi="ar-SA"/>
      </w:rPr>
    </w:lvl>
    <w:lvl w:ilvl="5" w:tplc="4E964B48">
      <w:numFmt w:val="bullet"/>
      <w:lvlText w:val="•"/>
      <w:lvlJc w:val="left"/>
      <w:pPr>
        <w:ind w:left="5534" w:hanging="241"/>
      </w:pPr>
      <w:rPr>
        <w:rFonts w:hint="default"/>
        <w:lang w:val="uk-UA" w:eastAsia="en-US" w:bidi="ar-SA"/>
      </w:rPr>
    </w:lvl>
    <w:lvl w:ilvl="6" w:tplc="61E4CE7A">
      <w:numFmt w:val="bullet"/>
      <w:lvlText w:val="•"/>
      <w:lvlJc w:val="left"/>
      <w:pPr>
        <w:ind w:left="7512" w:hanging="241"/>
      </w:pPr>
      <w:rPr>
        <w:rFonts w:hint="default"/>
        <w:lang w:val="uk-UA" w:eastAsia="en-US" w:bidi="ar-SA"/>
      </w:rPr>
    </w:lvl>
    <w:lvl w:ilvl="7" w:tplc="CBFABF6C">
      <w:numFmt w:val="bullet"/>
      <w:lvlText w:val="•"/>
      <w:lvlJc w:val="left"/>
      <w:pPr>
        <w:ind w:left="9489" w:hanging="241"/>
      </w:pPr>
      <w:rPr>
        <w:rFonts w:hint="default"/>
        <w:lang w:val="uk-UA" w:eastAsia="en-US" w:bidi="ar-SA"/>
      </w:rPr>
    </w:lvl>
    <w:lvl w:ilvl="8" w:tplc="11740116">
      <w:numFmt w:val="bullet"/>
      <w:lvlText w:val="•"/>
      <w:lvlJc w:val="left"/>
      <w:pPr>
        <w:ind w:left="11467" w:hanging="241"/>
      </w:pPr>
      <w:rPr>
        <w:rFonts w:hint="default"/>
        <w:lang w:val="uk-UA" w:eastAsia="en-US" w:bidi="ar-SA"/>
      </w:rPr>
    </w:lvl>
  </w:abstractNum>
  <w:abstractNum w:abstractNumId="32" w15:restartNumberingAfterBreak="0">
    <w:nsid w:val="1E76410A"/>
    <w:multiLevelType w:val="hybridMultilevel"/>
    <w:tmpl w:val="A496B7E8"/>
    <w:lvl w:ilvl="0" w:tplc="B1E2CF5C">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8150579E">
      <w:numFmt w:val="bullet"/>
      <w:lvlText w:val="•"/>
      <w:lvlJc w:val="left"/>
      <w:pPr>
        <w:ind w:left="1137" w:hanging="221"/>
      </w:pPr>
      <w:rPr>
        <w:rFonts w:hint="default"/>
        <w:lang w:val="uk-UA" w:eastAsia="en-US" w:bidi="ar-SA"/>
      </w:rPr>
    </w:lvl>
    <w:lvl w:ilvl="2" w:tplc="D252220A">
      <w:numFmt w:val="bullet"/>
      <w:lvlText w:val="•"/>
      <w:lvlJc w:val="left"/>
      <w:pPr>
        <w:ind w:left="1954" w:hanging="221"/>
      </w:pPr>
      <w:rPr>
        <w:rFonts w:hint="default"/>
        <w:lang w:val="uk-UA" w:eastAsia="en-US" w:bidi="ar-SA"/>
      </w:rPr>
    </w:lvl>
    <w:lvl w:ilvl="3" w:tplc="56C8A518">
      <w:numFmt w:val="bullet"/>
      <w:lvlText w:val="•"/>
      <w:lvlJc w:val="left"/>
      <w:pPr>
        <w:ind w:left="2772" w:hanging="221"/>
      </w:pPr>
      <w:rPr>
        <w:rFonts w:hint="default"/>
        <w:lang w:val="uk-UA" w:eastAsia="en-US" w:bidi="ar-SA"/>
      </w:rPr>
    </w:lvl>
    <w:lvl w:ilvl="4" w:tplc="2AC41EA2">
      <w:numFmt w:val="bullet"/>
      <w:lvlText w:val="•"/>
      <w:lvlJc w:val="left"/>
      <w:pPr>
        <w:ind w:left="3589" w:hanging="221"/>
      </w:pPr>
      <w:rPr>
        <w:rFonts w:hint="default"/>
        <w:lang w:val="uk-UA" w:eastAsia="en-US" w:bidi="ar-SA"/>
      </w:rPr>
    </w:lvl>
    <w:lvl w:ilvl="5" w:tplc="A4CCC918">
      <w:numFmt w:val="bullet"/>
      <w:lvlText w:val="•"/>
      <w:lvlJc w:val="left"/>
      <w:pPr>
        <w:ind w:left="4407" w:hanging="221"/>
      </w:pPr>
      <w:rPr>
        <w:rFonts w:hint="default"/>
        <w:lang w:val="uk-UA" w:eastAsia="en-US" w:bidi="ar-SA"/>
      </w:rPr>
    </w:lvl>
    <w:lvl w:ilvl="6" w:tplc="31CA7C70">
      <w:numFmt w:val="bullet"/>
      <w:lvlText w:val="•"/>
      <w:lvlJc w:val="left"/>
      <w:pPr>
        <w:ind w:left="5224" w:hanging="221"/>
      </w:pPr>
      <w:rPr>
        <w:rFonts w:hint="default"/>
        <w:lang w:val="uk-UA" w:eastAsia="en-US" w:bidi="ar-SA"/>
      </w:rPr>
    </w:lvl>
    <w:lvl w:ilvl="7" w:tplc="3E605554">
      <w:numFmt w:val="bullet"/>
      <w:lvlText w:val="•"/>
      <w:lvlJc w:val="left"/>
      <w:pPr>
        <w:ind w:left="6041" w:hanging="221"/>
      </w:pPr>
      <w:rPr>
        <w:rFonts w:hint="default"/>
        <w:lang w:val="uk-UA" w:eastAsia="en-US" w:bidi="ar-SA"/>
      </w:rPr>
    </w:lvl>
    <w:lvl w:ilvl="8" w:tplc="F2204794">
      <w:numFmt w:val="bullet"/>
      <w:lvlText w:val="•"/>
      <w:lvlJc w:val="left"/>
      <w:pPr>
        <w:ind w:left="6859" w:hanging="221"/>
      </w:pPr>
      <w:rPr>
        <w:rFonts w:hint="default"/>
        <w:lang w:val="uk-UA" w:eastAsia="en-US" w:bidi="ar-SA"/>
      </w:rPr>
    </w:lvl>
  </w:abstractNum>
  <w:abstractNum w:abstractNumId="33" w15:restartNumberingAfterBreak="0">
    <w:nsid w:val="1F181C4E"/>
    <w:multiLevelType w:val="hybridMultilevel"/>
    <w:tmpl w:val="0E4CDB06"/>
    <w:lvl w:ilvl="0" w:tplc="27BEF86C">
      <w:numFmt w:val="bullet"/>
      <w:lvlText w:val="·"/>
      <w:lvlJc w:val="left"/>
      <w:pPr>
        <w:ind w:left="283" w:hanging="269"/>
      </w:pPr>
      <w:rPr>
        <w:rFonts w:ascii="Times New Roman" w:eastAsia="Times New Roman" w:hAnsi="Times New Roman" w:cs="Times New Roman" w:hint="default"/>
        <w:b w:val="0"/>
        <w:bCs w:val="0"/>
        <w:i w:val="0"/>
        <w:iCs w:val="0"/>
        <w:spacing w:val="0"/>
        <w:w w:val="99"/>
        <w:sz w:val="20"/>
        <w:szCs w:val="20"/>
        <w:lang w:val="uk-UA" w:eastAsia="en-US" w:bidi="ar-SA"/>
      </w:rPr>
    </w:lvl>
    <w:lvl w:ilvl="1" w:tplc="DB58488E">
      <w:numFmt w:val="bullet"/>
      <w:lvlText w:val="•"/>
      <w:lvlJc w:val="left"/>
      <w:pPr>
        <w:ind w:left="1200" w:hanging="269"/>
      </w:pPr>
      <w:rPr>
        <w:rFonts w:hint="default"/>
        <w:lang w:val="uk-UA" w:eastAsia="en-US" w:bidi="ar-SA"/>
      </w:rPr>
    </w:lvl>
    <w:lvl w:ilvl="2" w:tplc="C8E0D5EE">
      <w:numFmt w:val="bullet"/>
      <w:lvlText w:val="•"/>
      <w:lvlJc w:val="left"/>
      <w:pPr>
        <w:ind w:left="2120" w:hanging="269"/>
      </w:pPr>
      <w:rPr>
        <w:rFonts w:hint="default"/>
        <w:lang w:val="uk-UA" w:eastAsia="en-US" w:bidi="ar-SA"/>
      </w:rPr>
    </w:lvl>
    <w:lvl w:ilvl="3" w:tplc="AEE4E976">
      <w:numFmt w:val="bullet"/>
      <w:lvlText w:val="•"/>
      <w:lvlJc w:val="left"/>
      <w:pPr>
        <w:ind w:left="3040" w:hanging="269"/>
      </w:pPr>
      <w:rPr>
        <w:rFonts w:hint="default"/>
        <w:lang w:val="uk-UA" w:eastAsia="en-US" w:bidi="ar-SA"/>
      </w:rPr>
    </w:lvl>
    <w:lvl w:ilvl="4" w:tplc="D12AAF50">
      <w:numFmt w:val="bullet"/>
      <w:lvlText w:val="•"/>
      <w:lvlJc w:val="left"/>
      <w:pPr>
        <w:ind w:left="3961" w:hanging="269"/>
      </w:pPr>
      <w:rPr>
        <w:rFonts w:hint="default"/>
        <w:lang w:val="uk-UA" w:eastAsia="en-US" w:bidi="ar-SA"/>
      </w:rPr>
    </w:lvl>
    <w:lvl w:ilvl="5" w:tplc="1548E6E8">
      <w:numFmt w:val="bullet"/>
      <w:lvlText w:val="•"/>
      <w:lvlJc w:val="left"/>
      <w:pPr>
        <w:ind w:left="4881" w:hanging="269"/>
      </w:pPr>
      <w:rPr>
        <w:rFonts w:hint="default"/>
        <w:lang w:val="uk-UA" w:eastAsia="en-US" w:bidi="ar-SA"/>
      </w:rPr>
    </w:lvl>
    <w:lvl w:ilvl="6" w:tplc="FCB67B1C">
      <w:numFmt w:val="bullet"/>
      <w:lvlText w:val="•"/>
      <w:lvlJc w:val="left"/>
      <w:pPr>
        <w:ind w:left="5801" w:hanging="269"/>
      </w:pPr>
      <w:rPr>
        <w:rFonts w:hint="default"/>
        <w:lang w:val="uk-UA" w:eastAsia="en-US" w:bidi="ar-SA"/>
      </w:rPr>
    </w:lvl>
    <w:lvl w:ilvl="7" w:tplc="7D886634">
      <w:numFmt w:val="bullet"/>
      <w:lvlText w:val="•"/>
      <w:lvlJc w:val="left"/>
      <w:pPr>
        <w:ind w:left="6722" w:hanging="269"/>
      </w:pPr>
      <w:rPr>
        <w:rFonts w:hint="default"/>
        <w:lang w:val="uk-UA" w:eastAsia="en-US" w:bidi="ar-SA"/>
      </w:rPr>
    </w:lvl>
    <w:lvl w:ilvl="8" w:tplc="4A40DF32">
      <w:numFmt w:val="bullet"/>
      <w:lvlText w:val="•"/>
      <w:lvlJc w:val="left"/>
      <w:pPr>
        <w:ind w:left="7642" w:hanging="269"/>
      </w:pPr>
      <w:rPr>
        <w:rFonts w:hint="default"/>
        <w:lang w:val="uk-UA" w:eastAsia="en-US" w:bidi="ar-SA"/>
      </w:rPr>
    </w:lvl>
  </w:abstractNum>
  <w:abstractNum w:abstractNumId="34" w15:restartNumberingAfterBreak="0">
    <w:nsid w:val="20366621"/>
    <w:multiLevelType w:val="hybridMultilevel"/>
    <w:tmpl w:val="B9708070"/>
    <w:lvl w:ilvl="0" w:tplc="C22A6378">
      <w:numFmt w:val="bullet"/>
      <w:lvlText w:val="·"/>
      <w:lvlJc w:val="left"/>
      <w:pPr>
        <w:ind w:left="283" w:hanging="219"/>
      </w:pPr>
      <w:rPr>
        <w:rFonts w:ascii="Times New Roman" w:eastAsia="Times New Roman" w:hAnsi="Times New Roman" w:cs="Times New Roman" w:hint="default"/>
        <w:b w:val="0"/>
        <w:bCs w:val="0"/>
        <w:i w:val="0"/>
        <w:iCs w:val="0"/>
        <w:spacing w:val="0"/>
        <w:w w:val="99"/>
        <w:sz w:val="20"/>
        <w:szCs w:val="20"/>
        <w:lang w:val="uk-UA" w:eastAsia="en-US" w:bidi="ar-SA"/>
      </w:rPr>
    </w:lvl>
    <w:lvl w:ilvl="1" w:tplc="6EAC4CBA">
      <w:numFmt w:val="bullet"/>
      <w:lvlText w:val="•"/>
      <w:lvlJc w:val="left"/>
      <w:pPr>
        <w:ind w:left="662" w:hanging="219"/>
      </w:pPr>
      <w:rPr>
        <w:rFonts w:hint="default"/>
        <w:lang w:val="uk-UA" w:eastAsia="en-US" w:bidi="ar-SA"/>
      </w:rPr>
    </w:lvl>
    <w:lvl w:ilvl="2" w:tplc="0F44FE1E">
      <w:numFmt w:val="bullet"/>
      <w:lvlText w:val="•"/>
      <w:lvlJc w:val="left"/>
      <w:pPr>
        <w:ind w:left="1044" w:hanging="219"/>
      </w:pPr>
      <w:rPr>
        <w:rFonts w:hint="default"/>
        <w:lang w:val="uk-UA" w:eastAsia="en-US" w:bidi="ar-SA"/>
      </w:rPr>
    </w:lvl>
    <w:lvl w:ilvl="3" w:tplc="6DD86F04">
      <w:numFmt w:val="bullet"/>
      <w:lvlText w:val="•"/>
      <w:lvlJc w:val="left"/>
      <w:pPr>
        <w:ind w:left="1426" w:hanging="219"/>
      </w:pPr>
      <w:rPr>
        <w:rFonts w:hint="default"/>
        <w:lang w:val="uk-UA" w:eastAsia="en-US" w:bidi="ar-SA"/>
      </w:rPr>
    </w:lvl>
    <w:lvl w:ilvl="4" w:tplc="6668FA62">
      <w:numFmt w:val="bullet"/>
      <w:lvlText w:val="•"/>
      <w:lvlJc w:val="left"/>
      <w:pPr>
        <w:ind w:left="1808" w:hanging="219"/>
      </w:pPr>
      <w:rPr>
        <w:rFonts w:hint="default"/>
        <w:lang w:val="uk-UA" w:eastAsia="en-US" w:bidi="ar-SA"/>
      </w:rPr>
    </w:lvl>
    <w:lvl w:ilvl="5" w:tplc="16A0819C">
      <w:numFmt w:val="bullet"/>
      <w:lvlText w:val="•"/>
      <w:lvlJc w:val="left"/>
      <w:pPr>
        <w:ind w:left="2191" w:hanging="219"/>
      </w:pPr>
      <w:rPr>
        <w:rFonts w:hint="default"/>
        <w:lang w:val="uk-UA" w:eastAsia="en-US" w:bidi="ar-SA"/>
      </w:rPr>
    </w:lvl>
    <w:lvl w:ilvl="6" w:tplc="D51E7F7A">
      <w:numFmt w:val="bullet"/>
      <w:lvlText w:val="•"/>
      <w:lvlJc w:val="left"/>
      <w:pPr>
        <w:ind w:left="2573" w:hanging="219"/>
      </w:pPr>
      <w:rPr>
        <w:rFonts w:hint="default"/>
        <w:lang w:val="uk-UA" w:eastAsia="en-US" w:bidi="ar-SA"/>
      </w:rPr>
    </w:lvl>
    <w:lvl w:ilvl="7" w:tplc="11B0F6C8">
      <w:numFmt w:val="bullet"/>
      <w:lvlText w:val="•"/>
      <w:lvlJc w:val="left"/>
      <w:pPr>
        <w:ind w:left="2955" w:hanging="219"/>
      </w:pPr>
      <w:rPr>
        <w:rFonts w:hint="default"/>
        <w:lang w:val="uk-UA" w:eastAsia="en-US" w:bidi="ar-SA"/>
      </w:rPr>
    </w:lvl>
    <w:lvl w:ilvl="8" w:tplc="14A2D724">
      <w:numFmt w:val="bullet"/>
      <w:lvlText w:val="•"/>
      <w:lvlJc w:val="left"/>
      <w:pPr>
        <w:ind w:left="3337" w:hanging="219"/>
      </w:pPr>
      <w:rPr>
        <w:rFonts w:hint="default"/>
        <w:lang w:val="uk-UA" w:eastAsia="en-US" w:bidi="ar-SA"/>
      </w:rPr>
    </w:lvl>
  </w:abstractNum>
  <w:abstractNum w:abstractNumId="35" w15:restartNumberingAfterBreak="0">
    <w:nsid w:val="20BF7A20"/>
    <w:multiLevelType w:val="hybridMultilevel"/>
    <w:tmpl w:val="E6EA60AA"/>
    <w:lvl w:ilvl="0" w:tplc="D8722566">
      <w:numFmt w:val="bullet"/>
      <w:lvlText w:val=""/>
      <w:lvlJc w:val="left"/>
      <w:pPr>
        <w:ind w:left="425" w:hanging="219"/>
      </w:pPr>
      <w:rPr>
        <w:rFonts w:ascii="Symbol" w:eastAsia="Symbol" w:hAnsi="Symbol" w:cs="Symbol" w:hint="default"/>
        <w:b w:val="0"/>
        <w:bCs w:val="0"/>
        <w:i w:val="0"/>
        <w:iCs w:val="0"/>
        <w:spacing w:val="0"/>
        <w:w w:val="100"/>
        <w:sz w:val="22"/>
        <w:szCs w:val="22"/>
        <w:lang w:val="uk-UA" w:eastAsia="en-US" w:bidi="ar-SA"/>
      </w:rPr>
    </w:lvl>
    <w:lvl w:ilvl="1" w:tplc="11CAE0F0">
      <w:numFmt w:val="bullet"/>
      <w:lvlText w:val="•"/>
      <w:lvlJc w:val="left"/>
      <w:pPr>
        <w:ind w:left="1227" w:hanging="219"/>
      </w:pPr>
      <w:rPr>
        <w:rFonts w:hint="default"/>
        <w:lang w:val="uk-UA" w:eastAsia="en-US" w:bidi="ar-SA"/>
      </w:rPr>
    </w:lvl>
    <w:lvl w:ilvl="2" w:tplc="D4DCABAA">
      <w:numFmt w:val="bullet"/>
      <w:lvlText w:val="•"/>
      <w:lvlJc w:val="left"/>
      <w:pPr>
        <w:ind w:left="2035" w:hanging="219"/>
      </w:pPr>
      <w:rPr>
        <w:rFonts w:hint="default"/>
        <w:lang w:val="uk-UA" w:eastAsia="en-US" w:bidi="ar-SA"/>
      </w:rPr>
    </w:lvl>
    <w:lvl w:ilvl="3" w:tplc="0AFA897C">
      <w:numFmt w:val="bullet"/>
      <w:lvlText w:val="•"/>
      <w:lvlJc w:val="left"/>
      <w:pPr>
        <w:ind w:left="2843" w:hanging="219"/>
      </w:pPr>
      <w:rPr>
        <w:rFonts w:hint="default"/>
        <w:lang w:val="uk-UA" w:eastAsia="en-US" w:bidi="ar-SA"/>
      </w:rPr>
    </w:lvl>
    <w:lvl w:ilvl="4" w:tplc="C0F88FB6">
      <w:numFmt w:val="bullet"/>
      <w:lvlText w:val="•"/>
      <w:lvlJc w:val="left"/>
      <w:pPr>
        <w:ind w:left="3651" w:hanging="219"/>
      </w:pPr>
      <w:rPr>
        <w:rFonts w:hint="default"/>
        <w:lang w:val="uk-UA" w:eastAsia="en-US" w:bidi="ar-SA"/>
      </w:rPr>
    </w:lvl>
    <w:lvl w:ilvl="5" w:tplc="BABE7F02">
      <w:numFmt w:val="bullet"/>
      <w:lvlText w:val="•"/>
      <w:lvlJc w:val="left"/>
      <w:pPr>
        <w:ind w:left="4459" w:hanging="219"/>
      </w:pPr>
      <w:rPr>
        <w:rFonts w:hint="default"/>
        <w:lang w:val="uk-UA" w:eastAsia="en-US" w:bidi="ar-SA"/>
      </w:rPr>
    </w:lvl>
    <w:lvl w:ilvl="6" w:tplc="11286880">
      <w:numFmt w:val="bullet"/>
      <w:lvlText w:val="•"/>
      <w:lvlJc w:val="left"/>
      <w:pPr>
        <w:ind w:left="5266" w:hanging="219"/>
      </w:pPr>
      <w:rPr>
        <w:rFonts w:hint="default"/>
        <w:lang w:val="uk-UA" w:eastAsia="en-US" w:bidi="ar-SA"/>
      </w:rPr>
    </w:lvl>
    <w:lvl w:ilvl="7" w:tplc="6E8C8546">
      <w:numFmt w:val="bullet"/>
      <w:lvlText w:val="•"/>
      <w:lvlJc w:val="left"/>
      <w:pPr>
        <w:ind w:left="6074" w:hanging="219"/>
      </w:pPr>
      <w:rPr>
        <w:rFonts w:hint="default"/>
        <w:lang w:val="uk-UA" w:eastAsia="en-US" w:bidi="ar-SA"/>
      </w:rPr>
    </w:lvl>
    <w:lvl w:ilvl="8" w:tplc="63A2D474">
      <w:numFmt w:val="bullet"/>
      <w:lvlText w:val="•"/>
      <w:lvlJc w:val="left"/>
      <w:pPr>
        <w:ind w:left="6882" w:hanging="219"/>
      </w:pPr>
      <w:rPr>
        <w:rFonts w:hint="default"/>
        <w:lang w:val="uk-UA" w:eastAsia="en-US" w:bidi="ar-SA"/>
      </w:rPr>
    </w:lvl>
  </w:abstractNum>
  <w:abstractNum w:abstractNumId="36" w15:restartNumberingAfterBreak="0">
    <w:nsid w:val="218346B8"/>
    <w:multiLevelType w:val="hybridMultilevel"/>
    <w:tmpl w:val="6A5A58B4"/>
    <w:lvl w:ilvl="0" w:tplc="6D909BF4">
      <w:numFmt w:val="bullet"/>
      <w:lvlText w:val=""/>
      <w:lvlJc w:val="left"/>
      <w:pPr>
        <w:ind w:left="424" w:hanging="219"/>
      </w:pPr>
      <w:rPr>
        <w:rFonts w:ascii="Symbol" w:eastAsia="Symbol" w:hAnsi="Symbol" w:cs="Symbol" w:hint="default"/>
        <w:b w:val="0"/>
        <w:bCs w:val="0"/>
        <w:i w:val="0"/>
        <w:iCs w:val="0"/>
        <w:spacing w:val="0"/>
        <w:w w:val="100"/>
        <w:sz w:val="22"/>
        <w:szCs w:val="22"/>
        <w:lang w:val="uk-UA" w:eastAsia="en-US" w:bidi="ar-SA"/>
      </w:rPr>
    </w:lvl>
    <w:lvl w:ilvl="1" w:tplc="804A31B4">
      <w:numFmt w:val="bullet"/>
      <w:lvlText w:val="•"/>
      <w:lvlJc w:val="left"/>
      <w:pPr>
        <w:ind w:left="1241" w:hanging="219"/>
      </w:pPr>
      <w:rPr>
        <w:rFonts w:hint="default"/>
        <w:lang w:val="uk-UA" w:eastAsia="en-US" w:bidi="ar-SA"/>
      </w:rPr>
    </w:lvl>
    <w:lvl w:ilvl="2" w:tplc="20C8D97C">
      <w:numFmt w:val="bullet"/>
      <w:lvlText w:val="•"/>
      <w:lvlJc w:val="left"/>
      <w:pPr>
        <w:ind w:left="2062" w:hanging="219"/>
      </w:pPr>
      <w:rPr>
        <w:rFonts w:hint="default"/>
        <w:lang w:val="uk-UA" w:eastAsia="en-US" w:bidi="ar-SA"/>
      </w:rPr>
    </w:lvl>
    <w:lvl w:ilvl="3" w:tplc="F65004D8">
      <w:numFmt w:val="bullet"/>
      <w:lvlText w:val="•"/>
      <w:lvlJc w:val="left"/>
      <w:pPr>
        <w:ind w:left="2884" w:hanging="219"/>
      </w:pPr>
      <w:rPr>
        <w:rFonts w:hint="default"/>
        <w:lang w:val="uk-UA" w:eastAsia="en-US" w:bidi="ar-SA"/>
      </w:rPr>
    </w:lvl>
    <w:lvl w:ilvl="4" w:tplc="42C27B76">
      <w:numFmt w:val="bullet"/>
      <w:lvlText w:val="•"/>
      <w:lvlJc w:val="left"/>
      <w:pPr>
        <w:ind w:left="3705" w:hanging="219"/>
      </w:pPr>
      <w:rPr>
        <w:rFonts w:hint="default"/>
        <w:lang w:val="uk-UA" w:eastAsia="en-US" w:bidi="ar-SA"/>
      </w:rPr>
    </w:lvl>
    <w:lvl w:ilvl="5" w:tplc="D6B6B54C">
      <w:numFmt w:val="bullet"/>
      <w:lvlText w:val="•"/>
      <w:lvlJc w:val="left"/>
      <w:pPr>
        <w:ind w:left="4527" w:hanging="219"/>
      </w:pPr>
      <w:rPr>
        <w:rFonts w:hint="default"/>
        <w:lang w:val="uk-UA" w:eastAsia="en-US" w:bidi="ar-SA"/>
      </w:rPr>
    </w:lvl>
    <w:lvl w:ilvl="6" w:tplc="9766B3BC">
      <w:numFmt w:val="bullet"/>
      <w:lvlText w:val="•"/>
      <w:lvlJc w:val="left"/>
      <w:pPr>
        <w:ind w:left="5348" w:hanging="219"/>
      </w:pPr>
      <w:rPr>
        <w:rFonts w:hint="default"/>
        <w:lang w:val="uk-UA" w:eastAsia="en-US" w:bidi="ar-SA"/>
      </w:rPr>
    </w:lvl>
    <w:lvl w:ilvl="7" w:tplc="A800A326">
      <w:numFmt w:val="bullet"/>
      <w:lvlText w:val="•"/>
      <w:lvlJc w:val="left"/>
      <w:pPr>
        <w:ind w:left="6169" w:hanging="219"/>
      </w:pPr>
      <w:rPr>
        <w:rFonts w:hint="default"/>
        <w:lang w:val="uk-UA" w:eastAsia="en-US" w:bidi="ar-SA"/>
      </w:rPr>
    </w:lvl>
    <w:lvl w:ilvl="8" w:tplc="8D50CA94">
      <w:numFmt w:val="bullet"/>
      <w:lvlText w:val="•"/>
      <w:lvlJc w:val="left"/>
      <w:pPr>
        <w:ind w:left="6991" w:hanging="219"/>
      </w:pPr>
      <w:rPr>
        <w:rFonts w:hint="default"/>
        <w:lang w:val="uk-UA" w:eastAsia="en-US" w:bidi="ar-SA"/>
      </w:rPr>
    </w:lvl>
  </w:abstractNum>
  <w:abstractNum w:abstractNumId="37" w15:restartNumberingAfterBreak="0">
    <w:nsid w:val="22B24FED"/>
    <w:multiLevelType w:val="hybridMultilevel"/>
    <w:tmpl w:val="F02EBE5A"/>
    <w:lvl w:ilvl="0" w:tplc="39002D02">
      <w:numFmt w:val="bullet"/>
      <w:lvlText w:val=""/>
      <w:lvlJc w:val="left"/>
      <w:pPr>
        <w:ind w:left="424" w:hanging="219"/>
      </w:pPr>
      <w:rPr>
        <w:rFonts w:ascii="Symbol" w:eastAsia="Symbol" w:hAnsi="Symbol" w:cs="Symbol" w:hint="default"/>
        <w:b w:val="0"/>
        <w:bCs w:val="0"/>
        <w:i w:val="0"/>
        <w:iCs w:val="0"/>
        <w:spacing w:val="0"/>
        <w:w w:val="100"/>
        <w:sz w:val="22"/>
        <w:szCs w:val="22"/>
        <w:lang w:val="uk-UA" w:eastAsia="en-US" w:bidi="ar-SA"/>
      </w:rPr>
    </w:lvl>
    <w:lvl w:ilvl="1" w:tplc="05CCD65E">
      <w:numFmt w:val="bullet"/>
      <w:lvlText w:val="•"/>
      <w:lvlJc w:val="left"/>
      <w:pPr>
        <w:ind w:left="1227" w:hanging="219"/>
      </w:pPr>
      <w:rPr>
        <w:rFonts w:hint="default"/>
        <w:lang w:val="uk-UA" w:eastAsia="en-US" w:bidi="ar-SA"/>
      </w:rPr>
    </w:lvl>
    <w:lvl w:ilvl="2" w:tplc="5260C4B4">
      <w:numFmt w:val="bullet"/>
      <w:lvlText w:val="•"/>
      <w:lvlJc w:val="left"/>
      <w:pPr>
        <w:ind w:left="2034" w:hanging="219"/>
      </w:pPr>
      <w:rPr>
        <w:rFonts w:hint="default"/>
        <w:lang w:val="uk-UA" w:eastAsia="en-US" w:bidi="ar-SA"/>
      </w:rPr>
    </w:lvl>
    <w:lvl w:ilvl="3" w:tplc="DF6CBCAE">
      <w:numFmt w:val="bullet"/>
      <w:lvlText w:val="•"/>
      <w:lvlJc w:val="left"/>
      <w:pPr>
        <w:ind w:left="2842" w:hanging="219"/>
      </w:pPr>
      <w:rPr>
        <w:rFonts w:hint="default"/>
        <w:lang w:val="uk-UA" w:eastAsia="en-US" w:bidi="ar-SA"/>
      </w:rPr>
    </w:lvl>
    <w:lvl w:ilvl="4" w:tplc="121C1596">
      <w:numFmt w:val="bullet"/>
      <w:lvlText w:val="•"/>
      <w:lvlJc w:val="left"/>
      <w:pPr>
        <w:ind w:left="3649" w:hanging="219"/>
      </w:pPr>
      <w:rPr>
        <w:rFonts w:hint="default"/>
        <w:lang w:val="uk-UA" w:eastAsia="en-US" w:bidi="ar-SA"/>
      </w:rPr>
    </w:lvl>
    <w:lvl w:ilvl="5" w:tplc="8C9A9254">
      <w:numFmt w:val="bullet"/>
      <w:lvlText w:val="•"/>
      <w:lvlJc w:val="left"/>
      <w:pPr>
        <w:ind w:left="4457" w:hanging="219"/>
      </w:pPr>
      <w:rPr>
        <w:rFonts w:hint="default"/>
        <w:lang w:val="uk-UA" w:eastAsia="en-US" w:bidi="ar-SA"/>
      </w:rPr>
    </w:lvl>
    <w:lvl w:ilvl="6" w:tplc="487C49EE">
      <w:numFmt w:val="bullet"/>
      <w:lvlText w:val="•"/>
      <w:lvlJc w:val="left"/>
      <w:pPr>
        <w:ind w:left="5264" w:hanging="219"/>
      </w:pPr>
      <w:rPr>
        <w:rFonts w:hint="default"/>
        <w:lang w:val="uk-UA" w:eastAsia="en-US" w:bidi="ar-SA"/>
      </w:rPr>
    </w:lvl>
    <w:lvl w:ilvl="7" w:tplc="A150FFC4">
      <w:numFmt w:val="bullet"/>
      <w:lvlText w:val="•"/>
      <w:lvlJc w:val="left"/>
      <w:pPr>
        <w:ind w:left="6071" w:hanging="219"/>
      </w:pPr>
      <w:rPr>
        <w:rFonts w:hint="default"/>
        <w:lang w:val="uk-UA" w:eastAsia="en-US" w:bidi="ar-SA"/>
      </w:rPr>
    </w:lvl>
    <w:lvl w:ilvl="8" w:tplc="B7A4B474">
      <w:numFmt w:val="bullet"/>
      <w:lvlText w:val="•"/>
      <w:lvlJc w:val="left"/>
      <w:pPr>
        <w:ind w:left="6879" w:hanging="219"/>
      </w:pPr>
      <w:rPr>
        <w:rFonts w:hint="default"/>
        <w:lang w:val="uk-UA" w:eastAsia="en-US" w:bidi="ar-SA"/>
      </w:rPr>
    </w:lvl>
  </w:abstractNum>
  <w:abstractNum w:abstractNumId="38" w15:restartNumberingAfterBreak="0">
    <w:nsid w:val="24C84BD8"/>
    <w:multiLevelType w:val="hybridMultilevel"/>
    <w:tmpl w:val="AAFC3870"/>
    <w:lvl w:ilvl="0" w:tplc="67EC5762">
      <w:start w:val="1"/>
      <w:numFmt w:val="decimal"/>
      <w:lvlText w:val="%1."/>
      <w:lvlJc w:val="left"/>
      <w:pPr>
        <w:ind w:left="330"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9E7A586C">
      <w:numFmt w:val="bullet"/>
      <w:lvlText w:val="•"/>
      <w:lvlJc w:val="left"/>
      <w:pPr>
        <w:ind w:left="1141" w:hanging="221"/>
      </w:pPr>
      <w:rPr>
        <w:rFonts w:hint="default"/>
        <w:lang w:val="uk-UA" w:eastAsia="en-US" w:bidi="ar-SA"/>
      </w:rPr>
    </w:lvl>
    <w:lvl w:ilvl="2" w:tplc="9F52A69E">
      <w:numFmt w:val="bullet"/>
      <w:lvlText w:val="•"/>
      <w:lvlJc w:val="left"/>
      <w:pPr>
        <w:ind w:left="1943" w:hanging="221"/>
      </w:pPr>
      <w:rPr>
        <w:rFonts w:hint="default"/>
        <w:lang w:val="uk-UA" w:eastAsia="en-US" w:bidi="ar-SA"/>
      </w:rPr>
    </w:lvl>
    <w:lvl w:ilvl="3" w:tplc="7D4A08A8">
      <w:numFmt w:val="bullet"/>
      <w:lvlText w:val="•"/>
      <w:lvlJc w:val="left"/>
      <w:pPr>
        <w:ind w:left="2745" w:hanging="221"/>
      </w:pPr>
      <w:rPr>
        <w:rFonts w:hint="default"/>
        <w:lang w:val="uk-UA" w:eastAsia="en-US" w:bidi="ar-SA"/>
      </w:rPr>
    </w:lvl>
    <w:lvl w:ilvl="4" w:tplc="97A870AE">
      <w:numFmt w:val="bullet"/>
      <w:lvlText w:val="•"/>
      <w:lvlJc w:val="left"/>
      <w:pPr>
        <w:ind w:left="3547" w:hanging="221"/>
      </w:pPr>
      <w:rPr>
        <w:rFonts w:hint="default"/>
        <w:lang w:val="uk-UA" w:eastAsia="en-US" w:bidi="ar-SA"/>
      </w:rPr>
    </w:lvl>
    <w:lvl w:ilvl="5" w:tplc="5768CB1A">
      <w:numFmt w:val="bullet"/>
      <w:lvlText w:val="•"/>
      <w:lvlJc w:val="left"/>
      <w:pPr>
        <w:ind w:left="4349" w:hanging="221"/>
      </w:pPr>
      <w:rPr>
        <w:rFonts w:hint="default"/>
        <w:lang w:val="uk-UA" w:eastAsia="en-US" w:bidi="ar-SA"/>
      </w:rPr>
    </w:lvl>
    <w:lvl w:ilvl="6" w:tplc="2E9C6BC2">
      <w:numFmt w:val="bullet"/>
      <w:lvlText w:val="•"/>
      <w:lvlJc w:val="left"/>
      <w:pPr>
        <w:ind w:left="5150" w:hanging="221"/>
      </w:pPr>
      <w:rPr>
        <w:rFonts w:hint="default"/>
        <w:lang w:val="uk-UA" w:eastAsia="en-US" w:bidi="ar-SA"/>
      </w:rPr>
    </w:lvl>
    <w:lvl w:ilvl="7" w:tplc="542A43AE">
      <w:numFmt w:val="bullet"/>
      <w:lvlText w:val="•"/>
      <w:lvlJc w:val="left"/>
      <w:pPr>
        <w:ind w:left="5952" w:hanging="221"/>
      </w:pPr>
      <w:rPr>
        <w:rFonts w:hint="default"/>
        <w:lang w:val="uk-UA" w:eastAsia="en-US" w:bidi="ar-SA"/>
      </w:rPr>
    </w:lvl>
    <w:lvl w:ilvl="8" w:tplc="F334CCF8">
      <w:numFmt w:val="bullet"/>
      <w:lvlText w:val="•"/>
      <w:lvlJc w:val="left"/>
      <w:pPr>
        <w:ind w:left="6754" w:hanging="221"/>
      </w:pPr>
      <w:rPr>
        <w:rFonts w:hint="default"/>
        <w:lang w:val="uk-UA" w:eastAsia="en-US" w:bidi="ar-SA"/>
      </w:rPr>
    </w:lvl>
  </w:abstractNum>
  <w:abstractNum w:abstractNumId="39" w15:restartNumberingAfterBreak="0">
    <w:nsid w:val="25AE360C"/>
    <w:multiLevelType w:val="hybridMultilevel"/>
    <w:tmpl w:val="2BE430E4"/>
    <w:lvl w:ilvl="0" w:tplc="F726FE38">
      <w:numFmt w:val="bullet"/>
      <w:lvlText w:val=""/>
      <w:lvlJc w:val="left"/>
      <w:pPr>
        <w:ind w:left="424" w:hanging="219"/>
      </w:pPr>
      <w:rPr>
        <w:rFonts w:ascii="Symbol" w:eastAsia="Symbol" w:hAnsi="Symbol" w:cs="Symbol" w:hint="default"/>
        <w:b w:val="0"/>
        <w:bCs w:val="0"/>
        <w:i w:val="0"/>
        <w:iCs w:val="0"/>
        <w:spacing w:val="0"/>
        <w:w w:val="100"/>
        <w:sz w:val="22"/>
        <w:szCs w:val="22"/>
        <w:lang w:val="uk-UA" w:eastAsia="en-US" w:bidi="ar-SA"/>
      </w:rPr>
    </w:lvl>
    <w:lvl w:ilvl="1" w:tplc="6F7C67F4">
      <w:numFmt w:val="bullet"/>
      <w:lvlText w:val="•"/>
      <w:lvlJc w:val="left"/>
      <w:pPr>
        <w:ind w:left="1227" w:hanging="219"/>
      </w:pPr>
      <w:rPr>
        <w:rFonts w:hint="default"/>
        <w:lang w:val="uk-UA" w:eastAsia="en-US" w:bidi="ar-SA"/>
      </w:rPr>
    </w:lvl>
    <w:lvl w:ilvl="2" w:tplc="8E26CEF0">
      <w:numFmt w:val="bullet"/>
      <w:lvlText w:val="•"/>
      <w:lvlJc w:val="left"/>
      <w:pPr>
        <w:ind w:left="2034" w:hanging="219"/>
      </w:pPr>
      <w:rPr>
        <w:rFonts w:hint="default"/>
        <w:lang w:val="uk-UA" w:eastAsia="en-US" w:bidi="ar-SA"/>
      </w:rPr>
    </w:lvl>
    <w:lvl w:ilvl="3" w:tplc="6A443746">
      <w:numFmt w:val="bullet"/>
      <w:lvlText w:val="•"/>
      <w:lvlJc w:val="left"/>
      <w:pPr>
        <w:ind w:left="2842" w:hanging="219"/>
      </w:pPr>
      <w:rPr>
        <w:rFonts w:hint="default"/>
        <w:lang w:val="uk-UA" w:eastAsia="en-US" w:bidi="ar-SA"/>
      </w:rPr>
    </w:lvl>
    <w:lvl w:ilvl="4" w:tplc="F1E809D0">
      <w:numFmt w:val="bullet"/>
      <w:lvlText w:val="•"/>
      <w:lvlJc w:val="left"/>
      <w:pPr>
        <w:ind w:left="3649" w:hanging="219"/>
      </w:pPr>
      <w:rPr>
        <w:rFonts w:hint="default"/>
        <w:lang w:val="uk-UA" w:eastAsia="en-US" w:bidi="ar-SA"/>
      </w:rPr>
    </w:lvl>
    <w:lvl w:ilvl="5" w:tplc="E594DE34">
      <w:numFmt w:val="bullet"/>
      <w:lvlText w:val="•"/>
      <w:lvlJc w:val="left"/>
      <w:pPr>
        <w:ind w:left="4457" w:hanging="219"/>
      </w:pPr>
      <w:rPr>
        <w:rFonts w:hint="default"/>
        <w:lang w:val="uk-UA" w:eastAsia="en-US" w:bidi="ar-SA"/>
      </w:rPr>
    </w:lvl>
    <w:lvl w:ilvl="6" w:tplc="08A2A7F2">
      <w:numFmt w:val="bullet"/>
      <w:lvlText w:val="•"/>
      <w:lvlJc w:val="left"/>
      <w:pPr>
        <w:ind w:left="5264" w:hanging="219"/>
      </w:pPr>
      <w:rPr>
        <w:rFonts w:hint="default"/>
        <w:lang w:val="uk-UA" w:eastAsia="en-US" w:bidi="ar-SA"/>
      </w:rPr>
    </w:lvl>
    <w:lvl w:ilvl="7" w:tplc="7AACB07A">
      <w:numFmt w:val="bullet"/>
      <w:lvlText w:val="•"/>
      <w:lvlJc w:val="left"/>
      <w:pPr>
        <w:ind w:left="6071" w:hanging="219"/>
      </w:pPr>
      <w:rPr>
        <w:rFonts w:hint="default"/>
        <w:lang w:val="uk-UA" w:eastAsia="en-US" w:bidi="ar-SA"/>
      </w:rPr>
    </w:lvl>
    <w:lvl w:ilvl="8" w:tplc="CC3E1212">
      <w:numFmt w:val="bullet"/>
      <w:lvlText w:val="•"/>
      <w:lvlJc w:val="left"/>
      <w:pPr>
        <w:ind w:left="6879" w:hanging="219"/>
      </w:pPr>
      <w:rPr>
        <w:rFonts w:hint="default"/>
        <w:lang w:val="uk-UA" w:eastAsia="en-US" w:bidi="ar-SA"/>
      </w:rPr>
    </w:lvl>
  </w:abstractNum>
  <w:abstractNum w:abstractNumId="40" w15:restartNumberingAfterBreak="0">
    <w:nsid w:val="260423DA"/>
    <w:multiLevelType w:val="hybridMultilevel"/>
    <w:tmpl w:val="421CBCC6"/>
    <w:lvl w:ilvl="0" w:tplc="7AF8E812">
      <w:start w:val="1"/>
      <w:numFmt w:val="decimal"/>
      <w:lvlText w:val="%1."/>
      <w:lvlJc w:val="left"/>
      <w:pPr>
        <w:ind w:left="412" w:hanging="296"/>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8AB4814A">
      <w:numFmt w:val="bullet"/>
      <w:lvlText w:val="•"/>
      <w:lvlJc w:val="left"/>
      <w:pPr>
        <w:ind w:left="1227" w:hanging="296"/>
      </w:pPr>
      <w:rPr>
        <w:rFonts w:hint="default"/>
        <w:lang w:val="uk-UA" w:eastAsia="en-US" w:bidi="ar-SA"/>
      </w:rPr>
    </w:lvl>
    <w:lvl w:ilvl="2" w:tplc="948C6DE2">
      <w:numFmt w:val="bullet"/>
      <w:lvlText w:val="•"/>
      <w:lvlJc w:val="left"/>
      <w:pPr>
        <w:ind w:left="2034" w:hanging="296"/>
      </w:pPr>
      <w:rPr>
        <w:rFonts w:hint="default"/>
        <w:lang w:val="uk-UA" w:eastAsia="en-US" w:bidi="ar-SA"/>
      </w:rPr>
    </w:lvl>
    <w:lvl w:ilvl="3" w:tplc="F56CEF16">
      <w:numFmt w:val="bullet"/>
      <w:lvlText w:val="•"/>
      <w:lvlJc w:val="left"/>
      <w:pPr>
        <w:ind w:left="2841" w:hanging="296"/>
      </w:pPr>
      <w:rPr>
        <w:rFonts w:hint="default"/>
        <w:lang w:val="uk-UA" w:eastAsia="en-US" w:bidi="ar-SA"/>
      </w:rPr>
    </w:lvl>
    <w:lvl w:ilvl="4" w:tplc="E0023C4A">
      <w:numFmt w:val="bullet"/>
      <w:lvlText w:val="•"/>
      <w:lvlJc w:val="left"/>
      <w:pPr>
        <w:ind w:left="3648" w:hanging="296"/>
      </w:pPr>
      <w:rPr>
        <w:rFonts w:hint="default"/>
        <w:lang w:val="uk-UA" w:eastAsia="en-US" w:bidi="ar-SA"/>
      </w:rPr>
    </w:lvl>
    <w:lvl w:ilvl="5" w:tplc="4CFE0E2A">
      <w:numFmt w:val="bullet"/>
      <w:lvlText w:val="•"/>
      <w:lvlJc w:val="left"/>
      <w:pPr>
        <w:ind w:left="4456" w:hanging="296"/>
      </w:pPr>
      <w:rPr>
        <w:rFonts w:hint="default"/>
        <w:lang w:val="uk-UA" w:eastAsia="en-US" w:bidi="ar-SA"/>
      </w:rPr>
    </w:lvl>
    <w:lvl w:ilvl="6" w:tplc="CB4A4E68">
      <w:numFmt w:val="bullet"/>
      <w:lvlText w:val="•"/>
      <w:lvlJc w:val="left"/>
      <w:pPr>
        <w:ind w:left="5263" w:hanging="296"/>
      </w:pPr>
      <w:rPr>
        <w:rFonts w:hint="default"/>
        <w:lang w:val="uk-UA" w:eastAsia="en-US" w:bidi="ar-SA"/>
      </w:rPr>
    </w:lvl>
    <w:lvl w:ilvl="7" w:tplc="7C3C6990">
      <w:numFmt w:val="bullet"/>
      <w:lvlText w:val="•"/>
      <w:lvlJc w:val="left"/>
      <w:pPr>
        <w:ind w:left="6070" w:hanging="296"/>
      </w:pPr>
      <w:rPr>
        <w:rFonts w:hint="default"/>
        <w:lang w:val="uk-UA" w:eastAsia="en-US" w:bidi="ar-SA"/>
      </w:rPr>
    </w:lvl>
    <w:lvl w:ilvl="8" w:tplc="3F2C0DF6">
      <w:numFmt w:val="bullet"/>
      <w:lvlText w:val="•"/>
      <w:lvlJc w:val="left"/>
      <w:pPr>
        <w:ind w:left="6877" w:hanging="296"/>
      </w:pPr>
      <w:rPr>
        <w:rFonts w:hint="default"/>
        <w:lang w:val="uk-UA" w:eastAsia="en-US" w:bidi="ar-SA"/>
      </w:rPr>
    </w:lvl>
  </w:abstractNum>
  <w:abstractNum w:abstractNumId="41" w15:restartNumberingAfterBreak="0">
    <w:nsid w:val="285B555C"/>
    <w:multiLevelType w:val="hybridMultilevel"/>
    <w:tmpl w:val="04F22DE4"/>
    <w:lvl w:ilvl="0" w:tplc="FF96B7F2">
      <w:start w:val="1"/>
      <w:numFmt w:val="decimal"/>
      <w:lvlText w:val="%1."/>
      <w:lvlJc w:val="left"/>
      <w:pPr>
        <w:ind w:left="107" w:hanging="212"/>
        <w:jc w:val="left"/>
      </w:pPr>
      <w:rPr>
        <w:rFonts w:hint="default"/>
        <w:spacing w:val="0"/>
        <w:w w:val="100"/>
        <w:lang w:val="uk-UA" w:eastAsia="en-US" w:bidi="ar-SA"/>
      </w:rPr>
    </w:lvl>
    <w:lvl w:ilvl="1" w:tplc="4918887E">
      <w:numFmt w:val="bullet"/>
      <w:lvlText w:val="•"/>
      <w:lvlJc w:val="left"/>
      <w:pPr>
        <w:ind w:left="939" w:hanging="212"/>
      </w:pPr>
      <w:rPr>
        <w:rFonts w:hint="default"/>
        <w:lang w:val="uk-UA" w:eastAsia="en-US" w:bidi="ar-SA"/>
      </w:rPr>
    </w:lvl>
    <w:lvl w:ilvl="2" w:tplc="BAAA7BC4">
      <w:numFmt w:val="bullet"/>
      <w:lvlText w:val="•"/>
      <w:lvlJc w:val="left"/>
      <w:pPr>
        <w:ind w:left="1778" w:hanging="212"/>
      </w:pPr>
      <w:rPr>
        <w:rFonts w:hint="default"/>
        <w:lang w:val="uk-UA" w:eastAsia="en-US" w:bidi="ar-SA"/>
      </w:rPr>
    </w:lvl>
    <w:lvl w:ilvl="3" w:tplc="B330B4D2">
      <w:numFmt w:val="bullet"/>
      <w:lvlText w:val="•"/>
      <w:lvlJc w:val="left"/>
      <w:pPr>
        <w:ind w:left="2618" w:hanging="212"/>
      </w:pPr>
      <w:rPr>
        <w:rFonts w:hint="default"/>
        <w:lang w:val="uk-UA" w:eastAsia="en-US" w:bidi="ar-SA"/>
      </w:rPr>
    </w:lvl>
    <w:lvl w:ilvl="4" w:tplc="5D98EC14">
      <w:numFmt w:val="bullet"/>
      <w:lvlText w:val="•"/>
      <w:lvlJc w:val="left"/>
      <w:pPr>
        <w:ind w:left="3457" w:hanging="212"/>
      </w:pPr>
      <w:rPr>
        <w:rFonts w:hint="default"/>
        <w:lang w:val="uk-UA" w:eastAsia="en-US" w:bidi="ar-SA"/>
      </w:rPr>
    </w:lvl>
    <w:lvl w:ilvl="5" w:tplc="446AEA16">
      <w:numFmt w:val="bullet"/>
      <w:lvlText w:val="•"/>
      <w:lvlJc w:val="left"/>
      <w:pPr>
        <w:ind w:left="4297" w:hanging="212"/>
      </w:pPr>
      <w:rPr>
        <w:rFonts w:hint="default"/>
        <w:lang w:val="uk-UA" w:eastAsia="en-US" w:bidi="ar-SA"/>
      </w:rPr>
    </w:lvl>
    <w:lvl w:ilvl="6" w:tplc="D9FE8E74">
      <w:numFmt w:val="bullet"/>
      <w:lvlText w:val="•"/>
      <w:lvlJc w:val="left"/>
      <w:pPr>
        <w:ind w:left="5136" w:hanging="212"/>
      </w:pPr>
      <w:rPr>
        <w:rFonts w:hint="default"/>
        <w:lang w:val="uk-UA" w:eastAsia="en-US" w:bidi="ar-SA"/>
      </w:rPr>
    </w:lvl>
    <w:lvl w:ilvl="7" w:tplc="945C08F2">
      <w:numFmt w:val="bullet"/>
      <w:lvlText w:val="•"/>
      <w:lvlJc w:val="left"/>
      <w:pPr>
        <w:ind w:left="5975" w:hanging="212"/>
      </w:pPr>
      <w:rPr>
        <w:rFonts w:hint="default"/>
        <w:lang w:val="uk-UA" w:eastAsia="en-US" w:bidi="ar-SA"/>
      </w:rPr>
    </w:lvl>
    <w:lvl w:ilvl="8" w:tplc="8D766FC0">
      <w:numFmt w:val="bullet"/>
      <w:lvlText w:val="•"/>
      <w:lvlJc w:val="left"/>
      <w:pPr>
        <w:ind w:left="6815" w:hanging="212"/>
      </w:pPr>
      <w:rPr>
        <w:rFonts w:hint="default"/>
        <w:lang w:val="uk-UA" w:eastAsia="en-US" w:bidi="ar-SA"/>
      </w:rPr>
    </w:lvl>
  </w:abstractNum>
  <w:abstractNum w:abstractNumId="42" w15:restartNumberingAfterBreak="0">
    <w:nsid w:val="28DA7D05"/>
    <w:multiLevelType w:val="hybridMultilevel"/>
    <w:tmpl w:val="FDF67054"/>
    <w:lvl w:ilvl="0" w:tplc="DE04CEA8">
      <w:numFmt w:val="bullet"/>
      <w:lvlText w:val=""/>
      <w:lvlJc w:val="left"/>
      <w:pPr>
        <w:ind w:left="424" w:hanging="219"/>
      </w:pPr>
      <w:rPr>
        <w:rFonts w:ascii="Symbol" w:eastAsia="Symbol" w:hAnsi="Symbol" w:cs="Symbol" w:hint="default"/>
        <w:b w:val="0"/>
        <w:bCs w:val="0"/>
        <w:i w:val="0"/>
        <w:iCs w:val="0"/>
        <w:spacing w:val="0"/>
        <w:w w:val="100"/>
        <w:sz w:val="22"/>
        <w:szCs w:val="22"/>
        <w:lang w:val="uk-UA" w:eastAsia="en-US" w:bidi="ar-SA"/>
      </w:rPr>
    </w:lvl>
    <w:lvl w:ilvl="1" w:tplc="A29A550A">
      <w:numFmt w:val="bullet"/>
      <w:lvlText w:val="•"/>
      <w:lvlJc w:val="left"/>
      <w:pPr>
        <w:ind w:left="1227" w:hanging="219"/>
      </w:pPr>
      <w:rPr>
        <w:rFonts w:hint="default"/>
        <w:lang w:val="uk-UA" w:eastAsia="en-US" w:bidi="ar-SA"/>
      </w:rPr>
    </w:lvl>
    <w:lvl w:ilvl="2" w:tplc="E91EB398">
      <w:numFmt w:val="bullet"/>
      <w:lvlText w:val="•"/>
      <w:lvlJc w:val="left"/>
      <w:pPr>
        <w:ind w:left="2034" w:hanging="219"/>
      </w:pPr>
      <w:rPr>
        <w:rFonts w:hint="default"/>
        <w:lang w:val="uk-UA" w:eastAsia="en-US" w:bidi="ar-SA"/>
      </w:rPr>
    </w:lvl>
    <w:lvl w:ilvl="3" w:tplc="626E7E6C">
      <w:numFmt w:val="bullet"/>
      <w:lvlText w:val="•"/>
      <w:lvlJc w:val="left"/>
      <w:pPr>
        <w:ind w:left="2842" w:hanging="219"/>
      </w:pPr>
      <w:rPr>
        <w:rFonts w:hint="default"/>
        <w:lang w:val="uk-UA" w:eastAsia="en-US" w:bidi="ar-SA"/>
      </w:rPr>
    </w:lvl>
    <w:lvl w:ilvl="4" w:tplc="82D00F0E">
      <w:numFmt w:val="bullet"/>
      <w:lvlText w:val="•"/>
      <w:lvlJc w:val="left"/>
      <w:pPr>
        <w:ind w:left="3649" w:hanging="219"/>
      </w:pPr>
      <w:rPr>
        <w:rFonts w:hint="default"/>
        <w:lang w:val="uk-UA" w:eastAsia="en-US" w:bidi="ar-SA"/>
      </w:rPr>
    </w:lvl>
    <w:lvl w:ilvl="5" w:tplc="FF5C21F0">
      <w:numFmt w:val="bullet"/>
      <w:lvlText w:val="•"/>
      <w:lvlJc w:val="left"/>
      <w:pPr>
        <w:ind w:left="4457" w:hanging="219"/>
      </w:pPr>
      <w:rPr>
        <w:rFonts w:hint="default"/>
        <w:lang w:val="uk-UA" w:eastAsia="en-US" w:bidi="ar-SA"/>
      </w:rPr>
    </w:lvl>
    <w:lvl w:ilvl="6" w:tplc="603C751C">
      <w:numFmt w:val="bullet"/>
      <w:lvlText w:val="•"/>
      <w:lvlJc w:val="left"/>
      <w:pPr>
        <w:ind w:left="5264" w:hanging="219"/>
      </w:pPr>
      <w:rPr>
        <w:rFonts w:hint="default"/>
        <w:lang w:val="uk-UA" w:eastAsia="en-US" w:bidi="ar-SA"/>
      </w:rPr>
    </w:lvl>
    <w:lvl w:ilvl="7" w:tplc="56D82FA4">
      <w:numFmt w:val="bullet"/>
      <w:lvlText w:val="•"/>
      <w:lvlJc w:val="left"/>
      <w:pPr>
        <w:ind w:left="6071" w:hanging="219"/>
      </w:pPr>
      <w:rPr>
        <w:rFonts w:hint="default"/>
        <w:lang w:val="uk-UA" w:eastAsia="en-US" w:bidi="ar-SA"/>
      </w:rPr>
    </w:lvl>
    <w:lvl w:ilvl="8" w:tplc="37926B34">
      <w:numFmt w:val="bullet"/>
      <w:lvlText w:val="•"/>
      <w:lvlJc w:val="left"/>
      <w:pPr>
        <w:ind w:left="6879" w:hanging="219"/>
      </w:pPr>
      <w:rPr>
        <w:rFonts w:hint="default"/>
        <w:lang w:val="uk-UA" w:eastAsia="en-US" w:bidi="ar-SA"/>
      </w:rPr>
    </w:lvl>
  </w:abstractNum>
  <w:abstractNum w:abstractNumId="43" w15:restartNumberingAfterBreak="0">
    <w:nsid w:val="29710391"/>
    <w:multiLevelType w:val="hybridMultilevel"/>
    <w:tmpl w:val="18CA4C4E"/>
    <w:lvl w:ilvl="0" w:tplc="DB749A2C">
      <w:start w:val="1"/>
      <w:numFmt w:val="decimal"/>
      <w:lvlText w:val="%1."/>
      <w:lvlJc w:val="left"/>
      <w:pPr>
        <w:ind w:left="329"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35FA3848">
      <w:numFmt w:val="bullet"/>
      <w:lvlText w:val="•"/>
      <w:lvlJc w:val="left"/>
      <w:pPr>
        <w:ind w:left="1162" w:hanging="221"/>
      </w:pPr>
      <w:rPr>
        <w:rFonts w:hint="default"/>
        <w:lang w:val="uk-UA" w:eastAsia="en-US" w:bidi="ar-SA"/>
      </w:rPr>
    </w:lvl>
    <w:lvl w:ilvl="2" w:tplc="8BB64C4C">
      <w:numFmt w:val="bullet"/>
      <w:lvlText w:val="•"/>
      <w:lvlJc w:val="left"/>
      <w:pPr>
        <w:ind w:left="2004" w:hanging="221"/>
      </w:pPr>
      <w:rPr>
        <w:rFonts w:hint="default"/>
        <w:lang w:val="uk-UA" w:eastAsia="en-US" w:bidi="ar-SA"/>
      </w:rPr>
    </w:lvl>
    <w:lvl w:ilvl="3" w:tplc="8CB0A40A">
      <w:numFmt w:val="bullet"/>
      <w:lvlText w:val="•"/>
      <w:lvlJc w:val="left"/>
      <w:pPr>
        <w:ind w:left="2846" w:hanging="221"/>
      </w:pPr>
      <w:rPr>
        <w:rFonts w:hint="default"/>
        <w:lang w:val="uk-UA" w:eastAsia="en-US" w:bidi="ar-SA"/>
      </w:rPr>
    </w:lvl>
    <w:lvl w:ilvl="4" w:tplc="BB702BEE">
      <w:numFmt w:val="bullet"/>
      <w:lvlText w:val="•"/>
      <w:lvlJc w:val="left"/>
      <w:pPr>
        <w:ind w:left="3689" w:hanging="221"/>
      </w:pPr>
      <w:rPr>
        <w:rFonts w:hint="default"/>
        <w:lang w:val="uk-UA" w:eastAsia="en-US" w:bidi="ar-SA"/>
      </w:rPr>
    </w:lvl>
    <w:lvl w:ilvl="5" w:tplc="98CEB4BE">
      <w:numFmt w:val="bullet"/>
      <w:lvlText w:val="•"/>
      <w:lvlJc w:val="left"/>
      <w:pPr>
        <w:ind w:left="4531" w:hanging="221"/>
      </w:pPr>
      <w:rPr>
        <w:rFonts w:hint="default"/>
        <w:lang w:val="uk-UA" w:eastAsia="en-US" w:bidi="ar-SA"/>
      </w:rPr>
    </w:lvl>
    <w:lvl w:ilvl="6" w:tplc="8CDA1956">
      <w:numFmt w:val="bullet"/>
      <w:lvlText w:val="•"/>
      <w:lvlJc w:val="left"/>
      <w:pPr>
        <w:ind w:left="5373" w:hanging="221"/>
      </w:pPr>
      <w:rPr>
        <w:rFonts w:hint="default"/>
        <w:lang w:val="uk-UA" w:eastAsia="en-US" w:bidi="ar-SA"/>
      </w:rPr>
    </w:lvl>
    <w:lvl w:ilvl="7" w:tplc="59407492">
      <w:numFmt w:val="bullet"/>
      <w:lvlText w:val="•"/>
      <w:lvlJc w:val="left"/>
      <w:pPr>
        <w:ind w:left="6216" w:hanging="221"/>
      </w:pPr>
      <w:rPr>
        <w:rFonts w:hint="default"/>
        <w:lang w:val="uk-UA" w:eastAsia="en-US" w:bidi="ar-SA"/>
      </w:rPr>
    </w:lvl>
    <w:lvl w:ilvl="8" w:tplc="8F4AB0C2">
      <w:numFmt w:val="bullet"/>
      <w:lvlText w:val="•"/>
      <w:lvlJc w:val="left"/>
      <w:pPr>
        <w:ind w:left="7058" w:hanging="221"/>
      </w:pPr>
      <w:rPr>
        <w:rFonts w:hint="default"/>
        <w:lang w:val="uk-UA" w:eastAsia="en-US" w:bidi="ar-SA"/>
      </w:rPr>
    </w:lvl>
  </w:abstractNum>
  <w:abstractNum w:abstractNumId="44" w15:restartNumberingAfterBreak="0">
    <w:nsid w:val="2A3576FD"/>
    <w:multiLevelType w:val="hybridMultilevel"/>
    <w:tmpl w:val="182814A8"/>
    <w:lvl w:ilvl="0" w:tplc="CE5C1EE4">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8948EF4E">
      <w:numFmt w:val="bullet"/>
      <w:lvlText w:val="•"/>
      <w:lvlJc w:val="left"/>
      <w:pPr>
        <w:ind w:left="1137" w:hanging="221"/>
      </w:pPr>
      <w:rPr>
        <w:rFonts w:hint="default"/>
        <w:lang w:val="uk-UA" w:eastAsia="en-US" w:bidi="ar-SA"/>
      </w:rPr>
    </w:lvl>
    <w:lvl w:ilvl="2" w:tplc="3912BF00">
      <w:numFmt w:val="bullet"/>
      <w:lvlText w:val="•"/>
      <w:lvlJc w:val="left"/>
      <w:pPr>
        <w:ind w:left="1954" w:hanging="221"/>
      </w:pPr>
      <w:rPr>
        <w:rFonts w:hint="default"/>
        <w:lang w:val="uk-UA" w:eastAsia="en-US" w:bidi="ar-SA"/>
      </w:rPr>
    </w:lvl>
    <w:lvl w:ilvl="3" w:tplc="DE54E9F2">
      <w:numFmt w:val="bullet"/>
      <w:lvlText w:val="•"/>
      <w:lvlJc w:val="left"/>
      <w:pPr>
        <w:ind w:left="2772" w:hanging="221"/>
      </w:pPr>
      <w:rPr>
        <w:rFonts w:hint="default"/>
        <w:lang w:val="uk-UA" w:eastAsia="en-US" w:bidi="ar-SA"/>
      </w:rPr>
    </w:lvl>
    <w:lvl w:ilvl="4" w:tplc="6C6AB600">
      <w:numFmt w:val="bullet"/>
      <w:lvlText w:val="•"/>
      <w:lvlJc w:val="left"/>
      <w:pPr>
        <w:ind w:left="3589" w:hanging="221"/>
      </w:pPr>
      <w:rPr>
        <w:rFonts w:hint="default"/>
        <w:lang w:val="uk-UA" w:eastAsia="en-US" w:bidi="ar-SA"/>
      </w:rPr>
    </w:lvl>
    <w:lvl w:ilvl="5" w:tplc="8C9CD91C">
      <w:numFmt w:val="bullet"/>
      <w:lvlText w:val="•"/>
      <w:lvlJc w:val="left"/>
      <w:pPr>
        <w:ind w:left="4407" w:hanging="221"/>
      </w:pPr>
      <w:rPr>
        <w:rFonts w:hint="default"/>
        <w:lang w:val="uk-UA" w:eastAsia="en-US" w:bidi="ar-SA"/>
      </w:rPr>
    </w:lvl>
    <w:lvl w:ilvl="6" w:tplc="8EB65C7E">
      <w:numFmt w:val="bullet"/>
      <w:lvlText w:val="•"/>
      <w:lvlJc w:val="left"/>
      <w:pPr>
        <w:ind w:left="5224" w:hanging="221"/>
      </w:pPr>
      <w:rPr>
        <w:rFonts w:hint="default"/>
        <w:lang w:val="uk-UA" w:eastAsia="en-US" w:bidi="ar-SA"/>
      </w:rPr>
    </w:lvl>
    <w:lvl w:ilvl="7" w:tplc="C0A8A628">
      <w:numFmt w:val="bullet"/>
      <w:lvlText w:val="•"/>
      <w:lvlJc w:val="left"/>
      <w:pPr>
        <w:ind w:left="6041" w:hanging="221"/>
      </w:pPr>
      <w:rPr>
        <w:rFonts w:hint="default"/>
        <w:lang w:val="uk-UA" w:eastAsia="en-US" w:bidi="ar-SA"/>
      </w:rPr>
    </w:lvl>
    <w:lvl w:ilvl="8" w:tplc="F94A3710">
      <w:numFmt w:val="bullet"/>
      <w:lvlText w:val="•"/>
      <w:lvlJc w:val="left"/>
      <w:pPr>
        <w:ind w:left="6859" w:hanging="221"/>
      </w:pPr>
      <w:rPr>
        <w:rFonts w:hint="default"/>
        <w:lang w:val="uk-UA" w:eastAsia="en-US" w:bidi="ar-SA"/>
      </w:rPr>
    </w:lvl>
  </w:abstractNum>
  <w:abstractNum w:abstractNumId="45" w15:restartNumberingAfterBreak="0">
    <w:nsid w:val="2ABF28CA"/>
    <w:multiLevelType w:val="hybridMultilevel"/>
    <w:tmpl w:val="0D0E3300"/>
    <w:lvl w:ilvl="0" w:tplc="E024644C">
      <w:numFmt w:val="bullet"/>
      <w:lvlText w:val=""/>
      <w:lvlJc w:val="left"/>
      <w:pPr>
        <w:ind w:left="424" w:hanging="219"/>
      </w:pPr>
      <w:rPr>
        <w:rFonts w:ascii="Symbol" w:eastAsia="Symbol" w:hAnsi="Symbol" w:cs="Symbol" w:hint="default"/>
        <w:b w:val="0"/>
        <w:bCs w:val="0"/>
        <w:i w:val="0"/>
        <w:iCs w:val="0"/>
        <w:spacing w:val="0"/>
        <w:w w:val="100"/>
        <w:sz w:val="22"/>
        <w:szCs w:val="22"/>
        <w:lang w:val="uk-UA" w:eastAsia="en-US" w:bidi="ar-SA"/>
      </w:rPr>
    </w:lvl>
    <w:lvl w:ilvl="1" w:tplc="29DE98BC">
      <w:numFmt w:val="bullet"/>
      <w:lvlText w:val="•"/>
      <w:lvlJc w:val="left"/>
      <w:pPr>
        <w:ind w:left="1227" w:hanging="219"/>
      </w:pPr>
      <w:rPr>
        <w:rFonts w:hint="default"/>
        <w:lang w:val="uk-UA" w:eastAsia="en-US" w:bidi="ar-SA"/>
      </w:rPr>
    </w:lvl>
    <w:lvl w:ilvl="2" w:tplc="071AD714">
      <w:numFmt w:val="bullet"/>
      <w:lvlText w:val="•"/>
      <w:lvlJc w:val="left"/>
      <w:pPr>
        <w:ind w:left="2034" w:hanging="219"/>
      </w:pPr>
      <w:rPr>
        <w:rFonts w:hint="default"/>
        <w:lang w:val="uk-UA" w:eastAsia="en-US" w:bidi="ar-SA"/>
      </w:rPr>
    </w:lvl>
    <w:lvl w:ilvl="3" w:tplc="9EC80ECE">
      <w:numFmt w:val="bullet"/>
      <w:lvlText w:val="•"/>
      <w:lvlJc w:val="left"/>
      <w:pPr>
        <w:ind w:left="2842" w:hanging="219"/>
      </w:pPr>
      <w:rPr>
        <w:rFonts w:hint="default"/>
        <w:lang w:val="uk-UA" w:eastAsia="en-US" w:bidi="ar-SA"/>
      </w:rPr>
    </w:lvl>
    <w:lvl w:ilvl="4" w:tplc="6882C46C">
      <w:numFmt w:val="bullet"/>
      <w:lvlText w:val="•"/>
      <w:lvlJc w:val="left"/>
      <w:pPr>
        <w:ind w:left="3649" w:hanging="219"/>
      </w:pPr>
      <w:rPr>
        <w:rFonts w:hint="default"/>
        <w:lang w:val="uk-UA" w:eastAsia="en-US" w:bidi="ar-SA"/>
      </w:rPr>
    </w:lvl>
    <w:lvl w:ilvl="5" w:tplc="F7A62F52">
      <w:numFmt w:val="bullet"/>
      <w:lvlText w:val="•"/>
      <w:lvlJc w:val="left"/>
      <w:pPr>
        <w:ind w:left="4457" w:hanging="219"/>
      </w:pPr>
      <w:rPr>
        <w:rFonts w:hint="default"/>
        <w:lang w:val="uk-UA" w:eastAsia="en-US" w:bidi="ar-SA"/>
      </w:rPr>
    </w:lvl>
    <w:lvl w:ilvl="6" w:tplc="D8ACEF9A">
      <w:numFmt w:val="bullet"/>
      <w:lvlText w:val="•"/>
      <w:lvlJc w:val="left"/>
      <w:pPr>
        <w:ind w:left="5264" w:hanging="219"/>
      </w:pPr>
      <w:rPr>
        <w:rFonts w:hint="default"/>
        <w:lang w:val="uk-UA" w:eastAsia="en-US" w:bidi="ar-SA"/>
      </w:rPr>
    </w:lvl>
    <w:lvl w:ilvl="7" w:tplc="908603B8">
      <w:numFmt w:val="bullet"/>
      <w:lvlText w:val="•"/>
      <w:lvlJc w:val="left"/>
      <w:pPr>
        <w:ind w:left="6071" w:hanging="219"/>
      </w:pPr>
      <w:rPr>
        <w:rFonts w:hint="default"/>
        <w:lang w:val="uk-UA" w:eastAsia="en-US" w:bidi="ar-SA"/>
      </w:rPr>
    </w:lvl>
    <w:lvl w:ilvl="8" w:tplc="F82AE5FC">
      <w:numFmt w:val="bullet"/>
      <w:lvlText w:val="•"/>
      <w:lvlJc w:val="left"/>
      <w:pPr>
        <w:ind w:left="6879" w:hanging="219"/>
      </w:pPr>
      <w:rPr>
        <w:rFonts w:hint="default"/>
        <w:lang w:val="uk-UA" w:eastAsia="en-US" w:bidi="ar-SA"/>
      </w:rPr>
    </w:lvl>
  </w:abstractNum>
  <w:abstractNum w:abstractNumId="46" w15:restartNumberingAfterBreak="0">
    <w:nsid w:val="2B3D7065"/>
    <w:multiLevelType w:val="hybridMultilevel"/>
    <w:tmpl w:val="215E721A"/>
    <w:lvl w:ilvl="0" w:tplc="E89A1102">
      <w:numFmt w:val="bullet"/>
      <w:lvlText w:val="·"/>
      <w:lvlJc w:val="left"/>
      <w:pPr>
        <w:ind w:left="283" w:hanging="219"/>
      </w:pPr>
      <w:rPr>
        <w:rFonts w:ascii="Times New Roman" w:eastAsia="Times New Roman" w:hAnsi="Times New Roman" w:cs="Times New Roman" w:hint="default"/>
        <w:b w:val="0"/>
        <w:bCs w:val="0"/>
        <w:i w:val="0"/>
        <w:iCs w:val="0"/>
        <w:spacing w:val="0"/>
        <w:w w:val="99"/>
        <w:sz w:val="20"/>
        <w:szCs w:val="20"/>
        <w:lang w:val="uk-UA" w:eastAsia="en-US" w:bidi="ar-SA"/>
      </w:rPr>
    </w:lvl>
    <w:lvl w:ilvl="1" w:tplc="FB8EFA24">
      <w:numFmt w:val="bullet"/>
      <w:lvlText w:val="•"/>
      <w:lvlJc w:val="left"/>
      <w:pPr>
        <w:ind w:left="662" w:hanging="219"/>
      </w:pPr>
      <w:rPr>
        <w:rFonts w:hint="default"/>
        <w:lang w:val="uk-UA" w:eastAsia="en-US" w:bidi="ar-SA"/>
      </w:rPr>
    </w:lvl>
    <w:lvl w:ilvl="2" w:tplc="E3EA4824">
      <w:numFmt w:val="bullet"/>
      <w:lvlText w:val="•"/>
      <w:lvlJc w:val="left"/>
      <w:pPr>
        <w:ind w:left="1044" w:hanging="219"/>
      </w:pPr>
      <w:rPr>
        <w:rFonts w:hint="default"/>
        <w:lang w:val="uk-UA" w:eastAsia="en-US" w:bidi="ar-SA"/>
      </w:rPr>
    </w:lvl>
    <w:lvl w:ilvl="3" w:tplc="DC96F54C">
      <w:numFmt w:val="bullet"/>
      <w:lvlText w:val="•"/>
      <w:lvlJc w:val="left"/>
      <w:pPr>
        <w:ind w:left="1426" w:hanging="219"/>
      </w:pPr>
      <w:rPr>
        <w:rFonts w:hint="default"/>
        <w:lang w:val="uk-UA" w:eastAsia="en-US" w:bidi="ar-SA"/>
      </w:rPr>
    </w:lvl>
    <w:lvl w:ilvl="4" w:tplc="F5463ACE">
      <w:numFmt w:val="bullet"/>
      <w:lvlText w:val="•"/>
      <w:lvlJc w:val="left"/>
      <w:pPr>
        <w:ind w:left="1808" w:hanging="219"/>
      </w:pPr>
      <w:rPr>
        <w:rFonts w:hint="default"/>
        <w:lang w:val="uk-UA" w:eastAsia="en-US" w:bidi="ar-SA"/>
      </w:rPr>
    </w:lvl>
    <w:lvl w:ilvl="5" w:tplc="68840F6C">
      <w:numFmt w:val="bullet"/>
      <w:lvlText w:val="•"/>
      <w:lvlJc w:val="left"/>
      <w:pPr>
        <w:ind w:left="2191" w:hanging="219"/>
      </w:pPr>
      <w:rPr>
        <w:rFonts w:hint="default"/>
        <w:lang w:val="uk-UA" w:eastAsia="en-US" w:bidi="ar-SA"/>
      </w:rPr>
    </w:lvl>
    <w:lvl w:ilvl="6" w:tplc="21CE4C7A">
      <w:numFmt w:val="bullet"/>
      <w:lvlText w:val="•"/>
      <w:lvlJc w:val="left"/>
      <w:pPr>
        <w:ind w:left="2573" w:hanging="219"/>
      </w:pPr>
      <w:rPr>
        <w:rFonts w:hint="default"/>
        <w:lang w:val="uk-UA" w:eastAsia="en-US" w:bidi="ar-SA"/>
      </w:rPr>
    </w:lvl>
    <w:lvl w:ilvl="7" w:tplc="56B8405E">
      <w:numFmt w:val="bullet"/>
      <w:lvlText w:val="•"/>
      <w:lvlJc w:val="left"/>
      <w:pPr>
        <w:ind w:left="2955" w:hanging="219"/>
      </w:pPr>
      <w:rPr>
        <w:rFonts w:hint="default"/>
        <w:lang w:val="uk-UA" w:eastAsia="en-US" w:bidi="ar-SA"/>
      </w:rPr>
    </w:lvl>
    <w:lvl w:ilvl="8" w:tplc="B972FF84">
      <w:numFmt w:val="bullet"/>
      <w:lvlText w:val="•"/>
      <w:lvlJc w:val="left"/>
      <w:pPr>
        <w:ind w:left="3337" w:hanging="219"/>
      </w:pPr>
      <w:rPr>
        <w:rFonts w:hint="default"/>
        <w:lang w:val="uk-UA" w:eastAsia="en-US" w:bidi="ar-SA"/>
      </w:rPr>
    </w:lvl>
  </w:abstractNum>
  <w:abstractNum w:abstractNumId="47" w15:restartNumberingAfterBreak="0">
    <w:nsid w:val="2BC85D14"/>
    <w:multiLevelType w:val="hybridMultilevel"/>
    <w:tmpl w:val="35AC6376"/>
    <w:lvl w:ilvl="0" w:tplc="2D9E94C8">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35DE109A">
      <w:numFmt w:val="bullet"/>
      <w:lvlText w:val="•"/>
      <w:lvlJc w:val="left"/>
      <w:pPr>
        <w:ind w:left="1136" w:hanging="221"/>
      </w:pPr>
      <w:rPr>
        <w:rFonts w:hint="default"/>
        <w:lang w:val="uk-UA" w:eastAsia="en-US" w:bidi="ar-SA"/>
      </w:rPr>
    </w:lvl>
    <w:lvl w:ilvl="2" w:tplc="55D41458">
      <w:numFmt w:val="bullet"/>
      <w:lvlText w:val="•"/>
      <w:lvlJc w:val="left"/>
      <w:pPr>
        <w:ind w:left="1953" w:hanging="221"/>
      </w:pPr>
      <w:rPr>
        <w:rFonts w:hint="default"/>
        <w:lang w:val="uk-UA" w:eastAsia="en-US" w:bidi="ar-SA"/>
      </w:rPr>
    </w:lvl>
    <w:lvl w:ilvl="3" w:tplc="B61867E0">
      <w:numFmt w:val="bullet"/>
      <w:lvlText w:val="•"/>
      <w:lvlJc w:val="left"/>
      <w:pPr>
        <w:ind w:left="2770" w:hanging="221"/>
      </w:pPr>
      <w:rPr>
        <w:rFonts w:hint="default"/>
        <w:lang w:val="uk-UA" w:eastAsia="en-US" w:bidi="ar-SA"/>
      </w:rPr>
    </w:lvl>
    <w:lvl w:ilvl="4" w:tplc="5226EB4A">
      <w:numFmt w:val="bullet"/>
      <w:lvlText w:val="•"/>
      <w:lvlJc w:val="left"/>
      <w:pPr>
        <w:ind w:left="3586" w:hanging="221"/>
      </w:pPr>
      <w:rPr>
        <w:rFonts w:hint="default"/>
        <w:lang w:val="uk-UA" w:eastAsia="en-US" w:bidi="ar-SA"/>
      </w:rPr>
    </w:lvl>
    <w:lvl w:ilvl="5" w:tplc="3326B2EC">
      <w:numFmt w:val="bullet"/>
      <w:lvlText w:val="•"/>
      <w:lvlJc w:val="left"/>
      <w:pPr>
        <w:ind w:left="4403" w:hanging="221"/>
      </w:pPr>
      <w:rPr>
        <w:rFonts w:hint="default"/>
        <w:lang w:val="uk-UA" w:eastAsia="en-US" w:bidi="ar-SA"/>
      </w:rPr>
    </w:lvl>
    <w:lvl w:ilvl="6" w:tplc="8B8857B2">
      <w:numFmt w:val="bullet"/>
      <w:lvlText w:val="•"/>
      <w:lvlJc w:val="left"/>
      <w:pPr>
        <w:ind w:left="5220" w:hanging="221"/>
      </w:pPr>
      <w:rPr>
        <w:rFonts w:hint="default"/>
        <w:lang w:val="uk-UA" w:eastAsia="en-US" w:bidi="ar-SA"/>
      </w:rPr>
    </w:lvl>
    <w:lvl w:ilvl="7" w:tplc="DD80FAA4">
      <w:numFmt w:val="bullet"/>
      <w:lvlText w:val="•"/>
      <w:lvlJc w:val="left"/>
      <w:pPr>
        <w:ind w:left="6036" w:hanging="221"/>
      </w:pPr>
      <w:rPr>
        <w:rFonts w:hint="default"/>
        <w:lang w:val="uk-UA" w:eastAsia="en-US" w:bidi="ar-SA"/>
      </w:rPr>
    </w:lvl>
    <w:lvl w:ilvl="8" w:tplc="07B61232">
      <w:numFmt w:val="bullet"/>
      <w:lvlText w:val="•"/>
      <w:lvlJc w:val="left"/>
      <w:pPr>
        <w:ind w:left="6853" w:hanging="221"/>
      </w:pPr>
      <w:rPr>
        <w:rFonts w:hint="default"/>
        <w:lang w:val="uk-UA" w:eastAsia="en-US" w:bidi="ar-SA"/>
      </w:rPr>
    </w:lvl>
  </w:abstractNum>
  <w:abstractNum w:abstractNumId="48" w15:restartNumberingAfterBreak="0">
    <w:nsid w:val="2C4E55F8"/>
    <w:multiLevelType w:val="hybridMultilevel"/>
    <w:tmpl w:val="8424FFA0"/>
    <w:lvl w:ilvl="0" w:tplc="5EAC8096">
      <w:numFmt w:val="bullet"/>
      <w:lvlText w:val=""/>
      <w:lvlJc w:val="left"/>
      <w:pPr>
        <w:ind w:left="424" w:hanging="219"/>
      </w:pPr>
      <w:rPr>
        <w:rFonts w:ascii="Symbol" w:eastAsia="Symbol" w:hAnsi="Symbol" w:cs="Symbol" w:hint="default"/>
        <w:b w:val="0"/>
        <w:bCs w:val="0"/>
        <w:i w:val="0"/>
        <w:iCs w:val="0"/>
        <w:spacing w:val="0"/>
        <w:w w:val="100"/>
        <w:sz w:val="22"/>
        <w:szCs w:val="22"/>
        <w:lang w:val="uk-UA" w:eastAsia="en-US" w:bidi="ar-SA"/>
      </w:rPr>
    </w:lvl>
    <w:lvl w:ilvl="1" w:tplc="70886DC6">
      <w:numFmt w:val="bullet"/>
      <w:lvlText w:val="•"/>
      <w:lvlJc w:val="left"/>
      <w:pPr>
        <w:ind w:left="1241" w:hanging="219"/>
      </w:pPr>
      <w:rPr>
        <w:rFonts w:hint="default"/>
        <w:lang w:val="uk-UA" w:eastAsia="en-US" w:bidi="ar-SA"/>
      </w:rPr>
    </w:lvl>
    <w:lvl w:ilvl="2" w:tplc="E1286F7A">
      <w:numFmt w:val="bullet"/>
      <w:lvlText w:val="•"/>
      <w:lvlJc w:val="left"/>
      <w:pPr>
        <w:ind w:left="2062" w:hanging="219"/>
      </w:pPr>
      <w:rPr>
        <w:rFonts w:hint="default"/>
        <w:lang w:val="uk-UA" w:eastAsia="en-US" w:bidi="ar-SA"/>
      </w:rPr>
    </w:lvl>
    <w:lvl w:ilvl="3" w:tplc="F3A48494">
      <w:numFmt w:val="bullet"/>
      <w:lvlText w:val="•"/>
      <w:lvlJc w:val="left"/>
      <w:pPr>
        <w:ind w:left="2884" w:hanging="219"/>
      </w:pPr>
      <w:rPr>
        <w:rFonts w:hint="default"/>
        <w:lang w:val="uk-UA" w:eastAsia="en-US" w:bidi="ar-SA"/>
      </w:rPr>
    </w:lvl>
    <w:lvl w:ilvl="4" w:tplc="896EE8D2">
      <w:numFmt w:val="bullet"/>
      <w:lvlText w:val="•"/>
      <w:lvlJc w:val="left"/>
      <w:pPr>
        <w:ind w:left="3705" w:hanging="219"/>
      </w:pPr>
      <w:rPr>
        <w:rFonts w:hint="default"/>
        <w:lang w:val="uk-UA" w:eastAsia="en-US" w:bidi="ar-SA"/>
      </w:rPr>
    </w:lvl>
    <w:lvl w:ilvl="5" w:tplc="5D26E740">
      <w:numFmt w:val="bullet"/>
      <w:lvlText w:val="•"/>
      <w:lvlJc w:val="left"/>
      <w:pPr>
        <w:ind w:left="4527" w:hanging="219"/>
      </w:pPr>
      <w:rPr>
        <w:rFonts w:hint="default"/>
        <w:lang w:val="uk-UA" w:eastAsia="en-US" w:bidi="ar-SA"/>
      </w:rPr>
    </w:lvl>
    <w:lvl w:ilvl="6" w:tplc="0E985850">
      <w:numFmt w:val="bullet"/>
      <w:lvlText w:val="•"/>
      <w:lvlJc w:val="left"/>
      <w:pPr>
        <w:ind w:left="5348" w:hanging="219"/>
      </w:pPr>
      <w:rPr>
        <w:rFonts w:hint="default"/>
        <w:lang w:val="uk-UA" w:eastAsia="en-US" w:bidi="ar-SA"/>
      </w:rPr>
    </w:lvl>
    <w:lvl w:ilvl="7" w:tplc="5ED47C18">
      <w:numFmt w:val="bullet"/>
      <w:lvlText w:val="•"/>
      <w:lvlJc w:val="left"/>
      <w:pPr>
        <w:ind w:left="6169" w:hanging="219"/>
      </w:pPr>
      <w:rPr>
        <w:rFonts w:hint="default"/>
        <w:lang w:val="uk-UA" w:eastAsia="en-US" w:bidi="ar-SA"/>
      </w:rPr>
    </w:lvl>
    <w:lvl w:ilvl="8" w:tplc="35AA4588">
      <w:numFmt w:val="bullet"/>
      <w:lvlText w:val="•"/>
      <w:lvlJc w:val="left"/>
      <w:pPr>
        <w:ind w:left="6991" w:hanging="219"/>
      </w:pPr>
      <w:rPr>
        <w:rFonts w:hint="default"/>
        <w:lang w:val="uk-UA" w:eastAsia="en-US" w:bidi="ar-SA"/>
      </w:rPr>
    </w:lvl>
  </w:abstractNum>
  <w:abstractNum w:abstractNumId="49" w15:restartNumberingAfterBreak="0">
    <w:nsid w:val="312B02C3"/>
    <w:multiLevelType w:val="hybridMultilevel"/>
    <w:tmpl w:val="2F92841E"/>
    <w:lvl w:ilvl="0" w:tplc="F710AFCA">
      <w:start w:val="1"/>
      <w:numFmt w:val="decimal"/>
      <w:lvlText w:val="%1."/>
      <w:lvlJc w:val="left"/>
      <w:pPr>
        <w:ind w:left="327"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6BF2A2DC">
      <w:numFmt w:val="bullet"/>
      <w:lvlText w:val="•"/>
      <w:lvlJc w:val="left"/>
      <w:pPr>
        <w:ind w:left="1105" w:hanging="221"/>
      </w:pPr>
      <w:rPr>
        <w:rFonts w:hint="default"/>
        <w:lang w:val="uk-UA" w:eastAsia="en-US" w:bidi="ar-SA"/>
      </w:rPr>
    </w:lvl>
    <w:lvl w:ilvl="2" w:tplc="71183CFA">
      <w:numFmt w:val="bullet"/>
      <w:lvlText w:val="•"/>
      <w:lvlJc w:val="left"/>
      <w:pPr>
        <w:ind w:left="1891" w:hanging="221"/>
      </w:pPr>
      <w:rPr>
        <w:rFonts w:hint="default"/>
        <w:lang w:val="uk-UA" w:eastAsia="en-US" w:bidi="ar-SA"/>
      </w:rPr>
    </w:lvl>
    <w:lvl w:ilvl="3" w:tplc="B3B26B40">
      <w:numFmt w:val="bullet"/>
      <w:lvlText w:val="•"/>
      <w:lvlJc w:val="left"/>
      <w:pPr>
        <w:ind w:left="2677" w:hanging="221"/>
      </w:pPr>
      <w:rPr>
        <w:rFonts w:hint="default"/>
        <w:lang w:val="uk-UA" w:eastAsia="en-US" w:bidi="ar-SA"/>
      </w:rPr>
    </w:lvl>
    <w:lvl w:ilvl="4" w:tplc="FBEA0052">
      <w:numFmt w:val="bullet"/>
      <w:lvlText w:val="•"/>
      <w:lvlJc w:val="left"/>
      <w:pPr>
        <w:ind w:left="3463" w:hanging="221"/>
      </w:pPr>
      <w:rPr>
        <w:rFonts w:hint="default"/>
        <w:lang w:val="uk-UA" w:eastAsia="en-US" w:bidi="ar-SA"/>
      </w:rPr>
    </w:lvl>
    <w:lvl w:ilvl="5" w:tplc="B6EC0B58">
      <w:numFmt w:val="bullet"/>
      <w:lvlText w:val="•"/>
      <w:lvlJc w:val="left"/>
      <w:pPr>
        <w:ind w:left="4249" w:hanging="221"/>
      </w:pPr>
      <w:rPr>
        <w:rFonts w:hint="default"/>
        <w:lang w:val="uk-UA" w:eastAsia="en-US" w:bidi="ar-SA"/>
      </w:rPr>
    </w:lvl>
    <w:lvl w:ilvl="6" w:tplc="7384FDE0">
      <w:numFmt w:val="bullet"/>
      <w:lvlText w:val="•"/>
      <w:lvlJc w:val="left"/>
      <w:pPr>
        <w:ind w:left="5034" w:hanging="221"/>
      </w:pPr>
      <w:rPr>
        <w:rFonts w:hint="default"/>
        <w:lang w:val="uk-UA" w:eastAsia="en-US" w:bidi="ar-SA"/>
      </w:rPr>
    </w:lvl>
    <w:lvl w:ilvl="7" w:tplc="0E04F666">
      <w:numFmt w:val="bullet"/>
      <w:lvlText w:val="•"/>
      <w:lvlJc w:val="left"/>
      <w:pPr>
        <w:ind w:left="5820" w:hanging="221"/>
      </w:pPr>
      <w:rPr>
        <w:rFonts w:hint="default"/>
        <w:lang w:val="uk-UA" w:eastAsia="en-US" w:bidi="ar-SA"/>
      </w:rPr>
    </w:lvl>
    <w:lvl w:ilvl="8" w:tplc="6E52A406">
      <w:numFmt w:val="bullet"/>
      <w:lvlText w:val="•"/>
      <w:lvlJc w:val="left"/>
      <w:pPr>
        <w:ind w:left="6606" w:hanging="221"/>
      </w:pPr>
      <w:rPr>
        <w:rFonts w:hint="default"/>
        <w:lang w:val="uk-UA" w:eastAsia="en-US" w:bidi="ar-SA"/>
      </w:rPr>
    </w:lvl>
  </w:abstractNum>
  <w:abstractNum w:abstractNumId="50" w15:restartNumberingAfterBreak="0">
    <w:nsid w:val="32133E82"/>
    <w:multiLevelType w:val="hybridMultilevel"/>
    <w:tmpl w:val="60F02AC8"/>
    <w:lvl w:ilvl="0" w:tplc="9962C2F0">
      <w:numFmt w:val="bullet"/>
      <w:lvlText w:val=""/>
      <w:lvlJc w:val="left"/>
      <w:pPr>
        <w:ind w:left="424" w:hanging="219"/>
      </w:pPr>
      <w:rPr>
        <w:rFonts w:ascii="Symbol" w:eastAsia="Symbol" w:hAnsi="Symbol" w:cs="Symbol" w:hint="default"/>
        <w:b w:val="0"/>
        <w:bCs w:val="0"/>
        <w:i w:val="0"/>
        <w:iCs w:val="0"/>
        <w:spacing w:val="0"/>
        <w:w w:val="100"/>
        <w:sz w:val="22"/>
        <w:szCs w:val="22"/>
        <w:lang w:val="uk-UA" w:eastAsia="en-US" w:bidi="ar-SA"/>
      </w:rPr>
    </w:lvl>
    <w:lvl w:ilvl="1" w:tplc="E59890C8">
      <w:numFmt w:val="bullet"/>
      <w:lvlText w:val="•"/>
      <w:lvlJc w:val="left"/>
      <w:pPr>
        <w:ind w:left="1227" w:hanging="219"/>
      </w:pPr>
      <w:rPr>
        <w:rFonts w:hint="default"/>
        <w:lang w:val="uk-UA" w:eastAsia="en-US" w:bidi="ar-SA"/>
      </w:rPr>
    </w:lvl>
    <w:lvl w:ilvl="2" w:tplc="E530E28A">
      <w:numFmt w:val="bullet"/>
      <w:lvlText w:val="•"/>
      <w:lvlJc w:val="left"/>
      <w:pPr>
        <w:ind w:left="2034" w:hanging="219"/>
      </w:pPr>
      <w:rPr>
        <w:rFonts w:hint="default"/>
        <w:lang w:val="uk-UA" w:eastAsia="en-US" w:bidi="ar-SA"/>
      </w:rPr>
    </w:lvl>
    <w:lvl w:ilvl="3" w:tplc="4516BABE">
      <w:numFmt w:val="bullet"/>
      <w:lvlText w:val="•"/>
      <w:lvlJc w:val="left"/>
      <w:pPr>
        <w:ind w:left="2842" w:hanging="219"/>
      </w:pPr>
      <w:rPr>
        <w:rFonts w:hint="default"/>
        <w:lang w:val="uk-UA" w:eastAsia="en-US" w:bidi="ar-SA"/>
      </w:rPr>
    </w:lvl>
    <w:lvl w:ilvl="4" w:tplc="C136A87C">
      <w:numFmt w:val="bullet"/>
      <w:lvlText w:val="•"/>
      <w:lvlJc w:val="left"/>
      <w:pPr>
        <w:ind w:left="3649" w:hanging="219"/>
      </w:pPr>
      <w:rPr>
        <w:rFonts w:hint="default"/>
        <w:lang w:val="uk-UA" w:eastAsia="en-US" w:bidi="ar-SA"/>
      </w:rPr>
    </w:lvl>
    <w:lvl w:ilvl="5" w:tplc="521EE1C6">
      <w:numFmt w:val="bullet"/>
      <w:lvlText w:val="•"/>
      <w:lvlJc w:val="left"/>
      <w:pPr>
        <w:ind w:left="4457" w:hanging="219"/>
      </w:pPr>
      <w:rPr>
        <w:rFonts w:hint="default"/>
        <w:lang w:val="uk-UA" w:eastAsia="en-US" w:bidi="ar-SA"/>
      </w:rPr>
    </w:lvl>
    <w:lvl w:ilvl="6" w:tplc="09AA17CA">
      <w:numFmt w:val="bullet"/>
      <w:lvlText w:val="•"/>
      <w:lvlJc w:val="left"/>
      <w:pPr>
        <w:ind w:left="5264" w:hanging="219"/>
      </w:pPr>
      <w:rPr>
        <w:rFonts w:hint="default"/>
        <w:lang w:val="uk-UA" w:eastAsia="en-US" w:bidi="ar-SA"/>
      </w:rPr>
    </w:lvl>
    <w:lvl w:ilvl="7" w:tplc="F0C2F310">
      <w:numFmt w:val="bullet"/>
      <w:lvlText w:val="•"/>
      <w:lvlJc w:val="left"/>
      <w:pPr>
        <w:ind w:left="6071" w:hanging="219"/>
      </w:pPr>
      <w:rPr>
        <w:rFonts w:hint="default"/>
        <w:lang w:val="uk-UA" w:eastAsia="en-US" w:bidi="ar-SA"/>
      </w:rPr>
    </w:lvl>
    <w:lvl w:ilvl="8" w:tplc="52EE05C0">
      <w:numFmt w:val="bullet"/>
      <w:lvlText w:val="•"/>
      <w:lvlJc w:val="left"/>
      <w:pPr>
        <w:ind w:left="6879" w:hanging="219"/>
      </w:pPr>
      <w:rPr>
        <w:rFonts w:hint="default"/>
        <w:lang w:val="uk-UA" w:eastAsia="en-US" w:bidi="ar-SA"/>
      </w:rPr>
    </w:lvl>
  </w:abstractNum>
  <w:abstractNum w:abstractNumId="51" w15:restartNumberingAfterBreak="0">
    <w:nsid w:val="33E23085"/>
    <w:multiLevelType w:val="hybridMultilevel"/>
    <w:tmpl w:val="265C14AC"/>
    <w:lvl w:ilvl="0" w:tplc="8E16501A">
      <w:numFmt w:val="bullet"/>
      <w:lvlText w:val=""/>
      <w:lvlJc w:val="left"/>
      <w:pPr>
        <w:ind w:left="424" w:hanging="219"/>
      </w:pPr>
      <w:rPr>
        <w:rFonts w:ascii="Symbol" w:eastAsia="Symbol" w:hAnsi="Symbol" w:cs="Symbol" w:hint="default"/>
        <w:b w:val="0"/>
        <w:bCs w:val="0"/>
        <w:i w:val="0"/>
        <w:iCs w:val="0"/>
        <w:spacing w:val="0"/>
        <w:w w:val="100"/>
        <w:sz w:val="22"/>
        <w:szCs w:val="22"/>
        <w:lang w:val="uk-UA" w:eastAsia="en-US" w:bidi="ar-SA"/>
      </w:rPr>
    </w:lvl>
    <w:lvl w:ilvl="1" w:tplc="59E8A854">
      <w:numFmt w:val="bullet"/>
      <w:lvlText w:val="•"/>
      <w:lvlJc w:val="left"/>
      <w:pPr>
        <w:ind w:left="1237" w:hanging="219"/>
      </w:pPr>
      <w:rPr>
        <w:rFonts w:hint="default"/>
        <w:lang w:val="uk-UA" w:eastAsia="en-US" w:bidi="ar-SA"/>
      </w:rPr>
    </w:lvl>
    <w:lvl w:ilvl="2" w:tplc="4260C7AE">
      <w:numFmt w:val="bullet"/>
      <w:lvlText w:val="•"/>
      <w:lvlJc w:val="left"/>
      <w:pPr>
        <w:ind w:left="2055" w:hanging="219"/>
      </w:pPr>
      <w:rPr>
        <w:rFonts w:hint="default"/>
        <w:lang w:val="uk-UA" w:eastAsia="en-US" w:bidi="ar-SA"/>
      </w:rPr>
    </w:lvl>
    <w:lvl w:ilvl="3" w:tplc="0AC44190">
      <w:numFmt w:val="bullet"/>
      <w:lvlText w:val="•"/>
      <w:lvlJc w:val="left"/>
      <w:pPr>
        <w:ind w:left="2873" w:hanging="219"/>
      </w:pPr>
      <w:rPr>
        <w:rFonts w:hint="default"/>
        <w:lang w:val="uk-UA" w:eastAsia="en-US" w:bidi="ar-SA"/>
      </w:rPr>
    </w:lvl>
    <w:lvl w:ilvl="4" w:tplc="C4B49F82">
      <w:numFmt w:val="bullet"/>
      <w:lvlText w:val="•"/>
      <w:lvlJc w:val="left"/>
      <w:pPr>
        <w:ind w:left="3690" w:hanging="219"/>
      </w:pPr>
      <w:rPr>
        <w:rFonts w:hint="default"/>
        <w:lang w:val="uk-UA" w:eastAsia="en-US" w:bidi="ar-SA"/>
      </w:rPr>
    </w:lvl>
    <w:lvl w:ilvl="5" w:tplc="D6564F2C">
      <w:numFmt w:val="bullet"/>
      <w:lvlText w:val="•"/>
      <w:lvlJc w:val="left"/>
      <w:pPr>
        <w:ind w:left="4508" w:hanging="219"/>
      </w:pPr>
      <w:rPr>
        <w:rFonts w:hint="default"/>
        <w:lang w:val="uk-UA" w:eastAsia="en-US" w:bidi="ar-SA"/>
      </w:rPr>
    </w:lvl>
    <w:lvl w:ilvl="6" w:tplc="DBAE38E6">
      <w:numFmt w:val="bullet"/>
      <w:lvlText w:val="•"/>
      <w:lvlJc w:val="left"/>
      <w:pPr>
        <w:ind w:left="5326" w:hanging="219"/>
      </w:pPr>
      <w:rPr>
        <w:rFonts w:hint="default"/>
        <w:lang w:val="uk-UA" w:eastAsia="en-US" w:bidi="ar-SA"/>
      </w:rPr>
    </w:lvl>
    <w:lvl w:ilvl="7" w:tplc="1C8C95FC">
      <w:numFmt w:val="bullet"/>
      <w:lvlText w:val="•"/>
      <w:lvlJc w:val="left"/>
      <w:pPr>
        <w:ind w:left="6143" w:hanging="219"/>
      </w:pPr>
      <w:rPr>
        <w:rFonts w:hint="default"/>
        <w:lang w:val="uk-UA" w:eastAsia="en-US" w:bidi="ar-SA"/>
      </w:rPr>
    </w:lvl>
    <w:lvl w:ilvl="8" w:tplc="73ECB61A">
      <w:numFmt w:val="bullet"/>
      <w:lvlText w:val="•"/>
      <w:lvlJc w:val="left"/>
      <w:pPr>
        <w:ind w:left="6961" w:hanging="219"/>
      </w:pPr>
      <w:rPr>
        <w:rFonts w:hint="default"/>
        <w:lang w:val="uk-UA" w:eastAsia="en-US" w:bidi="ar-SA"/>
      </w:rPr>
    </w:lvl>
  </w:abstractNum>
  <w:abstractNum w:abstractNumId="52" w15:restartNumberingAfterBreak="0">
    <w:nsid w:val="350A7751"/>
    <w:multiLevelType w:val="hybridMultilevel"/>
    <w:tmpl w:val="64CC7170"/>
    <w:lvl w:ilvl="0" w:tplc="4E4ADB48">
      <w:numFmt w:val="bullet"/>
      <w:lvlText w:val="·"/>
      <w:lvlJc w:val="left"/>
      <w:pPr>
        <w:ind w:left="282" w:hanging="219"/>
      </w:pPr>
      <w:rPr>
        <w:rFonts w:ascii="Times New Roman" w:eastAsia="Times New Roman" w:hAnsi="Times New Roman" w:cs="Times New Roman" w:hint="default"/>
        <w:b w:val="0"/>
        <w:bCs w:val="0"/>
        <w:i w:val="0"/>
        <w:iCs w:val="0"/>
        <w:spacing w:val="0"/>
        <w:w w:val="99"/>
        <w:sz w:val="20"/>
        <w:szCs w:val="20"/>
        <w:lang w:val="uk-UA" w:eastAsia="en-US" w:bidi="ar-SA"/>
      </w:rPr>
    </w:lvl>
    <w:lvl w:ilvl="1" w:tplc="194A740C">
      <w:numFmt w:val="bullet"/>
      <w:lvlText w:val="•"/>
      <w:lvlJc w:val="left"/>
      <w:pPr>
        <w:ind w:left="661" w:hanging="219"/>
      </w:pPr>
      <w:rPr>
        <w:rFonts w:hint="default"/>
        <w:lang w:val="uk-UA" w:eastAsia="en-US" w:bidi="ar-SA"/>
      </w:rPr>
    </w:lvl>
    <w:lvl w:ilvl="2" w:tplc="823A7184">
      <w:numFmt w:val="bullet"/>
      <w:lvlText w:val="•"/>
      <w:lvlJc w:val="left"/>
      <w:pPr>
        <w:ind w:left="1043" w:hanging="219"/>
      </w:pPr>
      <w:rPr>
        <w:rFonts w:hint="default"/>
        <w:lang w:val="uk-UA" w:eastAsia="en-US" w:bidi="ar-SA"/>
      </w:rPr>
    </w:lvl>
    <w:lvl w:ilvl="3" w:tplc="4F4A3512">
      <w:numFmt w:val="bullet"/>
      <w:lvlText w:val="•"/>
      <w:lvlJc w:val="left"/>
      <w:pPr>
        <w:ind w:left="1425" w:hanging="219"/>
      </w:pPr>
      <w:rPr>
        <w:rFonts w:hint="default"/>
        <w:lang w:val="uk-UA" w:eastAsia="en-US" w:bidi="ar-SA"/>
      </w:rPr>
    </w:lvl>
    <w:lvl w:ilvl="4" w:tplc="728E4E0E">
      <w:numFmt w:val="bullet"/>
      <w:lvlText w:val="•"/>
      <w:lvlJc w:val="left"/>
      <w:pPr>
        <w:ind w:left="1806" w:hanging="219"/>
      </w:pPr>
      <w:rPr>
        <w:rFonts w:hint="default"/>
        <w:lang w:val="uk-UA" w:eastAsia="en-US" w:bidi="ar-SA"/>
      </w:rPr>
    </w:lvl>
    <w:lvl w:ilvl="5" w:tplc="DC7AAFA6">
      <w:numFmt w:val="bullet"/>
      <w:lvlText w:val="•"/>
      <w:lvlJc w:val="left"/>
      <w:pPr>
        <w:ind w:left="2188" w:hanging="219"/>
      </w:pPr>
      <w:rPr>
        <w:rFonts w:hint="default"/>
        <w:lang w:val="uk-UA" w:eastAsia="en-US" w:bidi="ar-SA"/>
      </w:rPr>
    </w:lvl>
    <w:lvl w:ilvl="6" w:tplc="FAD8EBCA">
      <w:numFmt w:val="bullet"/>
      <w:lvlText w:val="•"/>
      <w:lvlJc w:val="left"/>
      <w:pPr>
        <w:ind w:left="2570" w:hanging="219"/>
      </w:pPr>
      <w:rPr>
        <w:rFonts w:hint="default"/>
        <w:lang w:val="uk-UA" w:eastAsia="en-US" w:bidi="ar-SA"/>
      </w:rPr>
    </w:lvl>
    <w:lvl w:ilvl="7" w:tplc="41583CCA">
      <w:numFmt w:val="bullet"/>
      <w:lvlText w:val="•"/>
      <w:lvlJc w:val="left"/>
      <w:pPr>
        <w:ind w:left="2951" w:hanging="219"/>
      </w:pPr>
      <w:rPr>
        <w:rFonts w:hint="default"/>
        <w:lang w:val="uk-UA" w:eastAsia="en-US" w:bidi="ar-SA"/>
      </w:rPr>
    </w:lvl>
    <w:lvl w:ilvl="8" w:tplc="897CDAEA">
      <w:numFmt w:val="bullet"/>
      <w:lvlText w:val="•"/>
      <w:lvlJc w:val="left"/>
      <w:pPr>
        <w:ind w:left="3333" w:hanging="219"/>
      </w:pPr>
      <w:rPr>
        <w:rFonts w:hint="default"/>
        <w:lang w:val="uk-UA" w:eastAsia="en-US" w:bidi="ar-SA"/>
      </w:rPr>
    </w:lvl>
  </w:abstractNum>
  <w:abstractNum w:abstractNumId="53" w15:restartNumberingAfterBreak="0">
    <w:nsid w:val="36657E85"/>
    <w:multiLevelType w:val="hybridMultilevel"/>
    <w:tmpl w:val="FC7494E0"/>
    <w:lvl w:ilvl="0" w:tplc="E4D66312">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0BD687A8">
      <w:numFmt w:val="bullet"/>
      <w:lvlText w:val="•"/>
      <w:lvlJc w:val="left"/>
      <w:pPr>
        <w:ind w:left="1151" w:hanging="221"/>
      </w:pPr>
      <w:rPr>
        <w:rFonts w:hint="default"/>
        <w:lang w:val="uk-UA" w:eastAsia="en-US" w:bidi="ar-SA"/>
      </w:rPr>
    </w:lvl>
    <w:lvl w:ilvl="2" w:tplc="CA221508">
      <w:numFmt w:val="bullet"/>
      <w:lvlText w:val="•"/>
      <w:lvlJc w:val="left"/>
      <w:pPr>
        <w:ind w:left="1982" w:hanging="221"/>
      </w:pPr>
      <w:rPr>
        <w:rFonts w:hint="default"/>
        <w:lang w:val="uk-UA" w:eastAsia="en-US" w:bidi="ar-SA"/>
      </w:rPr>
    </w:lvl>
    <w:lvl w:ilvl="3" w:tplc="45CC33AA">
      <w:numFmt w:val="bullet"/>
      <w:lvlText w:val="•"/>
      <w:lvlJc w:val="left"/>
      <w:pPr>
        <w:ind w:left="2814" w:hanging="221"/>
      </w:pPr>
      <w:rPr>
        <w:rFonts w:hint="default"/>
        <w:lang w:val="uk-UA" w:eastAsia="en-US" w:bidi="ar-SA"/>
      </w:rPr>
    </w:lvl>
    <w:lvl w:ilvl="4" w:tplc="8652977C">
      <w:numFmt w:val="bullet"/>
      <w:lvlText w:val="•"/>
      <w:lvlJc w:val="left"/>
      <w:pPr>
        <w:ind w:left="3645" w:hanging="221"/>
      </w:pPr>
      <w:rPr>
        <w:rFonts w:hint="default"/>
        <w:lang w:val="uk-UA" w:eastAsia="en-US" w:bidi="ar-SA"/>
      </w:rPr>
    </w:lvl>
    <w:lvl w:ilvl="5" w:tplc="10B6757C">
      <w:numFmt w:val="bullet"/>
      <w:lvlText w:val="•"/>
      <w:lvlJc w:val="left"/>
      <w:pPr>
        <w:ind w:left="4477" w:hanging="221"/>
      </w:pPr>
      <w:rPr>
        <w:rFonts w:hint="default"/>
        <w:lang w:val="uk-UA" w:eastAsia="en-US" w:bidi="ar-SA"/>
      </w:rPr>
    </w:lvl>
    <w:lvl w:ilvl="6" w:tplc="A12CC732">
      <w:numFmt w:val="bullet"/>
      <w:lvlText w:val="•"/>
      <w:lvlJc w:val="left"/>
      <w:pPr>
        <w:ind w:left="5308" w:hanging="221"/>
      </w:pPr>
      <w:rPr>
        <w:rFonts w:hint="default"/>
        <w:lang w:val="uk-UA" w:eastAsia="en-US" w:bidi="ar-SA"/>
      </w:rPr>
    </w:lvl>
    <w:lvl w:ilvl="7" w:tplc="773CC564">
      <w:numFmt w:val="bullet"/>
      <w:lvlText w:val="•"/>
      <w:lvlJc w:val="left"/>
      <w:pPr>
        <w:ind w:left="6139" w:hanging="221"/>
      </w:pPr>
      <w:rPr>
        <w:rFonts w:hint="default"/>
        <w:lang w:val="uk-UA" w:eastAsia="en-US" w:bidi="ar-SA"/>
      </w:rPr>
    </w:lvl>
    <w:lvl w:ilvl="8" w:tplc="FF7E4C0E">
      <w:numFmt w:val="bullet"/>
      <w:lvlText w:val="•"/>
      <w:lvlJc w:val="left"/>
      <w:pPr>
        <w:ind w:left="6971" w:hanging="221"/>
      </w:pPr>
      <w:rPr>
        <w:rFonts w:hint="default"/>
        <w:lang w:val="uk-UA" w:eastAsia="en-US" w:bidi="ar-SA"/>
      </w:rPr>
    </w:lvl>
  </w:abstractNum>
  <w:abstractNum w:abstractNumId="54" w15:restartNumberingAfterBreak="0">
    <w:nsid w:val="367E4C3C"/>
    <w:multiLevelType w:val="hybridMultilevel"/>
    <w:tmpl w:val="BB844F70"/>
    <w:lvl w:ilvl="0" w:tplc="EF3678B6">
      <w:numFmt w:val="bullet"/>
      <w:lvlText w:val=""/>
      <w:lvlJc w:val="left"/>
      <w:pPr>
        <w:ind w:left="425" w:hanging="219"/>
      </w:pPr>
      <w:rPr>
        <w:rFonts w:ascii="Symbol" w:eastAsia="Symbol" w:hAnsi="Symbol" w:cs="Symbol" w:hint="default"/>
        <w:b w:val="0"/>
        <w:bCs w:val="0"/>
        <w:i w:val="0"/>
        <w:iCs w:val="0"/>
        <w:spacing w:val="0"/>
        <w:w w:val="100"/>
        <w:sz w:val="22"/>
        <w:szCs w:val="22"/>
        <w:lang w:val="uk-UA" w:eastAsia="en-US" w:bidi="ar-SA"/>
      </w:rPr>
    </w:lvl>
    <w:lvl w:ilvl="1" w:tplc="7C6A4BAC">
      <w:numFmt w:val="bullet"/>
      <w:lvlText w:val="•"/>
      <w:lvlJc w:val="left"/>
      <w:pPr>
        <w:ind w:left="1241" w:hanging="219"/>
      </w:pPr>
      <w:rPr>
        <w:rFonts w:hint="default"/>
        <w:lang w:val="uk-UA" w:eastAsia="en-US" w:bidi="ar-SA"/>
      </w:rPr>
    </w:lvl>
    <w:lvl w:ilvl="2" w:tplc="929E517E">
      <w:numFmt w:val="bullet"/>
      <w:lvlText w:val="•"/>
      <w:lvlJc w:val="left"/>
      <w:pPr>
        <w:ind w:left="2062" w:hanging="219"/>
      </w:pPr>
      <w:rPr>
        <w:rFonts w:hint="default"/>
        <w:lang w:val="uk-UA" w:eastAsia="en-US" w:bidi="ar-SA"/>
      </w:rPr>
    </w:lvl>
    <w:lvl w:ilvl="3" w:tplc="AD32DF18">
      <w:numFmt w:val="bullet"/>
      <w:lvlText w:val="•"/>
      <w:lvlJc w:val="left"/>
      <w:pPr>
        <w:ind w:left="2883" w:hanging="219"/>
      </w:pPr>
      <w:rPr>
        <w:rFonts w:hint="default"/>
        <w:lang w:val="uk-UA" w:eastAsia="en-US" w:bidi="ar-SA"/>
      </w:rPr>
    </w:lvl>
    <w:lvl w:ilvl="4" w:tplc="3E001A68">
      <w:numFmt w:val="bullet"/>
      <w:lvlText w:val="•"/>
      <w:lvlJc w:val="left"/>
      <w:pPr>
        <w:ind w:left="3705" w:hanging="219"/>
      </w:pPr>
      <w:rPr>
        <w:rFonts w:hint="default"/>
        <w:lang w:val="uk-UA" w:eastAsia="en-US" w:bidi="ar-SA"/>
      </w:rPr>
    </w:lvl>
    <w:lvl w:ilvl="5" w:tplc="81BCA6BA">
      <w:numFmt w:val="bullet"/>
      <w:lvlText w:val="•"/>
      <w:lvlJc w:val="left"/>
      <w:pPr>
        <w:ind w:left="4526" w:hanging="219"/>
      </w:pPr>
      <w:rPr>
        <w:rFonts w:hint="default"/>
        <w:lang w:val="uk-UA" w:eastAsia="en-US" w:bidi="ar-SA"/>
      </w:rPr>
    </w:lvl>
    <w:lvl w:ilvl="6" w:tplc="CE9CEEA8">
      <w:numFmt w:val="bullet"/>
      <w:lvlText w:val="•"/>
      <w:lvlJc w:val="left"/>
      <w:pPr>
        <w:ind w:left="5347" w:hanging="219"/>
      </w:pPr>
      <w:rPr>
        <w:rFonts w:hint="default"/>
        <w:lang w:val="uk-UA" w:eastAsia="en-US" w:bidi="ar-SA"/>
      </w:rPr>
    </w:lvl>
    <w:lvl w:ilvl="7" w:tplc="43EE7408">
      <w:numFmt w:val="bullet"/>
      <w:lvlText w:val="•"/>
      <w:lvlJc w:val="left"/>
      <w:pPr>
        <w:ind w:left="6169" w:hanging="219"/>
      </w:pPr>
      <w:rPr>
        <w:rFonts w:hint="default"/>
        <w:lang w:val="uk-UA" w:eastAsia="en-US" w:bidi="ar-SA"/>
      </w:rPr>
    </w:lvl>
    <w:lvl w:ilvl="8" w:tplc="C832AEEE">
      <w:numFmt w:val="bullet"/>
      <w:lvlText w:val="•"/>
      <w:lvlJc w:val="left"/>
      <w:pPr>
        <w:ind w:left="6990" w:hanging="219"/>
      </w:pPr>
      <w:rPr>
        <w:rFonts w:hint="default"/>
        <w:lang w:val="uk-UA" w:eastAsia="en-US" w:bidi="ar-SA"/>
      </w:rPr>
    </w:lvl>
  </w:abstractNum>
  <w:abstractNum w:abstractNumId="55" w15:restartNumberingAfterBreak="0">
    <w:nsid w:val="36E52391"/>
    <w:multiLevelType w:val="hybridMultilevel"/>
    <w:tmpl w:val="52DAD228"/>
    <w:lvl w:ilvl="0" w:tplc="EFDC8496">
      <w:start w:val="2"/>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FEF80B60">
      <w:numFmt w:val="bullet"/>
      <w:lvlText w:val="•"/>
      <w:lvlJc w:val="left"/>
      <w:pPr>
        <w:ind w:left="1137" w:hanging="221"/>
      </w:pPr>
      <w:rPr>
        <w:rFonts w:hint="default"/>
        <w:lang w:val="uk-UA" w:eastAsia="en-US" w:bidi="ar-SA"/>
      </w:rPr>
    </w:lvl>
    <w:lvl w:ilvl="2" w:tplc="E6722E82">
      <w:numFmt w:val="bullet"/>
      <w:lvlText w:val="•"/>
      <w:lvlJc w:val="left"/>
      <w:pPr>
        <w:ind w:left="1954" w:hanging="221"/>
      </w:pPr>
      <w:rPr>
        <w:rFonts w:hint="default"/>
        <w:lang w:val="uk-UA" w:eastAsia="en-US" w:bidi="ar-SA"/>
      </w:rPr>
    </w:lvl>
    <w:lvl w:ilvl="3" w:tplc="7EA4E4E6">
      <w:numFmt w:val="bullet"/>
      <w:lvlText w:val="•"/>
      <w:lvlJc w:val="left"/>
      <w:pPr>
        <w:ind w:left="2771" w:hanging="221"/>
      </w:pPr>
      <w:rPr>
        <w:rFonts w:hint="default"/>
        <w:lang w:val="uk-UA" w:eastAsia="en-US" w:bidi="ar-SA"/>
      </w:rPr>
    </w:lvl>
    <w:lvl w:ilvl="4" w:tplc="E75A275C">
      <w:numFmt w:val="bullet"/>
      <w:lvlText w:val="•"/>
      <w:lvlJc w:val="left"/>
      <w:pPr>
        <w:ind w:left="3588" w:hanging="221"/>
      </w:pPr>
      <w:rPr>
        <w:rFonts w:hint="default"/>
        <w:lang w:val="uk-UA" w:eastAsia="en-US" w:bidi="ar-SA"/>
      </w:rPr>
    </w:lvl>
    <w:lvl w:ilvl="5" w:tplc="76481E30">
      <w:numFmt w:val="bullet"/>
      <w:lvlText w:val="•"/>
      <w:lvlJc w:val="left"/>
      <w:pPr>
        <w:ind w:left="4406" w:hanging="221"/>
      </w:pPr>
      <w:rPr>
        <w:rFonts w:hint="default"/>
        <w:lang w:val="uk-UA" w:eastAsia="en-US" w:bidi="ar-SA"/>
      </w:rPr>
    </w:lvl>
    <w:lvl w:ilvl="6" w:tplc="96445A56">
      <w:numFmt w:val="bullet"/>
      <w:lvlText w:val="•"/>
      <w:lvlJc w:val="left"/>
      <w:pPr>
        <w:ind w:left="5223" w:hanging="221"/>
      </w:pPr>
      <w:rPr>
        <w:rFonts w:hint="default"/>
        <w:lang w:val="uk-UA" w:eastAsia="en-US" w:bidi="ar-SA"/>
      </w:rPr>
    </w:lvl>
    <w:lvl w:ilvl="7" w:tplc="25C0AC90">
      <w:numFmt w:val="bullet"/>
      <w:lvlText w:val="•"/>
      <w:lvlJc w:val="left"/>
      <w:pPr>
        <w:ind w:left="6040" w:hanging="221"/>
      </w:pPr>
      <w:rPr>
        <w:rFonts w:hint="default"/>
        <w:lang w:val="uk-UA" w:eastAsia="en-US" w:bidi="ar-SA"/>
      </w:rPr>
    </w:lvl>
    <w:lvl w:ilvl="8" w:tplc="A3601564">
      <w:numFmt w:val="bullet"/>
      <w:lvlText w:val="•"/>
      <w:lvlJc w:val="left"/>
      <w:pPr>
        <w:ind w:left="6857" w:hanging="221"/>
      </w:pPr>
      <w:rPr>
        <w:rFonts w:hint="default"/>
        <w:lang w:val="uk-UA" w:eastAsia="en-US" w:bidi="ar-SA"/>
      </w:rPr>
    </w:lvl>
  </w:abstractNum>
  <w:abstractNum w:abstractNumId="56" w15:restartNumberingAfterBreak="0">
    <w:nsid w:val="3AC25191"/>
    <w:multiLevelType w:val="hybridMultilevel"/>
    <w:tmpl w:val="F31615D4"/>
    <w:lvl w:ilvl="0" w:tplc="A546EBF4">
      <w:start w:val="1"/>
      <w:numFmt w:val="decimal"/>
      <w:lvlText w:val="%1."/>
      <w:lvlJc w:val="left"/>
      <w:pPr>
        <w:ind w:left="108" w:hanging="233"/>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B6B2817A">
      <w:numFmt w:val="bullet"/>
      <w:lvlText w:val="•"/>
      <w:lvlJc w:val="left"/>
      <w:pPr>
        <w:ind w:left="953" w:hanging="233"/>
      </w:pPr>
      <w:rPr>
        <w:rFonts w:hint="default"/>
        <w:lang w:val="uk-UA" w:eastAsia="en-US" w:bidi="ar-SA"/>
      </w:rPr>
    </w:lvl>
    <w:lvl w:ilvl="2" w:tplc="AFDABC76">
      <w:numFmt w:val="bullet"/>
      <w:lvlText w:val="•"/>
      <w:lvlJc w:val="left"/>
      <w:pPr>
        <w:ind w:left="1806" w:hanging="233"/>
      </w:pPr>
      <w:rPr>
        <w:rFonts w:hint="default"/>
        <w:lang w:val="uk-UA" w:eastAsia="en-US" w:bidi="ar-SA"/>
      </w:rPr>
    </w:lvl>
    <w:lvl w:ilvl="3" w:tplc="6D0A9AE4">
      <w:numFmt w:val="bullet"/>
      <w:lvlText w:val="•"/>
      <w:lvlJc w:val="left"/>
      <w:pPr>
        <w:ind w:left="2659" w:hanging="233"/>
      </w:pPr>
      <w:rPr>
        <w:rFonts w:hint="default"/>
        <w:lang w:val="uk-UA" w:eastAsia="en-US" w:bidi="ar-SA"/>
      </w:rPr>
    </w:lvl>
    <w:lvl w:ilvl="4" w:tplc="A70E57A0">
      <w:numFmt w:val="bullet"/>
      <w:lvlText w:val="•"/>
      <w:lvlJc w:val="left"/>
      <w:pPr>
        <w:ind w:left="3513" w:hanging="233"/>
      </w:pPr>
      <w:rPr>
        <w:rFonts w:hint="default"/>
        <w:lang w:val="uk-UA" w:eastAsia="en-US" w:bidi="ar-SA"/>
      </w:rPr>
    </w:lvl>
    <w:lvl w:ilvl="5" w:tplc="21041B7E">
      <w:numFmt w:val="bullet"/>
      <w:lvlText w:val="•"/>
      <w:lvlJc w:val="left"/>
      <w:pPr>
        <w:ind w:left="4366" w:hanging="233"/>
      </w:pPr>
      <w:rPr>
        <w:rFonts w:hint="default"/>
        <w:lang w:val="uk-UA" w:eastAsia="en-US" w:bidi="ar-SA"/>
      </w:rPr>
    </w:lvl>
    <w:lvl w:ilvl="6" w:tplc="11A65248">
      <w:numFmt w:val="bullet"/>
      <w:lvlText w:val="•"/>
      <w:lvlJc w:val="left"/>
      <w:pPr>
        <w:ind w:left="5219" w:hanging="233"/>
      </w:pPr>
      <w:rPr>
        <w:rFonts w:hint="default"/>
        <w:lang w:val="uk-UA" w:eastAsia="en-US" w:bidi="ar-SA"/>
      </w:rPr>
    </w:lvl>
    <w:lvl w:ilvl="7" w:tplc="1D06B512">
      <w:numFmt w:val="bullet"/>
      <w:lvlText w:val="•"/>
      <w:lvlJc w:val="left"/>
      <w:pPr>
        <w:ind w:left="6073" w:hanging="233"/>
      </w:pPr>
      <w:rPr>
        <w:rFonts w:hint="default"/>
        <w:lang w:val="uk-UA" w:eastAsia="en-US" w:bidi="ar-SA"/>
      </w:rPr>
    </w:lvl>
    <w:lvl w:ilvl="8" w:tplc="17FA262A">
      <w:numFmt w:val="bullet"/>
      <w:lvlText w:val="•"/>
      <w:lvlJc w:val="left"/>
      <w:pPr>
        <w:ind w:left="6926" w:hanging="233"/>
      </w:pPr>
      <w:rPr>
        <w:rFonts w:hint="default"/>
        <w:lang w:val="uk-UA" w:eastAsia="en-US" w:bidi="ar-SA"/>
      </w:rPr>
    </w:lvl>
  </w:abstractNum>
  <w:abstractNum w:abstractNumId="57" w15:restartNumberingAfterBreak="0">
    <w:nsid w:val="3B9F0E68"/>
    <w:multiLevelType w:val="hybridMultilevel"/>
    <w:tmpl w:val="BCC2D1B0"/>
    <w:lvl w:ilvl="0" w:tplc="04905866">
      <w:numFmt w:val="bullet"/>
      <w:lvlText w:val="·"/>
      <w:lvlJc w:val="left"/>
      <w:pPr>
        <w:ind w:left="283" w:hanging="219"/>
      </w:pPr>
      <w:rPr>
        <w:rFonts w:ascii="Times New Roman" w:eastAsia="Times New Roman" w:hAnsi="Times New Roman" w:cs="Times New Roman" w:hint="default"/>
        <w:b w:val="0"/>
        <w:bCs w:val="0"/>
        <w:i w:val="0"/>
        <w:iCs w:val="0"/>
        <w:spacing w:val="0"/>
        <w:w w:val="99"/>
        <w:sz w:val="20"/>
        <w:szCs w:val="20"/>
        <w:lang w:val="uk-UA" w:eastAsia="en-US" w:bidi="ar-SA"/>
      </w:rPr>
    </w:lvl>
    <w:lvl w:ilvl="1" w:tplc="D732159C">
      <w:numFmt w:val="bullet"/>
      <w:lvlText w:val="•"/>
      <w:lvlJc w:val="left"/>
      <w:pPr>
        <w:ind w:left="662" w:hanging="219"/>
      </w:pPr>
      <w:rPr>
        <w:rFonts w:hint="default"/>
        <w:lang w:val="uk-UA" w:eastAsia="en-US" w:bidi="ar-SA"/>
      </w:rPr>
    </w:lvl>
    <w:lvl w:ilvl="2" w:tplc="6E3A2BE8">
      <w:numFmt w:val="bullet"/>
      <w:lvlText w:val="•"/>
      <w:lvlJc w:val="left"/>
      <w:pPr>
        <w:ind w:left="1044" w:hanging="219"/>
      </w:pPr>
      <w:rPr>
        <w:rFonts w:hint="default"/>
        <w:lang w:val="uk-UA" w:eastAsia="en-US" w:bidi="ar-SA"/>
      </w:rPr>
    </w:lvl>
    <w:lvl w:ilvl="3" w:tplc="CB924B5C">
      <w:numFmt w:val="bullet"/>
      <w:lvlText w:val="•"/>
      <w:lvlJc w:val="left"/>
      <w:pPr>
        <w:ind w:left="1426" w:hanging="219"/>
      </w:pPr>
      <w:rPr>
        <w:rFonts w:hint="default"/>
        <w:lang w:val="uk-UA" w:eastAsia="en-US" w:bidi="ar-SA"/>
      </w:rPr>
    </w:lvl>
    <w:lvl w:ilvl="4" w:tplc="8606F422">
      <w:numFmt w:val="bullet"/>
      <w:lvlText w:val="•"/>
      <w:lvlJc w:val="left"/>
      <w:pPr>
        <w:ind w:left="1808" w:hanging="219"/>
      </w:pPr>
      <w:rPr>
        <w:rFonts w:hint="default"/>
        <w:lang w:val="uk-UA" w:eastAsia="en-US" w:bidi="ar-SA"/>
      </w:rPr>
    </w:lvl>
    <w:lvl w:ilvl="5" w:tplc="814E2C56">
      <w:numFmt w:val="bullet"/>
      <w:lvlText w:val="•"/>
      <w:lvlJc w:val="left"/>
      <w:pPr>
        <w:ind w:left="2191" w:hanging="219"/>
      </w:pPr>
      <w:rPr>
        <w:rFonts w:hint="default"/>
        <w:lang w:val="uk-UA" w:eastAsia="en-US" w:bidi="ar-SA"/>
      </w:rPr>
    </w:lvl>
    <w:lvl w:ilvl="6" w:tplc="496E971C">
      <w:numFmt w:val="bullet"/>
      <w:lvlText w:val="•"/>
      <w:lvlJc w:val="left"/>
      <w:pPr>
        <w:ind w:left="2573" w:hanging="219"/>
      </w:pPr>
      <w:rPr>
        <w:rFonts w:hint="default"/>
        <w:lang w:val="uk-UA" w:eastAsia="en-US" w:bidi="ar-SA"/>
      </w:rPr>
    </w:lvl>
    <w:lvl w:ilvl="7" w:tplc="7290673E">
      <w:numFmt w:val="bullet"/>
      <w:lvlText w:val="•"/>
      <w:lvlJc w:val="left"/>
      <w:pPr>
        <w:ind w:left="2955" w:hanging="219"/>
      </w:pPr>
      <w:rPr>
        <w:rFonts w:hint="default"/>
        <w:lang w:val="uk-UA" w:eastAsia="en-US" w:bidi="ar-SA"/>
      </w:rPr>
    </w:lvl>
    <w:lvl w:ilvl="8" w:tplc="4372CD9A">
      <w:numFmt w:val="bullet"/>
      <w:lvlText w:val="•"/>
      <w:lvlJc w:val="left"/>
      <w:pPr>
        <w:ind w:left="3337" w:hanging="219"/>
      </w:pPr>
      <w:rPr>
        <w:rFonts w:hint="default"/>
        <w:lang w:val="uk-UA" w:eastAsia="en-US" w:bidi="ar-SA"/>
      </w:rPr>
    </w:lvl>
  </w:abstractNum>
  <w:abstractNum w:abstractNumId="58" w15:restartNumberingAfterBreak="0">
    <w:nsid w:val="3CB06047"/>
    <w:multiLevelType w:val="hybridMultilevel"/>
    <w:tmpl w:val="A44EEA7E"/>
    <w:lvl w:ilvl="0" w:tplc="6804DCEA">
      <w:numFmt w:val="bullet"/>
      <w:lvlText w:val="·"/>
      <w:lvlJc w:val="left"/>
      <w:pPr>
        <w:ind w:left="283" w:hanging="219"/>
      </w:pPr>
      <w:rPr>
        <w:rFonts w:ascii="Times New Roman" w:eastAsia="Times New Roman" w:hAnsi="Times New Roman" w:cs="Times New Roman" w:hint="default"/>
        <w:b w:val="0"/>
        <w:bCs w:val="0"/>
        <w:i w:val="0"/>
        <w:iCs w:val="0"/>
        <w:spacing w:val="0"/>
        <w:w w:val="99"/>
        <w:sz w:val="20"/>
        <w:szCs w:val="20"/>
        <w:lang w:val="uk-UA" w:eastAsia="en-US" w:bidi="ar-SA"/>
      </w:rPr>
    </w:lvl>
    <w:lvl w:ilvl="1" w:tplc="94C281EE">
      <w:numFmt w:val="bullet"/>
      <w:lvlText w:val="•"/>
      <w:lvlJc w:val="left"/>
      <w:pPr>
        <w:ind w:left="1200" w:hanging="219"/>
      </w:pPr>
      <w:rPr>
        <w:rFonts w:hint="default"/>
        <w:lang w:val="uk-UA" w:eastAsia="en-US" w:bidi="ar-SA"/>
      </w:rPr>
    </w:lvl>
    <w:lvl w:ilvl="2" w:tplc="014E8980">
      <w:numFmt w:val="bullet"/>
      <w:lvlText w:val="•"/>
      <w:lvlJc w:val="left"/>
      <w:pPr>
        <w:ind w:left="2120" w:hanging="219"/>
      </w:pPr>
      <w:rPr>
        <w:rFonts w:hint="default"/>
        <w:lang w:val="uk-UA" w:eastAsia="en-US" w:bidi="ar-SA"/>
      </w:rPr>
    </w:lvl>
    <w:lvl w:ilvl="3" w:tplc="5448B82C">
      <w:numFmt w:val="bullet"/>
      <w:lvlText w:val="•"/>
      <w:lvlJc w:val="left"/>
      <w:pPr>
        <w:ind w:left="3040" w:hanging="219"/>
      </w:pPr>
      <w:rPr>
        <w:rFonts w:hint="default"/>
        <w:lang w:val="uk-UA" w:eastAsia="en-US" w:bidi="ar-SA"/>
      </w:rPr>
    </w:lvl>
    <w:lvl w:ilvl="4" w:tplc="DFCC3A80">
      <w:numFmt w:val="bullet"/>
      <w:lvlText w:val="•"/>
      <w:lvlJc w:val="left"/>
      <w:pPr>
        <w:ind w:left="3961" w:hanging="219"/>
      </w:pPr>
      <w:rPr>
        <w:rFonts w:hint="default"/>
        <w:lang w:val="uk-UA" w:eastAsia="en-US" w:bidi="ar-SA"/>
      </w:rPr>
    </w:lvl>
    <w:lvl w:ilvl="5" w:tplc="AAEA4348">
      <w:numFmt w:val="bullet"/>
      <w:lvlText w:val="•"/>
      <w:lvlJc w:val="left"/>
      <w:pPr>
        <w:ind w:left="4881" w:hanging="219"/>
      </w:pPr>
      <w:rPr>
        <w:rFonts w:hint="default"/>
        <w:lang w:val="uk-UA" w:eastAsia="en-US" w:bidi="ar-SA"/>
      </w:rPr>
    </w:lvl>
    <w:lvl w:ilvl="6" w:tplc="A7026232">
      <w:numFmt w:val="bullet"/>
      <w:lvlText w:val="•"/>
      <w:lvlJc w:val="left"/>
      <w:pPr>
        <w:ind w:left="5801" w:hanging="219"/>
      </w:pPr>
      <w:rPr>
        <w:rFonts w:hint="default"/>
        <w:lang w:val="uk-UA" w:eastAsia="en-US" w:bidi="ar-SA"/>
      </w:rPr>
    </w:lvl>
    <w:lvl w:ilvl="7" w:tplc="AC34F236">
      <w:numFmt w:val="bullet"/>
      <w:lvlText w:val="•"/>
      <w:lvlJc w:val="left"/>
      <w:pPr>
        <w:ind w:left="6722" w:hanging="219"/>
      </w:pPr>
      <w:rPr>
        <w:rFonts w:hint="default"/>
        <w:lang w:val="uk-UA" w:eastAsia="en-US" w:bidi="ar-SA"/>
      </w:rPr>
    </w:lvl>
    <w:lvl w:ilvl="8" w:tplc="8CBC8A78">
      <w:numFmt w:val="bullet"/>
      <w:lvlText w:val="•"/>
      <w:lvlJc w:val="left"/>
      <w:pPr>
        <w:ind w:left="7642" w:hanging="219"/>
      </w:pPr>
      <w:rPr>
        <w:rFonts w:hint="default"/>
        <w:lang w:val="uk-UA" w:eastAsia="en-US" w:bidi="ar-SA"/>
      </w:rPr>
    </w:lvl>
  </w:abstractNum>
  <w:abstractNum w:abstractNumId="59" w15:restartNumberingAfterBreak="0">
    <w:nsid w:val="3DEE1CB0"/>
    <w:multiLevelType w:val="hybridMultilevel"/>
    <w:tmpl w:val="6DAE14DE"/>
    <w:lvl w:ilvl="0" w:tplc="F92A86D0">
      <w:numFmt w:val="bullet"/>
      <w:lvlText w:val=""/>
      <w:lvlJc w:val="left"/>
      <w:pPr>
        <w:ind w:left="426" w:hanging="219"/>
      </w:pPr>
      <w:rPr>
        <w:rFonts w:ascii="Symbol" w:eastAsia="Symbol" w:hAnsi="Symbol" w:cs="Symbol" w:hint="default"/>
        <w:b w:val="0"/>
        <w:bCs w:val="0"/>
        <w:i w:val="0"/>
        <w:iCs w:val="0"/>
        <w:spacing w:val="0"/>
        <w:w w:val="100"/>
        <w:sz w:val="22"/>
        <w:szCs w:val="22"/>
        <w:lang w:val="uk-UA" w:eastAsia="en-US" w:bidi="ar-SA"/>
      </w:rPr>
    </w:lvl>
    <w:lvl w:ilvl="1" w:tplc="6D5AA058">
      <w:numFmt w:val="bullet"/>
      <w:lvlText w:val="•"/>
      <w:lvlJc w:val="left"/>
      <w:pPr>
        <w:ind w:left="1227" w:hanging="219"/>
      </w:pPr>
      <w:rPr>
        <w:rFonts w:hint="default"/>
        <w:lang w:val="uk-UA" w:eastAsia="en-US" w:bidi="ar-SA"/>
      </w:rPr>
    </w:lvl>
    <w:lvl w:ilvl="2" w:tplc="EBB8731E">
      <w:numFmt w:val="bullet"/>
      <w:lvlText w:val="•"/>
      <w:lvlJc w:val="left"/>
      <w:pPr>
        <w:ind w:left="2035" w:hanging="219"/>
      </w:pPr>
      <w:rPr>
        <w:rFonts w:hint="default"/>
        <w:lang w:val="uk-UA" w:eastAsia="en-US" w:bidi="ar-SA"/>
      </w:rPr>
    </w:lvl>
    <w:lvl w:ilvl="3" w:tplc="A21A5D72">
      <w:numFmt w:val="bullet"/>
      <w:lvlText w:val="•"/>
      <w:lvlJc w:val="left"/>
      <w:pPr>
        <w:ind w:left="2843" w:hanging="219"/>
      </w:pPr>
      <w:rPr>
        <w:rFonts w:hint="default"/>
        <w:lang w:val="uk-UA" w:eastAsia="en-US" w:bidi="ar-SA"/>
      </w:rPr>
    </w:lvl>
    <w:lvl w:ilvl="4" w:tplc="4244BCA0">
      <w:numFmt w:val="bullet"/>
      <w:lvlText w:val="•"/>
      <w:lvlJc w:val="left"/>
      <w:pPr>
        <w:ind w:left="3650" w:hanging="219"/>
      </w:pPr>
      <w:rPr>
        <w:rFonts w:hint="default"/>
        <w:lang w:val="uk-UA" w:eastAsia="en-US" w:bidi="ar-SA"/>
      </w:rPr>
    </w:lvl>
    <w:lvl w:ilvl="5" w:tplc="BEDEC32A">
      <w:numFmt w:val="bullet"/>
      <w:lvlText w:val="•"/>
      <w:lvlJc w:val="left"/>
      <w:pPr>
        <w:ind w:left="4458" w:hanging="219"/>
      </w:pPr>
      <w:rPr>
        <w:rFonts w:hint="default"/>
        <w:lang w:val="uk-UA" w:eastAsia="en-US" w:bidi="ar-SA"/>
      </w:rPr>
    </w:lvl>
    <w:lvl w:ilvl="6" w:tplc="9BC45A14">
      <w:numFmt w:val="bullet"/>
      <w:lvlText w:val="•"/>
      <w:lvlJc w:val="left"/>
      <w:pPr>
        <w:ind w:left="5266" w:hanging="219"/>
      </w:pPr>
      <w:rPr>
        <w:rFonts w:hint="default"/>
        <w:lang w:val="uk-UA" w:eastAsia="en-US" w:bidi="ar-SA"/>
      </w:rPr>
    </w:lvl>
    <w:lvl w:ilvl="7" w:tplc="4D146D4E">
      <w:numFmt w:val="bullet"/>
      <w:lvlText w:val="•"/>
      <w:lvlJc w:val="left"/>
      <w:pPr>
        <w:ind w:left="6073" w:hanging="219"/>
      </w:pPr>
      <w:rPr>
        <w:rFonts w:hint="default"/>
        <w:lang w:val="uk-UA" w:eastAsia="en-US" w:bidi="ar-SA"/>
      </w:rPr>
    </w:lvl>
    <w:lvl w:ilvl="8" w:tplc="A308DED2">
      <w:numFmt w:val="bullet"/>
      <w:lvlText w:val="•"/>
      <w:lvlJc w:val="left"/>
      <w:pPr>
        <w:ind w:left="6881" w:hanging="219"/>
      </w:pPr>
      <w:rPr>
        <w:rFonts w:hint="default"/>
        <w:lang w:val="uk-UA" w:eastAsia="en-US" w:bidi="ar-SA"/>
      </w:rPr>
    </w:lvl>
  </w:abstractNum>
  <w:abstractNum w:abstractNumId="60" w15:restartNumberingAfterBreak="0">
    <w:nsid w:val="3F3513BD"/>
    <w:multiLevelType w:val="hybridMultilevel"/>
    <w:tmpl w:val="00FC0F7E"/>
    <w:lvl w:ilvl="0" w:tplc="C78CD180">
      <w:numFmt w:val="bullet"/>
      <w:lvlText w:val=""/>
      <w:lvlJc w:val="left"/>
      <w:pPr>
        <w:ind w:left="423" w:hanging="219"/>
      </w:pPr>
      <w:rPr>
        <w:rFonts w:ascii="Symbol" w:eastAsia="Symbol" w:hAnsi="Symbol" w:cs="Symbol" w:hint="default"/>
        <w:b w:val="0"/>
        <w:bCs w:val="0"/>
        <w:i w:val="0"/>
        <w:iCs w:val="0"/>
        <w:spacing w:val="0"/>
        <w:w w:val="100"/>
        <w:sz w:val="22"/>
        <w:szCs w:val="22"/>
        <w:lang w:val="uk-UA" w:eastAsia="en-US" w:bidi="ar-SA"/>
      </w:rPr>
    </w:lvl>
    <w:lvl w:ilvl="1" w:tplc="A088EF4A">
      <w:numFmt w:val="bullet"/>
      <w:lvlText w:val="•"/>
      <w:lvlJc w:val="left"/>
      <w:pPr>
        <w:ind w:left="1227" w:hanging="219"/>
      </w:pPr>
      <w:rPr>
        <w:rFonts w:hint="default"/>
        <w:lang w:val="uk-UA" w:eastAsia="en-US" w:bidi="ar-SA"/>
      </w:rPr>
    </w:lvl>
    <w:lvl w:ilvl="2" w:tplc="800EFCD6">
      <w:numFmt w:val="bullet"/>
      <w:lvlText w:val="•"/>
      <w:lvlJc w:val="left"/>
      <w:pPr>
        <w:ind w:left="2035" w:hanging="219"/>
      </w:pPr>
      <w:rPr>
        <w:rFonts w:hint="default"/>
        <w:lang w:val="uk-UA" w:eastAsia="en-US" w:bidi="ar-SA"/>
      </w:rPr>
    </w:lvl>
    <w:lvl w:ilvl="3" w:tplc="3EFA698E">
      <w:numFmt w:val="bullet"/>
      <w:lvlText w:val="•"/>
      <w:lvlJc w:val="left"/>
      <w:pPr>
        <w:ind w:left="2843" w:hanging="219"/>
      </w:pPr>
      <w:rPr>
        <w:rFonts w:hint="default"/>
        <w:lang w:val="uk-UA" w:eastAsia="en-US" w:bidi="ar-SA"/>
      </w:rPr>
    </w:lvl>
    <w:lvl w:ilvl="4" w:tplc="EA763C5A">
      <w:numFmt w:val="bullet"/>
      <w:lvlText w:val="•"/>
      <w:lvlJc w:val="left"/>
      <w:pPr>
        <w:ind w:left="3650" w:hanging="219"/>
      </w:pPr>
      <w:rPr>
        <w:rFonts w:hint="default"/>
        <w:lang w:val="uk-UA" w:eastAsia="en-US" w:bidi="ar-SA"/>
      </w:rPr>
    </w:lvl>
    <w:lvl w:ilvl="5" w:tplc="ACAE0C84">
      <w:numFmt w:val="bullet"/>
      <w:lvlText w:val="•"/>
      <w:lvlJc w:val="left"/>
      <w:pPr>
        <w:ind w:left="4458" w:hanging="219"/>
      </w:pPr>
      <w:rPr>
        <w:rFonts w:hint="default"/>
        <w:lang w:val="uk-UA" w:eastAsia="en-US" w:bidi="ar-SA"/>
      </w:rPr>
    </w:lvl>
    <w:lvl w:ilvl="6" w:tplc="7FB0FF9A">
      <w:numFmt w:val="bullet"/>
      <w:lvlText w:val="•"/>
      <w:lvlJc w:val="left"/>
      <w:pPr>
        <w:ind w:left="5266" w:hanging="219"/>
      </w:pPr>
      <w:rPr>
        <w:rFonts w:hint="default"/>
        <w:lang w:val="uk-UA" w:eastAsia="en-US" w:bidi="ar-SA"/>
      </w:rPr>
    </w:lvl>
    <w:lvl w:ilvl="7" w:tplc="7F44C404">
      <w:numFmt w:val="bullet"/>
      <w:lvlText w:val="•"/>
      <w:lvlJc w:val="left"/>
      <w:pPr>
        <w:ind w:left="6073" w:hanging="219"/>
      </w:pPr>
      <w:rPr>
        <w:rFonts w:hint="default"/>
        <w:lang w:val="uk-UA" w:eastAsia="en-US" w:bidi="ar-SA"/>
      </w:rPr>
    </w:lvl>
    <w:lvl w:ilvl="8" w:tplc="69381A54">
      <w:numFmt w:val="bullet"/>
      <w:lvlText w:val="•"/>
      <w:lvlJc w:val="left"/>
      <w:pPr>
        <w:ind w:left="6881" w:hanging="219"/>
      </w:pPr>
      <w:rPr>
        <w:rFonts w:hint="default"/>
        <w:lang w:val="uk-UA" w:eastAsia="en-US" w:bidi="ar-SA"/>
      </w:rPr>
    </w:lvl>
  </w:abstractNum>
  <w:abstractNum w:abstractNumId="61" w15:restartNumberingAfterBreak="0">
    <w:nsid w:val="40901ADC"/>
    <w:multiLevelType w:val="hybridMultilevel"/>
    <w:tmpl w:val="25EA06CE"/>
    <w:lvl w:ilvl="0" w:tplc="61F43A8A">
      <w:numFmt w:val="bullet"/>
      <w:lvlText w:val="·"/>
      <w:lvlJc w:val="left"/>
      <w:pPr>
        <w:ind w:left="283" w:hanging="219"/>
      </w:pPr>
      <w:rPr>
        <w:rFonts w:ascii="Times New Roman" w:eastAsia="Times New Roman" w:hAnsi="Times New Roman" w:cs="Times New Roman" w:hint="default"/>
        <w:b w:val="0"/>
        <w:bCs w:val="0"/>
        <w:i w:val="0"/>
        <w:iCs w:val="0"/>
        <w:spacing w:val="0"/>
        <w:w w:val="99"/>
        <w:sz w:val="20"/>
        <w:szCs w:val="20"/>
        <w:lang w:val="uk-UA" w:eastAsia="en-US" w:bidi="ar-SA"/>
      </w:rPr>
    </w:lvl>
    <w:lvl w:ilvl="1" w:tplc="20B66AF0">
      <w:numFmt w:val="bullet"/>
      <w:lvlText w:val="•"/>
      <w:lvlJc w:val="left"/>
      <w:pPr>
        <w:ind w:left="662" w:hanging="219"/>
      </w:pPr>
      <w:rPr>
        <w:rFonts w:hint="default"/>
        <w:lang w:val="uk-UA" w:eastAsia="en-US" w:bidi="ar-SA"/>
      </w:rPr>
    </w:lvl>
    <w:lvl w:ilvl="2" w:tplc="E752DBEE">
      <w:numFmt w:val="bullet"/>
      <w:lvlText w:val="•"/>
      <w:lvlJc w:val="left"/>
      <w:pPr>
        <w:ind w:left="1044" w:hanging="219"/>
      </w:pPr>
      <w:rPr>
        <w:rFonts w:hint="default"/>
        <w:lang w:val="uk-UA" w:eastAsia="en-US" w:bidi="ar-SA"/>
      </w:rPr>
    </w:lvl>
    <w:lvl w:ilvl="3" w:tplc="C472E182">
      <w:numFmt w:val="bullet"/>
      <w:lvlText w:val="•"/>
      <w:lvlJc w:val="left"/>
      <w:pPr>
        <w:ind w:left="1426" w:hanging="219"/>
      </w:pPr>
      <w:rPr>
        <w:rFonts w:hint="default"/>
        <w:lang w:val="uk-UA" w:eastAsia="en-US" w:bidi="ar-SA"/>
      </w:rPr>
    </w:lvl>
    <w:lvl w:ilvl="4" w:tplc="B8B69014">
      <w:numFmt w:val="bullet"/>
      <w:lvlText w:val="•"/>
      <w:lvlJc w:val="left"/>
      <w:pPr>
        <w:ind w:left="1808" w:hanging="219"/>
      </w:pPr>
      <w:rPr>
        <w:rFonts w:hint="default"/>
        <w:lang w:val="uk-UA" w:eastAsia="en-US" w:bidi="ar-SA"/>
      </w:rPr>
    </w:lvl>
    <w:lvl w:ilvl="5" w:tplc="BA54C5D2">
      <w:numFmt w:val="bullet"/>
      <w:lvlText w:val="•"/>
      <w:lvlJc w:val="left"/>
      <w:pPr>
        <w:ind w:left="2191" w:hanging="219"/>
      </w:pPr>
      <w:rPr>
        <w:rFonts w:hint="default"/>
        <w:lang w:val="uk-UA" w:eastAsia="en-US" w:bidi="ar-SA"/>
      </w:rPr>
    </w:lvl>
    <w:lvl w:ilvl="6" w:tplc="83F83DEC">
      <w:numFmt w:val="bullet"/>
      <w:lvlText w:val="•"/>
      <w:lvlJc w:val="left"/>
      <w:pPr>
        <w:ind w:left="2573" w:hanging="219"/>
      </w:pPr>
      <w:rPr>
        <w:rFonts w:hint="default"/>
        <w:lang w:val="uk-UA" w:eastAsia="en-US" w:bidi="ar-SA"/>
      </w:rPr>
    </w:lvl>
    <w:lvl w:ilvl="7" w:tplc="11FC3ABA">
      <w:numFmt w:val="bullet"/>
      <w:lvlText w:val="•"/>
      <w:lvlJc w:val="left"/>
      <w:pPr>
        <w:ind w:left="2955" w:hanging="219"/>
      </w:pPr>
      <w:rPr>
        <w:rFonts w:hint="default"/>
        <w:lang w:val="uk-UA" w:eastAsia="en-US" w:bidi="ar-SA"/>
      </w:rPr>
    </w:lvl>
    <w:lvl w:ilvl="8" w:tplc="80E8A462">
      <w:numFmt w:val="bullet"/>
      <w:lvlText w:val="•"/>
      <w:lvlJc w:val="left"/>
      <w:pPr>
        <w:ind w:left="3337" w:hanging="219"/>
      </w:pPr>
      <w:rPr>
        <w:rFonts w:hint="default"/>
        <w:lang w:val="uk-UA" w:eastAsia="en-US" w:bidi="ar-SA"/>
      </w:rPr>
    </w:lvl>
  </w:abstractNum>
  <w:abstractNum w:abstractNumId="62" w15:restartNumberingAfterBreak="0">
    <w:nsid w:val="41924606"/>
    <w:multiLevelType w:val="hybridMultilevel"/>
    <w:tmpl w:val="21E4954E"/>
    <w:lvl w:ilvl="0" w:tplc="3B56DC00">
      <w:start w:val="1"/>
      <w:numFmt w:val="decimal"/>
      <w:lvlText w:val="%1."/>
      <w:lvlJc w:val="left"/>
      <w:pPr>
        <w:ind w:left="428"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741CDD9A">
      <w:numFmt w:val="bullet"/>
      <w:lvlText w:val="•"/>
      <w:lvlJc w:val="left"/>
      <w:pPr>
        <w:ind w:left="1227" w:hanging="221"/>
      </w:pPr>
      <w:rPr>
        <w:rFonts w:hint="default"/>
        <w:lang w:val="uk-UA" w:eastAsia="en-US" w:bidi="ar-SA"/>
      </w:rPr>
    </w:lvl>
    <w:lvl w:ilvl="2" w:tplc="D6F88F3E">
      <w:numFmt w:val="bullet"/>
      <w:lvlText w:val="•"/>
      <w:lvlJc w:val="left"/>
      <w:pPr>
        <w:ind w:left="2035" w:hanging="221"/>
      </w:pPr>
      <w:rPr>
        <w:rFonts w:hint="default"/>
        <w:lang w:val="uk-UA" w:eastAsia="en-US" w:bidi="ar-SA"/>
      </w:rPr>
    </w:lvl>
    <w:lvl w:ilvl="3" w:tplc="B80E943C">
      <w:numFmt w:val="bullet"/>
      <w:lvlText w:val="•"/>
      <w:lvlJc w:val="left"/>
      <w:pPr>
        <w:ind w:left="2843" w:hanging="221"/>
      </w:pPr>
      <w:rPr>
        <w:rFonts w:hint="default"/>
        <w:lang w:val="uk-UA" w:eastAsia="en-US" w:bidi="ar-SA"/>
      </w:rPr>
    </w:lvl>
    <w:lvl w:ilvl="4" w:tplc="516874D8">
      <w:numFmt w:val="bullet"/>
      <w:lvlText w:val="•"/>
      <w:lvlJc w:val="left"/>
      <w:pPr>
        <w:ind w:left="3650" w:hanging="221"/>
      </w:pPr>
      <w:rPr>
        <w:rFonts w:hint="default"/>
        <w:lang w:val="uk-UA" w:eastAsia="en-US" w:bidi="ar-SA"/>
      </w:rPr>
    </w:lvl>
    <w:lvl w:ilvl="5" w:tplc="1B32BD32">
      <w:numFmt w:val="bullet"/>
      <w:lvlText w:val="•"/>
      <w:lvlJc w:val="left"/>
      <w:pPr>
        <w:ind w:left="4458" w:hanging="221"/>
      </w:pPr>
      <w:rPr>
        <w:rFonts w:hint="default"/>
        <w:lang w:val="uk-UA" w:eastAsia="en-US" w:bidi="ar-SA"/>
      </w:rPr>
    </w:lvl>
    <w:lvl w:ilvl="6" w:tplc="9E129D40">
      <w:numFmt w:val="bullet"/>
      <w:lvlText w:val="•"/>
      <w:lvlJc w:val="left"/>
      <w:pPr>
        <w:ind w:left="5266" w:hanging="221"/>
      </w:pPr>
      <w:rPr>
        <w:rFonts w:hint="default"/>
        <w:lang w:val="uk-UA" w:eastAsia="en-US" w:bidi="ar-SA"/>
      </w:rPr>
    </w:lvl>
    <w:lvl w:ilvl="7" w:tplc="2040AF5E">
      <w:numFmt w:val="bullet"/>
      <w:lvlText w:val="•"/>
      <w:lvlJc w:val="left"/>
      <w:pPr>
        <w:ind w:left="6073" w:hanging="221"/>
      </w:pPr>
      <w:rPr>
        <w:rFonts w:hint="default"/>
        <w:lang w:val="uk-UA" w:eastAsia="en-US" w:bidi="ar-SA"/>
      </w:rPr>
    </w:lvl>
    <w:lvl w:ilvl="8" w:tplc="2736C240">
      <w:numFmt w:val="bullet"/>
      <w:lvlText w:val="•"/>
      <w:lvlJc w:val="left"/>
      <w:pPr>
        <w:ind w:left="6881" w:hanging="221"/>
      </w:pPr>
      <w:rPr>
        <w:rFonts w:hint="default"/>
        <w:lang w:val="uk-UA" w:eastAsia="en-US" w:bidi="ar-SA"/>
      </w:rPr>
    </w:lvl>
  </w:abstractNum>
  <w:abstractNum w:abstractNumId="63" w15:restartNumberingAfterBreak="0">
    <w:nsid w:val="426A1B9C"/>
    <w:multiLevelType w:val="hybridMultilevel"/>
    <w:tmpl w:val="B9765A8C"/>
    <w:lvl w:ilvl="0" w:tplc="3EC43F64">
      <w:numFmt w:val="bullet"/>
      <w:lvlText w:val=""/>
      <w:lvlJc w:val="left"/>
      <w:pPr>
        <w:ind w:left="423" w:hanging="219"/>
      </w:pPr>
      <w:rPr>
        <w:rFonts w:ascii="Symbol" w:eastAsia="Symbol" w:hAnsi="Symbol" w:cs="Symbol" w:hint="default"/>
        <w:b w:val="0"/>
        <w:bCs w:val="0"/>
        <w:i w:val="0"/>
        <w:iCs w:val="0"/>
        <w:spacing w:val="0"/>
        <w:w w:val="100"/>
        <w:sz w:val="22"/>
        <w:szCs w:val="22"/>
        <w:lang w:val="uk-UA" w:eastAsia="en-US" w:bidi="ar-SA"/>
      </w:rPr>
    </w:lvl>
    <w:lvl w:ilvl="1" w:tplc="29004550">
      <w:numFmt w:val="bullet"/>
      <w:lvlText w:val="•"/>
      <w:lvlJc w:val="left"/>
      <w:pPr>
        <w:ind w:left="1241" w:hanging="219"/>
      </w:pPr>
      <w:rPr>
        <w:rFonts w:hint="default"/>
        <w:lang w:val="uk-UA" w:eastAsia="en-US" w:bidi="ar-SA"/>
      </w:rPr>
    </w:lvl>
    <w:lvl w:ilvl="2" w:tplc="646279C8">
      <w:numFmt w:val="bullet"/>
      <w:lvlText w:val="•"/>
      <w:lvlJc w:val="left"/>
      <w:pPr>
        <w:ind w:left="2063" w:hanging="219"/>
      </w:pPr>
      <w:rPr>
        <w:rFonts w:hint="default"/>
        <w:lang w:val="uk-UA" w:eastAsia="en-US" w:bidi="ar-SA"/>
      </w:rPr>
    </w:lvl>
    <w:lvl w:ilvl="3" w:tplc="86D890D6">
      <w:numFmt w:val="bullet"/>
      <w:lvlText w:val="•"/>
      <w:lvlJc w:val="left"/>
      <w:pPr>
        <w:ind w:left="2884" w:hanging="219"/>
      </w:pPr>
      <w:rPr>
        <w:rFonts w:hint="default"/>
        <w:lang w:val="uk-UA" w:eastAsia="en-US" w:bidi="ar-SA"/>
      </w:rPr>
    </w:lvl>
    <w:lvl w:ilvl="4" w:tplc="DF148442">
      <w:numFmt w:val="bullet"/>
      <w:lvlText w:val="•"/>
      <w:lvlJc w:val="left"/>
      <w:pPr>
        <w:ind w:left="3706" w:hanging="219"/>
      </w:pPr>
      <w:rPr>
        <w:rFonts w:hint="default"/>
        <w:lang w:val="uk-UA" w:eastAsia="en-US" w:bidi="ar-SA"/>
      </w:rPr>
    </w:lvl>
    <w:lvl w:ilvl="5" w:tplc="5388E380">
      <w:numFmt w:val="bullet"/>
      <w:lvlText w:val="•"/>
      <w:lvlJc w:val="left"/>
      <w:pPr>
        <w:ind w:left="4528" w:hanging="219"/>
      </w:pPr>
      <w:rPr>
        <w:rFonts w:hint="default"/>
        <w:lang w:val="uk-UA" w:eastAsia="en-US" w:bidi="ar-SA"/>
      </w:rPr>
    </w:lvl>
    <w:lvl w:ilvl="6" w:tplc="2320CF0C">
      <w:numFmt w:val="bullet"/>
      <w:lvlText w:val="•"/>
      <w:lvlJc w:val="left"/>
      <w:pPr>
        <w:ind w:left="5349" w:hanging="219"/>
      </w:pPr>
      <w:rPr>
        <w:rFonts w:hint="default"/>
        <w:lang w:val="uk-UA" w:eastAsia="en-US" w:bidi="ar-SA"/>
      </w:rPr>
    </w:lvl>
    <w:lvl w:ilvl="7" w:tplc="B2086A9C">
      <w:numFmt w:val="bullet"/>
      <w:lvlText w:val="•"/>
      <w:lvlJc w:val="left"/>
      <w:pPr>
        <w:ind w:left="6171" w:hanging="219"/>
      </w:pPr>
      <w:rPr>
        <w:rFonts w:hint="default"/>
        <w:lang w:val="uk-UA" w:eastAsia="en-US" w:bidi="ar-SA"/>
      </w:rPr>
    </w:lvl>
    <w:lvl w:ilvl="8" w:tplc="53FC692C">
      <w:numFmt w:val="bullet"/>
      <w:lvlText w:val="•"/>
      <w:lvlJc w:val="left"/>
      <w:pPr>
        <w:ind w:left="6992" w:hanging="219"/>
      </w:pPr>
      <w:rPr>
        <w:rFonts w:hint="default"/>
        <w:lang w:val="uk-UA" w:eastAsia="en-US" w:bidi="ar-SA"/>
      </w:rPr>
    </w:lvl>
  </w:abstractNum>
  <w:abstractNum w:abstractNumId="64" w15:restartNumberingAfterBreak="0">
    <w:nsid w:val="43F95EB3"/>
    <w:multiLevelType w:val="hybridMultilevel"/>
    <w:tmpl w:val="79BC9C04"/>
    <w:lvl w:ilvl="0" w:tplc="C67030CA">
      <w:numFmt w:val="bullet"/>
      <w:lvlText w:val=""/>
      <w:lvlJc w:val="left"/>
      <w:pPr>
        <w:ind w:left="423" w:hanging="219"/>
      </w:pPr>
      <w:rPr>
        <w:rFonts w:ascii="Symbol" w:eastAsia="Symbol" w:hAnsi="Symbol" w:cs="Symbol" w:hint="default"/>
        <w:b w:val="0"/>
        <w:bCs w:val="0"/>
        <w:i w:val="0"/>
        <w:iCs w:val="0"/>
        <w:spacing w:val="0"/>
        <w:w w:val="100"/>
        <w:sz w:val="22"/>
        <w:szCs w:val="22"/>
        <w:lang w:val="uk-UA" w:eastAsia="en-US" w:bidi="ar-SA"/>
      </w:rPr>
    </w:lvl>
    <w:lvl w:ilvl="1" w:tplc="31E81B08">
      <w:numFmt w:val="bullet"/>
      <w:lvlText w:val="•"/>
      <w:lvlJc w:val="left"/>
      <w:pPr>
        <w:ind w:left="1227" w:hanging="219"/>
      </w:pPr>
      <w:rPr>
        <w:rFonts w:hint="default"/>
        <w:lang w:val="uk-UA" w:eastAsia="en-US" w:bidi="ar-SA"/>
      </w:rPr>
    </w:lvl>
    <w:lvl w:ilvl="2" w:tplc="79EE10DE">
      <w:numFmt w:val="bullet"/>
      <w:lvlText w:val="•"/>
      <w:lvlJc w:val="left"/>
      <w:pPr>
        <w:ind w:left="2034" w:hanging="219"/>
      </w:pPr>
      <w:rPr>
        <w:rFonts w:hint="default"/>
        <w:lang w:val="uk-UA" w:eastAsia="en-US" w:bidi="ar-SA"/>
      </w:rPr>
    </w:lvl>
    <w:lvl w:ilvl="3" w:tplc="641606FE">
      <w:numFmt w:val="bullet"/>
      <w:lvlText w:val="•"/>
      <w:lvlJc w:val="left"/>
      <w:pPr>
        <w:ind w:left="2841" w:hanging="219"/>
      </w:pPr>
      <w:rPr>
        <w:rFonts w:hint="default"/>
        <w:lang w:val="uk-UA" w:eastAsia="en-US" w:bidi="ar-SA"/>
      </w:rPr>
    </w:lvl>
    <w:lvl w:ilvl="4" w:tplc="B658F712">
      <w:numFmt w:val="bullet"/>
      <w:lvlText w:val="•"/>
      <w:lvlJc w:val="left"/>
      <w:pPr>
        <w:ind w:left="3648" w:hanging="219"/>
      </w:pPr>
      <w:rPr>
        <w:rFonts w:hint="default"/>
        <w:lang w:val="uk-UA" w:eastAsia="en-US" w:bidi="ar-SA"/>
      </w:rPr>
    </w:lvl>
    <w:lvl w:ilvl="5" w:tplc="0156C172">
      <w:numFmt w:val="bullet"/>
      <w:lvlText w:val="•"/>
      <w:lvlJc w:val="left"/>
      <w:pPr>
        <w:ind w:left="4456" w:hanging="219"/>
      </w:pPr>
      <w:rPr>
        <w:rFonts w:hint="default"/>
        <w:lang w:val="uk-UA" w:eastAsia="en-US" w:bidi="ar-SA"/>
      </w:rPr>
    </w:lvl>
    <w:lvl w:ilvl="6" w:tplc="CD26B5C0">
      <w:numFmt w:val="bullet"/>
      <w:lvlText w:val="•"/>
      <w:lvlJc w:val="left"/>
      <w:pPr>
        <w:ind w:left="5263" w:hanging="219"/>
      </w:pPr>
      <w:rPr>
        <w:rFonts w:hint="default"/>
        <w:lang w:val="uk-UA" w:eastAsia="en-US" w:bidi="ar-SA"/>
      </w:rPr>
    </w:lvl>
    <w:lvl w:ilvl="7" w:tplc="35EE6AD2">
      <w:numFmt w:val="bullet"/>
      <w:lvlText w:val="•"/>
      <w:lvlJc w:val="left"/>
      <w:pPr>
        <w:ind w:left="6070" w:hanging="219"/>
      </w:pPr>
      <w:rPr>
        <w:rFonts w:hint="default"/>
        <w:lang w:val="uk-UA" w:eastAsia="en-US" w:bidi="ar-SA"/>
      </w:rPr>
    </w:lvl>
    <w:lvl w:ilvl="8" w:tplc="7C4AC242">
      <w:numFmt w:val="bullet"/>
      <w:lvlText w:val="•"/>
      <w:lvlJc w:val="left"/>
      <w:pPr>
        <w:ind w:left="6877" w:hanging="219"/>
      </w:pPr>
      <w:rPr>
        <w:rFonts w:hint="default"/>
        <w:lang w:val="uk-UA" w:eastAsia="en-US" w:bidi="ar-SA"/>
      </w:rPr>
    </w:lvl>
  </w:abstractNum>
  <w:abstractNum w:abstractNumId="65" w15:restartNumberingAfterBreak="0">
    <w:nsid w:val="4488675F"/>
    <w:multiLevelType w:val="hybridMultilevel"/>
    <w:tmpl w:val="D01AEF5C"/>
    <w:lvl w:ilvl="0" w:tplc="38F68B9E">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B04A816C">
      <w:numFmt w:val="bullet"/>
      <w:lvlText w:val="•"/>
      <w:lvlJc w:val="left"/>
      <w:pPr>
        <w:ind w:left="1151" w:hanging="221"/>
      </w:pPr>
      <w:rPr>
        <w:rFonts w:hint="default"/>
        <w:lang w:val="uk-UA" w:eastAsia="en-US" w:bidi="ar-SA"/>
      </w:rPr>
    </w:lvl>
    <w:lvl w:ilvl="2" w:tplc="B28EA3EA">
      <w:numFmt w:val="bullet"/>
      <w:lvlText w:val="•"/>
      <w:lvlJc w:val="left"/>
      <w:pPr>
        <w:ind w:left="1982" w:hanging="221"/>
      </w:pPr>
      <w:rPr>
        <w:rFonts w:hint="default"/>
        <w:lang w:val="uk-UA" w:eastAsia="en-US" w:bidi="ar-SA"/>
      </w:rPr>
    </w:lvl>
    <w:lvl w:ilvl="3" w:tplc="F0EAC230">
      <w:numFmt w:val="bullet"/>
      <w:lvlText w:val="•"/>
      <w:lvlJc w:val="left"/>
      <w:pPr>
        <w:ind w:left="2814" w:hanging="221"/>
      </w:pPr>
      <w:rPr>
        <w:rFonts w:hint="default"/>
        <w:lang w:val="uk-UA" w:eastAsia="en-US" w:bidi="ar-SA"/>
      </w:rPr>
    </w:lvl>
    <w:lvl w:ilvl="4" w:tplc="31EA4CE2">
      <w:numFmt w:val="bullet"/>
      <w:lvlText w:val="•"/>
      <w:lvlJc w:val="left"/>
      <w:pPr>
        <w:ind w:left="3645" w:hanging="221"/>
      </w:pPr>
      <w:rPr>
        <w:rFonts w:hint="default"/>
        <w:lang w:val="uk-UA" w:eastAsia="en-US" w:bidi="ar-SA"/>
      </w:rPr>
    </w:lvl>
    <w:lvl w:ilvl="5" w:tplc="DA129FF8">
      <w:numFmt w:val="bullet"/>
      <w:lvlText w:val="•"/>
      <w:lvlJc w:val="left"/>
      <w:pPr>
        <w:ind w:left="4477" w:hanging="221"/>
      </w:pPr>
      <w:rPr>
        <w:rFonts w:hint="default"/>
        <w:lang w:val="uk-UA" w:eastAsia="en-US" w:bidi="ar-SA"/>
      </w:rPr>
    </w:lvl>
    <w:lvl w:ilvl="6" w:tplc="70444A18">
      <w:numFmt w:val="bullet"/>
      <w:lvlText w:val="•"/>
      <w:lvlJc w:val="left"/>
      <w:pPr>
        <w:ind w:left="5308" w:hanging="221"/>
      </w:pPr>
      <w:rPr>
        <w:rFonts w:hint="default"/>
        <w:lang w:val="uk-UA" w:eastAsia="en-US" w:bidi="ar-SA"/>
      </w:rPr>
    </w:lvl>
    <w:lvl w:ilvl="7" w:tplc="FEB2B4E6">
      <w:numFmt w:val="bullet"/>
      <w:lvlText w:val="•"/>
      <w:lvlJc w:val="left"/>
      <w:pPr>
        <w:ind w:left="6139" w:hanging="221"/>
      </w:pPr>
      <w:rPr>
        <w:rFonts w:hint="default"/>
        <w:lang w:val="uk-UA" w:eastAsia="en-US" w:bidi="ar-SA"/>
      </w:rPr>
    </w:lvl>
    <w:lvl w:ilvl="8" w:tplc="5D8ADB7A">
      <w:numFmt w:val="bullet"/>
      <w:lvlText w:val="•"/>
      <w:lvlJc w:val="left"/>
      <w:pPr>
        <w:ind w:left="6971" w:hanging="221"/>
      </w:pPr>
      <w:rPr>
        <w:rFonts w:hint="default"/>
        <w:lang w:val="uk-UA" w:eastAsia="en-US" w:bidi="ar-SA"/>
      </w:rPr>
    </w:lvl>
  </w:abstractNum>
  <w:abstractNum w:abstractNumId="66" w15:restartNumberingAfterBreak="0">
    <w:nsid w:val="449D7C14"/>
    <w:multiLevelType w:val="hybridMultilevel"/>
    <w:tmpl w:val="D2D8268C"/>
    <w:lvl w:ilvl="0" w:tplc="2E8E7C5C">
      <w:numFmt w:val="bullet"/>
      <w:lvlText w:val=""/>
      <w:lvlJc w:val="left"/>
      <w:pPr>
        <w:ind w:left="424" w:hanging="219"/>
      </w:pPr>
      <w:rPr>
        <w:rFonts w:ascii="Symbol" w:eastAsia="Symbol" w:hAnsi="Symbol" w:cs="Symbol" w:hint="default"/>
        <w:b w:val="0"/>
        <w:bCs w:val="0"/>
        <w:i w:val="0"/>
        <w:iCs w:val="0"/>
        <w:spacing w:val="0"/>
        <w:w w:val="100"/>
        <w:sz w:val="22"/>
        <w:szCs w:val="22"/>
        <w:lang w:val="uk-UA" w:eastAsia="en-US" w:bidi="ar-SA"/>
      </w:rPr>
    </w:lvl>
    <w:lvl w:ilvl="1" w:tplc="4BEE55B0">
      <w:numFmt w:val="bullet"/>
      <w:lvlText w:val="•"/>
      <w:lvlJc w:val="left"/>
      <w:pPr>
        <w:ind w:left="1241" w:hanging="219"/>
      </w:pPr>
      <w:rPr>
        <w:rFonts w:hint="default"/>
        <w:lang w:val="uk-UA" w:eastAsia="en-US" w:bidi="ar-SA"/>
      </w:rPr>
    </w:lvl>
    <w:lvl w:ilvl="2" w:tplc="AA0AD928">
      <w:numFmt w:val="bullet"/>
      <w:lvlText w:val="•"/>
      <w:lvlJc w:val="left"/>
      <w:pPr>
        <w:ind w:left="2062" w:hanging="219"/>
      </w:pPr>
      <w:rPr>
        <w:rFonts w:hint="default"/>
        <w:lang w:val="uk-UA" w:eastAsia="en-US" w:bidi="ar-SA"/>
      </w:rPr>
    </w:lvl>
    <w:lvl w:ilvl="3" w:tplc="69704DAE">
      <w:numFmt w:val="bullet"/>
      <w:lvlText w:val="•"/>
      <w:lvlJc w:val="left"/>
      <w:pPr>
        <w:ind w:left="2884" w:hanging="219"/>
      </w:pPr>
      <w:rPr>
        <w:rFonts w:hint="default"/>
        <w:lang w:val="uk-UA" w:eastAsia="en-US" w:bidi="ar-SA"/>
      </w:rPr>
    </w:lvl>
    <w:lvl w:ilvl="4" w:tplc="755234F0">
      <w:numFmt w:val="bullet"/>
      <w:lvlText w:val="•"/>
      <w:lvlJc w:val="left"/>
      <w:pPr>
        <w:ind w:left="3705" w:hanging="219"/>
      </w:pPr>
      <w:rPr>
        <w:rFonts w:hint="default"/>
        <w:lang w:val="uk-UA" w:eastAsia="en-US" w:bidi="ar-SA"/>
      </w:rPr>
    </w:lvl>
    <w:lvl w:ilvl="5" w:tplc="6158EE56">
      <w:numFmt w:val="bullet"/>
      <w:lvlText w:val="•"/>
      <w:lvlJc w:val="left"/>
      <w:pPr>
        <w:ind w:left="4527" w:hanging="219"/>
      </w:pPr>
      <w:rPr>
        <w:rFonts w:hint="default"/>
        <w:lang w:val="uk-UA" w:eastAsia="en-US" w:bidi="ar-SA"/>
      </w:rPr>
    </w:lvl>
    <w:lvl w:ilvl="6" w:tplc="DDA46808">
      <w:numFmt w:val="bullet"/>
      <w:lvlText w:val="•"/>
      <w:lvlJc w:val="left"/>
      <w:pPr>
        <w:ind w:left="5348" w:hanging="219"/>
      </w:pPr>
      <w:rPr>
        <w:rFonts w:hint="default"/>
        <w:lang w:val="uk-UA" w:eastAsia="en-US" w:bidi="ar-SA"/>
      </w:rPr>
    </w:lvl>
    <w:lvl w:ilvl="7" w:tplc="758A912A">
      <w:numFmt w:val="bullet"/>
      <w:lvlText w:val="•"/>
      <w:lvlJc w:val="left"/>
      <w:pPr>
        <w:ind w:left="6169" w:hanging="219"/>
      </w:pPr>
      <w:rPr>
        <w:rFonts w:hint="default"/>
        <w:lang w:val="uk-UA" w:eastAsia="en-US" w:bidi="ar-SA"/>
      </w:rPr>
    </w:lvl>
    <w:lvl w:ilvl="8" w:tplc="63926F80">
      <w:numFmt w:val="bullet"/>
      <w:lvlText w:val="•"/>
      <w:lvlJc w:val="left"/>
      <w:pPr>
        <w:ind w:left="6991" w:hanging="219"/>
      </w:pPr>
      <w:rPr>
        <w:rFonts w:hint="default"/>
        <w:lang w:val="uk-UA" w:eastAsia="en-US" w:bidi="ar-SA"/>
      </w:rPr>
    </w:lvl>
  </w:abstractNum>
  <w:abstractNum w:abstractNumId="67" w15:restartNumberingAfterBreak="0">
    <w:nsid w:val="463D561C"/>
    <w:multiLevelType w:val="hybridMultilevel"/>
    <w:tmpl w:val="66AE882C"/>
    <w:lvl w:ilvl="0" w:tplc="8F983B16">
      <w:start w:val="1"/>
      <w:numFmt w:val="decimal"/>
      <w:lvlText w:val="%1)"/>
      <w:lvlJc w:val="left"/>
      <w:pPr>
        <w:ind w:left="1210" w:hanging="361"/>
        <w:jc w:val="left"/>
      </w:pPr>
      <w:rPr>
        <w:rFonts w:ascii="Times New Roman" w:eastAsia="Times New Roman" w:hAnsi="Times New Roman" w:cs="Times New Roman" w:hint="default"/>
        <w:b w:val="0"/>
        <w:bCs w:val="0"/>
        <w:i/>
        <w:iCs/>
        <w:spacing w:val="0"/>
        <w:w w:val="100"/>
        <w:sz w:val="22"/>
        <w:szCs w:val="22"/>
        <w:lang w:val="uk-UA" w:eastAsia="en-US" w:bidi="ar-SA"/>
      </w:rPr>
    </w:lvl>
    <w:lvl w:ilvl="1" w:tplc="1D686F06">
      <w:numFmt w:val="bullet"/>
      <w:lvlText w:val="•"/>
      <w:lvlJc w:val="left"/>
      <w:pPr>
        <w:ind w:left="2640" w:hanging="361"/>
      </w:pPr>
      <w:rPr>
        <w:rFonts w:hint="default"/>
        <w:lang w:val="uk-UA" w:eastAsia="en-US" w:bidi="ar-SA"/>
      </w:rPr>
    </w:lvl>
    <w:lvl w:ilvl="2" w:tplc="D3562E2E">
      <w:numFmt w:val="bullet"/>
      <w:lvlText w:val="•"/>
      <w:lvlJc w:val="left"/>
      <w:pPr>
        <w:ind w:left="4060" w:hanging="361"/>
      </w:pPr>
      <w:rPr>
        <w:rFonts w:hint="default"/>
        <w:lang w:val="uk-UA" w:eastAsia="en-US" w:bidi="ar-SA"/>
      </w:rPr>
    </w:lvl>
    <w:lvl w:ilvl="3" w:tplc="DFC40C04">
      <w:numFmt w:val="bullet"/>
      <w:lvlText w:val="•"/>
      <w:lvlJc w:val="left"/>
      <w:pPr>
        <w:ind w:left="5480" w:hanging="361"/>
      </w:pPr>
      <w:rPr>
        <w:rFonts w:hint="default"/>
        <w:lang w:val="uk-UA" w:eastAsia="en-US" w:bidi="ar-SA"/>
      </w:rPr>
    </w:lvl>
    <w:lvl w:ilvl="4" w:tplc="31AE3D56">
      <w:numFmt w:val="bullet"/>
      <w:lvlText w:val="•"/>
      <w:lvlJc w:val="left"/>
      <w:pPr>
        <w:ind w:left="6900" w:hanging="361"/>
      </w:pPr>
      <w:rPr>
        <w:rFonts w:hint="default"/>
        <w:lang w:val="uk-UA" w:eastAsia="en-US" w:bidi="ar-SA"/>
      </w:rPr>
    </w:lvl>
    <w:lvl w:ilvl="5" w:tplc="8012A260">
      <w:numFmt w:val="bullet"/>
      <w:lvlText w:val="•"/>
      <w:lvlJc w:val="left"/>
      <w:pPr>
        <w:ind w:left="8321" w:hanging="361"/>
      </w:pPr>
      <w:rPr>
        <w:rFonts w:hint="default"/>
        <w:lang w:val="uk-UA" w:eastAsia="en-US" w:bidi="ar-SA"/>
      </w:rPr>
    </w:lvl>
    <w:lvl w:ilvl="6" w:tplc="D0F4A4DC">
      <w:numFmt w:val="bullet"/>
      <w:lvlText w:val="•"/>
      <w:lvlJc w:val="left"/>
      <w:pPr>
        <w:ind w:left="9741" w:hanging="361"/>
      </w:pPr>
      <w:rPr>
        <w:rFonts w:hint="default"/>
        <w:lang w:val="uk-UA" w:eastAsia="en-US" w:bidi="ar-SA"/>
      </w:rPr>
    </w:lvl>
    <w:lvl w:ilvl="7" w:tplc="3D5EC0E2">
      <w:numFmt w:val="bullet"/>
      <w:lvlText w:val="•"/>
      <w:lvlJc w:val="left"/>
      <w:pPr>
        <w:ind w:left="11161" w:hanging="361"/>
      </w:pPr>
      <w:rPr>
        <w:rFonts w:hint="default"/>
        <w:lang w:val="uk-UA" w:eastAsia="en-US" w:bidi="ar-SA"/>
      </w:rPr>
    </w:lvl>
    <w:lvl w:ilvl="8" w:tplc="3F66AC3E">
      <w:numFmt w:val="bullet"/>
      <w:lvlText w:val="•"/>
      <w:lvlJc w:val="left"/>
      <w:pPr>
        <w:ind w:left="12581" w:hanging="361"/>
      </w:pPr>
      <w:rPr>
        <w:rFonts w:hint="default"/>
        <w:lang w:val="uk-UA" w:eastAsia="en-US" w:bidi="ar-SA"/>
      </w:rPr>
    </w:lvl>
  </w:abstractNum>
  <w:abstractNum w:abstractNumId="68" w15:restartNumberingAfterBreak="0">
    <w:nsid w:val="475966F7"/>
    <w:multiLevelType w:val="hybridMultilevel"/>
    <w:tmpl w:val="A0C063B0"/>
    <w:lvl w:ilvl="0" w:tplc="F4CA92B4">
      <w:numFmt w:val="bullet"/>
      <w:lvlText w:val=""/>
      <w:lvlJc w:val="left"/>
      <w:pPr>
        <w:ind w:left="425" w:hanging="219"/>
      </w:pPr>
      <w:rPr>
        <w:rFonts w:ascii="Symbol" w:eastAsia="Symbol" w:hAnsi="Symbol" w:cs="Symbol" w:hint="default"/>
        <w:b w:val="0"/>
        <w:bCs w:val="0"/>
        <w:i w:val="0"/>
        <w:iCs w:val="0"/>
        <w:spacing w:val="0"/>
        <w:w w:val="100"/>
        <w:sz w:val="22"/>
        <w:szCs w:val="22"/>
        <w:lang w:val="uk-UA" w:eastAsia="en-US" w:bidi="ar-SA"/>
      </w:rPr>
    </w:lvl>
    <w:lvl w:ilvl="1" w:tplc="93DE363A">
      <w:numFmt w:val="bullet"/>
      <w:lvlText w:val="•"/>
      <w:lvlJc w:val="left"/>
      <w:pPr>
        <w:ind w:left="1241" w:hanging="219"/>
      </w:pPr>
      <w:rPr>
        <w:rFonts w:hint="default"/>
        <w:lang w:val="uk-UA" w:eastAsia="en-US" w:bidi="ar-SA"/>
      </w:rPr>
    </w:lvl>
    <w:lvl w:ilvl="2" w:tplc="A3C09B60">
      <w:numFmt w:val="bullet"/>
      <w:lvlText w:val="•"/>
      <w:lvlJc w:val="left"/>
      <w:pPr>
        <w:ind w:left="2062" w:hanging="219"/>
      </w:pPr>
      <w:rPr>
        <w:rFonts w:hint="default"/>
        <w:lang w:val="uk-UA" w:eastAsia="en-US" w:bidi="ar-SA"/>
      </w:rPr>
    </w:lvl>
    <w:lvl w:ilvl="3" w:tplc="586EC632">
      <w:numFmt w:val="bullet"/>
      <w:lvlText w:val="•"/>
      <w:lvlJc w:val="left"/>
      <w:pPr>
        <w:ind w:left="2883" w:hanging="219"/>
      </w:pPr>
      <w:rPr>
        <w:rFonts w:hint="default"/>
        <w:lang w:val="uk-UA" w:eastAsia="en-US" w:bidi="ar-SA"/>
      </w:rPr>
    </w:lvl>
    <w:lvl w:ilvl="4" w:tplc="1598DE52">
      <w:numFmt w:val="bullet"/>
      <w:lvlText w:val="•"/>
      <w:lvlJc w:val="left"/>
      <w:pPr>
        <w:ind w:left="3705" w:hanging="219"/>
      </w:pPr>
      <w:rPr>
        <w:rFonts w:hint="default"/>
        <w:lang w:val="uk-UA" w:eastAsia="en-US" w:bidi="ar-SA"/>
      </w:rPr>
    </w:lvl>
    <w:lvl w:ilvl="5" w:tplc="881ACA7E">
      <w:numFmt w:val="bullet"/>
      <w:lvlText w:val="•"/>
      <w:lvlJc w:val="left"/>
      <w:pPr>
        <w:ind w:left="4526" w:hanging="219"/>
      </w:pPr>
      <w:rPr>
        <w:rFonts w:hint="default"/>
        <w:lang w:val="uk-UA" w:eastAsia="en-US" w:bidi="ar-SA"/>
      </w:rPr>
    </w:lvl>
    <w:lvl w:ilvl="6" w:tplc="EF3ED6BC">
      <w:numFmt w:val="bullet"/>
      <w:lvlText w:val="•"/>
      <w:lvlJc w:val="left"/>
      <w:pPr>
        <w:ind w:left="5347" w:hanging="219"/>
      </w:pPr>
      <w:rPr>
        <w:rFonts w:hint="default"/>
        <w:lang w:val="uk-UA" w:eastAsia="en-US" w:bidi="ar-SA"/>
      </w:rPr>
    </w:lvl>
    <w:lvl w:ilvl="7" w:tplc="79729D12">
      <w:numFmt w:val="bullet"/>
      <w:lvlText w:val="•"/>
      <w:lvlJc w:val="left"/>
      <w:pPr>
        <w:ind w:left="6169" w:hanging="219"/>
      </w:pPr>
      <w:rPr>
        <w:rFonts w:hint="default"/>
        <w:lang w:val="uk-UA" w:eastAsia="en-US" w:bidi="ar-SA"/>
      </w:rPr>
    </w:lvl>
    <w:lvl w:ilvl="8" w:tplc="5C00D068">
      <w:numFmt w:val="bullet"/>
      <w:lvlText w:val="•"/>
      <w:lvlJc w:val="left"/>
      <w:pPr>
        <w:ind w:left="6990" w:hanging="219"/>
      </w:pPr>
      <w:rPr>
        <w:rFonts w:hint="default"/>
        <w:lang w:val="uk-UA" w:eastAsia="en-US" w:bidi="ar-SA"/>
      </w:rPr>
    </w:lvl>
  </w:abstractNum>
  <w:abstractNum w:abstractNumId="69" w15:restartNumberingAfterBreak="0">
    <w:nsid w:val="483564FD"/>
    <w:multiLevelType w:val="hybridMultilevel"/>
    <w:tmpl w:val="F528BD78"/>
    <w:lvl w:ilvl="0" w:tplc="28ACA948">
      <w:numFmt w:val="bullet"/>
      <w:lvlText w:val=""/>
      <w:lvlJc w:val="left"/>
      <w:pPr>
        <w:ind w:left="423" w:hanging="219"/>
      </w:pPr>
      <w:rPr>
        <w:rFonts w:ascii="Symbol" w:eastAsia="Symbol" w:hAnsi="Symbol" w:cs="Symbol" w:hint="default"/>
        <w:b w:val="0"/>
        <w:bCs w:val="0"/>
        <w:i w:val="0"/>
        <w:iCs w:val="0"/>
        <w:spacing w:val="0"/>
        <w:w w:val="100"/>
        <w:sz w:val="22"/>
        <w:szCs w:val="22"/>
        <w:lang w:val="uk-UA" w:eastAsia="en-US" w:bidi="ar-SA"/>
      </w:rPr>
    </w:lvl>
    <w:lvl w:ilvl="1" w:tplc="E2266F7A">
      <w:numFmt w:val="bullet"/>
      <w:lvlText w:val="•"/>
      <w:lvlJc w:val="left"/>
      <w:pPr>
        <w:ind w:left="1227" w:hanging="219"/>
      </w:pPr>
      <w:rPr>
        <w:rFonts w:hint="default"/>
        <w:lang w:val="uk-UA" w:eastAsia="en-US" w:bidi="ar-SA"/>
      </w:rPr>
    </w:lvl>
    <w:lvl w:ilvl="2" w:tplc="28A24D30">
      <w:numFmt w:val="bullet"/>
      <w:lvlText w:val="•"/>
      <w:lvlJc w:val="left"/>
      <w:pPr>
        <w:ind w:left="2035" w:hanging="219"/>
      </w:pPr>
      <w:rPr>
        <w:rFonts w:hint="default"/>
        <w:lang w:val="uk-UA" w:eastAsia="en-US" w:bidi="ar-SA"/>
      </w:rPr>
    </w:lvl>
    <w:lvl w:ilvl="3" w:tplc="BCC2E9C6">
      <w:numFmt w:val="bullet"/>
      <w:lvlText w:val="•"/>
      <w:lvlJc w:val="left"/>
      <w:pPr>
        <w:ind w:left="2843" w:hanging="219"/>
      </w:pPr>
      <w:rPr>
        <w:rFonts w:hint="default"/>
        <w:lang w:val="uk-UA" w:eastAsia="en-US" w:bidi="ar-SA"/>
      </w:rPr>
    </w:lvl>
    <w:lvl w:ilvl="4" w:tplc="EA927A8C">
      <w:numFmt w:val="bullet"/>
      <w:lvlText w:val="•"/>
      <w:lvlJc w:val="left"/>
      <w:pPr>
        <w:ind w:left="3650" w:hanging="219"/>
      </w:pPr>
      <w:rPr>
        <w:rFonts w:hint="default"/>
        <w:lang w:val="uk-UA" w:eastAsia="en-US" w:bidi="ar-SA"/>
      </w:rPr>
    </w:lvl>
    <w:lvl w:ilvl="5" w:tplc="AA82E776">
      <w:numFmt w:val="bullet"/>
      <w:lvlText w:val="•"/>
      <w:lvlJc w:val="left"/>
      <w:pPr>
        <w:ind w:left="4458" w:hanging="219"/>
      </w:pPr>
      <w:rPr>
        <w:rFonts w:hint="default"/>
        <w:lang w:val="uk-UA" w:eastAsia="en-US" w:bidi="ar-SA"/>
      </w:rPr>
    </w:lvl>
    <w:lvl w:ilvl="6" w:tplc="1D9C4B92">
      <w:numFmt w:val="bullet"/>
      <w:lvlText w:val="•"/>
      <w:lvlJc w:val="left"/>
      <w:pPr>
        <w:ind w:left="5266" w:hanging="219"/>
      </w:pPr>
      <w:rPr>
        <w:rFonts w:hint="default"/>
        <w:lang w:val="uk-UA" w:eastAsia="en-US" w:bidi="ar-SA"/>
      </w:rPr>
    </w:lvl>
    <w:lvl w:ilvl="7" w:tplc="779E7906">
      <w:numFmt w:val="bullet"/>
      <w:lvlText w:val="•"/>
      <w:lvlJc w:val="left"/>
      <w:pPr>
        <w:ind w:left="6073" w:hanging="219"/>
      </w:pPr>
      <w:rPr>
        <w:rFonts w:hint="default"/>
        <w:lang w:val="uk-UA" w:eastAsia="en-US" w:bidi="ar-SA"/>
      </w:rPr>
    </w:lvl>
    <w:lvl w:ilvl="8" w:tplc="3C5CF4A4">
      <w:numFmt w:val="bullet"/>
      <w:lvlText w:val="•"/>
      <w:lvlJc w:val="left"/>
      <w:pPr>
        <w:ind w:left="6881" w:hanging="219"/>
      </w:pPr>
      <w:rPr>
        <w:rFonts w:hint="default"/>
        <w:lang w:val="uk-UA" w:eastAsia="en-US" w:bidi="ar-SA"/>
      </w:rPr>
    </w:lvl>
  </w:abstractNum>
  <w:abstractNum w:abstractNumId="70" w15:restartNumberingAfterBreak="0">
    <w:nsid w:val="48F229AE"/>
    <w:multiLevelType w:val="hybridMultilevel"/>
    <w:tmpl w:val="537C2FFC"/>
    <w:lvl w:ilvl="0" w:tplc="28F0E332">
      <w:numFmt w:val="bullet"/>
      <w:lvlText w:val="·"/>
      <w:lvlJc w:val="left"/>
      <w:pPr>
        <w:ind w:left="283" w:hanging="219"/>
      </w:pPr>
      <w:rPr>
        <w:rFonts w:ascii="Times New Roman" w:eastAsia="Times New Roman" w:hAnsi="Times New Roman" w:cs="Times New Roman" w:hint="default"/>
        <w:b w:val="0"/>
        <w:bCs w:val="0"/>
        <w:i w:val="0"/>
        <w:iCs w:val="0"/>
        <w:spacing w:val="0"/>
        <w:w w:val="99"/>
        <w:sz w:val="20"/>
        <w:szCs w:val="20"/>
        <w:lang w:val="uk-UA" w:eastAsia="en-US" w:bidi="ar-SA"/>
      </w:rPr>
    </w:lvl>
    <w:lvl w:ilvl="1" w:tplc="B198AB8E">
      <w:numFmt w:val="bullet"/>
      <w:lvlText w:val="•"/>
      <w:lvlJc w:val="left"/>
      <w:pPr>
        <w:ind w:left="662" w:hanging="219"/>
      </w:pPr>
      <w:rPr>
        <w:rFonts w:hint="default"/>
        <w:lang w:val="uk-UA" w:eastAsia="en-US" w:bidi="ar-SA"/>
      </w:rPr>
    </w:lvl>
    <w:lvl w:ilvl="2" w:tplc="0908E2C6">
      <w:numFmt w:val="bullet"/>
      <w:lvlText w:val="•"/>
      <w:lvlJc w:val="left"/>
      <w:pPr>
        <w:ind w:left="1044" w:hanging="219"/>
      </w:pPr>
      <w:rPr>
        <w:rFonts w:hint="default"/>
        <w:lang w:val="uk-UA" w:eastAsia="en-US" w:bidi="ar-SA"/>
      </w:rPr>
    </w:lvl>
    <w:lvl w:ilvl="3" w:tplc="57EA3C22">
      <w:numFmt w:val="bullet"/>
      <w:lvlText w:val="•"/>
      <w:lvlJc w:val="left"/>
      <w:pPr>
        <w:ind w:left="1426" w:hanging="219"/>
      </w:pPr>
      <w:rPr>
        <w:rFonts w:hint="default"/>
        <w:lang w:val="uk-UA" w:eastAsia="en-US" w:bidi="ar-SA"/>
      </w:rPr>
    </w:lvl>
    <w:lvl w:ilvl="4" w:tplc="5678C582">
      <w:numFmt w:val="bullet"/>
      <w:lvlText w:val="•"/>
      <w:lvlJc w:val="left"/>
      <w:pPr>
        <w:ind w:left="1808" w:hanging="219"/>
      </w:pPr>
      <w:rPr>
        <w:rFonts w:hint="default"/>
        <w:lang w:val="uk-UA" w:eastAsia="en-US" w:bidi="ar-SA"/>
      </w:rPr>
    </w:lvl>
    <w:lvl w:ilvl="5" w:tplc="C59CA0C0">
      <w:numFmt w:val="bullet"/>
      <w:lvlText w:val="•"/>
      <w:lvlJc w:val="left"/>
      <w:pPr>
        <w:ind w:left="2191" w:hanging="219"/>
      </w:pPr>
      <w:rPr>
        <w:rFonts w:hint="default"/>
        <w:lang w:val="uk-UA" w:eastAsia="en-US" w:bidi="ar-SA"/>
      </w:rPr>
    </w:lvl>
    <w:lvl w:ilvl="6" w:tplc="736427EE">
      <w:numFmt w:val="bullet"/>
      <w:lvlText w:val="•"/>
      <w:lvlJc w:val="left"/>
      <w:pPr>
        <w:ind w:left="2573" w:hanging="219"/>
      </w:pPr>
      <w:rPr>
        <w:rFonts w:hint="default"/>
        <w:lang w:val="uk-UA" w:eastAsia="en-US" w:bidi="ar-SA"/>
      </w:rPr>
    </w:lvl>
    <w:lvl w:ilvl="7" w:tplc="2B582D40">
      <w:numFmt w:val="bullet"/>
      <w:lvlText w:val="•"/>
      <w:lvlJc w:val="left"/>
      <w:pPr>
        <w:ind w:left="2955" w:hanging="219"/>
      </w:pPr>
      <w:rPr>
        <w:rFonts w:hint="default"/>
        <w:lang w:val="uk-UA" w:eastAsia="en-US" w:bidi="ar-SA"/>
      </w:rPr>
    </w:lvl>
    <w:lvl w:ilvl="8" w:tplc="5EBCD8FC">
      <w:numFmt w:val="bullet"/>
      <w:lvlText w:val="•"/>
      <w:lvlJc w:val="left"/>
      <w:pPr>
        <w:ind w:left="3337" w:hanging="219"/>
      </w:pPr>
      <w:rPr>
        <w:rFonts w:hint="default"/>
        <w:lang w:val="uk-UA" w:eastAsia="en-US" w:bidi="ar-SA"/>
      </w:rPr>
    </w:lvl>
  </w:abstractNum>
  <w:abstractNum w:abstractNumId="71" w15:restartNumberingAfterBreak="0">
    <w:nsid w:val="4B4011A9"/>
    <w:multiLevelType w:val="hybridMultilevel"/>
    <w:tmpl w:val="60C610B2"/>
    <w:lvl w:ilvl="0" w:tplc="F85EC428">
      <w:numFmt w:val="bullet"/>
      <w:lvlText w:val="·"/>
      <w:lvlJc w:val="left"/>
      <w:pPr>
        <w:ind w:left="283" w:hanging="219"/>
      </w:pPr>
      <w:rPr>
        <w:rFonts w:ascii="Times New Roman" w:eastAsia="Times New Roman" w:hAnsi="Times New Roman" w:cs="Times New Roman" w:hint="default"/>
        <w:b w:val="0"/>
        <w:bCs w:val="0"/>
        <w:i w:val="0"/>
        <w:iCs w:val="0"/>
        <w:spacing w:val="0"/>
        <w:w w:val="99"/>
        <w:sz w:val="20"/>
        <w:szCs w:val="20"/>
        <w:lang w:val="uk-UA" w:eastAsia="en-US" w:bidi="ar-SA"/>
      </w:rPr>
    </w:lvl>
    <w:lvl w:ilvl="1" w:tplc="D6F2C31A">
      <w:numFmt w:val="bullet"/>
      <w:lvlText w:val="•"/>
      <w:lvlJc w:val="left"/>
      <w:pPr>
        <w:ind w:left="662" w:hanging="219"/>
      </w:pPr>
      <w:rPr>
        <w:rFonts w:hint="default"/>
        <w:lang w:val="uk-UA" w:eastAsia="en-US" w:bidi="ar-SA"/>
      </w:rPr>
    </w:lvl>
    <w:lvl w:ilvl="2" w:tplc="39E8C1AE">
      <w:numFmt w:val="bullet"/>
      <w:lvlText w:val="•"/>
      <w:lvlJc w:val="left"/>
      <w:pPr>
        <w:ind w:left="1044" w:hanging="219"/>
      </w:pPr>
      <w:rPr>
        <w:rFonts w:hint="default"/>
        <w:lang w:val="uk-UA" w:eastAsia="en-US" w:bidi="ar-SA"/>
      </w:rPr>
    </w:lvl>
    <w:lvl w:ilvl="3" w:tplc="AFF4BD7C">
      <w:numFmt w:val="bullet"/>
      <w:lvlText w:val="•"/>
      <w:lvlJc w:val="left"/>
      <w:pPr>
        <w:ind w:left="1426" w:hanging="219"/>
      </w:pPr>
      <w:rPr>
        <w:rFonts w:hint="default"/>
        <w:lang w:val="uk-UA" w:eastAsia="en-US" w:bidi="ar-SA"/>
      </w:rPr>
    </w:lvl>
    <w:lvl w:ilvl="4" w:tplc="B8345976">
      <w:numFmt w:val="bullet"/>
      <w:lvlText w:val="•"/>
      <w:lvlJc w:val="left"/>
      <w:pPr>
        <w:ind w:left="1808" w:hanging="219"/>
      </w:pPr>
      <w:rPr>
        <w:rFonts w:hint="default"/>
        <w:lang w:val="uk-UA" w:eastAsia="en-US" w:bidi="ar-SA"/>
      </w:rPr>
    </w:lvl>
    <w:lvl w:ilvl="5" w:tplc="8CA4D48E">
      <w:numFmt w:val="bullet"/>
      <w:lvlText w:val="•"/>
      <w:lvlJc w:val="left"/>
      <w:pPr>
        <w:ind w:left="2191" w:hanging="219"/>
      </w:pPr>
      <w:rPr>
        <w:rFonts w:hint="default"/>
        <w:lang w:val="uk-UA" w:eastAsia="en-US" w:bidi="ar-SA"/>
      </w:rPr>
    </w:lvl>
    <w:lvl w:ilvl="6" w:tplc="E766C858">
      <w:numFmt w:val="bullet"/>
      <w:lvlText w:val="•"/>
      <w:lvlJc w:val="left"/>
      <w:pPr>
        <w:ind w:left="2573" w:hanging="219"/>
      </w:pPr>
      <w:rPr>
        <w:rFonts w:hint="default"/>
        <w:lang w:val="uk-UA" w:eastAsia="en-US" w:bidi="ar-SA"/>
      </w:rPr>
    </w:lvl>
    <w:lvl w:ilvl="7" w:tplc="952AD060">
      <w:numFmt w:val="bullet"/>
      <w:lvlText w:val="•"/>
      <w:lvlJc w:val="left"/>
      <w:pPr>
        <w:ind w:left="2955" w:hanging="219"/>
      </w:pPr>
      <w:rPr>
        <w:rFonts w:hint="default"/>
        <w:lang w:val="uk-UA" w:eastAsia="en-US" w:bidi="ar-SA"/>
      </w:rPr>
    </w:lvl>
    <w:lvl w:ilvl="8" w:tplc="827AE75E">
      <w:numFmt w:val="bullet"/>
      <w:lvlText w:val="•"/>
      <w:lvlJc w:val="left"/>
      <w:pPr>
        <w:ind w:left="3337" w:hanging="219"/>
      </w:pPr>
      <w:rPr>
        <w:rFonts w:hint="default"/>
        <w:lang w:val="uk-UA" w:eastAsia="en-US" w:bidi="ar-SA"/>
      </w:rPr>
    </w:lvl>
  </w:abstractNum>
  <w:abstractNum w:abstractNumId="72" w15:restartNumberingAfterBreak="0">
    <w:nsid w:val="4B815092"/>
    <w:multiLevelType w:val="hybridMultilevel"/>
    <w:tmpl w:val="6A082250"/>
    <w:lvl w:ilvl="0" w:tplc="A9387544">
      <w:numFmt w:val="bullet"/>
      <w:lvlText w:val=""/>
      <w:lvlJc w:val="left"/>
      <w:pPr>
        <w:ind w:left="424" w:hanging="219"/>
      </w:pPr>
      <w:rPr>
        <w:rFonts w:ascii="Symbol" w:eastAsia="Symbol" w:hAnsi="Symbol" w:cs="Symbol" w:hint="default"/>
        <w:b w:val="0"/>
        <w:bCs w:val="0"/>
        <w:i w:val="0"/>
        <w:iCs w:val="0"/>
        <w:spacing w:val="0"/>
        <w:w w:val="100"/>
        <w:sz w:val="22"/>
        <w:szCs w:val="22"/>
        <w:lang w:val="uk-UA" w:eastAsia="en-US" w:bidi="ar-SA"/>
      </w:rPr>
    </w:lvl>
    <w:lvl w:ilvl="1" w:tplc="2DDCCE18">
      <w:numFmt w:val="bullet"/>
      <w:lvlText w:val="•"/>
      <w:lvlJc w:val="left"/>
      <w:pPr>
        <w:ind w:left="1226" w:hanging="219"/>
      </w:pPr>
      <w:rPr>
        <w:rFonts w:hint="default"/>
        <w:lang w:val="uk-UA" w:eastAsia="en-US" w:bidi="ar-SA"/>
      </w:rPr>
    </w:lvl>
    <w:lvl w:ilvl="2" w:tplc="2C260F30">
      <w:numFmt w:val="bullet"/>
      <w:lvlText w:val="•"/>
      <w:lvlJc w:val="left"/>
      <w:pPr>
        <w:ind w:left="2033" w:hanging="219"/>
      </w:pPr>
      <w:rPr>
        <w:rFonts w:hint="default"/>
        <w:lang w:val="uk-UA" w:eastAsia="en-US" w:bidi="ar-SA"/>
      </w:rPr>
    </w:lvl>
    <w:lvl w:ilvl="3" w:tplc="FCECB572">
      <w:numFmt w:val="bullet"/>
      <w:lvlText w:val="•"/>
      <w:lvlJc w:val="left"/>
      <w:pPr>
        <w:ind w:left="2840" w:hanging="219"/>
      </w:pPr>
      <w:rPr>
        <w:rFonts w:hint="default"/>
        <w:lang w:val="uk-UA" w:eastAsia="en-US" w:bidi="ar-SA"/>
      </w:rPr>
    </w:lvl>
    <w:lvl w:ilvl="4" w:tplc="774AE9D6">
      <w:numFmt w:val="bullet"/>
      <w:lvlText w:val="•"/>
      <w:lvlJc w:val="left"/>
      <w:pPr>
        <w:ind w:left="3646" w:hanging="219"/>
      </w:pPr>
      <w:rPr>
        <w:rFonts w:hint="default"/>
        <w:lang w:val="uk-UA" w:eastAsia="en-US" w:bidi="ar-SA"/>
      </w:rPr>
    </w:lvl>
    <w:lvl w:ilvl="5" w:tplc="4B7A0B7E">
      <w:numFmt w:val="bullet"/>
      <w:lvlText w:val="•"/>
      <w:lvlJc w:val="left"/>
      <w:pPr>
        <w:ind w:left="4453" w:hanging="219"/>
      </w:pPr>
      <w:rPr>
        <w:rFonts w:hint="default"/>
        <w:lang w:val="uk-UA" w:eastAsia="en-US" w:bidi="ar-SA"/>
      </w:rPr>
    </w:lvl>
    <w:lvl w:ilvl="6" w:tplc="46DE2EB6">
      <w:numFmt w:val="bullet"/>
      <w:lvlText w:val="•"/>
      <w:lvlJc w:val="left"/>
      <w:pPr>
        <w:ind w:left="5260" w:hanging="219"/>
      </w:pPr>
      <w:rPr>
        <w:rFonts w:hint="default"/>
        <w:lang w:val="uk-UA" w:eastAsia="en-US" w:bidi="ar-SA"/>
      </w:rPr>
    </w:lvl>
    <w:lvl w:ilvl="7" w:tplc="888036C2">
      <w:numFmt w:val="bullet"/>
      <w:lvlText w:val="•"/>
      <w:lvlJc w:val="left"/>
      <w:pPr>
        <w:ind w:left="6066" w:hanging="219"/>
      </w:pPr>
      <w:rPr>
        <w:rFonts w:hint="default"/>
        <w:lang w:val="uk-UA" w:eastAsia="en-US" w:bidi="ar-SA"/>
      </w:rPr>
    </w:lvl>
    <w:lvl w:ilvl="8" w:tplc="30081CFC">
      <w:numFmt w:val="bullet"/>
      <w:lvlText w:val="•"/>
      <w:lvlJc w:val="left"/>
      <w:pPr>
        <w:ind w:left="6873" w:hanging="219"/>
      </w:pPr>
      <w:rPr>
        <w:rFonts w:hint="default"/>
        <w:lang w:val="uk-UA" w:eastAsia="en-US" w:bidi="ar-SA"/>
      </w:rPr>
    </w:lvl>
  </w:abstractNum>
  <w:abstractNum w:abstractNumId="73" w15:restartNumberingAfterBreak="0">
    <w:nsid w:val="4B8853F7"/>
    <w:multiLevelType w:val="hybridMultilevel"/>
    <w:tmpl w:val="D400A0CC"/>
    <w:lvl w:ilvl="0" w:tplc="21AC4EE0">
      <w:numFmt w:val="bullet"/>
      <w:lvlText w:val=""/>
      <w:lvlJc w:val="left"/>
      <w:pPr>
        <w:ind w:left="426" w:hanging="219"/>
      </w:pPr>
      <w:rPr>
        <w:rFonts w:ascii="Symbol" w:eastAsia="Symbol" w:hAnsi="Symbol" w:cs="Symbol" w:hint="default"/>
        <w:b w:val="0"/>
        <w:bCs w:val="0"/>
        <w:i w:val="0"/>
        <w:iCs w:val="0"/>
        <w:spacing w:val="0"/>
        <w:w w:val="100"/>
        <w:sz w:val="22"/>
        <w:szCs w:val="22"/>
        <w:lang w:val="uk-UA" w:eastAsia="en-US" w:bidi="ar-SA"/>
      </w:rPr>
    </w:lvl>
    <w:lvl w:ilvl="1" w:tplc="4D52A696">
      <w:numFmt w:val="bullet"/>
      <w:lvlText w:val="•"/>
      <w:lvlJc w:val="left"/>
      <w:pPr>
        <w:ind w:left="1227" w:hanging="219"/>
      </w:pPr>
      <w:rPr>
        <w:rFonts w:hint="default"/>
        <w:lang w:val="uk-UA" w:eastAsia="en-US" w:bidi="ar-SA"/>
      </w:rPr>
    </w:lvl>
    <w:lvl w:ilvl="2" w:tplc="48962D1C">
      <w:numFmt w:val="bullet"/>
      <w:lvlText w:val="•"/>
      <w:lvlJc w:val="left"/>
      <w:pPr>
        <w:ind w:left="2035" w:hanging="219"/>
      </w:pPr>
      <w:rPr>
        <w:rFonts w:hint="default"/>
        <w:lang w:val="uk-UA" w:eastAsia="en-US" w:bidi="ar-SA"/>
      </w:rPr>
    </w:lvl>
    <w:lvl w:ilvl="3" w:tplc="09009C3C">
      <w:numFmt w:val="bullet"/>
      <w:lvlText w:val="•"/>
      <w:lvlJc w:val="left"/>
      <w:pPr>
        <w:ind w:left="2843" w:hanging="219"/>
      </w:pPr>
      <w:rPr>
        <w:rFonts w:hint="default"/>
        <w:lang w:val="uk-UA" w:eastAsia="en-US" w:bidi="ar-SA"/>
      </w:rPr>
    </w:lvl>
    <w:lvl w:ilvl="4" w:tplc="49B8B09C">
      <w:numFmt w:val="bullet"/>
      <w:lvlText w:val="•"/>
      <w:lvlJc w:val="left"/>
      <w:pPr>
        <w:ind w:left="3650" w:hanging="219"/>
      </w:pPr>
      <w:rPr>
        <w:rFonts w:hint="default"/>
        <w:lang w:val="uk-UA" w:eastAsia="en-US" w:bidi="ar-SA"/>
      </w:rPr>
    </w:lvl>
    <w:lvl w:ilvl="5" w:tplc="F31295CE">
      <w:numFmt w:val="bullet"/>
      <w:lvlText w:val="•"/>
      <w:lvlJc w:val="left"/>
      <w:pPr>
        <w:ind w:left="4458" w:hanging="219"/>
      </w:pPr>
      <w:rPr>
        <w:rFonts w:hint="default"/>
        <w:lang w:val="uk-UA" w:eastAsia="en-US" w:bidi="ar-SA"/>
      </w:rPr>
    </w:lvl>
    <w:lvl w:ilvl="6" w:tplc="7E3E782A">
      <w:numFmt w:val="bullet"/>
      <w:lvlText w:val="•"/>
      <w:lvlJc w:val="left"/>
      <w:pPr>
        <w:ind w:left="5266" w:hanging="219"/>
      </w:pPr>
      <w:rPr>
        <w:rFonts w:hint="default"/>
        <w:lang w:val="uk-UA" w:eastAsia="en-US" w:bidi="ar-SA"/>
      </w:rPr>
    </w:lvl>
    <w:lvl w:ilvl="7" w:tplc="85A81534">
      <w:numFmt w:val="bullet"/>
      <w:lvlText w:val="•"/>
      <w:lvlJc w:val="left"/>
      <w:pPr>
        <w:ind w:left="6073" w:hanging="219"/>
      </w:pPr>
      <w:rPr>
        <w:rFonts w:hint="default"/>
        <w:lang w:val="uk-UA" w:eastAsia="en-US" w:bidi="ar-SA"/>
      </w:rPr>
    </w:lvl>
    <w:lvl w:ilvl="8" w:tplc="C322ABBC">
      <w:numFmt w:val="bullet"/>
      <w:lvlText w:val="•"/>
      <w:lvlJc w:val="left"/>
      <w:pPr>
        <w:ind w:left="6881" w:hanging="219"/>
      </w:pPr>
      <w:rPr>
        <w:rFonts w:hint="default"/>
        <w:lang w:val="uk-UA" w:eastAsia="en-US" w:bidi="ar-SA"/>
      </w:rPr>
    </w:lvl>
  </w:abstractNum>
  <w:abstractNum w:abstractNumId="74" w15:restartNumberingAfterBreak="0">
    <w:nsid w:val="4C017899"/>
    <w:multiLevelType w:val="hybridMultilevel"/>
    <w:tmpl w:val="D1C8A4BA"/>
    <w:lvl w:ilvl="0" w:tplc="E89E8EFE">
      <w:numFmt w:val="bullet"/>
      <w:lvlText w:val=""/>
      <w:lvlJc w:val="left"/>
      <w:pPr>
        <w:ind w:left="423" w:hanging="219"/>
      </w:pPr>
      <w:rPr>
        <w:rFonts w:ascii="Symbol" w:eastAsia="Symbol" w:hAnsi="Symbol" w:cs="Symbol" w:hint="default"/>
        <w:b w:val="0"/>
        <w:bCs w:val="0"/>
        <w:i w:val="0"/>
        <w:iCs w:val="0"/>
        <w:spacing w:val="0"/>
        <w:w w:val="100"/>
        <w:sz w:val="22"/>
        <w:szCs w:val="22"/>
        <w:lang w:val="uk-UA" w:eastAsia="en-US" w:bidi="ar-SA"/>
      </w:rPr>
    </w:lvl>
    <w:lvl w:ilvl="1" w:tplc="21D66B38">
      <w:numFmt w:val="bullet"/>
      <w:lvlText w:val="•"/>
      <w:lvlJc w:val="left"/>
      <w:pPr>
        <w:ind w:left="1241" w:hanging="219"/>
      </w:pPr>
      <w:rPr>
        <w:rFonts w:hint="default"/>
        <w:lang w:val="uk-UA" w:eastAsia="en-US" w:bidi="ar-SA"/>
      </w:rPr>
    </w:lvl>
    <w:lvl w:ilvl="2" w:tplc="9A10D41C">
      <w:numFmt w:val="bullet"/>
      <w:lvlText w:val="•"/>
      <w:lvlJc w:val="left"/>
      <w:pPr>
        <w:ind w:left="2063" w:hanging="219"/>
      </w:pPr>
      <w:rPr>
        <w:rFonts w:hint="default"/>
        <w:lang w:val="uk-UA" w:eastAsia="en-US" w:bidi="ar-SA"/>
      </w:rPr>
    </w:lvl>
    <w:lvl w:ilvl="3" w:tplc="CC6A950C">
      <w:numFmt w:val="bullet"/>
      <w:lvlText w:val="•"/>
      <w:lvlJc w:val="left"/>
      <w:pPr>
        <w:ind w:left="2884" w:hanging="219"/>
      </w:pPr>
      <w:rPr>
        <w:rFonts w:hint="default"/>
        <w:lang w:val="uk-UA" w:eastAsia="en-US" w:bidi="ar-SA"/>
      </w:rPr>
    </w:lvl>
    <w:lvl w:ilvl="4" w:tplc="8AA44A14">
      <w:numFmt w:val="bullet"/>
      <w:lvlText w:val="•"/>
      <w:lvlJc w:val="left"/>
      <w:pPr>
        <w:ind w:left="3706" w:hanging="219"/>
      </w:pPr>
      <w:rPr>
        <w:rFonts w:hint="default"/>
        <w:lang w:val="uk-UA" w:eastAsia="en-US" w:bidi="ar-SA"/>
      </w:rPr>
    </w:lvl>
    <w:lvl w:ilvl="5" w:tplc="658C30CE">
      <w:numFmt w:val="bullet"/>
      <w:lvlText w:val="•"/>
      <w:lvlJc w:val="left"/>
      <w:pPr>
        <w:ind w:left="4528" w:hanging="219"/>
      </w:pPr>
      <w:rPr>
        <w:rFonts w:hint="default"/>
        <w:lang w:val="uk-UA" w:eastAsia="en-US" w:bidi="ar-SA"/>
      </w:rPr>
    </w:lvl>
    <w:lvl w:ilvl="6" w:tplc="9C4236BC">
      <w:numFmt w:val="bullet"/>
      <w:lvlText w:val="•"/>
      <w:lvlJc w:val="left"/>
      <w:pPr>
        <w:ind w:left="5349" w:hanging="219"/>
      </w:pPr>
      <w:rPr>
        <w:rFonts w:hint="default"/>
        <w:lang w:val="uk-UA" w:eastAsia="en-US" w:bidi="ar-SA"/>
      </w:rPr>
    </w:lvl>
    <w:lvl w:ilvl="7" w:tplc="123E1C92">
      <w:numFmt w:val="bullet"/>
      <w:lvlText w:val="•"/>
      <w:lvlJc w:val="left"/>
      <w:pPr>
        <w:ind w:left="6171" w:hanging="219"/>
      </w:pPr>
      <w:rPr>
        <w:rFonts w:hint="default"/>
        <w:lang w:val="uk-UA" w:eastAsia="en-US" w:bidi="ar-SA"/>
      </w:rPr>
    </w:lvl>
    <w:lvl w:ilvl="8" w:tplc="929A946A">
      <w:numFmt w:val="bullet"/>
      <w:lvlText w:val="•"/>
      <w:lvlJc w:val="left"/>
      <w:pPr>
        <w:ind w:left="6992" w:hanging="219"/>
      </w:pPr>
      <w:rPr>
        <w:rFonts w:hint="default"/>
        <w:lang w:val="uk-UA" w:eastAsia="en-US" w:bidi="ar-SA"/>
      </w:rPr>
    </w:lvl>
  </w:abstractNum>
  <w:abstractNum w:abstractNumId="75" w15:restartNumberingAfterBreak="0">
    <w:nsid w:val="4C1F7FCD"/>
    <w:multiLevelType w:val="hybridMultilevel"/>
    <w:tmpl w:val="4D424EFE"/>
    <w:lvl w:ilvl="0" w:tplc="FCE69C1C">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558E7D7E">
      <w:numFmt w:val="bullet"/>
      <w:lvlText w:val="•"/>
      <w:lvlJc w:val="left"/>
      <w:pPr>
        <w:ind w:left="1137" w:hanging="221"/>
      </w:pPr>
      <w:rPr>
        <w:rFonts w:hint="default"/>
        <w:lang w:val="uk-UA" w:eastAsia="en-US" w:bidi="ar-SA"/>
      </w:rPr>
    </w:lvl>
    <w:lvl w:ilvl="2" w:tplc="E0FE0470">
      <w:numFmt w:val="bullet"/>
      <w:lvlText w:val="•"/>
      <w:lvlJc w:val="left"/>
      <w:pPr>
        <w:ind w:left="1954" w:hanging="221"/>
      </w:pPr>
      <w:rPr>
        <w:rFonts w:hint="default"/>
        <w:lang w:val="uk-UA" w:eastAsia="en-US" w:bidi="ar-SA"/>
      </w:rPr>
    </w:lvl>
    <w:lvl w:ilvl="3" w:tplc="78A82AEA">
      <w:numFmt w:val="bullet"/>
      <w:lvlText w:val="•"/>
      <w:lvlJc w:val="left"/>
      <w:pPr>
        <w:ind w:left="2772" w:hanging="221"/>
      </w:pPr>
      <w:rPr>
        <w:rFonts w:hint="default"/>
        <w:lang w:val="uk-UA" w:eastAsia="en-US" w:bidi="ar-SA"/>
      </w:rPr>
    </w:lvl>
    <w:lvl w:ilvl="4" w:tplc="A14EDDDE">
      <w:numFmt w:val="bullet"/>
      <w:lvlText w:val="•"/>
      <w:lvlJc w:val="left"/>
      <w:pPr>
        <w:ind w:left="3589" w:hanging="221"/>
      </w:pPr>
      <w:rPr>
        <w:rFonts w:hint="default"/>
        <w:lang w:val="uk-UA" w:eastAsia="en-US" w:bidi="ar-SA"/>
      </w:rPr>
    </w:lvl>
    <w:lvl w:ilvl="5" w:tplc="4FD88BC0">
      <w:numFmt w:val="bullet"/>
      <w:lvlText w:val="•"/>
      <w:lvlJc w:val="left"/>
      <w:pPr>
        <w:ind w:left="4407" w:hanging="221"/>
      </w:pPr>
      <w:rPr>
        <w:rFonts w:hint="default"/>
        <w:lang w:val="uk-UA" w:eastAsia="en-US" w:bidi="ar-SA"/>
      </w:rPr>
    </w:lvl>
    <w:lvl w:ilvl="6" w:tplc="AD3AF748">
      <w:numFmt w:val="bullet"/>
      <w:lvlText w:val="•"/>
      <w:lvlJc w:val="left"/>
      <w:pPr>
        <w:ind w:left="5224" w:hanging="221"/>
      </w:pPr>
      <w:rPr>
        <w:rFonts w:hint="default"/>
        <w:lang w:val="uk-UA" w:eastAsia="en-US" w:bidi="ar-SA"/>
      </w:rPr>
    </w:lvl>
    <w:lvl w:ilvl="7" w:tplc="43D4A802">
      <w:numFmt w:val="bullet"/>
      <w:lvlText w:val="•"/>
      <w:lvlJc w:val="left"/>
      <w:pPr>
        <w:ind w:left="6041" w:hanging="221"/>
      </w:pPr>
      <w:rPr>
        <w:rFonts w:hint="default"/>
        <w:lang w:val="uk-UA" w:eastAsia="en-US" w:bidi="ar-SA"/>
      </w:rPr>
    </w:lvl>
    <w:lvl w:ilvl="8" w:tplc="D24ADD00">
      <w:numFmt w:val="bullet"/>
      <w:lvlText w:val="•"/>
      <w:lvlJc w:val="left"/>
      <w:pPr>
        <w:ind w:left="6859" w:hanging="221"/>
      </w:pPr>
      <w:rPr>
        <w:rFonts w:hint="default"/>
        <w:lang w:val="uk-UA" w:eastAsia="en-US" w:bidi="ar-SA"/>
      </w:rPr>
    </w:lvl>
  </w:abstractNum>
  <w:abstractNum w:abstractNumId="76" w15:restartNumberingAfterBreak="0">
    <w:nsid w:val="4C2E35CE"/>
    <w:multiLevelType w:val="hybridMultilevel"/>
    <w:tmpl w:val="BB7E89F4"/>
    <w:lvl w:ilvl="0" w:tplc="CF66FC4A">
      <w:numFmt w:val="bullet"/>
      <w:lvlText w:val="·"/>
      <w:lvlJc w:val="left"/>
      <w:pPr>
        <w:ind w:left="283" w:hanging="219"/>
      </w:pPr>
      <w:rPr>
        <w:rFonts w:ascii="Times New Roman" w:eastAsia="Times New Roman" w:hAnsi="Times New Roman" w:cs="Times New Roman" w:hint="default"/>
        <w:b w:val="0"/>
        <w:bCs w:val="0"/>
        <w:i w:val="0"/>
        <w:iCs w:val="0"/>
        <w:spacing w:val="0"/>
        <w:w w:val="99"/>
        <w:sz w:val="20"/>
        <w:szCs w:val="20"/>
        <w:lang w:val="uk-UA" w:eastAsia="en-US" w:bidi="ar-SA"/>
      </w:rPr>
    </w:lvl>
    <w:lvl w:ilvl="1" w:tplc="51DCFEAE">
      <w:numFmt w:val="bullet"/>
      <w:lvlText w:val="•"/>
      <w:lvlJc w:val="left"/>
      <w:pPr>
        <w:ind w:left="1200" w:hanging="219"/>
      </w:pPr>
      <w:rPr>
        <w:rFonts w:hint="default"/>
        <w:lang w:val="uk-UA" w:eastAsia="en-US" w:bidi="ar-SA"/>
      </w:rPr>
    </w:lvl>
    <w:lvl w:ilvl="2" w:tplc="F0DE272E">
      <w:numFmt w:val="bullet"/>
      <w:lvlText w:val="•"/>
      <w:lvlJc w:val="left"/>
      <w:pPr>
        <w:ind w:left="2121" w:hanging="219"/>
      </w:pPr>
      <w:rPr>
        <w:rFonts w:hint="default"/>
        <w:lang w:val="uk-UA" w:eastAsia="en-US" w:bidi="ar-SA"/>
      </w:rPr>
    </w:lvl>
    <w:lvl w:ilvl="3" w:tplc="8D9AAED4">
      <w:numFmt w:val="bullet"/>
      <w:lvlText w:val="•"/>
      <w:lvlJc w:val="left"/>
      <w:pPr>
        <w:ind w:left="3042" w:hanging="219"/>
      </w:pPr>
      <w:rPr>
        <w:rFonts w:hint="default"/>
        <w:lang w:val="uk-UA" w:eastAsia="en-US" w:bidi="ar-SA"/>
      </w:rPr>
    </w:lvl>
    <w:lvl w:ilvl="4" w:tplc="A0E293C6">
      <w:numFmt w:val="bullet"/>
      <w:lvlText w:val="•"/>
      <w:lvlJc w:val="left"/>
      <w:pPr>
        <w:ind w:left="3963" w:hanging="219"/>
      </w:pPr>
      <w:rPr>
        <w:rFonts w:hint="default"/>
        <w:lang w:val="uk-UA" w:eastAsia="en-US" w:bidi="ar-SA"/>
      </w:rPr>
    </w:lvl>
    <w:lvl w:ilvl="5" w:tplc="9F40D90A">
      <w:numFmt w:val="bullet"/>
      <w:lvlText w:val="•"/>
      <w:lvlJc w:val="left"/>
      <w:pPr>
        <w:ind w:left="4884" w:hanging="219"/>
      </w:pPr>
      <w:rPr>
        <w:rFonts w:hint="default"/>
        <w:lang w:val="uk-UA" w:eastAsia="en-US" w:bidi="ar-SA"/>
      </w:rPr>
    </w:lvl>
    <w:lvl w:ilvl="6" w:tplc="F59E64D8">
      <w:numFmt w:val="bullet"/>
      <w:lvlText w:val="•"/>
      <w:lvlJc w:val="left"/>
      <w:pPr>
        <w:ind w:left="5804" w:hanging="219"/>
      </w:pPr>
      <w:rPr>
        <w:rFonts w:hint="default"/>
        <w:lang w:val="uk-UA" w:eastAsia="en-US" w:bidi="ar-SA"/>
      </w:rPr>
    </w:lvl>
    <w:lvl w:ilvl="7" w:tplc="1936921E">
      <w:numFmt w:val="bullet"/>
      <w:lvlText w:val="•"/>
      <w:lvlJc w:val="left"/>
      <w:pPr>
        <w:ind w:left="6725" w:hanging="219"/>
      </w:pPr>
      <w:rPr>
        <w:rFonts w:hint="default"/>
        <w:lang w:val="uk-UA" w:eastAsia="en-US" w:bidi="ar-SA"/>
      </w:rPr>
    </w:lvl>
    <w:lvl w:ilvl="8" w:tplc="F8824294">
      <w:numFmt w:val="bullet"/>
      <w:lvlText w:val="•"/>
      <w:lvlJc w:val="left"/>
      <w:pPr>
        <w:ind w:left="7646" w:hanging="219"/>
      </w:pPr>
      <w:rPr>
        <w:rFonts w:hint="default"/>
        <w:lang w:val="uk-UA" w:eastAsia="en-US" w:bidi="ar-SA"/>
      </w:rPr>
    </w:lvl>
  </w:abstractNum>
  <w:abstractNum w:abstractNumId="77" w15:restartNumberingAfterBreak="0">
    <w:nsid w:val="4EE90F92"/>
    <w:multiLevelType w:val="hybridMultilevel"/>
    <w:tmpl w:val="1A1E342C"/>
    <w:lvl w:ilvl="0" w:tplc="EA1E1300">
      <w:numFmt w:val="bullet"/>
      <w:lvlText w:val="·"/>
      <w:lvlJc w:val="left"/>
      <w:pPr>
        <w:ind w:left="283" w:hanging="219"/>
      </w:pPr>
      <w:rPr>
        <w:rFonts w:ascii="Times New Roman" w:eastAsia="Times New Roman" w:hAnsi="Times New Roman" w:cs="Times New Roman" w:hint="default"/>
        <w:b w:val="0"/>
        <w:bCs w:val="0"/>
        <w:i w:val="0"/>
        <w:iCs w:val="0"/>
        <w:spacing w:val="0"/>
        <w:w w:val="99"/>
        <w:sz w:val="20"/>
        <w:szCs w:val="20"/>
        <w:lang w:val="uk-UA" w:eastAsia="en-US" w:bidi="ar-SA"/>
      </w:rPr>
    </w:lvl>
    <w:lvl w:ilvl="1" w:tplc="532C2AE2">
      <w:numFmt w:val="bullet"/>
      <w:lvlText w:val="•"/>
      <w:lvlJc w:val="left"/>
      <w:pPr>
        <w:ind w:left="1200" w:hanging="219"/>
      </w:pPr>
      <w:rPr>
        <w:rFonts w:hint="default"/>
        <w:lang w:val="uk-UA" w:eastAsia="en-US" w:bidi="ar-SA"/>
      </w:rPr>
    </w:lvl>
    <w:lvl w:ilvl="2" w:tplc="6C602466">
      <w:numFmt w:val="bullet"/>
      <w:lvlText w:val="•"/>
      <w:lvlJc w:val="left"/>
      <w:pPr>
        <w:ind w:left="2120" w:hanging="219"/>
      </w:pPr>
      <w:rPr>
        <w:rFonts w:hint="default"/>
        <w:lang w:val="uk-UA" w:eastAsia="en-US" w:bidi="ar-SA"/>
      </w:rPr>
    </w:lvl>
    <w:lvl w:ilvl="3" w:tplc="C8F84640">
      <w:numFmt w:val="bullet"/>
      <w:lvlText w:val="•"/>
      <w:lvlJc w:val="left"/>
      <w:pPr>
        <w:ind w:left="3040" w:hanging="219"/>
      </w:pPr>
      <w:rPr>
        <w:rFonts w:hint="default"/>
        <w:lang w:val="uk-UA" w:eastAsia="en-US" w:bidi="ar-SA"/>
      </w:rPr>
    </w:lvl>
    <w:lvl w:ilvl="4" w:tplc="6666C1FC">
      <w:numFmt w:val="bullet"/>
      <w:lvlText w:val="•"/>
      <w:lvlJc w:val="left"/>
      <w:pPr>
        <w:ind w:left="3961" w:hanging="219"/>
      </w:pPr>
      <w:rPr>
        <w:rFonts w:hint="default"/>
        <w:lang w:val="uk-UA" w:eastAsia="en-US" w:bidi="ar-SA"/>
      </w:rPr>
    </w:lvl>
    <w:lvl w:ilvl="5" w:tplc="5EC662F0">
      <w:numFmt w:val="bullet"/>
      <w:lvlText w:val="•"/>
      <w:lvlJc w:val="left"/>
      <w:pPr>
        <w:ind w:left="4881" w:hanging="219"/>
      </w:pPr>
      <w:rPr>
        <w:rFonts w:hint="default"/>
        <w:lang w:val="uk-UA" w:eastAsia="en-US" w:bidi="ar-SA"/>
      </w:rPr>
    </w:lvl>
    <w:lvl w:ilvl="6" w:tplc="FB60588E">
      <w:numFmt w:val="bullet"/>
      <w:lvlText w:val="•"/>
      <w:lvlJc w:val="left"/>
      <w:pPr>
        <w:ind w:left="5801" w:hanging="219"/>
      </w:pPr>
      <w:rPr>
        <w:rFonts w:hint="default"/>
        <w:lang w:val="uk-UA" w:eastAsia="en-US" w:bidi="ar-SA"/>
      </w:rPr>
    </w:lvl>
    <w:lvl w:ilvl="7" w:tplc="94589F5A">
      <w:numFmt w:val="bullet"/>
      <w:lvlText w:val="•"/>
      <w:lvlJc w:val="left"/>
      <w:pPr>
        <w:ind w:left="6722" w:hanging="219"/>
      </w:pPr>
      <w:rPr>
        <w:rFonts w:hint="default"/>
        <w:lang w:val="uk-UA" w:eastAsia="en-US" w:bidi="ar-SA"/>
      </w:rPr>
    </w:lvl>
    <w:lvl w:ilvl="8" w:tplc="CF76911A">
      <w:numFmt w:val="bullet"/>
      <w:lvlText w:val="•"/>
      <w:lvlJc w:val="left"/>
      <w:pPr>
        <w:ind w:left="7642" w:hanging="219"/>
      </w:pPr>
      <w:rPr>
        <w:rFonts w:hint="default"/>
        <w:lang w:val="uk-UA" w:eastAsia="en-US" w:bidi="ar-SA"/>
      </w:rPr>
    </w:lvl>
  </w:abstractNum>
  <w:abstractNum w:abstractNumId="78" w15:restartNumberingAfterBreak="0">
    <w:nsid w:val="500646FE"/>
    <w:multiLevelType w:val="hybridMultilevel"/>
    <w:tmpl w:val="698206AC"/>
    <w:lvl w:ilvl="0" w:tplc="6ABC1156">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69344E8A">
      <w:numFmt w:val="bullet"/>
      <w:lvlText w:val="•"/>
      <w:lvlJc w:val="left"/>
      <w:pPr>
        <w:ind w:left="1137" w:hanging="221"/>
      </w:pPr>
      <w:rPr>
        <w:rFonts w:hint="default"/>
        <w:lang w:val="uk-UA" w:eastAsia="en-US" w:bidi="ar-SA"/>
      </w:rPr>
    </w:lvl>
    <w:lvl w:ilvl="2" w:tplc="8B84DC74">
      <w:numFmt w:val="bullet"/>
      <w:lvlText w:val="•"/>
      <w:lvlJc w:val="left"/>
      <w:pPr>
        <w:ind w:left="1954" w:hanging="221"/>
      </w:pPr>
      <w:rPr>
        <w:rFonts w:hint="default"/>
        <w:lang w:val="uk-UA" w:eastAsia="en-US" w:bidi="ar-SA"/>
      </w:rPr>
    </w:lvl>
    <w:lvl w:ilvl="3" w:tplc="078AA184">
      <w:numFmt w:val="bullet"/>
      <w:lvlText w:val="•"/>
      <w:lvlJc w:val="left"/>
      <w:pPr>
        <w:ind w:left="2772" w:hanging="221"/>
      </w:pPr>
      <w:rPr>
        <w:rFonts w:hint="default"/>
        <w:lang w:val="uk-UA" w:eastAsia="en-US" w:bidi="ar-SA"/>
      </w:rPr>
    </w:lvl>
    <w:lvl w:ilvl="4" w:tplc="AD48110A">
      <w:numFmt w:val="bullet"/>
      <w:lvlText w:val="•"/>
      <w:lvlJc w:val="left"/>
      <w:pPr>
        <w:ind w:left="3589" w:hanging="221"/>
      </w:pPr>
      <w:rPr>
        <w:rFonts w:hint="default"/>
        <w:lang w:val="uk-UA" w:eastAsia="en-US" w:bidi="ar-SA"/>
      </w:rPr>
    </w:lvl>
    <w:lvl w:ilvl="5" w:tplc="FA706826">
      <w:numFmt w:val="bullet"/>
      <w:lvlText w:val="•"/>
      <w:lvlJc w:val="left"/>
      <w:pPr>
        <w:ind w:left="4407" w:hanging="221"/>
      </w:pPr>
      <w:rPr>
        <w:rFonts w:hint="default"/>
        <w:lang w:val="uk-UA" w:eastAsia="en-US" w:bidi="ar-SA"/>
      </w:rPr>
    </w:lvl>
    <w:lvl w:ilvl="6" w:tplc="E2C65EA6">
      <w:numFmt w:val="bullet"/>
      <w:lvlText w:val="•"/>
      <w:lvlJc w:val="left"/>
      <w:pPr>
        <w:ind w:left="5224" w:hanging="221"/>
      </w:pPr>
      <w:rPr>
        <w:rFonts w:hint="default"/>
        <w:lang w:val="uk-UA" w:eastAsia="en-US" w:bidi="ar-SA"/>
      </w:rPr>
    </w:lvl>
    <w:lvl w:ilvl="7" w:tplc="979CA742">
      <w:numFmt w:val="bullet"/>
      <w:lvlText w:val="•"/>
      <w:lvlJc w:val="left"/>
      <w:pPr>
        <w:ind w:left="6041" w:hanging="221"/>
      </w:pPr>
      <w:rPr>
        <w:rFonts w:hint="default"/>
        <w:lang w:val="uk-UA" w:eastAsia="en-US" w:bidi="ar-SA"/>
      </w:rPr>
    </w:lvl>
    <w:lvl w:ilvl="8" w:tplc="42EA7A1E">
      <w:numFmt w:val="bullet"/>
      <w:lvlText w:val="•"/>
      <w:lvlJc w:val="left"/>
      <w:pPr>
        <w:ind w:left="6859" w:hanging="221"/>
      </w:pPr>
      <w:rPr>
        <w:rFonts w:hint="default"/>
        <w:lang w:val="uk-UA" w:eastAsia="en-US" w:bidi="ar-SA"/>
      </w:rPr>
    </w:lvl>
  </w:abstractNum>
  <w:abstractNum w:abstractNumId="79" w15:restartNumberingAfterBreak="0">
    <w:nsid w:val="503423F4"/>
    <w:multiLevelType w:val="hybridMultilevel"/>
    <w:tmpl w:val="EF425A2A"/>
    <w:lvl w:ilvl="0" w:tplc="68FADB48">
      <w:numFmt w:val="bullet"/>
      <w:lvlText w:val=""/>
      <w:lvlJc w:val="left"/>
      <w:pPr>
        <w:ind w:left="424" w:hanging="219"/>
      </w:pPr>
      <w:rPr>
        <w:rFonts w:ascii="Symbol" w:eastAsia="Symbol" w:hAnsi="Symbol" w:cs="Symbol" w:hint="default"/>
        <w:b w:val="0"/>
        <w:bCs w:val="0"/>
        <w:i w:val="0"/>
        <w:iCs w:val="0"/>
        <w:spacing w:val="0"/>
        <w:w w:val="100"/>
        <w:sz w:val="22"/>
        <w:szCs w:val="22"/>
        <w:lang w:val="uk-UA" w:eastAsia="en-US" w:bidi="ar-SA"/>
      </w:rPr>
    </w:lvl>
    <w:lvl w:ilvl="1" w:tplc="F350ECF4">
      <w:numFmt w:val="bullet"/>
      <w:lvlText w:val="•"/>
      <w:lvlJc w:val="left"/>
      <w:pPr>
        <w:ind w:left="1241" w:hanging="219"/>
      </w:pPr>
      <w:rPr>
        <w:rFonts w:hint="default"/>
        <w:lang w:val="uk-UA" w:eastAsia="en-US" w:bidi="ar-SA"/>
      </w:rPr>
    </w:lvl>
    <w:lvl w:ilvl="2" w:tplc="F2A68A3A">
      <w:numFmt w:val="bullet"/>
      <w:lvlText w:val="•"/>
      <w:lvlJc w:val="left"/>
      <w:pPr>
        <w:ind w:left="2062" w:hanging="219"/>
      </w:pPr>
      <w:rPr>
        <w:rFonts w:hint="default"/>
        <w:lang w:val="uk-UA" w:eastAsia="en-US" w:bidi="ar-SA"/>
      </w:rPr>
    </w:lvl>
    <w:lvl w:ilvl="3" w:tplc="37A660BE">
      <w:numFmt w:val="bullet"/>
      <w:lvlText w:val="•"/>
      <w:lvlJc w:val="left"/>
      <w:pPr>
        <w:ind w:left="2884" w:hanging="219"/>
      </w:pPr>
      <w:rPr>
        <w:rFonts w:hint="default"/>
        <w:lang w:val="uk-UA" w:eastAsia="en-US" w:bidi="ar-SA"/>
      </w:rPr>
    </w:lvl>
    <w:lvl w:ilvl="4" w:tplc="E5F6952A">
      <w:numFmt w:val="bullet"/>
      <w:lvlText w:val="•"/>
      <w:lvlJc w:val="left"/>
      <w:pPr>
        <w:ind w:left="3705" w:hanging="219"/>
      </w:pPr>
      <w:rPr>
        <w:rFonts w:hint="default"/>
        <w:lang w:val="uk-UA" w:eastAsia="en-US" w:bidi="ar-SA"/>
      </w:rPr>
    </w:lvl>
    <w:lvl w:ilvl="5" w:tplc="0AAA587C">
      <w:numFmt w:val="bullet"/>
      <w:lvlText w:val="•"/>
      <w:lvlJc w:val="left"/>
      <w:pPr>
        <w:ind w:left="4527" w:hanging="219"/>
      </w:pPr>
      <w:rPr>
        <w:rFonts w:hint="default"/>
        <w:lang w:val="uk-UA" w:eastAsia="en-US" w:bidi="ar-SA"/>
      </w:rPr>
    </w:lvl>
    <w:lvl w:ilvl="6" w:tplc="1F3A789C">
      <w:numFmt w:val="bullet"/>
      <w:lvlText w:val="•"/>
      <w:lvlJc w:val="left"/>
      <w:pPr>
        <w:ind w:left="5348" w:hanging="219"/>
      </w:pPr>
      <w:rPr>
        <w:rFonts w:hint="default"/>
        <w:lang w:val="uk-UA" w:eastAsia="en-US" w:bidi="ar-SA"/>
      </w:rPr>
    </w:lvl>
    <w:lvl w:ilvl="7" w:tplc="567AEA94">
      <w:numFmt w:val="bullet"/>
      <w:lvlText w:val="•"/>
      <w:lvlJc w:val="left"/>
      <w:pPr>
        <w:ind w:left="6169" w:hanging="219"/>
      </w:pPr>
      <w:rPr>
        <w:rFonts w:hint="default"/>
        <w:lang w:val="uk-UA" w:eastAsia="en-US" w:bidi="ar-SA"/>
      </w:rPr>
    </w:lvl>
    <w:lvl w:ilvl="8" w:tplc="B7AA8840">
      <w:numFmt w:val="bullet"/>
      <w:lvlText w:val="•"/>
      <w:lvlJc w:val="left"/>
      <w:pPr>
        <w:ind w:left="6991" w:hanging="219"/>
      </w:pPr>
      <w:rPr>
        <w:rFonts w:hint="default"/>
        <w:lang w:val="uk-UA" w:eastAsia="en-US" w:bidi="ar-SA"/>
      </w:rPr>
    </w:lvl>
  </w:abstractNum>
  <w:abstractNum w:abstractNumId="80" w15:restartNumberingAfterBreak="0">
    <w:nsid w:val="50FC2A7E"/>
    <w:multiLevelType w:val="hybridMultilevel"/>
    <w:tmpl w:val="B8504350"/>
    <w:lvl w:ilvl="0" w:tplc="DE9CCB72">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606EEC86">
      <w:numFmt w:val="bullet"/>
      <w:lvlText w:val="•"/>
      <w:lvlJc w:val="left"/>
      <w:pPr>
        <w:ind w:left="1147" w:hanging="221"/>
      </w:pPr>
      <w:rPr>
        <w:rFonts w:hint="default"/>
        <w:lang w:val="uk-UA" w:eastAsia="en-US" w:bidi="ar-SA"/>
      </w:rPr>
    </w:lvl>
    <w:lvl w:ilvl="2" w:tplc="6B122252">
      <w:numFmt w:val="bullet"/>
      <w:lvlText w:val="•"/>
      <w:lvlJc w:val="left"/>
      <w:pPr>
        <w:ind w:left="1975" w:hanging="221"/>
      </w:pPr>
      <w:rPr>
        <w:rFonts w:hint="default"/>
        <w:lang w:val="uk-UA" w:eastAsia="en-US" w:bidi="ar-SA"/>
      </w:rPr>
    </w:lvl>
    <w:lvl w:ilvl="3" w:tplc="EADEE490">
      <w:numFmt w:val="bullet"/>
      <w:lvlText w:val="•"/>
      <w:lvlJc w:val="left"/>
      <w:pPr>
        <w:ind w:left="2803" w:hanging="221"/>
      </w:pPr>
      <w:rPr>
        <w:rFonts w:hint="default"/>
        <w:lang w:val="uk-UA" w:eastAsia="en-US" w:bidi="ar-SA"/>
      </w:rPr>
    </w:lvl>
    <w:lvl w:ilvl="4" w:tplc="F01611FE">
      <w:numFmt w:val="bullet"/>
      <w:lvlText w:val="•"/>
      <w:lvlJc w:val="left"/>
      <w:pPr>
        <w:ind w:left="3630" w:hanging="221"/>
      </w:pPr>
      <w:rPr>
        <w:rFonts w:hint="default"/>
        <w:lang w:val="uk-UA" w:eastAsia="en-US" w:bidi="ar-SA"/>
      </w:rPr>
    </w:lvl>
    <w:lvl w:ilvl="5" w:tplc="B87AA088">
      <w:numFmt w:val="bullet"/>
      <w:lvlText w:val="•"/>
      <w:lvlJc w:val="left"/>
      <w:pPr>
        <w:ind w:left="4458" w:hanging="221"/>
      </w:pPr>
      <w:rPr>
        <w:rFonts w:hint="default"/>
        <w:lang w:val="uk-UA" w:eastAsia="en-US" w:bidi="ar-SA"/>
      </w:rPr>
    </w:lvl>
    <w:lvl w:ilvl="6" w:tplc="2BE43F76">
      <w:numFmt w:val="bullet"/>
      <w:lvlText w:val="•"/>
      <w:lvlJc w:val="left"/>
      <w:pPr>
        <w:ind w:left="5286" w:hanging="221"/>
      </w:pPr>
      <w:rPr>
        <w:rFonts w:hint="default"/>
        <w:lang w:val="uk-UA" w:eastAsia="en-US" w:bidi="ar-SA"/>
      </w:rPr>
    </w:lvl>
    <w:lvl w:ilvl="7" w:tplc="03EA9EF6">
      <w:numFmt w:val="bullet"/>
      <w:lvlText w:val="•"/>
      <w:lvlJc w:val="left"/>
      <w:pPr>
        <w:ind w:left="6113" w:hanging="221"/>
      </w:pPr>
      <w:rPr>
        <w:rFonts w:hint="default"/>
        <w:lang w:val="uk-UA" w:eastAsia="en-US" w:bidi="ar-SA"/>
      </w:rPr>
    </w:lvl>
    <w:lvl w:ilvl="8" w:tplc="CD3AC900">
      <w:numFmt w:val="bullet"/>
      <w:lvlText w:val="•"/>
      <w:lvlJc w:val="left"/>
      <w:pPr>
        <w:ind w:left="6941" w:hanging="221"/>
      </w:pPr>
      <w:rPr>
        <w:rFonts w:hint="default"/>
        <w:lang w:val="uk-UA" w:eastAsia="en-US" w:bidi="ar-SA"/>
      </w:rPr>
    </w:lvl>
  </w:abstractNum>
  <w:abstractNum w:abstractNumId="81" w15:restartNumberingAfterBreak="0">
    <w:nsid w:val="56EA05A1"/>
    <w:multiLevelType w:val="hybridMultilevel"/>
    <w:tmpl w:val="31E0C2E4"/>
    <w:lvl w:ilvl="0" w:tplc="286075EE">
      <w:start w:val="1"/>
      <w:numFmt w:val="decimal"/>
      <w:lvlText w:val="%1."/>
      <w:lvlJc w:val="left"/>
      <w:pPr>
        <w:ind w:left="141" w:hanging="236"/>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CDBE67E4">
      <w:numFmt w:val="bullet"/>
      <w:lvlText w:val="•"/>
      <w:lvlJc w:val="left"/>
      <w:pPr>
        <w:ind w:left="1668" w:hanging="236"/>
      </w:pPr>
      <w:rPr>
        <w:rFonts w:hint="default"/>
        <w:lang w:val="uk-UA" w:eastAsia="en-US" w:bidi="ar-SA"/>
      </w:rPr>
    </w:lvl>
    <w:lvl w:ilvl="2" w:tplc="F7BEFE0E">
      <w:numFmt w:val="bullet"/>
      <w:lvlText w:val="•"/>
      <w:lvlJc w:val="left"/>
      <w:pPr>
        <w:ind w:left="3196" w:hanging="236"/>
      </w:pPr>
      <w:rPr>
        <w:rFonts w:hint="default"/>
        <w:lang w:val="uk-UA" w:eastAsia="en-US" w:bidi="ar-SA"/>
      </w:rPr>
    </w:lvl>
    <w:lvl w:ilvl="3" w:tplc="27343DD2">
      <w:numFmt w:val="bullet"/>
      <w:lvlText w:val="•"/>
      <w:lvlJc w:val="left"/>
      <w:pPr>
        <w:ind w:left="4724" w:hanging="236"/>
      </w:pPr>
      <w:rPr>
        <w:rFonts w:hint="default"/>
        <w:lang w:val="uk-UA" w:eastAsia="en-US" w:bidi="ar-SA"/>
      </w:rPr>
    </w:lvl>
    <w:lvl w:ilvl="4" w:tplc="19564DA6">
      <w:numFmt w:val="bullet"/>
      <w:lvlText w:val="•"/>
      <w:lvlJc w:val="left"/>
      <w:pPr>
        <w:ind w:left="6252" w:hanging="236"/>
      </w:pPr>
      <w:rPr>
        <w:rFonts w:hint="default"/>
        <w:lang w:val="uk-UA" w:eastAsia="en-US" w:bidi="ar-SA"/>
      </w:rPr>
    </w:lvl>
    <w:lvl w:ilvl="5" w:tplc="2EA4AD78">
      <w:numFmt w:val="bullet"/>
      <w:lvlText w:val="•"/>
      <w:lvlJc w:val="left"/>
      <w:pPr>
        <w:ind w:left="7781" w:hanging="236"/>
      </w:pPr>
      <w:rPr>
        <w:rFonts w:hint="default"/>
        <w:lang w:val="uk-UA" w:eastAsia="en-US" w:bidi="ar-SA"/>
      </w:rPr>
    </w:lvl>
    <w:lvl w:ilvl="6" w:tplc="7848C572">
      <w:numFmt w:val="bullet"/>
      <w:lvlText w:val="•"/>
      <w:lvlJc w:val="left"/>
      <w:pPr>
        <w:ind w:left="9309" w:hanging="236"/>
      </w:pPr>
      <w:rPr>
        <w:rFonts w:hint="default"/>
        <w:lang w:val="uk-UA" w:eastAsia="en-US" w:bidi="ar-SA"/>
      </w:rPr>
    </w:lvl>
    <w:lvl w:ilvl="7" w:tplc="376C930A">
      <w:numFmt w:val="bullet"/>
      <w:lvlText w:val="•"/>
      <w:lvlJc w:val="left"/>
      <w:pPr>
        <w:ind w:left="10837" w:hanging="236"/>
      </w:pPr>
      <w:rPr>
        <w:rFonts w:hint="default"/>
        <w:lang w:val="uk-UA" w:eastAsia="en-US" w:bidi="ar-SA"/>
      </w:rPr>
    </w:lvl>
    <w:lvl w:ilvl="8" w:tplc="4FCE01D0">
      <w:numFmt w:val="bullet"/>
      <w:lvlText w:val="•"/>
      <w:lvlJc w:val="left"/>
      <w:pPr>
        <w:ind w:left="12365" w:hanging="236"/>
      </w:pPr>
      <w:rPr>
        <w:rFonts w:hint="default"/>
        <w:lang w:val="uk-UA" w:eastAsia="en-US" w:bidi="ar-SA"/>
      </w:rPr>
    </w:lvl>
  </w:abstractNum>
  <w:abstractNum w:abstractNumId="82" w15:restartNumberingAfterBreak="0">
    <w:nsid w:val="57E07132"/>
    <w:multiLevelType w:val="hybridMultilevel"/>
    <w:tmpl w:val="CFE2CA98"/>
    <w:lvl w:ilvl="0" w:tplc="C3D436D0">
      <w:numFmt w:val="bullet"/>
      <w:lvlText w:val=""/>
      <w:lvlJc w:val="left"/>
      <w:pPr>
        <w:ind w:left="424" w:hanging="219"/>
      </w:pPr>
      <w:rPr>
        <w:rFonts w:ascii="Symbol" w:eastAsia="Symbol" w:hAnsi="Symbol" w:cs="Symbol" w:hint="default"/>
        <w:b w:val="0"/>
        <w:bCs w:val="0"/>
        <w:i w:val="0"/>
        <w:iCs w:val="0"/>
        <w:spacing w:val="0"/>
        <w:w w:val="100"/>
        <w:sz w:val="22"/>
        <w:szCs w:val="22"/>
        <w:lang w:val="uk-UA" w:eastAsia="en-US" w:bidi="ar-SA"/>
      </w:rPr>
    </w:lvl>
    <w:lvl w:ilvl="1" w:tplc="3C7E01DC">
      <w:numFmt w:val="bullet"/>
      <w:lvlText w:val="•"/>
      <w:lvlJc w:val="left"/>
      <w:pPr>
        <w:ind w:left="1227" w:hanging="219"/>
      </w:pPr>
      <w:rPr>
        <w:rFonts w:hint="default"/>
        <w:lang w:val="uk-UA" w:eastAsia="en-US" w:bidi="ar-SA"/>
      </w:rPr>
    </w:lvl>
    <w:lvl w:ilvl="2" w:tplc="AE9AB52A">
      <w:numFmt w:val="bullet"/>
      <w:lvlText w:val="•"/>
      <w:lvlJc w:val="left"/>
      <w:pPr>
        <w:ind w:left="2034" w:hanging="219"/>
      </w:pPr>
      <w:rPr>
        <w:rFonts w:hint="default"/>
        <w:lang w:val="uk-UA" w:eastAsia="en-US" w:bidi="ar-SA"/>
      </w:rPr>
    </w:lvl>
    <w:lvl w:ilvl="3" w:tplc="9788A82A">
      <w:numFmt w:val="bullet"/>
      <w:lvlText w:val="•"/>
      <w:lvlJc w:val="left"/>
      <w:pPr>
        <w:ind w:left="2842" w:hanging="219"/>
      </w:pPr>
      <w:rPr>
        <w:rFonts w:hint="default"/>
        <w:lang w:val="uk-UA" w:eastAsia="en-US" w:bidi="ar-SA"/>
      </w:rPr>
    </w:lvl>
    <w:lvl w:ilvl="4" w:tplc="DE1C9056">
      <w:numFmt w:val="bullet"/>
      <w:lvlText w:val="•"/>
      <w:lvlJc w:val="left"/>
      <w:pPr>
        <w:ind w:left="3649" w:hanging="219"/>
      </w:pPr>
      <w:rPr>
        <w:rFonts w:hint="default"/>
        <w:lang w:val="uk-UA" w:eastAsia="en-US" w:bidi="ar-SA"/>
      </w:rPr>
    </w:lvl>
    <w:lvl w:ilvl="5" w:tplc="D01ECF88">
      <w:numFmt w:val="bullet"/>
      <w:lvlText w:val="•"/>
      <w:lvlJc w:val="left"/>
      <w:pPr>
        <w:ind w:left="4457" w:hanging="219"/>
      </w:pPr>
      <w:rPr>
        <w:rFonts w:hint="default"/>
        <w:lang w:val="uk-UA" w:eastAsia="en-US" w:bidi="ar-SA"/>
      </w:rPr>
    </w:lvl>
    <w:lvl w:ilvl="6" w:tplc="1962037E">
      <w:numFmt w:val="bullet"/>
      <w:lvlText w:val="•"/>
      <w:lvlJc w:val="left"/>
      <w:pPr>
        <w:ind w:left="5264" w:hanging="219"/>
      </w:pPr>
      <w:rPr>
        <w:rFonts w:hint="default"/>
        <w:lang w:val="uk-UA" w:eastAsia="en-US" w:bidi="ar-SA"/>
      </w:rPr>
    </w:lvl>
    <w:lvl w:ilvl="7" w:tplc="567E70DE">
      <w:numFmt w:val="bullet"/>
      <w:lvlText w:val="•"/>
      <w:lvlJc w:val="left"/>
      <w:pPr>
        <w:ind w:left="6071" w:hanging="219"/>
      </w:pPr>
      <w:rPr>
        <w:rFonts w:hint="default"/>
        <w:lang w:val="uk-UA" w:eastAsia="en-US" w:bidi="ar-SA"/>
      </w:rPr>
    </w:lvl>
    <w:lvl w:ilvl="8" w:tplc="76308434">
      <w:numFmt w:val="bullet"/>
      <w:lvlText w:val="•"/>
      <w:lvlJc w:val="left"/>
      <w:pPr>
        <w:ind w:left="6879" w:hanging="219"/>
      </w:pPr>
      <w:rPr>
        <w:rFonts w:hint="default"/>
        <w:lang w:val="uk-UA" w:eastAsia="en-US" w:bidi="ar-SA"/>
      </w:rPr>
    </w:lvl>
  </w:abstractNum>
  <w:abstractNum w:abstractNumId="83" w15:restartNumberingAfterBreak="0">
    <w:nsid w:val="58A44999"/>
    <w:multiLevelType w:val="hybridMultilevel"/>
    <w:tmpl w:val="89424126"/>
    <w:lvl w:ilvl="0" w:tplc="D1206030">
      <w:numFmt w:val="bullet"/>
      <w:lvlText w:val="·"/>
      <w:lvlJc w:val="left"/>
      <w:pPr>
        <w:ind w:left="283" w:hanging="269"/>
      </w:pPr>
      <w:rPr>
        <w:rFonts w:ascii="Times New Roman" w:eastAsia="Times New Roman" w:hAnsi="Times New Roman" w:cs="Times New Roman" w:hint="default"/>
        <w:b w:val="0"/>
        <w:bCs w:val="0"/>
        <w:i w:val="0"/>
        <w:iCs w:val="0"/>
        <w:spacing w:val="0"/>
        <w:w w:val="99"/>
        <w:sz w:val="20"/>
        <w:szCs w:val="20"/>
        <w:lang w:val="uk-UA" w:eastAsia="en-US" w:bidi="ar-SA"/>
      </w:rPr>
    </w:lvl>
    <w:lvl w:ilvl="1" w:tplc="8AAC7C60">
      <w:numFmt w:val="bullet"/>
      <w:lvlText w:val="•"/>
      <w:lvlJc w:val="left"/>
      <w:pPr>
        <w:ind w:left="1200" w:hanging="269"/>
      </w:pPr>
      <w:rPr>
        <w:rFonts w:hint="default"/>
        <w:lang w:val="uk-UA" w:eastAsia="en-US" w:bidi="ar-SA"/>
      </w:rPr>
    </w:lvl>
    <w:lvl w:ilvl="2" w:tplc="1066588E">
      <w:numFmt w:val="bullet"/>
      <w:lvlText w:val="•"/>
      <w:lvlJc w:val="left"/>
      <w:pPr>
        <w:ind w:left="2120" w:hanging="269"/>
      </w:pPr>
      <w:rPr>
        <w:rFonts w:hint="default"/>
        <w:lang w:val="uk-UA" w:eastAsia="en-US" w:bidi="ar-SA"/>
      </w:rPr>
    </w:lvl>
    <w:lvl w:ilvl="3" w:tplc="C95C7FE4">
      <w:numFmt w:val="bullet"/>
      <w:lvlText w:val="•"/>
      <w:lvlJc w:val="left"/>
      <w:pPr>
        <w:ind w:left="3040" w:hanging="269"/>
      </w:pPr>
      <w:rPr>
        <w:rFonts w:hint="default"/>
        <w:lang w:val="uk-UA" w:eastAsia="en-US" w:bidi="ar-SA"/>
      </w:rPr>
    </w:lvl>
    <w:lvl w:ilvl="4" w:tplc="E7DEBFB4">
      <w:numFmt w:val="bullet"/>
      <w:lvlText w:val="•"/>
      <w:lvlJc w:val="left"/>
      <w:pPr>
        <w:ind w:left="3961" w:hanging="269"/>
      </w:pPr>
      <w:rPr>
        <w:rFonts w:hint="default"/>
        <w:lang w:val="uk-UA" w:eastAsia="en-US" w:bidi="ar-SA"/>
      </w:rPr>
    </w:lvl>
    <w:lvl w:ilvl="5" w:tplc="F4DAD51A">
      <w:numFmt w:val="bullet"/>
      <w:lvlText w:val="•"/>
      <w:lvlJc w:val="left"/>
      <w:pPr>
        <w:ind w:left="4881" w:hanging="269"/>
      </w:pPr>
      <w:rPr>
        <w:rFonts w:hint="default"/>
        <w:lang w:val="uk-UA" w:eastAsia="en-US" w:bidi="ar-SA"/>
      </w:rPr>
    </w:lvl>
    <w:lvl w:ilvl="6" w:tplc="059A36DC">
      <w:numFmt w:val="bullet"/>
      <w:lvlText w:val="•"/>
      <w:lvlJc w:val="left"/>
      <w:pPr>
        <w:ind w:left="5801" w:hanging="269"/>
      </w:pPr>
      <w:rPr>
        <w:rFonts w:hint="default"/>
        <w:lang w:val="uk-UA" w:eastAsia="en-US" w:bidi="ar-SA"/>
      </w:rPr>
    </w:lvl>
    <w:lvl w:ilvl="7" w:tplc="0D56E39E">
      <w:numFmt w:val="bullet"/>
      <w:lvlText w:val="•"/>
      <w:lvlJc w:val="left"/>
      <w:pPr>
        <w:ind w:left="6722" w:hanging="269"/>
      </w:pPr>
      <w:rPr>
        <w:rFonts w:hint="default"/>
        <w:lang w:val="uk-UA" w:eastAsia="en-US" w:bidi="ar-SA"/>
      </w:rPr>
    </w:lvl>
    <w:lvl w:ilvl="8" w:tplc="E03AB4CA">
      <w:numFmt w:val="bullet"/>
      <w:lvlText w:val="•"/>
      <w:lvlJc w:val="left"/>
      <w:pPr>
        <w:ind w:left="7642" w:hanging="269"/>
      </w:pPr>
      <w:rPr>
        <w:rFonts w:hint="default"/>
        <w:lang w:val="uk-UA" w:eastAsia="en-US" w:bidi="ar-SA"/>
      </w:rPr>
    </w:lvl>
  </w:abstractNum>
  <w:abstractNum w:abstractNumId="84" w15:restartNumberingAfterBreak="0">
    <w:nsid w:val="58DA59EE"/>
    <w:multiLevelType w:val="hybridMultilevel"/>
    <w:tmpl w:val="857A3316"/>
    <w:lvl w:ilvl="0" w:tplc="4814ADD0">
      <w:numFmt w:val="bullet"/>
      <w:lvlText w:val="·"/>
      <w:lvlJc w:val="left"/>
      <w:pPr>
        <w:ind w:left="283" w:hanging="219"/>
      </w:pPr>
      <w:rPr>
        <w:rFonts w:ascii="Times New Roman" w:eastAsia="Times New Roman" w:hAnsi="Times New Roman" w:cs="Times New Roman" w:hint="default"/>
        <w:b w:val="0"/>
        <w:bCs w:val="0"/>
        <w:i w:val="0"/>
        <w:iCs w:val="0"/>
        <w:spacing w:val="0"/>
        <w:w w:val="99"/>
        <w:sz w:val="20"/>
        <w:szCs w:val="20"/>
        <w:lang w:val="uk-UA" w:eastAsia="en-US" w:bidi="ar-SA"/>
      </w:rPr>
    </w:lvl>
    <w:lvl w:ilvl="1" w:tplc="A09CF990">
      <w:numFmt w:val="bullet"/>
      <w:lvlText w:val="•"/>
      <w:lvlJc w:val="left"/>
      <w:pPr>
        <w:ind w:left="662" w:hanging="219"/>
      </w:pPr>
      <w:rPr>
        <w:rFonts w:hint="default"/>
        <w:lang w:val="uk-UA" w:eastAsia="en-US" w:bidi="ar-SA"/>
      </w:rPr>
    </w:lvl>
    <w:lvl w:ilvl="2" w:tplc="CD224EEA">
      <w:numFmt w:val="bullet"/>
      <w:lvlText w:val="•"/>
      <w:lvlJc w:val="left"/>
      <w:pPr>
        <w:ind w:left="1044" w:hanging="219"/>
      </w:pPr>
      <w:rPr>
        <w:rFonts w:hint="default"/>
        <w:lang w:val="uk-UA" w:eastAsia="en-US" w:bidi="ar-SA"/>
      </w:rPr>
    </w:lvl>
    <w:lvl w:ilvl="3" w:tplc="EAA67EE0">
      <w:numFmt w:val="bullet"/>
      <w:lvlText w:val="•"/>
      <w:lvlJc w:val="left"/>
      <w:pPr>
        <w:ind w:left="1426" w:hanging="219"/>
      </w:pPr>
      <w:rPr>
        <w:rFonts w:hint="default"/>
        <w:lang w:val="uk-UA" w:eastAsia="en-US" w:bidi="ar-SA"/>
      </w:rPr>
    </w:lvl>
    <w:lvl w:ilvl="4" w:tplc="D4C2A158">
      <w:numFmt w:val="bullet"/>
      <w:lvlText w:val="•"/>
      <w:lvlJc w:val="left"/>
      <w:pPr>
        <w:ind w:left="1808" w:hanging="219"/>
      </w:pPr>
      <w:rPr>
        <w:rFonts w:hint="default"/>
        <w:lang w:val="uk-UA" w:eastAsia="en-US" w:bidi="ar-SA"/>
      </w:rPr>
    </w:lvl>
    <w:lvl w:ilvl="5" w:tplc="5434A330">
      <w:numFmt w:val="bullet"/>
      <w:lvlText w:val="•"/>
      <w:lvlJc w:val="left"/>
      <w:pPr>
        <w:ind w:left="2191" w:hanging="219"/>
      </w:pPr>
      <w:rPr>
        <w:rFonts w:hint="default"/>
        <w:lang w:val="uk-UA" w:eastAsia="en-US" w:bidi="ar-SA"/>
      </w:rPr>
    </w:lvl>
    <w:lvl w:ilvl="6" w:tplc="01EACCCC">
      <w:numFmt w:val="bullet"/>
      <w:lvlText w:val="•"/>
      <w:lvlJc w:val="left"/>
      <w:pPr>
        <w:ind w:left="2573" w:hanging="219"/>
      </w:pPr>
      <w:rPr>
        <w:rFonts w:hint="default"/>
        <w:lang w:val="uk-UA" w:eastAsia="en-US" w:bidi="ar-SA"/>
      </w:rPr>
    </w:lvl>
    <w:lvl w:ilvl="7" w:tplc="46F44A74">
      <w:numFmt w:val="bullet"/>
      <w:lvlText w:val="•"/>
      <w:lvlJc w:val="left"/>
      <w:pPr>
        <w:ind w:left="2955" w:hanging="219"/>
      </w:pPr>
      <w:rPr>
        <w:rFonts w:hint="default"/>
        <w:lang w:val="uk-UA" w:eastAsia="en-US" w:bidi="ar-SA"/>
      </w:rPr>
    </w:lvl>
    <w:lvl w:ilvl="8" w:tplc="925C587C">
      <w:numFmt w:val="bullet"/>
      <w:lvlText w:val="•"/>
      <w:lvlJc w:val="left"/>
      <w:pPr>
        <w:ind w:left="3337" w:hanging="219"/>
      </w:pPr>
      <w:rPr>
        <w:rFonts w:hint="default"/>
        <w:lang w:val="uk-UA" w:eastAsia="en-US" w:bidi="ar-SA"/>
      </w:rPr>
    </w:lvl>
  </w:abstractNum>
  <w:abstractNum w:abstractNumId="85" w15:restartNumberingAfterBreak="0">
    <w:nsid w:val="5A9E1657"/>
    <w:multiLevelType w:val="hybridMultilevel"/>
    <w:tmpl w:val="999C941A"/>
    <w:lvl w:ilvl="0" w:tplc="1186A1C0">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CD5CE510">
      <w:numFmt w:val="bullet"/>
      <w:lvlText w:val="•"/>
      <w:lvlJc w:val="left"/>
      <w:pPr>
        <w:ind w:left="1137" w:hanging="221"/>
      </w:pPr>
      <w:rPr>
        <w:rFonts w:hint="default"/>
        <w:lang w:val="uk-UA" w:eastAsia="en-US" w:bidi="ar-SA"/>
      </w:rPr>
    </w:lvl>
    <w:lvl w:ilvl="2" w:tplc="3C863192">
      <w:numFmt w:val="bullet"/>
      <w:lvlText w:val="•"/>
      <w:lvlJc w:val="left"/>
      <w:pPr>
        <w:ind w:left="1954" w:hanging="221"/>
      </w:pPr>
      <w:rPr>
        <w:rFonts w:hint="default"/>
        <w:lang w:val="uk-UA" w:eastAsia="en-US" w:bidi="ar-SA"/>
      </w:rPr>
    </w:lvl>
    <w:lvl w:ilvl="3" w:tplc="0F9E659A">
      <w:numFmt w:val="bullet"/>
      <w:lvlText w:val="•"/>
      <w:lvlJc w:val="left"/>
      <w:pPr>
        <w:ind w:left="2772" w:hanging="221"/>
      </w:pPr>
      <w:rPr>
        <w:rFonts w:hint="default"/>
        <w:lang w:val="uk-UA" w:eastAsia="en-US" w:bidi="ar-SA"/>
      </w:rPr>
    </w:lvl>
    <w:lvl w:ilvl="4" w:tplc="335E0C8C">
      <w:numFmt w:val="bullet"/>
      <w:lvlText w:val="•"/>
      <w:lvlJc w:val="left"/>
      <w:pPr>
        <w:ind w:left="3589" w:hanging="221"/>
      </w:pPr>
      <w:rPr>
        <w:rFonts w:hint="default"/>
        <w:lang w:val="uk-UA" w:eastAsia="en-US" w:bidi="ar-SA"/>
      </w:rPr>
    </w:lvl>
    <w:lvl w:ilvl="5" w:tplc="D992343C">
      <w:numFmt w:val="bullet"/>
      <w:lvlText w:val="•"/>
      <w:lvlJc w:val="left"/>
      <w:pPr>
        <w:ind w:left="4407" w:hanging="221"/>
      </w:pPr>
      <w:rPr>
        <w:rFonts w:hint="default"/>
        <w:lang w:val="uk-UA" w:eastAsia="en-US" w:bidi="ar-SA"/>
      </w:rPr>
    </w:lvl>
    <w:lvl w:ilvl="6" w:tplc="6512CAEA">
      <w:numFmt w:val="bullet"/>
      <w:lvlText w:val="•"/>
      <w:lvlJc w:val="left"/>
      <w:pPr>
        <w:ind w:left="5224" w:hanging="221"/>
      </w:pPr>
      <w:rPr>
        <w:rFonts w:hint="default"/>
        <w:lang w:val="uk-UA" w:eastAsia="en-US" w:bidi="ar-SA"/>
      </w:rPr>
    </w:lvl>
    <w:lvl w:ilvl="7" w:tplc="EC0C3B78">
      <w:numFmt w:val="bullet"/>
      <w:lvlText w:val="•"/>
      <w:lvlJc w:val="left"/>
      <w:pPr>
        <w:ind w:left="6041" w:hanging="221"/>
      </w:pPr>
      <w:rPr>
        <w:rFonts w:hint="default"/>
        <w:lang w:val="uk-UA" w:eastAsia="en-US" w:bidi="ar-SA"/>
      </w:rPr>
    </w:lvl>
    <w:lvl w:ilvl="8" w:tplc="EB524AF4">
      <w:numFmt w:val="bullet"/>
      <w:lvlText w:val="•"/>
      <w:lvlJc w:val="left"/>
      <w:pPr>
        <w:ind w:left="6859" w:hanging="221"/>
      </w:pPr>
      <w:rPr>
        <w:rFonts w:hint="default"/>
        <w:lang w:val="uk-UA" w:eastAsia="en-US" w:bidi="ar-SA"/>
      </w:rPr>
    </w:lvl>
  </w:abstractNum>
  <w:abstractNum w:abstractNumId="86" w15:restartNumberingAfterBreak="0">
    <w:nsid w:val="5AD30F73"/>
    <w:multiLevelType w:val="hybridMultilevel"/>
    <w:tmpl w:val="BD80910A"/>
    <w:lvl w:ilvl="0" w:tplc="AD8A1636">
      <w:start w:val="8"/>
      <w:numFmt w:val="decimal"/>
      <w:lvlText w:val="%1"/>
      <w:lvlJc w:val="left"/>
      <w:pPr>
        <w:ind w:left="7470" w:hanging="212"/>
        <w:jc w:val="left"/>
      </w:pPr>
      <w:rPr>
        <w:rFonts w:ascii="Times New Roman" w:eastAsia="Times New Roman" w:hAnsi="Times New Roman" w:cs="Times New Roman" w:hint="default"/>
        <w:b/>
        <w:bCs/>
        <w:i w:val="0"/>
        <w:iCs w:val="0"/>
        <w:spacing w:val="0"/>
        <w:w w:val="100"/>
        <w:sz w:val="28"/>
        <w:szCs w:val="28"/>
        <w:lang w:val="uk-UA" w:eastAsia="en-US" w:bidi="ar-SA"/>
      </w:rPr>
    </w:lvl>
    <w:lvl w:ilvl="1" w:tplc="81E24A18">
      <w:numFmt w:val="bullet"/>
      <w:lvlText w:val="•"/>
      <w:lvlJc w:val="left"/>
      <w:pPr>
        <w:ind w:left="8274" w:hanging="212"/>
      </w:pPr>
      <w:rPr>
        <w:rFonts w:hint="default"/>
        <w:lang w:val="uk-UA" w:eastAsia="en-US" w:bidi="ar-SA"/>
      </w:rPr>
    </w:lvl>
    <w:lvl w:ilvl="2" w:tplc="DA1028D8">
      <w:numFmt w:val="bullet"/>
      <w:lvlText w:val="•"/>
      <w:lvlJc w:val="left"/>
      <w:pPr>
        <w:ind w:left="9068" w:hanging="212"/>
      </w:pPr>
      <w:rPr>
        <w:rFonts w:hint="default"/>
        <w:lang w:val="uk-UA" w:eastAsia="en-US" w:bidi="ar-SA"/>
      </w:rPr>
    </w:lvl>
    <w:lvl w:ilvl="3" w:tplc="6C346A10">
      <w:numFmt w:val="bullet"/>
      <w:lvlText w:val="•"/>
      <w:lvlJc w:val="left"/>
      <w:pPr>
        <w:ind w:left="9862" w:hanging="212"/>
      </w:pPr>
      <w:rPr>
        <w:rFonts w:hint="default"/>
        <w:lang w:val="uk-UA" w:eastAsia="en-US" w:bidi="ar-SA"/>
      </w:rPr>
    </w:lvl>
    <w:lvl w:ilvl="4" w:tplc="6CD46C7A">
      <w:numFmt w:val="bullet"/>
      <w:lvlText w:val="•"/>
      <w:lvlJc w:val="left"/>
      <w:pPr>
        <w:ind w:left="10656" w:hanging="212"/>
      </w:pPr>
      <w:rPr>
        <w:rFonts w:hint="default"/>
        <w:lang w:val="uk-UA" w:eastAsia="en-US" w:bidi="ar-SA"/>
      </w:rPr>
    </w:lvl>
    <w:lvl w:ilvl="5" w:tplc="2494A232">
      <w:numFmt w:val="bullet"/>
      <w:lvlText w:val="•"/>
      <w:lvlJc w:val="left"/>
      <w:pPr>
        <w:ind w:left="11451" w:hanging="212"/>
      </w:pPr>
      <w:rPr>
        <w:rFonts w:hint="default"/>
        <w:lang w:val="uk-UA" w:eastAsia="en-US" w:bidi="ar-SA"/>
      </w:rPr>
    </w:lvl>
    <w:lvl w:ilvl="6" w:tplc="CE6A5656">
      <w:numFmt w:val="bullet"/>
      <w:lvlText w:val="•"/>
      <w:lvlJc w:val="left"/>
      <w:pPr>
        <w:ind w:left="12245" w:hanging="212"/>
      </w:pPr>
      <w:rPr>
        <w:rFonts w:hint="default"/>
        <w:lang w:val="uk-UA" w:eastAsia="en-US" w:bidi="ar-SA"/>
      </w:rPr>
    </w:lvl>
    <w:lvl w:ilvl="7" w:tplc="9AFEA5C8">
      <w:numFmt w:val="bullet"/>
      <w:lvlText w:val="•"/>
      <w:lvlJc w:val="left"/>
      <w:pPr>
        <w:ind w:left="13039" w:hanging="212"/>
      </w:pPr>
      <w:rPr>
        <w:rFonts w:hint="default"/>
        <w:lang w:val="uk-UA" w:eastAsia="en-US" w:bidi="ar-SA"/>
      </w:rPr>
    </w:lvl>
    <w:lvl w:ilvl="8" w:tplc="8048B81C">
      <w:numFmt w:val="bullet"/>
      <w:lvlText w:val="•"/>
      <w:lvlJc w:val="left"/>
      <w:pPr>
        <w:ind w:left="13833" w:hanging="212"/>
      </w:pPr>
      <w:rPr>
        <w:rFonts w:hint="default"/>
        <w:lang w:val="uk-UA" w:eastAsia="en-US" w:bidi="ar-SA"/>
      </w:rPr>
    </w:lvl>
  </w:abstractNum>
  <w:abstractNum w:abstractNumId="87" w15:restartNumberingAfterBreak="0">
    <w:nsid w:val="5B0048A4"/>
    <w:multiLevelType w:val="hybridMultilevel"/>
    <w:tmpl w:val="1792B194"/>
    <w:lvl w:ilvl="0" w:tplc="F16A2852">
      <w:start w:val="5"/>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1B004C78">
      <w:numFmt w:val="bullet"/>
      <w:lvlText w:val="•"/>
      <w:lvlJc w:val="left"/>
      <w:pPr>
        <w:ind w:left="1151" w:hanging="221"/>
      </w:pPr>
      <w:rPr>
        <w:rFonts w:hint="default"/>
        <w:lang w:val="uk-UA" w:eastAsia="en-US" w:bidi="ar-SA"/>
      </w:rPr>
    </w:lvl>
    <w:lvl w:ilvl="2" w:tplc="0526E108">
      <w:numFmt w:val="bullet"/>
      <w:lvlText w:val="•"/>
      <w:lvlJc w:val="left"/>
      <w:pPr>
        <w:ind w:left="1982" w:hanging="221"/>
      </w:pPr>
      <w:rPr>
        <w:rFonts w:hint="default"/>
        <w:lang w:val="uk-UA" w:eastAsia="en-US" w:bidi="ar-SA"/>
      </w:rPr>
    </w:lvl>
    <w:lvl w:ilvl="3" w:tplc="B3929838">
      <w:numFmt w:val="bullet"/>
      <w:lvlText w:val="•"/>
      <w:lvlJc w:val="left"/>
      <w:pPr>
        <w:ind w:left="2814" w:hanging="221"/>
      </w:pPr>
      <w:rPr>
        <w:rFonts w:hint="default"/>
        <w:lang w:val="uk-UA" w:eastAsia="en-US" w:bidi="ar-SA"/>
      </w:rPr>
    </w:lvl>
    <w:lvl w:ilvl="4" w:tplc="19205978">
      <w:numFmt w:val="bullet"/>
      <w:lvlText w:val="•"/>
      <w:lvlJc w:val="left"/>
      <w:pPr>
        <w:ind w:left="3645" w:hanging="221"/>
      </w:pPr>
      <w:rPr>
        <w:rFonts w:hint="default"/>
        <w:lang w:val="uk-UA" w:eastAsia="en-US" w:bidi="ar-SA"/>
      </w:rPr>
    </w:lvl>
    <w:lvl w:ilvl="5" w:tplc="CC4278D2">
      <w:numFmt w:val="bullet"/>
      <w:lvlText w:val="•"/>
      <w:lvlJc w:val="left"/>
      <w:pPr>
        <w:ind w:left="4477" w:hanging="221"/>
      </w:pPr>
      <w:rPr>
        <w:rFonts w:hint="default"/>
        <w:lang w:val="uk-UA" w:eastAsia="en-US" w:bidi="ar-SA"/>
      </w:rPr>
    </w:lvl>
    <w:lvl w:ilvl="6" w:tplc="6AC2336C">
      <w:numFmt w:val="bullet"/>
      <w:lvlText w:val="•"/>
      <w:lvlJc w:val="left"/>
      <w:pPr>
        <w:ind w:left="5308" w:hanging="221"/>
      </w:pPr>
      <w:rPr>
        <w:rFonts w:hint="default"/>
        <w:lang w:val="uk-UA" w:eastAsia="en-US" w:bidi="ar-SA"/>
      </w:rPr>
    </w:lvl>
    <w:lvl w:ilvl="7" w:tplc="425878B0">
      <w:numFmt w:val="bullet"/>
      <w:lvlText w:val="•"/>
      <w:lvlJc w:val="left"/>
      <w:pPr>
        <w:ind w:left="6139" w:hanging="221"/>
      </w:pPr>
      <w:rPr>
        <w:rFonts w:hint="default"/>
        <w:lang w:val="uk-UA" w:eastAsia="en-US" w:bidi="ar-SA"/>
      </w:rPr>
    </w:lvl>
    <w:lvl w:ilvl="8" w:tplc="63DC74DE">
      <w:numFmt w:val="bullet"/>
      <w:lvlText w:val="•"/>
      <w:lvlJc w:val="left"/>
      <w:pPr>
        <w:ind w:left="6971" w:hanging="221"/>
      </w:pPr>
      <w:rPr>
        <w:rFonts w:hint="default"/>
        <w:lang w:val="uk-UA" w:eastAsia="en-US" w:bidi="ar-SA"/>
      </w:rPr>
    </w:lvl>
  </w:abstractNum>
  <w:abstractNum w:abstractNumId="88" w15:restartNumberingAfterBreak="0">
    <w:nsid w:val="5B396E77"/>
    <w:multiLevelType w:val="hybridMultilevel"/>
    <w:tmpl w:val="33A010A4"/>
    <w:lvl w:ilvl="0" w:tplc="DE784E86">
      <w:start w:val="1"/>
      <w:numFmt w:val="decimal"/>
      <w:lvlText w:val="%1."/>
      <w:lvlJc w:val="left"/>
      <w:pPr>
        <w:ind w:left="107" w:hanging="216"/>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D4A2E548">
      <w:numFmt w:val="bullet"/>
      <w:lvlText w:val="•"/>
      <w:lvlJc w:val="left"/>
      <w:pPr>
        <w:ind w:left="939" w:hanging="216"/>
      </w:pPr>
      <w:rPr>
        <w:rFonts w:hint="default"/>
        <w:lang w:val="uk-UA" w:eastAsia="en-US" w:bidi="ar-SA"/>
      </w:rPr>
    </w:lvl>
    <w:lvl w:ilvl="2" w:tplc="B1C08B3E">
      <w:numFmt w:val="bullet"/>
      <w:lvlText w:val="•"/>
      <w:lvlJc w:val="left"/>
      <w:pPr>
        <w:ind w:left="1779" w:hanging="216"/>
      </w:pPr>
      <w:rPr>
        <w:rFonts w:hint="default"/>
        <w:lang w:val="uk-UA" w:eastAsia="en-US" w:bidi="ar-SA"/>
      </w:rPr>
    </w:lvl>
    <w:lvl w:ilvl="3" w:tplc="59BC0A10">
      <w:numFmt w:val="bullet"/>
      <w:lvlText w:val="•"/>
      <w:lvlJc w:val="left"/>
      <w:pPr>
        <w:ind w:left="2619" w:hanging="216"/>
      </w:pPr>
      <w:rPr>
        <w:rFonts w:hint="default"/>
        <w:lang w:val="uk-UA" w:eastAsia="en-US" w:bidi="ar-SA"/>
      </w:rPr>
    </w:lvl>
    <w:lvl w:ilvl="4" w:tplc="7750D30E">
      <w:numFmt w:val="bullet"/>
      <w:lvlText w:val="•"/>
      <w:lvlJc w:val="left"/>
      <w:pPr>
        <w:ind w:left="3459" w:hanging="216"/>
      </w:pPr>
      <w:rPr>
        <w:rFonts w:hint="default"/>
        <w:lang w:val="uk-UA" w:eastAsia="en-US" w:bidi="ar-SA"/>
      </w:rPr>
    </w:lvl>
    <w:lvl w:ilvl="5" w:tplc="35E89596">
      <w:numFmt w:val="bullet"/>
      <w:lvlText w:val="•"/>
      <w:lvlJc w:val="left"/>
      <w:pPr>
        <w:ind w:left="4299" w:hanging="216"/>
      </w:pPr>
      <w:rPr>
        <w:rFonts w:hint="default"/>
        <w:lang w:val="uk-UA" w:eastAsia="en-US" w:bidi="ar-SA"/>
      </w:rPr>
    </w:lvl>
    <w:lvl w:ilvl="6" w:tplc="43F6B334">
      <w:numFmt w:val="bullet"/>
      <w:lvlText w:val="•"/>
      <w:lvlJc w:val="left"/>
      <w:pPr>
        <w:ind w:left="5139" w:hanging="216"/>
      </w:pPr>
      <w:rPr>
        <w:rFonts w:hint="default"/>
        <w:lang w:val="uk-UA" w:eastAsia="en-US" w:bidi="ar-SA"/>
      </w:rPr>
    </w:lvl>
    <w:lvl w:ilvl="7" w:tplc="552E3DCA">
      <w:numFmt w:val="bullet"/>
      <w:lvlText w:val="•"/>
      <w:lvlJc w:val="left"/>
      <w:pPr>
        <w:ind w:left="5979" w:hanging="216"/>
      </w:pPr>
      <w:rPr>
        <w:rFonts w:hint="default"/>
        <w:lang w:val="uk-UA" w:eastAsia="en-US" w:bidi="ar-SA"/>
      </w:rPr>
    </w:lvl>
    <w:lvl w:ilvl="8" w:tplc="EB0CE752">
      <w:numFmt w:val="bullet"/>
      <w:lvlText w:val="•"/>
      <w:lvlJc w:val="left"/>
      <w:pPr>
        <w:ind w:left="6819" w:hanging="216"/>
      </w:pPr>
      <w:rPr>
        <w:rFonts w:hint="default"/>
        <w:lang w:val="uk-UA" w:eastAsia="en-US" w:bidi="ar-SA"/>
      </w:rPr>
    </w:lvl>
  </w:abstractNum>
  <w:abstractNum w:abstractNumId="89" w15:restartNumberingAfterBreak="0">
    <w:nsid w:val="5C3A6209"/>
    <w:multiLevelType w:val="hybridMultilevel"/>
    <w:tmpl w:val="91F280B6"/>
    <w:lvl w:ilvl="0" w:tplc="4AE221A0">
      <w:numFmt w:val="bullet"/>
      <w:lvlText w:val=""/>
      <w:lvlJc w:val="left"/>
      <w:pPr>
        <w:ind w:left="424" w:hanging="219"/>
      </w:pPr>
      <w:rPr>
        <w:rFonts w:ascii="Symbol" w:eastAsia="Symbol" w:hAnsi="Symbol" w:cs="Symbol" w:hint="default"/>
        <w:b w:val="0"/>
        <w:bCs w:val="0"/>
        <w:i w:val="0"/>
        <w:iCs w:val="0"/>
        <w:spacing w:val="0"/>
        <w:w w:val="100"/>
        <w:sz w:val="22"/>
        <w:szCs w:val="22"/>
        <w:lang w:val="uk-UA" w:eastAsia="en-US" w:bidi="ar-SA"/>
      </w:rPr>
    </w:lvl>
    <w:lvl w:ilvl="1" w:tplc="5A6C6EBA">
      <w:numFmt w:val="bullet"/>
      <w:lvlText w:val="•"/>
      <w:lvlJc w:val="left"/>
      <w:pPr>
        <w:ind w:left="1227" w:hanging="219"/>
      </w:pPr>
      <w:rPr>
        <w:rFonts w:hint="default"/>
        <w:lang w:val="uk-UA" w:eastAsia="en-US" w:bidi="ar-SA"/>
      </w:rPr>
    </w:lvl>
    <w:lvl w:ilvl="2" w:tplc="331AF840">
      <w:numFmt w:val="bullet"/>
      <w:lvlText w:val="•"/>
      <w:lvlJc w:val="left"/>
      <w:pPr>
        <w:ind w:left="2034" w:hanging="219"/>
      </w:pPr>
      <w:rPr>
        <w:rFonts w:hint="default"/>
        <w:lang w:val="uk-UA" w:eastAsia="en-US" w:bidi="ar-SA"/>
      </w:rPr>
    </w:lvl>
    <w:lvl w:ilvl="3" w:tplc="38B4BCBE">
      <w:numFmt w:val="bullet"/>
      <w:lvlText w:val="•"/>
      <w:lvlJc w:val="left"/>
      <w:pPr>
        <w:ind w:left="2842" w:hanging="219"/>
      </w:pPr>
      <w:rPr>
        <w:rFonts w:hint="default"/>
        <w:lang w:val="uk-UA" w:eastAsia="en-US" w:bidi="ar-SA"/>
      </w:rPr>
    </w:lvl>
    <w:lvl w:ilvl="4" w:tplc="4976C74A">
      <w:numFmt w:val="bullet"/>
      <w:lvlText w:val="•"/>
      <w:lvlJc w:val="left"/>
      <w:pPr>
        <w:ind w:left="3649" w:hanging="219"/>
      </w:pPr>
      <w:rPr>
        <w:rFonts w:hint="default"/>
        <w:lang w:val="uk-UA" w:eastAsia="en-US" w:bidi="ar-SA"/>
      </w:rPr>
    </w:lvl>
    <w:lvl w:ilvl="5" w:tplc="FE468370">
      <w:numFmt w:val="bullet"/>
      <w:lvlText w:val="•"/>
      <w:lvlJc w:val="left"/>
      <w:pPr>
        <w:ind w:left="4457" w:hanging="219"/>
      </w:pPr>
      <w:rPr>
        <w:rFonts w:hint="default"/>
        <w:lang w:val="uk-UA" w:eastAsia="en-US" w:bidi="ar-SA"/>
      </w:rPr>
    </w:lvl>
    <w:lvl w:ilvl="6" w:tplc="F0384216">
      <w:numFmt w:val="bullet"/>
      <w:lvlText w:val="•"/>
      <w:lvlJc w:val="left"/>
      <w:pPr>
        <w:ind w:left="5264" w:hanging="219"/>
      </w:pPr>
      <w:rPr>
        <w:rFonts w:hint="default"/>
        <w:lang w:val="uk-UA" w:eastAsia="en-US" w:bidi="ar-SA"/>
      </w:rPr>
    </w:lvl>
    <w:lvl w:ilvl="7" w:tplc="913E5D2C">
      <w:numFmt w:val="bullet"/>
      <w:lvlText w:val="•"/>
      <w:lvlJc w:val="left"/>
      <w:pPr>
        <w:ind w:left="6071" w:hanging="219"/>
      </w:pPr>
      <w:rPr>
        <w:rFonts w:hint="default"/>
        <w:lang w:val="uk-UA" w:eastAsia="en-US" w:bidi="ar-SA"/>
      </w:rPr>
    </w:lvl>
    <w:lvl w:ilvl="8" w:tplc="D2742E90">
      <w:numFmt w:val="bullet"/>
      <w:lvlText w:val="•"/>
      <w:lvlJc w:val="left"/>
      <w:pPr>
        <w:ind w:left="6879" w:hanging="219"/>
      </w:pPr>
      <w:rPr>
        <w:rFonts w:hint="default"/>
        <w:lang w:val="uk-UA" w:eastAsia="en-US" w:bidi="ar-SA"/>
      </w:rPr>
    </w:lvl>
  </w:abstractNum>
  <w:abstractNum w:abstractNumId="90" w15:restartNumberingAfterBreak="0">
    <w:nsid w:val="5CA33616"/>
    <w:multiLevelType w:val="hybridMultilevel"/>
    <w:tmpl w:val="7382D5EE"/>
    <w:lvl w:ilvl="0" w:tplc="B89264F4">
      <w:start w:val="1"/>
      <w:numFmt w:val="decimal"/>
      <w:lvlText w:val="%1."/>
      <w:lvlJc w:val="left"/>
      <w:pPr>
        <w:ind w:left="330"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7AB4C9F6">
      <w:numFmt w:val="bullet"/>
      <w:lvlText w:val="•"/>
      <w:lvlJc w:val="left"/>
      <w:pPr>
        <w:ind w:left="1155" w:hanging="221"/>
      </w:pPr>
      <w:rPr>
        <w:rFonts w:hint="default"/>
        <w:lang w:val="uk-UA" w:eastAsia="en-US" w:bidi="ar-SA"/>
      </w:rPr>
    </w:lvl>
    <w:lvl w:ilvl="2" w:tplc="9B6C2DE2">
      <w:numFmt w:val="bullet"/>
      <w:lvlText w:val="•"/>
      <w:lvlJc w:val="left"/>
      <w:pPr>
        <w:ind w:left="1971" w:hanging="221"/>
      </w:pPr>
      <w:rPr>
        <w:rFonts w:hint="default"/>
        <w:lang w:val="uk-UA" w:eastAsia="en-US" w:bidi="ar-SA"/>
      </w:rPr>
    </w:lvl>
    <w:lvl w:ilvl="3" w:tplc="9CC4B4F8">
      <w:numFmt w:val="bullet"/>
      <w:lvlText w:val="•"/>
      <w:lvlJc w:val="left"/>
      <w:pPr>
        <w:ind w:left="2787" w:hanging="221"/>
      </w:pPr>
      <w:rPr>
        <w:rFonts w:hint="default"/>
        <w:lang w:val="uk-UA" w:eastAsia="en-US" w:bidi="ar-SA"/>
      </w:rPr>
    </w:lvl>
    <w:lvl w:ilvl="4" w:tplc="FFC01E62">
      <w:numFmt w:val="bullet"/>
      <w:lvlText w:val="•"/>
      <w:lvlJc w:val="left"/>
      <w:pPr>
        <w:ind w:left="3602" w:hanging="221"/>
      </w:pPr>
      <w:rPr>
        <w:rFonts w:hint="default"/>
        <w:lang w:val="uk-UA" w:eastAsia="en-US" w:bidi="ar-SA"/>
      </w:rPr>
    </w:lvl>
    <w:lvl w:ilvl="5" w:tplc="0D6C43B6">
      <w:numFmt w:val="bullet"/>
      <w:lvlText w:val="•"/>
      <w:lvlJc w:val="left"/>
      <w:pPr>
        <w:ind w:left="4418" w:hanging="221"/>
      </w:pPr>
      <w:rPr>
        <w:rFonts w:hint="default"/>
        <w:lang w:val="uk-UA" w:eastAsia="en-US" w:bidi="ar-SA"/>
      </w:rPr>
    </w:lvl>
    <w:lvl w:ilvl="6" w:tplc="08E0F226">
      <w:numFmt w:val="bullet"/>
      <w:lvlText w:val="•"/>
      <w:lvlJc w:val="left"/>
      <w:pPr>
        <w:ind w:left="5234" w:hanging="221"/>
      </w:pPr>
      <w:rPr>
        <w:rFonts w:hint="default"/>
        <w:lang w:val="uk-UA" w:eastAsia="en-US" w:bidi="ar-SA"/>
      </w:rPr>
    </w:lvl>
    <w:lvl w:ilvl="7" w:tplc="566825BE">
      <w:numFmt w:val="bullet"/>
      <w:lvlText w:val="•"/>
      <w:lvlJc w:val="left"/>
      <w:pPr>
        <w:ind w:left="6049" w:hanging="221"/>
      </w:pPr>
      <w:rPr>
        <w:rFonts w:hint="default"/>
        <w:lang w:val="uk-UA" w:eastAsia="en-US" w:bidi="ar-SA"/>
      </w:rPr>
    </w:lvl>
    <w:lvl w:ilvl="8" w:tplc="4E9AD34A">
      <w:numFmt w:val="bullet"/>
      <w:lvlText w:val="•"/>
      <w:lvlJc w:val="left"/>
      <w:pPr>
        <w:ind w:left="6865" w:hanging="221"/>
      </w:pPr>
      <w:rPr>
        <w:rFonts w:hint="default"/>
        <w:lang w:val="uk-UA" w:eastAsia="en-US" w:bidi="ar-SA"/>
      </w:rPr>
    </w:lvl>
  </w:abstractNum>
  <w:abstractNum w:abstractNumId="91" w15:restartNumberingAfterBreak="0">
    <w:nsid w:val="5E604C79"/>
    <w:multiLevelType w:val="hybridMultilevel"/>
    <w:tmpl w:val="1D349336"/>
    <w:lvl w:ilvl="0" w:tplc="0B005B42">
      <w:start w:val="1"/>
      <w:numFmt w:val="decimal"/>
      <w:lvlText w:val="%1."/>
      <w:lvlJc w:val="left"/>
      <w:pPr>
        <w:ind w:left="141" w:hanging="260"/>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74CEA432">
      <w:numFmt w:val="bullet"/>
      <w:lvlText w:val="•"/>
      <w:lvlJc w:val="left"/>
      <w:pPr>
        <w:ind w:left="1668" w:hanging="260"/>
      </w:pPr>
      <w:rPr>
        <w:rFonts w:hint="default"/>
        <w:lang w:val="uk-UA" w:eastAsia="en-US" w:bidi="ar-SA"/>
      </w:rPr>
    </w:lvl>
    <w:lvl w:ilvl="2" w:tplc="952AD78A">
      <w:numFmt w:val="bullet"/>
      <w:lvlText w:val="•"/>
      <w:lvlJc w:val="left"/>
      <w:pPr>
        <w:ind w:left="3196" w:hanging="260"/>
      </w:pPr>
      <w:rPr>
        <w:rFonts w:hint="default"/>
        <w:lang w:val="uk-UA" w:eastAsia="en-US" w:bidi="ar-SA"/>
      </w:rPr>
    </w:lvl>
    <w:lvl w:ilvl="3" w:tplc="514AED22">
      <w:numFmt w:val="bullet"/>
      <w:lvlText w:val="•"/>
      <w:lvlJc w:val="left"/>
      <w:pPr>
        <w:ind w:left="4724" w:hanging="260"/>
      </w:pPr>
      <w:rPr>
        <w:rFonts w:hint="default"/>
        <w:lang w:val="uk-UA" w:eastAsia="en-US" w:bidi="ar-SA"/>
      </w:rPr>
    </w:lvl>
    <w:lvl w:ilvl="4" w:tplc="EA8205AC">
      <w:numFmt w:val="bullet"/>
      <w:lvlText w:val="•"/>
      <w:lvlJc w:val="left"/>
      <w:pPr>
        <w:ind w:left="6252" w:hanging="260"/>
      </w:pPr>
      <w:rPr>
        <w:rFonts w:hint="default"/>
        <w:lang w:val="uk-UA" w:eastAsia="en-US" w:bidi="ar-SA"/>
      </w:rPr>
    </w:lvl>
    <w:lvl w:ilvl="5" w:tplc="E5B84CC4">
      <w:numFmt w:val="bullet"/>
      <w:lvlText w:val="•"/>
      <w:lvlJc w:val="left"/>
      <w:pPr>
        <w:ind w:left="7781" w:hanging="260"/>
      </w:pPr>
      <w:rPr>
        <w:rFonts w:hint="default"/>
        <w:lang w:val="uk-UA" w:eastAsia="en-US" w:bidi="ar-SA"/>
      </w:rPr>
    </w:lvl>
    <w:lvl w:ilvl="6" w:tplc="63307F7C">
      <w:numFmt w:val="bullet"/>
      <w:lvlText w:val="•"/>
      <w:lvlJc w:val="left"/>
      <w:pPr>
        <w:ind w:left="9309" w:hanging="260"/>
      </w:pPr>
      <w:rPr>
        <w:rFonts w:hint="default"/>
        <w:lang w:val="uk-UA" w:eastAsia="en-US" w:bidi="ar-SA"/>
      </w:rPr>
    </w:lvl>
    <w:lvl w:ilvl="7" w:tplc="45BA4CAE">
      <w:numFmt w:val="bullet"/>
      <w:lvlText w:val="•"/>
      <w:lvlJc w:val="left"/>
      <w:pPr>
        <w:ind w:left="10837" w:hanging="260"/>
      </w:pPr>
      <w:rPr>
        <w:rFonts w:hint="default"/>
        <w:lang w:val="uk-UA" w:eastAsia="en-US" w:bidi="ar-SA"/>
      </w:rPr>
    </w:lvl>
    <w:lvl w:ilvl="8" w:tplc="268C1638">
      <w:numFmt w:val="bullet"/>
      <w:lvlText w:val="•"/>
      <w:lvlJc w:val="left"/>
      <w:pPr>
        <w:ind w:left="12365" w:hanging="260"/>
      </w:pPr>
      <w:rPr>
        <w:rFonts w:hint="default"/>
        <w:lang w:val="uk-UA" w:eastAsia="en-US" w:bidi="ar-SA"/>
      </w:rPr>
    </w:lvl>
  </w:abstractNum>
  <w:abstractNum w:abstractNumId="92" w15:restartNumberingAfterBreak="0">
    <w:nsid w:val="5FBC790E"/>
    <w:multiLevelType w:val="hybridMultilevel"/>
    <w:tmpl w:val="DEEA7AE0"/>
    <w:lvl w:ilvl="0" w:tplc="7DB05AEE">
      <w:numFmt w:val="bullet"/>
      <w:lvlText w:val=""/>
      <w:lvlJc w:val="left"/>
      <w:pPr>
        <w:ind w:left="426" w:hanging="219"/>
      </w:pPr>
      <w:rPr>
        <w:rFonts w:ascii="Symbol" w:eastAsia="Symbol" w:hAnsi="Symbol" w:cs="Symbol" w:hint="default"/>
        <w:b w:val="0"/>
        <w:bCs w:val="0"/>
        <w:i w:val="0"/>
        <w:iCs w:val="0"/>
        <w:spacing w:val="0"/>
        <w:w w:val="100"/>
        <w:sz w:val="22"/>
        <w:szCs w:val="22"/>
        <w:lang w:val="uk-UA" w:eastAsia="en-US" w:bidi="ar-SA"/>
      </w:rPr>
    </w:lvl>
    <w:lvl w:ilvl="1" w:tplc="B55E8400">
      <w:numFmt w:val="bullet"/>
      <w:lvlText w:val="•"/>
      <w:lvlJc w:val="left"/>
      <w:pPr>
        <w:ind w:left="1227" w:hanging="219"/>
      </w:pPr>
      <w:rPr>
        <w:rFonts w:hint="default"/>
        <w:lang w:val="uk-UA" w:eastAsia="en-US" w:bidi="ar-SA"/>
      </w:rPr>
    </w:lvl>
    <w:lvl w:ilvl="2" w:tplc="5A9C96DA">
      <w:numFmt w:val="bullet"/>
      <w:lvlText w:val="•"/>
      <w:lvlJc w:val="left"/>
      <w:pPr>
        <w:ind w:left="2035" w:hanging="219"/>
      </w:pPr>
      <w:rPr>
        <w:rFonts w:hint="default"/>
        <w:lang w:val="uk-UA" w:eastAsia="en-US" w:bidi="ar-SA"/>
      </w:rPr>
    </w:lvl>
    <w:lvl w:ilvl="3" w:tplc="A4746C4A">
      <w:numFmt w:val="bullet"/>
      <w:lvlText w:val="•"/>
      <w:lvlJc w:val="left"/>
      <w:pPr>
        <w:ind w:left="2843" w:hanging="219"/>
      </w:pPr>
      <w:rPr>
        <w:rFonts w:hint="default"/>
        <w:lang w:val="uk-UA" w:eastAsia="en-US" w:bidi="ar-SA"/>
      </w:rPr>
    </w:lvl>
    <w:lvl w:ilvl="4" w:tplc="E216EAA2">
      <w:numFmt w:val="bullet"/>
      <w:lvlText w:val="•"/>
      <w:lvlJc w:val="left"/>
      <w:pPr>
        <w:ind w:left="3650" w:hanging="219"/>
      </w:pPr>
      <w:rPr>
        <w:rFonts w:hint="default"/>
        <w:lang w:val="uk-UA" w:eastAsia="en-US" w:bidi="ar-SA"/>
      </w:rPr>
    </w:lvl>
    <w:lvl w:ilvl="5" w:tplc="D4D4556E">
      <w:numFmt w:val="bullet"/>
      <w:lvlText w:val="•"/>
      <w:lvlJc w:val="left"/>
      <w:pPr>
        <w:ind w:left="4458" w:hanging="219"/>
      </w:pPr>
      <w:rPr>
        <w:rFonts w:hint="default"/>
        <w:lang w:val="uk-UA" w:eastAsia="en-US" w:bidi="ar-SA"/>
      </w:rPr>
    </w:lvl>
    <w:lvl w:ilvl="6" w:tplc="BBCAD5E8">
      <w:numFmt w:val="bullet"/>
      <w:lvlText w:val="•"/>
      <w:lvlJc w:val="left"/>
      <w:pPr>
        <w:ind w:left="5266" w:hanging="219"/>
      </w:pPr>
      <w:rPr>
        <w:rFonts w:hint="default"/>
        <w:lang w:val="uk-UA" w:eastAsia="en-US" w:bidi="ar-SA"/>
      </w:rPr>
    </w:lvl>
    <w:lvl w:ilvl="7" w:tplc="DE62FD42">
      <w:numFmt w:val="bullet"/>
      <w:lvlText w:val="•"/>
      <w:lvlJc w:val="left"/>
      <w:pPr>
        <w:ind w:left="6073" w:hanging="219"/>
      </w:pPr>
      <w:rPr>
        <w:rFonts w:hint="default"/>
        <w:lang w:val="uk-UA" w:eastAsia="en-US" w:bidi="ar-SA"/>
      </w:rPr>
    </w:lvl>
    <w:lvl w:ilvl="8" w:tplc="71D8DD5C">
      <w:numFmt w:val="bullet"/>
      <w:lvlText w:val="•"/>
      <w:lvlJc w:val="left"/>
      <w:pPr>
        <w:ind w:left="6881" w:hanging="219"/>
      </w:pPr>
      <w:rPr>
        <w:rFonts w:hint="default"/>
        <w:lang w:val="uk-UA" w:eastAsia="en-US" w:bidi="ar-SA"/>
      </w:rPr>
    </w:lvl>
  </w:abstractNum>
  <w:abstractNum w:abstractNumId="93" w15:restartNumberingAfterBreak="0">
    <w:nsid w:val="60D62E17"/>
    <w:multiLevelType w:val="hybridMultilevel"/>
    <w:tmpl w:val="CE2860D8"/>
    <w:lvl w:ilvl="0" w:tplc="C1FE9DE4">
      <w:numFmt w:val="bullet"/>
      <w:lvlText w:val="·"/>
      <w:lvlJc w:val="left"/>
      <w:pPr>
        <w:ind w:left="283" w:hanging="219"/>
      </w:pPr>
      <w:rPr>
        <w:rFonts w:ascii="Times New Roman" w:eastAsia="Times New Roman" w:hAnsi="Times New Roman" w:cs="Times New Roman" w:hint="default"/>
        <w:b w:val="0"/>
        <w:bCs w:val="0"/>
        <w:i w:val="0"/>
        <w:iCs w:val="0"/>
        <w:spacing w:val="0"/>
        <w:w w:val="99"/>
        <w:sz w:val="20"/>
        <w:szCs w:val="20"/>
        <w:lang w:val="uk-UA" w:eastAsia="en-US" w:bidi="ar-SA"/>
      </w:rPr>
    </w:lvl>
    <w:lvl w:ilvl="1" w:tplc="E1701958">
      <w:numFmt w:val="bullet"/>
      <w:lvlText w:val="•"/>
      <w:lvlJc w:val="left"/>
      <w:pPr>
        <w:ind w:left="1200" w:hanging="219"/>
      </w:pPr>
      <w:rPr>
        <w:rFonts w:hint="default"/>
        <w:lang w:val="uk-UA" w:eastAsia="en-US" w:bidi="ar-SA"/>
      </w:rPr>
    </w:lvl>
    <w:lvl w:ilvl="2" w:tplc="A7C851B0">
      <w:numFmt w:val="bullet"/>
      <w:lvlText w:val="•"/>
      <w:lvlJc w:val="left"/>
      <w:pPr>
        <w:ind w:left="2120" w:hanging="219"/>
      </w:pPr>
      <w:rPr>
        <w:rFonts w:hint="default"/>
        <w:lang w:val="uk-UA" w:eastAsia="en-US" w:bidi="ar-SA"/>
      </w:rPr>
    </w:lvl>
    <w:lvl w:ilvl="3" w:tplc="664A816C">
      <w:numFmt w:val="bullet"/>
      <w:lvlText w:val="•"/>
      <w:lvlJc w:val="left"/>
      <w:pPr>
        <w:ind w:left="3040" w:hanging="219"/>
      </w:pPr>
      <w:rPr>
        <w:rFonts w:hint="default"/>
        <w:lang w:val="uk-UA" w:eastAsia="en-US" w:bidi="ar-SA"/>
      </w:rPr>
    </w:lvl>
    <w:lvl w:ilvl="4" w:tplc="78502198">
      <w:numFmt w:val="bullet"/>
      <w:lvlText w:val="•"/>
      <w:lvlJc w:val="left"/>
      <w:pPr>
        <w:ind w:left="3961" w:hanging="219"/>
      </w:pPr>
      <w:rPr>
        <w:rFonts w:hint="default"/>
        <w:lang w:val="uk-UA" w:eastAsia="en-US" w:bidi="ar-SA"/>
      </w:rPr>
    </w:lvl>
    <w:lvl w:ilvl="5" w:tplc="21FAC956">
      <w:numFmt w:val="bullet"/>
      <w:lvlText w:val="•"/>
      <w:lvlJc w:val="left"/>
      <w:pPr>
        <w:ind w:left="4881" w:hanging="219"/>
      </w:pPr>
      <w:rPr>
        <w:rFonts w:hint="default"/>
        <w:lang w:val="uk-UA" w:eastAsia="en-US" w:bidi="ar-SA"/>
      </w:rPr>
    </w:lvl>
    <w:lvl w:ilvl="6" w:tplc="7E88C4D4">
      <w:numFmt w:val="bullet"/>
      <w:lvlText w:val="•"/>
      <w:lvlJc w:val="left"/>
      <w:pPr>
        <w:ind w:left="5801" w:hanging="219"/>
      </w:pPr>
      <w:rPr>
        <w:rFonts w:hint="default"/>
        <w:lang w:val="uk-UA" w:eastAsia="en-US" w:bidi="ar-SA"/>
      </w:rPr>
    </w:lvl>
    <w:lvl w:ilvl="7" w:tplc="824AECEA">
      <w:numFmt w:val="bullet"/>
      <w:lvlText w:val="•"/>
      <w:lvlJc w:val="left"/>
      <w:pPr>
        <w:ind w:left="6722" w:hanging="219"/>
      </w:pPr>
      <w:rPr>
        <w:rFonts w:hint="default"/>
        <w:lang w:val="uk-UA" w:eastAsia="en-US" w:bidi="ar-SA"/>
      </w:rPr>
    </w:lvl>
    <w:lvl w:ilvl="8" w:tplc="6C7E91BA">
      <w:numFmt w:val="bullet"/>
      <w:lvlText w:val="•"/>
      <w:lvlJc w:val="left"/>
      <w:pPr>
        <w:ind w:left="7642" w:hanging="219"/>
      </w:pPr>
      <w:rPr>
        <w:rFonts w:hint="default"/>
        <w:lang w:val="uk-UA" w:eastAsia="en-US" w:bidi="ar-SA"/>
      </w:rPr>
    </w:lvl>
  </w:abstractNum>
  <w:abstractNum w:abstractNumId="94" w15:restartNumberingAfterBreak="0">
    <w:nsid w:val="61B936BB"/>
    <w:multiLevelType w:val="hybridMultilevel"/>
    <w:tmpl w:val="E3860CFA"/>
    <w:lvl w:ilvl="0" w:tplc="526C85FA">
      <w:numFmt w:val="bullet"/>
      <w:lvlText w:val="·"/>
      <w:lvlJc w:val="left"/>
      <w:pPr>
        <w:ind w:left="283" w:hanging="219"/>
      </w:pPr>
      <w:rPr>
        <w:rFonts w:ascii="Times New Roman" w:eastAsia="Times New Roman" w:hAnsi="Times New Roman" w:cs="Times New Roman" w:hint="default"/>
        <w:b w:val="0"/>
        <w:bCs w:val="0"/>
        <w:i w:val="0"/>
        <w:iCs w:val="0"/>
        <w:spacing w:val="0"/>
        <w:w w:val="99"/>
        <w:sz w:val="20"/>
        <w:szCs w:val="20"/>
        <w:lang w:val="uk-UA" w:eastAsia="en-US" w:bidi="ar-SA"/>
      </w:rPr>
    </w:lvl>
    <w:lvl w:ilvl="1" w:tplc="70FAC55E">
      <w:numFmt w:val="bullet"/>
      <w:lvlText w:val="•"/>
      <w:lvlJc w:val="left"/>
      <w:pPr>
        <w:ind w:left="662" w:hanging="219"/>
      </w:pPr>
      <w:rPr>
        <w:rFonts w:hint="default"/>
        <w:lang w:val="uk-UA" w:eastAsia="en-US" w:bidi="ar-SA"/>
      </w:rPr>
    </w:lvl>
    <w:lvl w:ilvl="2" w:tplc="3F7610A0">
      <w:numFmt w:val="bullet"/>
      <w:lvlText w:val="•"/>
      <w:lvlJc w:val="left"/>
      <w:pPr>
        <w:ind w:left="1044" w:hanging="219"/>
      </w:pPr>
      <w:rPr>
        <w:rFonts w:hint="default"/>
        <w:lang w:val="uk-UA" w:eastAsia="en-US" w:bidi="ar-SA"/>
      </w:rPr>
    </w:lvl>
    <w:lvl w:ilvl="3" w:tplc="4C44644C">
      <w:numFmt w:val="bullet"/>
      <w:lvlText w:val="•"/>
      <w:lvlJc w:val="left"/>
      <w:pPr>
        <w:ind w:left="1426" w:hanging="219"/>
      </w:pPr>
      <w:rPr>
        <w:rFonts w:hint="default"/>
        <w:lang w:val="uk-UA" w:eastAsia="en-US" w:bidi="ar-SA"/>
      </w:rPr>
    </w:lvl>
    <w:lvl w:ilvl="4" w:tplc="1876DCAE">
      <w:numFmt w:val="bullet"/>
      <w:lvlText w:val="•"/>
      <w:lvlJc w:val="left"/>
      <w:pPr>
        <w:ind w:left="1808" w:hanging="219"/>
      </w:pPr>
      <w:rPr>
        <w:rFonts w:hint="default"/>
        <w:lang w:val="uk-UA" w:eastAsia="en-US" w:bidi="ar-SA"/>
      </w:rPr>
    </w:lvl>
    <w:lvl w:ilvl="5" w:tplc="AAEEF6F4">
      <w:numFmt w:val="bullet"/>
      <w:lvlText w:val="•"/>
      <w:lvlJc w:val="left"/>
      <w:pPr>
        <w:ind w:left="2191" w:hanging="219"/>
      </w:pPr>
      <w:rPr>
        <w:rFonts w:hint="default"/>
        <w:lang w:val="uk-UA" w:eastAsia="en-US" w:bidi="ar-SA"/>
      </w:rPr>
    </w:lvl>
    <w:lvl w:ilvl="6" w:tplc="9FE21B94">
      <w:numFmt w:val="bullet"/>
      <w:lvlText w:val="•"/>
      <w:lvlJc w:val="left"/>
      <w:pPr>
        <w:ind w:left="2573" w:hanging="219"/>
      </w:pPr>
      <w:rPr>
        <w:rFonts w:hint="default"/>
        <w:lang w:val="uk-UA" w:eastAsia="en-US" w:bidi="ar-SA"/>
      </w:rPr>
    </w:lvl>
    <w:lvl w:ilvl="7" w:tplc="711E25D8">
      <w:numFmt w:val="bullet"/>
      <w:lvlText w:val="•"/>
      <w:lvlJc w:val="left"/>
      <w:pPr>
        <w:ind w:left="2955" w:hanging="219"/>
      </w:pPr>
      <w:rPr>
        <w:rFonts w:hint="default"/>
        <w:lang w:val="uk-UA" w:eastAsia="en-US" w:bidi="ar-SA"/>
      </w:rPr>
    </w:lvl>
    <w:lvl w:ilvl="8" w:tplc="199A9422">
      <w:numFmt w:val="bullet"/>
      <w:lvlText w:val="•"/>
      <w:lvlJc w:val="left"/>
      <w:pPr>
        <w:ind w:left="3337" w:hanging="219"/>
      </w:pPr>
      <w:rPr>
        <w:rFonts w:hint="default"/>
        <w:lang w:val="uk-UA" w:eastAsia="en-US" w:bidi="ar-SA"/>
      </w:rPr>
    </w:lvl>
  </w:abstractNum>
  <w:abstractNum w:abstractNumId="95" w15:restartNumberingAfterBreak="0">
    <w:nsid w:val="61E254C5"/>
    <w:multiLevelType w:val="hybridMultilevel"/>
    <w:tmpl w:val="ABCA10F8"/>
    <w:lvl w:ilvl="0" w:tplc="61686D70">
      <w:start w:val="1"/>
      <w:numFmt w:val="decimal"/>
      <w:lvlText w:val="%1."/>
      <w:lvlJc w:val="left"/>
      <w:pPr>
        <w:ind w:left="330"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F26818BE">
      <w:numFmt w:val="bullet"/>
      <w:lvlText w:val="•"/>
      <w:lvlJc w:val="left"/>
      <w:pPr>
        <w:ind w:left="1155" w:hanging="221"/>
      </w:pPr>
      <w:rPr>
        <w:rFonts w:hint="default"/>
        <w:lang w:val="uk-UA" w:eastAsia="en-US" w:bidi="ar-SA"/>
      </w:rPr>
    </w:lvl>
    <w:lvl w:ilvl="2" w:tplc="76065CB8">
      <w:numFmt w:val="bullet"/>
      <w:lvlText w:val="•"/>
      <w:lvlJc w:val="left"/>
      <w:pPr>
        <w:ind w:left="1971" w:hanging="221"/>
      </w:pPr>
      <w:rPr>
        <w:rFonts w:hint="default"/>
        <w:lang w:val="uk-UA" w:eastAsia="en-US" w:bidi="ar-SA"/>
      </w:rPr>
    </w:lvl>
    <w:lvl w:ilvl="3" w:tplc="8F1CA1BC">
      <w:numFmt w:val="bullet"/>
      <w:lvlText w:val="•"/>
      <w:lvlJc w:val="left"/>
      <w:pPr>
        <w:ind w:left="2787" w:hanging="221"/>
      </w:pPr>
      <w:rPr>
        <w:rFonts w:hint="default"/>
        <w:lang w:val="uk-UA" w:eastAsia="en-US" w:bidi="ar-SA"/>
      </w:rPr>
    </w:lvl>
    <w:lvl w:ilvl="4" w:tplc="44562A96">
      <w:numFmt w:val="bullet"/>
      <w:lvlText w:val="•"/>
      <w:lvlJc w:val="left"/>
      <w:pPr>
        <w:ind w:left="3602" w:hanging="221"/>
      </w:pPr>
      <w:rPr>
        <w:rFonts w:hint="default"/>
        <w:lang w:val="uk-UA" w:eastAsia="en-US" w:bidi="ar-SA"/>
      </w:rPr>
    </w:lvl>
    <w:lvl w:ilvl="5" w:tplc="11BA6B96">
      <w:numFmt w:val="bullet"/>
      <w:lvlText w:val="•"/>
      <w:lvlJc w:val="left"/>
      <w:pPr>
        <w:ind w:left="4418" w:hanging="221"/>
      </w:pPr>
      <w:rPr>
        <w:rFonts w:hint="default"/>
        <w:lang w:val="uk-UA" w:eastAsia="en-US" w:bidi="ar-SA"/>
      </w:rPr>
    </w:lvl>
    <w:lvl w:ilvl="6" w:tplc="E40EAD4C">
      <w:numFmt w:val="bullet"/>
      <w:lvlText w:val="•"/>
      <w:lvlJc w:val="left"/>
      <w:pPr>
        <w:ind w:left="5234" w:hanging="221"/>
      </w:pPr>
      <w:rPr>
        <w:rFonts w:hint="default"/>
        <w:lang w:val="uk-UA" w:eastAsia="en-US" w:bidi="ar-SA"/>
      </w:rPr>
    </w:lvl>
    <w:lvl w:ilvl="7" w:tplc="C100CC6A">
      <w:numFmt w:val="bullet"/>
      <w:lvlText w:val="•"/>
      <w:lvlJc w:val="left"/>
      <w:pPr>
        <w:ind w:left="6049" w:hanging="221"/>
      </w:pPr>
      <w:rPr>
        <w:rFonts w:hint="default"/>
        <w:lang w:val="uk-UA" w:eastAsia="en-US" w:bidi="ar-SA"/>
      </w:rPr>
    </w:lvl>
    <w:lvl w:ilvl="8" w:tplc="B5DAF4C6">
      <w:numFmt w:val="bullet"/>
      <w:lvlText w:val="•"/>
      <w:lvlJc w:val="left"/>
      <w:pPr>
        <w:ind w:left="6865" w:hanging="221"/>
      </w:pPr>
      <w:rPr>
        <w:rFonts w:hint="default"/>
        <w:lang w:val="uk-UA" w:eastAsia="en-US" w:bidi="ar-SA"/>
      </w:rPr>
    </w:lvl>
  </w:abstractNum>
  <w:abstractNum w:abstractNumId="96" w15:restartNumberingAfterBreak="0">
    <w:nsid w:val="63E519CD"/>
    <w:multiLevelType w:val="hybridMultilevel"/>
    <w:tmpl w:val="165643A6"/>
    <w:lvl w:ilvl="0" w:tplc="B1940DAE">
      <w:start w:val="1"/>
      <w:numFmt w:val="decimal"/>
      <w:lvlText w:val="%1."/>
      <w:lvlJc w:val="left"/>
      <w:pPr>
        <w:ind w:left="107" w:hanging="324"/>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1E4ED89C">
      <w:numFmt w:val="bullet"/>
      <w:lvlText w:val="•"/>
      <w:lvlJc w:val="left"/>
      <w:pPr>
        <w:ind w:left="939" w:hanging="324"/>
      </w:pPr>
      <w:rPr>
        <w:rFonts w:hint="default"/>
        <w:lang w:val="uk-UA" w:eastAsia="en-US" w:bidi="ar-SA"/>
      </w:rPr>
    </w:lvl>
    <w:lvl w:ilvl="2" w:tplc="92EE4D76">
      <w:numFmt w:val="bullet"/>
      <w:lvlText w:val="•"/>
      <w:lvlJc w:val="left"/>
      <w:pPr>
        <w:ind w:left="1779" w:hanging="324"/>
      </w:pPr>
      <w:rPr>
        <w:rFonts w:hint="default"/>
        <w:lang w:val="uk-UA" w:eastAsia="en-US" w:bidi="ar-SA"/>
      </w:rPr>
    </w:lvl>
    <w:lvl w:ilvl="3" w:tplc="1D5CA076">
      <w:numFmt w:val="bullet"/>
      <w:lvlText w:val="•"/>
      <w:lvlJc w:val="left"/>
      <w:pPr>
        <w:ind w:left="2619" w:hanging="324"/>
      </w:pPr>
      <w:rPr>
        <w:rFonts w:hint="default"/>
        <w:lang w:val="uk-UA" w:eastAsia="en-US" w:bidi="ar-SA"/>
      </w:rPr>
    </w:lvl>
    <w:lvl w:ilvl="4" w:tplc="75FE0A2A">
      <w:numFmt w:val="bullet"/>
      <w:lvlText w:val="•"/>
      <w:lvlJc w:val="left"/>
      <w:pPr>
        <w:ind w:left="3458" w:hanging="324"/>
      </w:pPr>
      <w:rPr>
        <w:rFonts w:hint="default"/>
        <w:lang w:val="uk-UA" w:eastAsia="en-US" w:bidi="ar-SA"/>
      </w:rPr>
    </w:lvl>
    <w:lvl w:ilvl="5" w:tplc="70ECAA2C">
      <w:numFmt w:val="bullet"/>
      <w:lvlText w:val="•"/>
      <w:lvlJc w:val="left"/>
      <w:pPr>
        <w:ind w:left="4298" w:hanging="324"/>
      </w:pPr>
      <w:rPr>
        <w:rFonts w:hint="default"/>
        <w:lang w:val="uk-UA" w:eastAsia="en-US" w:bidi="ar-SA"/>
      </w:rPr>
    </w:lvl>
    <w:lvl w:ilvl="6" w:tplc="F04C3406">
      <w:numFmt w:val="bullet"/>
      <w:lvlText w:val="•"/>
      <w:lvlJc w:val="left"/>
      <w:pPr>
        <w:ind w:left="5138" w:hanging="324"/>
      </w:pPr>
      <w:rPr>
        <w:rFonts w:hint="default"/>
        <w:lang w:val="uk-UA" w:eastAsia="en-US" w:bidi="ar-SA"/>
      </w:rPr>
    </w:lvl>
    <w:lvl w:ilvl="7" w:tplc="4A3A1DFA">
      <w:numFmt w:val="bullet"/>
      <w:lvlText w:val="•"/>
      <w:lvlJc w:val="left"/>
      <w:pPr>
        <w:ind w:left="5977" w:hanging="324"/>
      </w:pPr>
      <w:rPr>
        <w:rFonts w:hint="default"/>
        <w:lang w:val="uk-UA" w:eastAsia="en-US" w:bidi="ar-SA"/>
      </w:rPr>
    </w:lvl>
    <w:lvl w:ilvl="8" w:tplc="42284460">
      <w:numFmt w:val="bullet"/>
      <w:lvlText w:val="•"/>
      <w:lvlJc w:val="left"/>
      <w:pPr>
        <w:ind w:left="6817" w:hanging="324"/>
      </w:pPr>
      <w:rPr>
        <w:rFonts w:hint="default"/>
        <w:lang w:val="uk-UA" w:eastAsia="en-US" w:bidi="ar-SA"/>
      </w:rPr>
    </w:lvl>
  </w:abstractNum>
  <w:abstractNum w:abstractNumId="97" w15:restartNumberingAfterBreak="0">
    <w:nsid w:val="641C4B28"/>
    <w:multiLevelType w:val="hybridMultilevel"/>
    <w:tmpl w:val="17BE3024"/>
    <w:lvl w:ilvl="0" w:tplc="49A24FCC">
      <w:numFmt w:val="bullet"/>
      <w:lvlText w:val=""/>
      <w:lvlJc w:val="left"/>
      <w:pPr>
        <w:ind w:left="424" w:hanging="219"/>
      </w:pPr>
      <w:rPr>
        <w:rFonts w:ascii="Symbol" w:eastAsia="Symbol" w:hAnsi="Symbol" w:cs="Symbol" w:hint="default"/>
        <w:b w:val="0"/>
        <w:bCs w:val="0"/>
        <w:i w:val="0"/>
        <w:iCs w:val="0"/>
        <w:spacing w:val="0"/>
        <w:w w:val="100"/>
        <w:sz w:val="22"/>
        <w:szCs w:val="22"/>
        <w:lang w:val="uk-UA" w:eastAsia="en-US" w:bidi="ar-SA"/>
      </w:rPr>
    </w:lvl>
    <w:lvl w:ilvl="1" w:tplc="985EEED8">
      <w:numFmt w:val="bullet"/>
      <w:lvlText w:val="•"/>
      <w:lvlJc w:val="left"/>
      <w:pPr>
        <w:ind w:left="1227" w:hanging="219"/>
      </w:pPr>
      <w:rPr>
        <w:rFonts w:hint="default"/>
        <w:lang w:val="uk-UA" w:eastAsia="en-US" w:bidi="ar-SA"/>
      </w:rPr>
    </w:lvl>
    <w:lvl w:ilvl="2" w:tplc="8B18AD10">
      <w:numFmt w:val="bullet"/>
      <w:lvlText w:val="•"/>
      <w:lvlJc w:val="left"/>
      <w:pPr>
        <w:ind w:left="2034" w:hanging="219"/>
      </w:pPr>
      <w:rPr>
        <w:rFonts w:hint="default"/>
        <w:lang w:val="uk-UA" w:eastAsia="en-US" w:bidi="ar-SA"/>
      </w:rPr>
    </w:lvl>
    <w:lvl w:ilvl="3" w:tplc="AE36E0EC">
      <w:numFmt w:val="bullet"/>
      <w:lvlText w:val="•"/>
      <w:lvlJc w:val="left"/>
      <w:pPr>
        <w:ind w:left="2842" w:hanging="219"/>
      </w:pPr>
      <w:rPr>
        <w:rFonts w:hint="default"/>
        <w:lang w:val="uk-UA" w:eastAsia="en-US" w:bidi="ar-SA"/>
      </w:rPr>
    </w:lvl>
    <w:lvl w:ilvl="4" w:tplc="4F3E67FA">
      <w:numFmt w:val="bullet"/>
      <w:lvlText w:val="•"/>
      <w:lvlJc w:val="left"/>
      <w:pPr>
        <w:ind w:left="3649" w:hanging="219"/>
      </w:pPr>
      <w:rPr>
        <w:rFonts w:hint="default"/>
        <w:lang w:val="uk-UA" w:eastAsia="en-US" w:bidi="ar-SA"/>
      </w:rPr>
    </w:lvl>
    <w:lvl w:ilvl="5" w:tplc="714A9048">
      <w:numFmt w:val="bullet"/>
      <w:lvlText w:val="•"/>
      <w:lvlJc w:val="left"/>
      <w:pPr>
        <w:ind w:left="4457" w:hanging="219"/>
      </w:pPr>
      <w:rPr>
        <w:rFonts w:hint="default"/>
        <w:lang w:val="uk-UA" w:eastAsia="en-US" w:bidi="ar-SA"/>
      </w:rPr>
    </w:lvl>
    <w:lvl w:ilvl="6" w:tplc="B846F382">
      <w:numFmt w:val="bullet"/>
      <w:lvlText w:val="•"/>
      <w:lvlJc w:val="left"/>
      <w:pPr>
        <w:ind w:left="5264" w:hanging="219"/>
      </w:pPr>
      <w:rPr>
        <w:rFonts w:hint="default"/>
        <w:lang w:val="uk-UA" w:eastAsia="en-US" w:bidi="ar-SA"/>
      </w:rPr>
    </w:lvl>
    <w:lvl w:ilvl="7" w:tplc="7E5C04E6">
      <w:numFmt w:val="bullet"/>
      <w:lvlText w:val="•"/>
      <w:lvlJc w:val="left"/>
      <w:pPr>
        <w:ind w:left="6071" w:hanging="219"/>
      </w:pPr>
      <w:rPr>
        <w:rFonts w:hint="default"/>
        <w:lang w:val="uk-UA" w:eastAsia="en-US" w:bidi="ar-SA"/>
      </w:rPr>
    </w:lvl>
    <w:lvl w:ilvl="8" w:tplc="2C2C1EA6">
      <w:numFmt w:val="bullet"/>
      <w:lvlText w:val="•"/>
      <w:lvlJc w:val="left"/>
      <w:pPr>
        <w:ind w:left="6879" w:hanging="219"/>
      </w:pPr>
      <w:rPr>
        <w:rFonts w:hint="default"/>
        <w:lang w:val="uk-UA" w:eastAsia="en-US" w:bidi="ar-SA"/>
      </w:rPr>
    </w:lvl>
  </w:abstractNum>
  <w:abstractNum w:abstractNumId="98" w15:restartNumberingAfterBreak="0">
    <w:nsid w:val="66936827"/>
    <w:multiLevelType w:val="hybridMultilevel"/>
    <w:tmpl w:val="E71A6560"/>
    <w:lvl w:ilvl="0" w:tplc="A2484360">
      <w:numFmt w:val="bullet"/>
      <w:lvlText w:val=""/>
      <w:lvlJc w:val="left"/>
      <w:pPr>
        <w:ind w:left="424" w:hanging="219"/>
      </w:pPr>
      <w:rPr>
        <w:rFonts w:ascii="Symbol" w:eastAsia="Symbol" w:hAnsi="Symbol" w:cs="Symbol" w:hint="default"/>
        <w:b w:val="0"/>
        <w:bCs w:val="0"/>
        <w:i w:val="0"/>
        <w:iCs w:val="0"/>
        <w:spacing w:val="0"/>
        <w:w w:val="100"/>
        <w:sz w:val="22"/>
        <w:szCs w:val="22"/>
        <w:lang w:val="uk-UA" w:eastAsia="en-US" w:bidi="ar-SA"/>
      </w:rPr>
    </w:lvl>
    <w:lvl w:ilvl="1" w:tplc="08C49D00">
      <w:numFmt w:val="bullet"/>
      <w:lvlText w:val="•"/>
      <w:lvlJc w:val="left"/>
      <w:pPr>
        <w:ind w:left="1227" w:hanging="219"/>
      </w:pPr>
      <w:rPr>
        <w:rFonts w:hint="default"/>
        <w:lang w:val="uk-UA" w:eastAsia="en-US" w:bidi="ar-SA"/>
      </w:rPr>
    </w:lvl>
    <w:lvl w:ilvl="2" w:tplc="90EE6CB6">
      <w:numFmt w:val="bullet"/>
      <w:lvlText w:val="•"/>
      <w:lvlJc w:val="left"/>
      <w:pPr>
        <w:ind w:left="2034" w:hanging="219"/>
      </w:pPr>
      <w:rPr>
        <w:rFonts w:hint="default"/>
        <w:lang w:val="uk-UA" w:eastAsia="en-US" w:bidi="ar-SA"/>
      </w:rPr>
    </w:lvl>
    <w:lvl w:ilvl="3" w:tplc="ECC00DA2">
      <w:numFmt w:val="bullet"/>
      <w:lvlText w:val="•"/>
      <w:lvlJc w:val="left"/>
      <w:pPr>
        <w:ind w:left="2842" w:hanging="219"/>
      </w:pPr>
      <w:rPr>
        <w:rFonts w:hint="default"/>
        <w:lang w:val="uk-UA" w:eastAsia="en-US" w:bidi="ar-SA"/>
      </w:rPr>
    </w:lvl>
    <w:lvl w:ilvl="4" w:tplc="5016B640">
      <w:numFmt w:val="bullet"/>
      <w:lvlText w:val="•"/>
      <w:lvlJc w:val="left"/>
      <w:pPr>
        <w:ind w:left="3649" w:hanging="219"/>
      </w:pPr>
      <w:rPr>
        <w:rFonts w:hint="default"/>
        <w:lang w:val="uk-UA" w:eastAsia="en-US" w:bidi="ar-SA"/>
      </w:rPr>
    </w:lvl>
    <w:lvl w:ilvl="5" w:tplc="528AFBBA">
      <w:numFmt w:val="bullet"/>
      <w:lvlText w:val="•"/>
      <w:lvlJc w:val="left"/>
      <w:pPr>
        <w:ind w:left="4457" w:hanging="219"/>
      </w:pPr>
      <w:rPr>
        <w:rFonts w:hint="default"/>
        <w:lang w:val="uk-UA" w:eastAsia="en-US" w:bidi="ar-SA"/>
      </w:rPr>
    </w:lvl>
    <w:lvl w:ilvl="6" w:tplc="C50CDC86">
      <w:numFmt w:val="bullet"/>
      <w:lvlText w:val="•"/>
      <w:lvlJc w:val="left"/>
      <w:pPr>
        <w:ind w:left="5264" w:hanging="219"/>
      </w:pPr>
      <w:rPr>
        <w:rFonts w:hint="default"/>
        <w:lang w:val="uk-UA" w:eastAsia="en-US" w:bidi="ar-SA"/>
      </w:rPr>
    </w:lvl>
    <w:lvl w:ilvl="7" w:tplc="7CF061AC">
      <w:numFmt w:val="bullet"/>
      <w:lvlText w:val="•"/>
      <w:lvlJc w:val="left"/>
      <w:pPr>
        <w:ind w:left="6071" w:hanging="219"/>
      </w:pPr>
      <w:rPr>
        <w:rFonts w:hint="default"/>
        <w:lang w:val="uk-UA" w:eastAsia="en-US" w:bidi="ar-SA"/>
      </w:rPr>
    </w:lvl>
    <w:lvl w:ilvl="8" w:tplc="7E04DAE0">
      <w:numFmt w:val="bullet"/>
      <w:lvlText w:val="•"/>
      <w:lvlJc w:val="left"/>
      <w:pPr>
        <w:ind w:left="6879" w:hanging="219"/>
      </w:pPr>
      <w:rPr>
        <w:rFonts w:hint="default"/>
        <w:lang w:val="uk-UA" w:eastAsia="en-US" w:bidi="ar-SA"/>
      </w:rPr>
    </w:lvl>
  </w:abstractNum>
  <w:abstractNum w:abstractNumId="99" w15:restartNumberingAfterBreak="0">
    <w:nsid w:val="678B1878"/>
    <w:multiLevelType w:val="hybridMultilevel"/>
    <w:tmpl w:val="B9545840"/>
    <w:lvl w:ilvl="0" w:tplc="040444CA">
      <w:numFmt w:val="bullet"/>
      <w:lvlText w:val="·"/>
      <w:lvlJc w:val="left"/>
      <w:pPr>
        <w:ind w:left="283" w:hanging="219"/>
      </w:pPr>
      <w:rPr>
        <w:rFonts w:ascii="Times New Roman" w:eastAsia="Times New Roman" w:hAnsi="Times New Roman" w:cs="Times New Roman" w:hint="default"/>
        <w:b w:val="0"/>
        <w:bCs w:val="0"/>
        <w:i w:val="0"/>
        <w:iCs w:val="0"/>
        <w:spacing w:val="0"/>
        <w:w w:val="99"/>
        <w:sz w:val="20"/>
        <w:szCs w:val="20"/>
        <w:lang w:val="uk-UA" w:eastAsia="en-US" w:bidi="ar-SA"/>
      </w:rPr>
    </w:lvl>
    <w:lvl w:ilvl="1" w:tplc="72BCF41C">
      <w:numFmt w:val="bullet"/>
      <w:lvlText w:val="•"/>
      <w:lvlJc w:val="left"/>
      <w:pPr>
        <w:ind w:left="1200" w:hanging="219"/>
      </w:pPr>
      <w:rPr>
        <w:rFonts w:hint="default"/>
        <w:lang w:val="uk-UA" w:eastAsia="en-US" w:bidi="ar-SA"/>
      </w:rPr>
    </w:lvl>
    <w:lvl w:ilvl="2" w:tplc="8E0CE20C">
      <w:numFmt w:val="bullet"/>
      <w:lvlText w:val="•"/>
      <w:lvlJc w:val="left"/>
      <w:pPr>
        <w:ind w:left="2120" w:hanging="219"/>
      </w:pPr>
      <w:rPr>
        <w:rFonts w:hint="default"/>
        <w:lang w:val="uk-UA" w:eastAsia="en-US" w:bidi="ar-SA"/>
      </w:rPr>
    </w:lvl>
    <w:lvl w:ilvl="3" w:tplc="95460DB4">
      <w:numFmt w:val="bullet"/>
      <w:lvlText w:val="•"/>
      <w:lvlJc w:val="left"/>
      <w:pPr>
        <w:ind w:left="3040" w:hanging="219"/>
      </w:pPr>
      <w:rPr>
        <w:rFonts w:hint="default"/>
        <w:lang w:val="uk-UA" w:eastAsia="en-US" w:bidi="ar-SA"/>
      </w:rPr>
    </w:lvl>
    <w:lvl w:ilvl="4" w:tplc="F4D29F3C">
      <w:numFmt w:val="bullet"/>
      <w:lvlText w:val="•"/>
      <w:lvlJc w:val="left"/>
      <w:pPr>
        <w:ind w:left="3961" w:hanging="219"/>
      </w:pPr>
      <w:rPr>
        <w:rFonts w:hint="default"/>
        <w:lang w:val="uk-UA" w:eastAsia="en-US" w:bidi="ar-SA"/>
      </w:rPr>
    </w:lvl>
    <w:lvl w:ilvl="5" w:tplc="616CCE96">
      <w:numFmt w:val="bullet"/>
      <w:lvlText w:val="•"/>
      <w:lvlJc w:val="left"/>
      <w:pPr>
        <w:ind w:left="4881" w:hanging="219"/>
      </w:pPr>
      <w:rPr>
        <w:rFonts w:hint="default"/>
        <w:lang w:val="uk-UA" w:eastAsia="en-US" w:bidi="ar-SA"/>
      </w:rPr>
    </w:lvl>
    <w:lvl w:ilvl="6" w:tplc="F39E9D66">
      <w:numFmt w:val="bullet"/>
      <w:lvlText w:val="•"/>
      <w:lvlJc w:val="left"/>
      <w:pPr>
        <w:ind w:left="5801" w:hanging="219"/>
      </w:pPr>
      <w:rPr>
        <w:rFonts w:hint="default"/>
        <w:lang w:val="uk-UA" w:eastAsia="en-US" w:bidi="ar-SA"/>
      </w:rPr>
    </w:lvl>
    <w:lvl w:ilvl="7" w:tplc="E914418C">
      <w:numFmt w:val="bullet"/>
      <w:lvlText w:val="•"/>
      <w:lvlJc w:val="left"/>
      <w:pPr>
        <w:ind w:left="6722" w:hanging="219"/>
      </w:pPr>
      <w:rPr>
        <w:rFonts w:hint="default"/>
        <w:lang w:val="uk-UA" w:eastAsia="en-US" w:bidi="ar-SA"/>
      </w:rPr>
    </w:lvl>
    <w:lvl w:ilvl="8" w:tplc="FB847944">
      <w:numFmt w:val="bullet"/>
      <w:lvlText w:val="•"/>
      <w:lvlJc w:val="left"/>
      <w:pPr>
        <w:ind w:left="7642" w:hanging="219"/>
      </w:pPr>
      <w:rPr>
        <w:rFonts w:hint="default"/>
        <w:lang w:val="uk-UA" w:eastAsia="en-US" w:bidi="ar-SA"/>
      </w:rPr>
    </w:lvl>
  </w:abstractNum>
  <w:abstractNum w:abstractNumId="100" w15:restartNumberingAfterBreak="0">
    <w:nsid w:val="69955592"/>
    <w:multiLevelType w:val="hybridMultilevel"/>
    <w:tmpl w:val="2CB451D8"/>
    <w:lvl w:ilvl="0" w:tplc="589E3150">
      <w:numFmt w:val="bullet"/>
      <w:lvlText w:val=""/>
      <w:lvlJc w:val="left"/>
      <w:pPr>
        <w:ind w:left="424" w:hanging="219"/>
      </w:pPr>
      <w:rPr>
        <w:rFonts w:ascii="Symbol" w:eastAsia="Symbol" w:hAnsi="Symbol" w:cs="Symbol" w:hint="default"/>
        <w:b w:val="0"/>
        <w:bCs w:val="0"/>
        <w:i w:val="0"/>
        <w:iCs w:val="0"/>
        <w:spacing w:val="0"/>
        <w:w w:val="100"/>
        <w:sz w:val="22"/>
        <w:szCs w:val="22"/>
        <w:lang w:val="uk-UA" w:eastAsia="en-US" w:bidi="ar-SA"/>
      </w:rPr>
    </w:lvl>
    <w:lvl w:ilvl="1" w:tplc="57D26AA4">
      <w:numFmt w:val="bullet"/>
      <w:lvlText w:val="•"/>
      <w:lvlJc w:val="left"/>
      <w:pPr>
        <w:ind w:left="1227" w:hanging="219"/>
      </w:pPr>
      <w:rPr>
        <w:rFonts w:hint="default"/>
        <w:lang w:val="uk-UA" w:eastAsia="en-US" w:bidi="ar-SA"/>
      </w:rPr>
    </w:lvl>
    <w:lvl w:ilvl="2" w:tplc="6E006F96">
      <w:numFmt w:val="bullet"/>
      <w:lvlText w:val="•"/>
      <w:lvlJc w:val="left"/>
      <w:pPr>
        <w:ind w:left="2034" w:hanging="219"/>
      </w:pPr>
      <w:rPr>
        <w:rFonts w:hint="default"/>
        <w:lang w:val="uk-UA" w:eastAsia="en-US" w:bidi="ar-SA"/>
      </w:rPr>
    </w:lvl>
    <w:lvl w:ilvl="3" w:tplc="40C2BF60">
      <w:numFmt w:val="bullet"/>
      <w:lvlText w:val="•"/>
      <w:lvlJc w:val="left"/>
      <w:pPr>
        <w:ind w:left="2842" w:hanging="219"/>
      </w:pPr>
      <w:rPr>
        <w:rFonts w:hint="default"/>
        <w:lang w:val="uk-UA" w:eastAsia="en-US" w:bidi="ar-SA"/>
      </w:rPr>
    </w:lvl>
    <w:lvl w:ilvl="4" w:tplc="60B0A362">
      <w:numFmt w:val="bullet"/>
      <w:lvlText w:val="•"/>
      <w:lvlJc w:val="left"/>
      <w:pPr>
        <w:ind w:left="3649" w:hanging="219"/>
      </w:pPr>
      <w:rPr>
        <w:rFonts w:hint="default"/>
        <w:lang w:val="uk-UA" w:eastAsia="en-US" w:bidi="ar-SA"/>
      </w:rPr>
    </w:lvl>
    <w:lvl w:ilvl="5" w:tplc="7F72AEEE">
      <w:numFmt w:val="bullet"/>
      <w:lvlText w:val="•"/>
      <w:lvlJc w:val="left"/>
      <w:pPr>
        <w:ind w:left="4457" w:hanging="219"/>
      </w:pPr>
      <w:rPr>
        <w:rFonts w:hint="default"/>
        <w:lang w:val="uk-UA" w:eastAsia="en-US" w:bidi="ar-SA"/>
      </w:rPr>
    </w:lvl>
    <w:lvl w:ilvl="6" w:tplc="8E2814C0">
      <w:numFmt w:val="bullet"/>
      <w:lvlText w:val="•"/>
      <w:lvlJc w:val="left"/>
      <w:pPr>
        <w:ind w:left="5264" w:hanging="219"/>
      </w:pPr>
      <w:rPr>
        <w:rFonts w:hint="default"/>
        <w:lang w:val="uk-UA" w:eastAsia="en-US" w:bidi="ar-SA"/>
      </w:rPr>
    </w:lvl>
    <w:lvl w:ilvl="7" w:tplc="5F3E516C">
      <w:numFmt w:val="bullet"/>
      <w:lvlText w:val="•"/>
      <w:lvlJc w:val="left"/>
      <w:pPr>
        <w:ind w:left="6071" w:hanging="219"/>
      </w:pPr>
      <w:rPr>
        <w:rFonts w:hint="default"/>
        <w:lang w:val="uk-UA" w:eastAsia="en-US" w:bidi="ar-SA"/>
      </w:rPr>
    </w:lvl>
    <w:lvl w:ilvl="8" w:tplc="FD902AA2">
      <w:numFmt w:val="bullet"/>
      <w:lvlText w:val="•"/>
      <w:lvlJc w:val="left"/>
      <w:pPr>
        <w:ind w:left="6879" w:hanging="219"/>
      </w:pPr>
      <w:rPr>
        <w:rFonts w:hint="default"/>
        <w:lang w:val="uk-UA" w:eastAsia="en-US" w:bidi="ar-SA"/>
      </w:rPr>
    </w:lvl>
  </w:abstractNum>
  <w:abstractNum w:abstractNumId="101" w15:restartNumberingAfterBreak="0">
    <w:nsid w:val="6ED81F84"/>
    <w:multiLevelType w:val="hybridMultilevel"/>
    <w:tmpl w:val="89A62BC0"/>
    <w:lvl w:ilvl="0" w:tplc="D0BC36AA">
      <w:numFmt w:val="bullet"/>
      <w:lvlText w:val="·"/>
      <w:lvlJc w:val="left"/>
      <w:pPr>
        <w:ind w:left="283" w:hanging="219"/>
      </w:pPr>
      <w:rPr>
        <w:rFonts w:ascii="Times New Roman" w:eastAsia="Times New Roman" w:hAnsi="Times New Roman" w:cs="Times New Roman" w:hint="default"/>
        <w:b w:val="0"/>
        <w:bCs w:val="0"/>
        <w:i w:val="0"/>
        <w:iCs w:val="0"/>
        <w:spacing w:val="0"/>
        <w:w w:val="99"/>
        <w:sz w:val="20"/>
        <w:szCs w:val="20"/>
        <w:lang w:val="uk-UA" w:eastAsia="en-US" w:bidi="ar-SA"/>
      </w:rPr>
    </w:lvl>
    <w:lvl w:ilvl="1" w:tplc="7EC26616">
      <w:numFmt w:val="bullet"/>
      <w:lvlText w:val="•"/>
      <w:lvlJc w:val="left"/>
      <w:pPr>
        <w:ind w:left="1200" w:hanging="219"/>
      </w:pPr>
      <w:rPr>
        <w:rFonts w:hint="default"/>
        <w:lang w:val="uk-UA" w:eastAsia="en-US" w:bidi="ar-SA"/>
      </w:rPr>
    </w:lvl>
    <w:lvl w:ilvl="2" w:tplc="E7822DEC">
      <w:numFmt w:val="bullet"/>
      <w:lvlText w:val="•"/>
      <w:lvlJc w:val="left"/>
      <w:pPr>
        <w:ind w:left="2120" w:hanging="219"/>
      </w:pPr>
      <w:rPr>
        <w:rFonts w:hint="default"/>
        <w:lang w:val="uk-UA" w:eastAsia="en-US" w:bidi="ar-SA"/>
      </w:rPr>
    </w:lvl>
    <w:lvl w:ilvl="3" w:tplc="0D860BBE">
      <w:numFmt w:val="bullet"/>
      <w:lvlText w:val="•"/>
      <w:lvlJc w:val="left"/>
      <w:pPr>
        <w:ind w:left="3040" w:hanging="219"/>
      </w:pPr>
      <w:rPr>
        <w:rFonts w:hint="default"/>
        <w:lang w:val="uk-UA" w:eastAsia="en-US" w:bidi="ar-SA"/>
      </w:rPr>
    </w:lvl>
    <w:lvl w:ilvl="4" w:tplc="F0D0DA6A">
      <w:numFmt w:val="bullet"/>
      <w:lvlText w:val="•"/>
      <w:lvlJc w:val="left"/>
      <w:pPr>
        <w:ind w:left="3961" w:hanging="219"/>
      </w:pPr>
      <w:rPr>
        <w:rFonts w:hint="default"/>
        <w:lang w:val="uk-UA" w:eastAsia="en-US" w:bidi="ar-SA"/>
      </w:rPr>
    </w:lvl>
    <w:lvl w:ilvl="5" w:tplc="C7AA7DC0">
      <w:numFmt w:val="bullet"/>
      <w:lvlText w:val="•"/>
      <w:lvlJc w:val="left"/>
      <w:pPr>
        <w:ind w:left="4881" w:hanging="219"/>
      </w:pPr>
      <w:rPr>
        <w:rFonts w:hint="default"/>
        <w:lang w:val="uk-UA" w:eastAsia="en-US" w:bidi="ar-SA"/>
      </w:rPr>
    </w:lvl>
    <w:lvl w:ilvl="6" w:tplc="BDF61EE0">
      <w:numFmt w:val="bullet"/>
      <w:lvlText w:val="•"/>
      <w:lvlJc w:val="left"/>
      <w:pPr>
        <w:ind w:left="5801" w:hanging="219"/>
      </w:pPr>
      <w:rPr>
        <w:rFonts w:hint="default"/>
        <w:lang w:val="uk-UA" w:eastAsia="en-US" w:bidi="ar-SA"/>
      </w:rPr>
    </w:lvl>
    <w:lvl w:ilvl="7" w:tplc="C624E302">
      <w:numFmt w:val="bullet"/>
      <w:lvlText w:val="•"/>
      <w:lvlJc w:val="left"/>
      <w:pPr>
        <w:ind w:left="6722" w:hanging="219"/>
      </w:pPr>
      <w:rPr>
        <w:rFonts w:hint="default"/>
        <w:lang w:val="uk-UA" w:eastAsia="en-US" w:bidi="ar-SA"/>
      </w:rPr>
    </w:lvl>
    <w:lvl w:ilvl="8" w:tplc="46884A08">
      <w:numFmt w:val="bullet"/>
      <w:lvlText w:val="•"/>
      <w:lvlJc w:val="left"/>
      <w:pPr>
        <w:ind w:left="7642" w:hanging="219"/>
      </w:pPr>
      <w:rPr>
        <w:rFonts w:hint="default"/>
        <w:lang w:val="uk-UA" w:eastAsia="en-US" w:bidi="ar-SA"/>
      </w:rPr>
    </w:lvl>
  </w:abstractNum>
  <w:abstractNum w:abstractNumId="102" w15:restartNumberingAfterBreak="0">
    <w:nsid w:val="6F2A7D71"/>
    <w:multiLevelType w:val="hybridMultilevel"/>
    <w:tmpl w:val="3AB6D364"/>
    <w:lvl w:ilvl="0" w:tplc="49DE55BE">
      <w:numFmt w:val="bullet"/>
      <w:lvlText w:val="·"/>
      <w:lvlJc w:val="left"/>
      <w:pPr>
        <w:ind w:left="283" w:hanging="219"/>
      </w:pPr>
      <w:rPr>
        <w:rFonts w:ascii="Times New Roman" w:eastAsia="Times New Roman" w:hAnsi="Times New Roman" w:cs="Times New Roman" w:hint="default"/>
        <w:b w:val="0"/>
        <w:bCs w:val="0"/>
        <w:i w:val="0"/>
        <w:iCs w:val="0"/>
        <w:spacing w:val="0"/>
        <w:w w:val="99"/>
        <w:sz w:val="20"/>
        <w:szCs w:val="20"/>
        <w:lang w:val="uk-UA" w:eastAsia="en-US" w:bidi="ar-SA"/>
      </w:rPr>
    </w:lvl>
    <w:lvl w:ilvl="1" w:tplc="CBDE8594">
      <w:numFmt w:val="bullet"/>
      <w:lvlText w:val="•"/>
      <w:lvlJc w:val="left"/>
      <w:pPr>
        <w:ind w:left="1200" w:hanging="219"/>
      </w:pPr>
      <w:rPr>
        <w:rFonts w:hint="default"/>
        <w:lang w:val="uk-UA" w:eastAsia="en-US" w:bidi="ar-SA"/>
      </w:rPr>
    </w:lvl>
    <w:lvl w:ilvl="2" w:tplc="E292A9E6">
      <w:numFmt w:val="bullet"/>
      <w:lvlText w:val="•"/>
      <w:lvlJc w:val="left"/>
      <w:pPr>
        <w:ind w:left="2120" w:hanging="219"/>
      </w:pPr>
      <w:rPr>
        <w:rFonts w:hint="default"/>
        <w:lang w:val="uk-UA" w:eastAsia="en-US" w:bidi="ar-SA"/>
      </w:rPr>
    </w:lvl>
    <w:lvl w:ilvl="3" w:tplc="5B703564">
      <w:numFmt w:val="bullet"/>
      <w:lvlText w:val="•"/>
      <w:lvlJc w:val="left"/>
      <w:pPr>
        <w:ind w:left="3040" w:hanging="219"/>
      </w:pPr>
      <w:rPr>
        <w:rFonts w:hint="default"/>
        <w:lang w:val="uk-UA" w:eastAsia="en-US" w:bidi="ar-SA"/>
      </w:rPr>
    </w:lvl>
    <w:lvl w:ilvl="4" w:tplc="C7C8C800">
      <w:numFmt w:val="bullet"/>
      <w:lvlText w:val="•"/>
      <w:lvlJc w:val="left"/>
      <w:pPr>
        <w:ind w:left="3961" w:hanging="219"/>
      </w:pPr>
      <w:rPr>
        <w:rFonts w:hint="default"/>
        <w:lang w:val="uk-UA" w:eastAsia="en-US" w:bidi="ar-SA"/>
      </w:rPr>
    </w:lvl>
    <w:lvl w:ilvl="5" w:tplc="66C048D0">
      <w:numFmt w:val="bullet"/>
      <w:lvlText w:val="•"/>
      <w:lvlJc w:val="left"/>
      <w:pPr>
        <w:ind w:left="4881" w:hanging="219"/>
      </w:pPr>
      <w:rPr>
        <w:rFonts w:hint="default"/>
        <w:lang w:val="uk-UA" w:eastAsia="en-US" w:bidi="ar-SA"/>
      </w:rPr>
    </w:lvl>
    <w:lvl w:ilvl="6" w:tplc="DB2A5232">
      <w:numFmt w:val="bullet"/>
      <w:lvlText w:val="•"/>
      <w:lvlJc w:val="left"/>
      <w:pPr>
        <w:ind w:left="5801" w:hanging="219"/>
      </w:pPr>
      <w:rPr>
        <w:rFonts w:hint="default"/>
        <w:lang w:val="uk-UA" w:eastAsia="en-US" w:bidi="ar-SA"/>
      </w:rPr>
    </w:lvl>
    <w:lvl w:ilvl="7" w:tplc="A85A20C2">
      <w:numFmt w:val="bullet"/>
      <w:lvlText w:val="•"/>
      <w:lvlJc w:val="left"/>
      <w:pPr>
        <w:ind w:left="6722" w:hanging="219"/>
      </w:pPr>
      <w:rPr>
        <w:rFonts w:hint="default"/>
        <w:lang w:val="uk-UA" w:eastAsia="en-US" w:bidi="ar-SA"/>
      </w:rPr>
    </w:lvl>
    <w:lvl w:ilvl="8" w:tplc="2C46C2B6">
      <w:numFmt w:val="bullet"/>
      <w:lvlText w:val="•"/>
      <w:lvlJc w:val="left"/>
      <w:pPr>
        <w:ind w:left="7642" w:hanging="219"/>
      </w:pPr>
      <w:rPr>
        <w:rFonts w:hint="default"/>
        <w:lang w:val="uk-UA" w:eastAsia="en-US" w:bidi="ar-SA"/>
      </w:rPr>
    </w:lvl>
  </w:abstractNum>
  <w:abstractNum w:abstractNumId="103" w15:restartNumberingAfterBreak="0">
    <w:nsid w:val="6FE20491"/>
    <w:multiLevelType w:val="hybridMultilevel"/>
    <w:tmpl w:val="E08CFE98"/>
    <w:lvl w:ilvl="0" w:tplc="B84A822E">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9AFC42CE">
      <w:numFmt w:val="bullet"/>
      <w:lvlText w:val="•"/>
      <w:lvlJc w:val="left"/>
      <w:pPr>
        <w:ind w:left="1151" w:hanging="221"/>
      </w:pPr>
      <w:rPr>
        <w:rFonts w:hint="default"/>
        <w:lang w:val="uk-UA" w:eastAsia="en-US" w:bidi="ar-SA"/>
      </w:rPr>
    </w:lvl>
    <w:lvl w:ilvl="2" w:tplc="5300B3A0">
      <w:numFmt w:val="bullet"/>
      <w:lvlText w:val="•"/>
      <w:lvlJc w:val="left"/>
      <w:pPr>
        <w:ind w:left="1982" w:hanging="221"/>
      </w:pPr>
      <w:rPr>
        <w:rFonts w:hint="default"/>
        <w:lang w:val="uk-UA" w:eastAsia="en-US" w:bidi="ar-SA"/>
      </w:rPr>
    </w:lvl>
    <w:lvl w:ilvl="3" w:tplc="B75A9404">
      <w:numFmt w:val="bullet"/>
      <w:lvlText w:val="•"/>
      <w:lvlJc w:val="left"/>
      <w:pPr>
        <w:ind w:left="2814" w:hanging="221"/>
      </w:pPr>
      <w:rPr>
        <w:rFonts w:hint="default"/>
        <w:lang w:val="uk-UA" w:eastAsia="en-US" w:bidi="ar-SA"/>
      </w:rPr>
    </w:lvl>
    <w:lvl w:ilvl="4" w:tplc="C2BE92E2">
      <w:numFmt w:val="bullet"/>
      <w:lvlText w:val="•"/>
      <w:lvlJc w:val="left"/>
      <w:pPr>
        <w:ind w:left="3645" w:hanging="221"/>
      </w:pPr>
      <w:rPr>
        <w:rFonts w:hint="default"/>
        <w:lang w:val="uk-UA" w:eastAsia="en-US" w:bidi="ar-SA"/>
      </w:rPr>
    </w:lvl>
    <w:lvl w:ilvl="5" w:tplc="4C00349A">
      <w:numFmt w:val="bullet"/>
      <w:lvlText w:val="•"/>
      <w:lvlJc w:val="left"/>
      <w:pPr>
        <w:ind w:left="4477" w:hanging="221"/>
      </w:pPr>
      <w:rPr>
        <w:rFonts w:hint="default"/>
        <w:lang w:val="uk-UA" w:eastAsia="en-US" w:bidi="ar-SA"/>
      </w:rPr>
    </w:lvl>
    <w:lvl w:ilvl="6" w:tplc="669E50BA">
      <w:numFmt w:val="bullet"/>
      <w:lvlText w:val="•"/>
      <w:lvlJc w:val="left"/>
      <w:pPr>
        <w:ind w:left="5308" w:hanging="221"/>
      </w:pPr>
      <w:rPr>
        <w:rFonts w:hint="default"/>
        <w:lang w:val="uk-UA" w:eastAsia="en-US" w:bidi="ar-SA"/>
      </w:rPr>
    </w:lvl>
    <w:lvl w:ilvl="7" w:tplc="4566C916">
      <w:numFmt w:val="bullet"/>
      <w:lvlText w:val="•"/>
      <w:lvlJc w:val="left"/>
      <w:pPr>
        <w:ind w:left="6139" w:hanging="221"/>
      </w:pPr>
      <w:rPr>
        <w:rFonts w:hint="default"/>
        <w:lang w:val="uk-UA" w:eastAsia="en-US" w:bidi="ar-SA"/>
      </w:rPr>
    </w:lvl>
    <w:lvl w:ilvl="8" w:tplc="08C239A4">
      <w:numFmt w:val="bullet"/>
      <w:lvlText w:val="•"/>
      <w:lvlJc w:val="left"/>
      <w:pPr>
        <w:ind w:left="6971" w:hanging="221"/>
      </w:pPr>
      <w:rPr>
        <w:rFonts w:hint="default"/>
        <w:lang w:val="uk-UA" w:eastAsia="en-US" w:bidi="ar-SA"/>
      </w:rPr>
    </w:lvl>
  </w:abstractNum>
  <w:abstractNum w:abstractNumId="104" w15:restartNumberingAfterBreak="0">
    <w:nsid w:val="70067684"/>
    <w:multiLevelType w:val="hybridMultilevel"/>
    <w:tmpl w:val="0C0ECA22"/>
    <w:lvl w:ilvl="0" w:tplc="29A4E5D8">
      <w:start w:val="1"/>
      <w:numFmt w:val="decimal"/>
      <w:lvlText w:val="%1."/>
      <w:lvlJc w:val="left"/>
      <w:pPr>
        <w:ind w:left="330"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54128BA8">
      <w:numFmt w:val="bullet"/>
      <w:lvlText w:val="•"/>
      <w:lvlJc w:val="left"/>
      <w:pPr>
        <w:ind w:left="1155" w:hanging="221"/>
      </w:pPr>
      <w:rPr>
        <w:rFonts w:hint="default"/>
        <w:lang w:val="uk-UA" w:eastAsia="en-US" w:bidi="ar-SA"/>
      </w:rPr>
    </w:lvl>
    <w:lvl w:ilvl="2" w:tplc="12E40310">
      <w:numFmt w:val="bullet"/>
      <w:lvlText w:val="•"/>
      <w:lvlJc w:val="left"/>
      <w:pPr>
        <w:ind w:left="1971" w:hanging="221"/>
      </w:pPr>
      <w:rPr>
        <w:rFonts w:hint="default"/>
        <w:lang w:val="uk-UA" w:eastAsia="en-US" w:bidi="ar-SA"/>
      </w:rPr>
    </w:lvl>
    <w:lvl w:ilvl="3" w:tplc="ED127142">
      <w:numFmt w:val="bullet"/>
      <w:lvlText w:val="•"/>
      <w:lvlJc w:val="left"/>
      <w:pPr>
        <w:ind w:left="2787" w:hanging="221"/>
      </w:pPr>
      <w:rPr>
        <w:rFonts w:hint="default"/>
        <w:lang w:val="uk-UA" w:eastAsia="en-US" w:bidi="ar-SA"/>
      </w:rPr>
    </w:lvl>
    <w:lvl w:ilvl="4" w:tplc="80AA70E6">
      <w:numFmt w:val="bullet"/>
      <w:lvlText w:val="•"/>
      <w:lvlJc w:val="left"/>
      <w:pPr>
        <w:ind w:left="3602" w:hanging="221"/>
      </w:pPr>
      <w:rPr>
        <w:rFonts w:hint="default"/>
        <w:lang w:val="uk-UA" w:eastAsia="en-US" w:bidi="ar-SA"/>
      </w:rPr>
    </w:lvl>
    <w:lvl w:ilvl="5" w:tplc="A392C184">
      <w:numFmt w:val="bullet"/>
      <w:lvlText w:val="•"/>
      <w:lvlJc w:val="left"/>
      <w:pPr>
        <w:ind w:left="4418" w:hanging="221"/>
      </w:pPr>
      <w:rPr>
        <w:rFonts w:hint="default"/>
        <w:lang w:val="uk-UA" w:eastAsia="en-US" w:bidi="ar-SA"/>
      </w:rPr>
    </w:lvl>
    <w:lvl w:ilvl="6" w:tplc="94AAE72E">
      <w:numFmt w:val="bullet"/>
      <w:lvlText w:val="•"/>
      <w:lvlJc w:val="left"/>
      <w:pPr>
        <w:ind w:left="5234" w:hanging="221"/>
      </w:pPr>
      <w:rPr>
        <w:rFonts w:hint="default"/>
        <w:lang w:val="uk-UA" w:eastAsia="en-US" w:bidi="ar-SA"/>
      </w:rPr>
    </w:lvl>
    <w:lvl w:ilvl="7" w:tplc="732CC3F2">
      <w:numFmt w:val="bullet"/>
      <w:lvlText w:val="•"/>
      <w:lvlJc w:val="left"/>
      <w:pPr>
        <w:ind w:left="6049" w:hanging="221"/>
      </w:pPr>
      <w:rPr>
        <w:rFonts w:hint="default"/>
        <w:lang w:val="uk-UA" w:eastAsia="en-US" w:bidi="ar-SA"/>
      </w:rPr>
    </w:lvl>
    <w:lvl w:ilvl="8" w:tplc="A39AB970">
      <w:numFmt w:val="bullet"/>
      <w:lvlText w:val="•"/>
      <w:lvlJc w:val="left"/>
      <w:pPr>
        <w:ind w:left="6865" w:hanging="221"/>
      </w:pPr>
      <w:rPr>
        <w:rFonts w:hint="default"/>
        <w:lang w:val="uk-UA" w:eastAsia="en-US" w:bidi="ar-SA"/>
      </w:rPr>
    </w:lvl>
  </w:abstractNum>
  <w:abstractNum w:abstractNumId="105" w15:restartNumberingAfterBreak="0">
    <w:nsid w:val="702759C2"/>
    <w:multiLevelType w:val="hybridMultilevel"/>
    <w:tmpl w:val="59A22768"/>
    <w:lvl w:ilvl="0" w:tplc="0F105C2C">
      <w:numFmt w:val="bullet"/>
      <w:lvlText w:val=""/>
      <w:lvlJc w:val="left"/>
      <w:pPr>
        <w:ind w:left="424" w:hanging="219"/>
      </w:pPr>
      <w:rPr>
        <w:rFonts w:ascii="Symbol" w:eastAsia="Symbol" w:hAnsi="Symbol" w:cs="Symbol" w:hint="default"/>
        <w:b w:val="0"/>
        <w:bCs w:val="0"/>
        <w:i w:val="0"/>
        <w:iCs w:val="0"/>
        <w:spacing w:val="0"/>
        <w:w w:val="100"/>
        <w:sz w:val="22"/>
        <w:szCs w:val="22"/>
        <w:lang w:val="uk-UA" w:eastAsia="en-US" w:bidi="ar-SA"/>
      </w:rPr>
    </w:lvl>
    <w:lvl w:ilvl="1" w:tplc="809C7940">
      <w:numFmt w:val="bullet"/>
      <w:lvlText w:val="•"/>
      <w:lvlJc w:val="left"/>
      <w:pPr>
        <w:ind w:left="1227" w:hanging="219"/>
      </w:pPr>
      <w:rPr>
        <w:rFonts w:hint="default"/>
        <w:lang w:val="uk-UA" w:eastAsia="en-US" w:bidi="ar-SA"/>
      </w:rPr>
    </w:lvl>
    <w:lvl w:ilvl="2" w:tplc="EF705C12">
      <w:numFmt w:val="bullet"/>
      <w:lvlText w:val="•"/>
      <w:lvlJc w:val="left"/>
      <w:pPr>
        <w:ind w:left="2034" w:hanging="219"/>
      </w:pPr>
      <w:rPr>
        <w:rFonts w:hint="default"/>
        <w:lang w:val="uk-UA" w:eastAsia="en-US" w:bidi="ar-SA"/>
      </w:rPr>
    </w:lvl>
    <w:lvl w:ilvl="3" w:tplc="B712CF94">
      <w:numFmt w:val="bullet"/>
      <w:lvlText w:val="•"/>
      <w:lvlJc w:val="left"/>
      <w:pPr>
        <w:ind w:left="2842" w:hanging="219"/>
      </w:pPr>
      <w:rPr>
        <w:rFonts w:hint="default"/>
        <w:lang w:val="uk-UA" w:eastAsia="en-US" w:bidi="ar-SA"/>
      </w:rPr>
    </w:lvl>
    <w:lvl w:ilvl="4" w:tplc="FFF0451E">
      <w:numFmt w:val="bullet"/>
      <w:lvlText w:val="•"/>
      <w:lvlJc w:val="left"/>
      <w:pPr>
        <w:ind w:left="3649" w:hanging="219"/>
      </w:pPr>
      <w:rPr>
        <w:rFonts w:hint="default"/>
        <w:lang w:val="uk-UA" w:eastAsia="en-US" w:bidi="ar-SA"/>
      </w:rPr>
    </w:lvl>
    <w:lvl w:ilvl="5" w:tplc="053287BC">
      <w:numFmt w:val="bullet"/>
      <w:lvlText w:val="•"/>
      <w:lvlJc w:val="left"/>
      <w:pPr>
        <w:ind w:left="4457" w:hanging="219"/>
      </w:pPr>
      <w:rPr>
        <w:rFonts w:hint="default"/>
        <w:lang w:val="uk-UA" w:eastAsia="en-US" w:bidi="ar-SA"/>
      </w:rPr>
    </w:lvl>
    <w:lvl w:ilvl="6" w:tplc="DF045A24">
      <w:numFmt w:val="bullet"/>
      <w:lvlText w:val="•"/>
      <w:lvlJc w:val="left"/>
      <w:pPr>
        <w:ind w:left="5264" w:hanging="219"/>
      </w:pPr>
      <w:rPr>
        <w:rFonts w:hint="default"/>
        <w:lang w:val="uk-UA" w:eastAsia="en-US" w:bidi="ar-SA"/>
      </w:rPr>
    </w:lvl>
    <w:lvl w:ilvl="7" w:tplc="86EC9B3E">
      <w:numFmt w:val="bullet"/>
      <w:lvlText w:val="•"/>
      <w:lvlJc w:val="left"/>
      <w:pPr>
        <w:ind w:left="6071" w:hanging="219"/>
      </w:pPr>
      <w:rPr>
        <w:rFonts w:hint="default"/>
        <w:lang w:val="uk-UA" w:eastAsia="en-US" w:bidi="ar-SA"/>
      </w:rPr>
    </w:lvl>
    <w:lvl w:ilvl="8" w:tplc="0AB64DA6">
      <w:numFmt w:val="bullet"/>
      <w:lvlText w:val="•"/>
      <w:lvlJc w:val="left"/>
      <w:pPr>
        <w:ind w:left="6879" w:hanging="219"/>
      </w:pPr>
      <w:rPr>
        <w:rFonts w:hint="default"/>
        <w:lang w:val="uk-UA" w:eastAsia="en-US" w:bidi="ar-SA"/>
      </w:rPr>
    </w:lvl>
  </w:abstractNum>
  <w:abstractNum w:abstractNumId="106" w15:restartNumberingAfterBreak="0">
    <w:nsid w:val="70E84DB1"/>
    <w:multiLevelType w:val="hybridMultilevel"/>
    <w:tmpl w:val="69FA3B70"/>
    <w:lvl w:ilvl="0" w:tplc="B4E8D8C2">
      <w:start w:val="1"/>
      <w:numFmt w:val="decimal"/>
      <w:lvlText w:val="%1."/>
      <w:lvlJc w:val="left"/>
      <w:pPr>
        <w:ind w:left="108" w:hanging="300"/>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16DAF6CC">
      <w:numFmt w:val="bullet"/>
      <w:lvlText w:val="•"/>
      <w:lvlJc w:val="left"/>
      <w:pPr>
        <w:ind w:left="953" w:hanging="300"/>
      </w:pPr>
      <w:rPr>
        <w:rFonts w:hint="default"/>
        <w:lang w:val="uk-UA" w:eastAsia="en-US" w:bidi="ar-SA"/>
      </w:rPr>
    </w:lvl>
    <w:lvl w:ilvl="2" w:tplc="A62EC41C">
      <w:numFmt w:val="bullet"/>
      <w:lvlText w:val="•"/>
      <w:lvlJc w:val="left"/>
      <w:pPr>
        <w:ind w:left="1806" w:hanging="300"/>
      </w:pPr>
      <w:rPr>
        <w:rFonts w:hint="default"/>
        <w:lang w:val="uk-UA" w:eastAsia="en-US" w:bidi="ar-SA"/>
      </w:rPr>
    </w:lvl>
    <w:lvl w:ilvl="3" w:tplc="1960ECAC">
      <w:numFmt w:val="bullet"/>
      <w:lvlText w:val="•"/>
      <w:lvlJc w:val="left"/>
      <w:pPr>
        <w:ind w:left="2659" w:hanging="300"/>
      </w:pPr>
      <w:rPr>
        <w:rFonts w:hint="default"/>
        <w:lang w:val="uk-UA" w:eastAsia="en-US" w:bidi="ar-SA"/>
      </w:rPr>
    </w:lvl>
    <w:lvl w:ilvl="4" w:tplc="28EEA00A">
      <w:numFmt w:val="bullet"/>
      <w:lvlText w:val="•"/>
      <w:lvlJc w:val="left"/>
      <w:pPr>
        <w:ind w:left="3513" w:hanging="300"/>
      </w:pPr>
      <w:rPr>
        <w:rFonts w:hint="default"/>
        <w:lang w:val="uk-UA" w:eastAsia="en-US" w:bidi="ar-SA"/>
      </w:rPr>
    </w:lvl>
    <w:lvl w:ilvl="5" w:tplc="1CDEB79E">
      <w:numFmt w:val="bullet"/>
      <w:lvlText w:val="•"/>
      <w:lvlJc w:val="left"/>
      <w:pPr>
        <w:ind w:left="4366" w:hanging="300"/>
      </w:pPr>
      <w:rPr>
        <w:rFonts w:hint="default"/>
        <w:lang w:val="uk-UA" w:eastAsia="en-US" w:bidi="ar-SA"/>
      </w:rPr>
    </w:lvl>
    <w:lvl w:ilvl="6" w:tplc="B854116A">
      <w:numFmt w:val="bullet"/>
      <w:lvlText w:val="•"/>
      <w:lvlJc w:val="left"/>
      <w:pPr>
        <w:ind w:left="5219" w:hanging="300"/>
      </w:pPr>
      <w:rPr>
        <w:rFonts w:hint="default"/>
        <w:lang w:val="uk-UA" w:eastAsia="en-US" w:bidi="ar-SA"/>
      </w:rPr>
    </w:lvl>
    <w:lvl w:ilvl="7" w:tplc="6F84744A">
      <w:numFmt w:val="bullet"/>
      <w:lvlText w:val="•"/>
      <w:lvlJc w:val="left"/>
      <w:pPr>
        <w:ind w:left="6073" w:hanging="300"/>
      </w:pPr>
      <w:rPr>
        <w:rFonts w:hint="default"/>
        <w:lang w:val="uk-UA" w:eastAsia="en-US" w:bidi="ar-SA"/>
      </w:rPr>
    </w:lvl>
    <w:lvl w:ilvl="8" w:tplc="CD8613BC">
      <w:numFmt w:val="bullet"/>
      <w:lvlText w:val="•"/>
      <w:lvlJc w:val="left"/>
      <w:pPr>
        <w:ind w:left="6926" w:hanging="300"/>
      </w:pPr>
      <w:rPr>
        <w:rFonts w:hint="default"/>
        <w:lang w:val="uk-UA" w:eastAsia="en-US" w:bidi="ar-SA"/>
      </w:rPr>
    </w:lvl>
  </w:abstractNum>
  <w:abstractNum w:abstractNumId="107" w15:restartNumberingAfterBreak="0">
    <w:nsid w:val="72236E00"/>
    <w:multiLevelType w:val="hybridMultilevel"/>
    <w:tmpl w:val="9A58AA50"/>
    <w:lvl w:ilvl="0" w:tplc="65DE5402">
      <w:numFmt w:val="bullet"/>
      <w:lvlText w:val="·"/>
      <w:lvlJc w:val="left"/>
      <w:pPr>
        <w:ind w:left="283" w:hanging="219"/>
      </w:pPr>
      <w:rPr>
        <w:rFonts w:ascii="Times New Roman" w:eastAsia="Times New Roman" w:hAnsi="Times New Roman" w:cs="Times New Roman" w:hint="default"/>
        <w:b w:val="0"/>
        <w:bCs w:val="0"/>
        <w:i w:val="0"/>
        <w:iCs w:val="0"/>
        <w:spacing w:val="0"/>
        <w:w w:val="99"/>
        <w:sz w:val="20"/>
        <w:szCs w:val="20"/>
        <w:lang w:val="uk-UA" w:eastAsia="en-US" w:bidi="ar-SA"/>
      </w:rPr>
    </w:lvl>
    <w:lvl w:ilvl="1" w:tplc="5D0A9B16">
      <w:numFmt w:val="bullet"/>
      <w:lvlText w:val="•"/>
      <w:lvlJc w:val="left"/>
      <w:pPr>
        <w:ind w:left="1200" w:hanging="219"/>
      </w:pPr>
      <w:rPr>
        <w:rFonts w:hint="default"/>
        <w:lang w:val="uk-UA" w:eastAsia="en-US" w:bidi="ar-SA"/>
      </w:rPr>
    </w:lvl>
    <w:lvl w:ilvl="2" w:tplc="1D2C91BA">
      <w:numFmt w:val="bullet"/>
      <w:lvlText w:val="•"/>
      <w:lvlJc w:val="left"/>
      <w:pPr>
        <w:ind w:left="2121" w:hanging="219"/>
      </w:pPr>
      <w:rPr>
        <w:rFonts w:hint="default"/>
        <w:lang w:val="uk-UA" w:eastAsia="en-US" w:bidi="ar-SA"/>
      </w:rPr>
    </w:lvl>
    <w:lvl w:ilvl="3" w:tplc="F68CF870">
      <w:numFmt w:val="bullet"/>
      <w:lvlText w:val="•"/>
      <w:lvlJc w:val="left"/>
      <w:pPr>
        <w:ind w:left="3042" w:hanging="219"/>
      </w:pPr>
      <w:rPr>
        <w:rFonts w:hint="default"/>
        <w:lang w:val="uk-UA" w:eastAsia="en-US" w:bidi="ar-SA"/>
      </w:rPr>
    </w:lvl>
    <w:lvl w:ilvl="4" w:tplc="8A545646">
      <w:numFmt w:val="bullet"/>
      <w:lvlText w:val="•"/>
      <w:lvlJc w:val="left"/>
      <w:pPr>
        <w:ind w:left="3963" w:hanging="219"/>
      </w:pPr>
      <w:rPr>
        <w:rFonts w:hint="default"/>
        <w:lang w:val="uk-UA" w:eastAsia="en-US" w:bidi="ar-SA"/>
      </w:rPr>
    </w:lvl>
    <w:lvl w:ilvl="5" w:tplc="410E0496">
      <w:numFmt w:val="bullet"/>
      <w:lvlText w:val="•"/>
      <w:lvlJc w:val="left"/>
      <w:pPr>
        <w:ind w:left="4884" w:hanging="219"/>
      </w:pPr>
      <w:rPr>
        <w:rFonts w:hint="default"/>
        <w:lang w:val="uk-UA" w:eastAsia="en-US" w:bidi="ar-SA"/>
      </w:rPr>
    </w:lvl>
    <w:lvl w:ilvl="6" w:tplc="60A294DC">
      <w:numFmt w:val="bullet"/>
      <w:lvlText w:val="•"/>
      <w:lvlJc w:val="left"/>
      <w:pPr>
        <w:ind w:left="5804" w:hanging="219"/>
      </w:pPr>
      <w:rPr>
        <w:rFonts w:hint="default"/>
        <w:lang w:val="uk-UA" w:eastAsia="en-US" w:bidi="ar-SA"/>
      </w:rPr>
    </w:lvl>
    <w:lvl w:ilvl="7" w:tplc="61BCC33C">
      <w:numFmt w:val="bullet"/>
      <w:lvlText w:val="•"/>
      <w:lvlJc w:val="left"/>
      <w:pPr>
        <w:ind w:left="6725" w:hanging="219"/>
      </w:pPr>
      <w:rPr>
        <w:rFonts w:hint="default"/>
        <w:lang w:val="uk-UA" w:eastAsia="en-US" w:bidi="ar-SA"/>
      </w:rPr>
    </w:lvl>
    <w:lvl w:ilvl="8" w:tplc="81C61908">
      <w:numFmt w:val="bullet"/>
      <w:lvlText w:val="•"/>
      <w:lvlJc w:val="left"/>
      <w:pPr>
        <w:ind w:left="7646" w:hanging="219"/>
      </w:pPr>
      <w:rPr>
        <w:rFonts w:hint="default"/>
        <w:lang w:val="uk-UA" w:eastAsia="en-US" w:bidi="ar-SA"/>
      </w:rPr>
    </w:lvl>
  </w:abstractNum>
  <w:abstractNum w:abstractNumId="108" w15:restartNumberingAfterBreak="0">
    <w:nsid w:val="729C1355"/>
    <w:multiLevelType w:val="hybridMultilevel"/>
    <w:tmpl w:val="AEA0D32A"/>
    <w:lvl w:ilvl="0" w:tplc="75082258">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F40AB338">
      <w:numFmt w:val="bullet"/>
      <w:lvlText w:val="•"/>
      <w:lvlJc w:val="left"/>
      <w:pPr>
        <w:ind w:left="1137" w:hanging="221"/>
      </w:pPr>
      <w:rPr>
        <w:rFonts w:hint="default"/>
        <w:lang w:val="uk-UA" w:eastAsia="en-US" w:bidi="ar-SA"/>
      </w:rPr>
    </w:lvl>
    <w:lvl w:ilvl="2" w:tplc="0390064E">
      <w:numFmt w:val="bullet"/>
      <w:lvlText w:val="•"/>
      <w:lvlJc w:val="left"/>
      <w:pPr>
        <w:ind w:left="1954" w:hanging="221"/>
      </w:pPr>
      <w:rPr>
        <w:rFonts w:hint="default"/>
        <w:lang w:val="uk-UA" w:eastAsia="en-US" w:bidi="ar-SA"/>
      </w:rPr>
    </w:lvl>
    <w:lvl w:ilvl="3" w:tplc="3B64D806">
      <w:numFmt w:val="bullet"/>
      <w:lvlText w:val="•"/>
      <w:lvlJc w:val="left"/>
      <w:pPr>
        <w:ind w:left="2772" w:hanging="221"/>
      </w:pPr>
      <w:rPr>
        <w:rFonts w:hint="default"/>
        <w:lang w:val="uk-UA" w:eastAsia="en-US" w:bidi="ar-SA"/>
      </w:rPr>
    </w:lvl>
    <w:lvl w:ilvl="4" w:tplc="DA3CBA9A">
      <w:numFmt w:val="bullet"/>
      <w:lvlText w:val="•"/>
      <w:lvlJc w:val="left"/>
      <w:pPr>
        <w:ind w:left="3589" w:hanging="221"/>
      </w:pPr>
      <w:rPr>
        <w:rFonts w:hint="default"/>
        <w:lang w:val="uk-UA" w:eastAsia="en-US" w:bidi="ar-SA"/>
      </w:rPr>
    </w:lvl>
    <w:lvl w:ilvl="5" w:tplc="2A52F0C4">
      <w:numFmt w:val="bullet"/>
      <w:lvlText w:val="•"/>
      <w:lvlJc w:val="left"/>
      <w:pPr>
        <w:ind w:left="4407" w:hanging="221"/>
      </w:pPr>
      <w:rPr>
        <w:rFonts w:hint="default"/>
        <w:lang w:val="uk-UA" w:eastAsia="en-US" w:bidi="ar-SA"/>
      </w:rPr>
    </w:lvl>
    <w:lvl w:ilvl="6" w:tplc="29E6B93E">
      <w:numFmt w:val="bullet"/>
      <w:lvlText w:val="•"/>
      <w:lvlJc w:val="left"/>
      <w:pPr>
        <w:ind w:left="5224" w:hanging="221"/>
      </w:pPr>
      <w:rPr>
        <w:rFonts w:hint="default"/>
        <w:lang w:val="uk-UA" w:eastAsia="en-US" w:bidi="ar-SA"/>
      </w:rPr>
    </w:lvl>
    <w:lvl w:ilvl="7" w:tplc="086ED822">
      <w:numFmt w:val="bullet"/>
      <w:lvlText w:val="•"/>
      <w:lvlJc w:val="left"/>
      <w:pPr>
        <w:ind w:left="6041" w:hanging="221"/>
      </w:pPr>
      <w:rPr>
        <w:rFonts w:hint="default"/>
        <w:lang w:val="uk-UA" w:eastAsia="en-US" w:bidi="ar-SA"/>
      </w:rPr>
    </w:lvl>
    <w:lvl w:ilvl="8" w:tplc="4E04749C">
      <w:numFmt w:val="bullet"/>
      <w:lvlText w:val="•"/>
      <w:lvlJc w:val="left"/>
      <w:pPr>
        <w:ind w:left="6859" w:hanging="221"/>
      </w:pPr>
      <w:rPr>
        <w:rFonts w:hint="default"/>
        <w:lang w:val="uk-UA" w:eastAsia="en-US" w:bidi="ar-SA"/>
      </w:rPr>
    </w:lvl>
  </w:abstractNum>
  <w:abstractNum w:abstractNumId="109" w15:restartNumberingAfterBreak="0">
    <w:nsid w:val="72E4770D"/>
    <w:multiLevelType w:val="hybridMultilevel"/>
    <w:tmpl w:val="231E8ED0"/>
    <w:lvl w:ilvl="0" w:tplc="2668AF12">
      <w:start w:val="4"/>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BF3C18C6">
      <w:numFmt w:val="bullet"/>
      <w:lvlText w:val="•"/>
      <w:lvlJc w:val="left"/>
      <w:pPr>
        <w:ind w:left="1151" w:hanging="221"/>
      </w:pPr>
      <w:rPr>
        <w:rFonts w:hint="default"/>
        <w:lang w:val="uk-UA" w:eastAsia="en-US" w:bidi="ar-SA"/>
      </w:rPr>
    </w:lvl>
    <w:lvl w:ilvl="2" w:tplc="C0C00C12">
      <w:numFmt w:val="bullet"/>
      <w:lvlText w:val="•"/>
      <w:lvlJc w:val="left"/>
      <w:pPr>
        <w:ind w:left="1982" w:hanging="221"/>
      </w:pPr>
      <w:rPr>
        <w:rFonts w:hint="default"/>
        <w:lang w:val="uk-UA" w:eastAsia="en-US" w:bidi="ar-SA"/>
      </w:rPr>
    </w:lvl>
    <w:lvl w:ilvl="3" w:tplc="768A0CAE">
      <w:numFmt w:val="bullet"/>
      <w:lvlText w:val="•"/>
      <w:lvlJc w:val="left"/>
      <w:pPr>
        <w:ind w:left="2814" w:hanging="221"/>
      </w:pPr>
      <w:rPr>
        <w:rFonts w:hint="default"/>
        <w:lang w:val="uk-UA" w:eastAsia="en-US" w:bidi="ar-SA"/>
      </w:rPr>
    </w:lvl>
    <w:lvl w:ilvl="4" w:tplc="D5B88AF2">
      <w:numFmt w:val="bullet"/>
      <w:lvlText w:val="•"/>
      <w:lvlJc w:val="left"/>
      <w:pPr>
        <w:ind w:left="3645" w:hanging="221"/>
      </w:pPr>
      <w:rPr>
        <w:rFonts w:hint="default"/>
        <w:lang w:val="uk-UA" w:eastAsia="en-US" w:bidi="ar-SA"/>
      </w:rPr>
    </w:lvl>
    <w:lvl w:ilvl="5" w:tplc="12104C40">
      <w:numFmt w:val="bullet"/>
      <w:lvlText w:val="•"/>
      <w:lvlJc w:val="left"/>
      <w:pPr>
        <w:ind w:left="4477" w:hanging="221"/>
      </w:pPr>
      <w:rPr>
        <w:rFonts w:hint="default"/>
        <w:lang w:val="uk-UA" w:eastAsia="en-US" w:bidi="ar-SA"/>
      </w:rPr>
    </w:lvl>
    <w:lvl w:ilvl="6" w:tplc="B316DF04">
      <w:numFmt w:val="bullet"/>
      <w:lvlText w:val="•"/>
      <w:lvlJc w:val="left"/>
      <w:pPr>
        <w:ind w:left="5308" w:hanging="221"/>
      </w:pPr>
      <w:rPr>
        <w:rFonts w:hint="default"/>
        <w:lang w:val="uk-UA" w:eastAsia="en-US" w:bidi="ar-SA"/>
      </w:rPr>
    </w:lvl>
    <w:lvl w:ilvl="7" w:tplc="4490C580">
      <w:numFmt w:val="bullet"/>
      <w:lvlText w:val="•"/>
      <w:lvlJc w:val="left"/>
      <w:pPr>
        <w:ind w:left="6139" w:hanging="221"/>
      </w:pPr>
      <w:rPr>
        <w:rFonts w:hint="default"/>
        <w:lang w:val="uk-UA" w:eastAsia="en-US" w:bidi="ar-SA"/>
      </w:rPr>
    </w:lvl>
    <w:lvl w:ilvl="8" w:tplc="4740E0D2">
      <w:numFmt w:val="bullet"/>
      <w:lvlText w:val="•"/>
      <w:lvlJc w:val="left"/>
      <w:pPr>
        <w:ind w:left="6971" w:hanging="221"/>
      </w:pPr>
      <w:rPr>
        <w:rFonts w:hint="default"/>
        <w:lang w:val="uk-UA" w:eastAsia="en-US" w:bidi="ar-SA"/>
      </w:rPr>
    </w:lvl>
  </w:abstractNum>
  <w:abstractNum w:abstractNumId="110" w15:restartNumberingAfterBreak="0">
    <w:nsid w:val="75186EEA"/>
    <w:multiLevelType w:val="hybridMultilevel"/>
    <w:tmpl w:val="8EE2D978"/>
    <w:lvl w:ilvl="0" w:tplc="8ED61994">
      <w:numFmt w:val="bullet"/>
      <w:lvlText w:val=""/>
      <w:lvlJc w:val="left"/>
      <w:pPr>
        <w:ind w:left="424" w:hanging="219"/>
      </w:pPr>
      <w:rPr>
        <w:rFonts w:ascii="Symbol" w:eastAsia="Symbol" w:hAnsi="Symbol" w:cs="Symbol" w:hint="default"/>
        <w:b w:val="0"/>
        <w:bCs w:val="0"/>
        <w:i w:val="0"/>
        <w:iCs w:val="0"/>
        <w:spacing w:val="0"/>
        <w:w w:val="100"/>
        <w:sz w:val="22"/>
        <w:szCs w:val="22"/>
        <w:lang w:val="uk-UA" w:eastAsia="en-US" w:bidi="ar-SA"/>
      </w:rPr>
    </w:lvl>
    <w:lvl w:ilvl="1" w:tplc="883AB370">
      <w:numFmt w:val="bullet"/>
      <w:lvlText w:val="•"/>
      <w:lvlJc w:val="left"/>
      <w:pPr>
        <w:ind w:left="1227" w:hanging="219"/>
      </w:pPr>
      <w:rPr>
        <w:rFonts w:hint="default"/>
        <w:lang w:val="uk-UA" w:eastAsia="en-US" w:bidi="ar-SA"/>
      </w:rPr>
    </w:lvl>
    <w:lvl w:ilvl="2" w:tplc="86527E40">
      <w:numFmt w:val="bullet"/>
      <w:lvlText w:val="•"/>
      <w:lvlJc w:val="left"/>
      <w:pPr>
        <w:ind w:left="2034" w:hanging="219"/>
      </w:pPr>
      <w:rPr>
        <w:rFonts w:hint="default"/>
        <w:lang w:val="uk-UA" w:eastAsia="en-US" w:bidi="ar-SA"/>
      </w:rPr>
    </w:lvl>
    <w:lvl w:ilvl="3" w:tplc="E820C5D8">
      <w:numFmt w:val="bullet"/>
      <w:lvlText w:val="•"/>
      <w:lvlJc w:val="left"/>
      <w:pPr>
        <w:ind w:left="2841" w:hanging="219"/>
      </w:pPr>
      <w:rPr>
        <w:rFonts w:hint="default"/>
        <w:lang w:val="uk-UA" w:eastAsia="en-US" w:bidi="ar-SA"/>
      </w:rPr>
    </w:lvl>
    <w:lvl w:ilvl="4" w:tplc="7F5EB88C">
      <w:numFmt w:val="bullet"/>
      <w:lvlText w:val="•"/>
      <w:lvlJc w:val="left"/>
      <w:pPr>
        <w:ind w:left="3648" w:hanging="219"/>
      </w:pPr>
      <w:rPr>
        <w:rFonts w:hint="default"/>
        <w:lang w:val="uk-UA" w:eastAsia="en-US" w:bidi="ar-SA"/>
      </w:rPr>
    </w:lvl>
    <w:lvl w:ilvl="5" w:tplc="5F2C8B6A">
      <w:numFmt w:val="bullet"/>
      <w:lvlText w:val="•"/>
      <w:lvlJc w:val="left"/>
      <w:pPr>
        <w:ind w:left="4456" w:hanging="219"/>
      </w:pPr>
      <w:rPr>
        <w:rFonts w:hint="default"/>
        <w:lang w:val="uk-UA" w:eastAsia="en-US" w:bidi="ar-SA"/>
      </w:rPr>
    </w:lvl>
    <w:lvl w:ilvl="6" w:tplc="06429250">
      <w:numFmt w:val="bullet"/>
      <w:lvlText w:val="•"/>
      <w:lvlJc w:val="left"/>
      <w:pPr>
        <w:ind w:left="5263" w:hanging="219"/>
      </w:pPr>
      <w:rPr>
        <w:rFonts w:hint="default"/>
        <w:lang w:val="uk-UA" w:eastAsia="en-US" w:bidi="ar-SA"/>
      </w:rPr>
    </w:lvl>
    <w:lvl w:ilvl="7" w:tplc="83D4047A">
      <w:numFmt w:val="bullet"/>
      <w:lvlText w:val="•"/>
      <w:lvlJc w:val="left"/>
      <w:pPr>
        <w:ind w:left="6070" w:hanging="219"/>
      </w:pPr>
      <w:rPr>
        <w:rFonts w:hint="default"/>
        <w:lang w:val="uk-UA" w:eastAsia="en-US" w:bidi="ar-SA"/>
      </w:rPr>
    </w:lvl>
    <w:lvl w:ilvl="8" w:tplc="18F85B6A">
      <w:numFmt w:val="bullet"/>
      <w:lvlText w:val="•"/>
      <w:lvlJc w:val="left"/>
      <w:pPr>
        <w:ind w:left="6877" w:hanging="219"/>
      </w:pPr>
      <w:rPr>
        <w:rFonts w:hint="default"/>
        <w:lang w:val="uk-UA" w:eastAsia="en-US" w:bidi="ar-SA"/>
      </w:rPr>
    </w:lvl>
  </w:abstractNum>
  <w:abstractNum w:abstractNumId="111" w15:restartNumberingAfterBreak="0">
    <w:nsid w:val="76F974DA"/>
    <w:multiLevelType w:val="hybridMultilevel"/>
    <w:tmpl w:val="595EEC6C"/>
    <w:lvl w:ilvl="0" w:tplc="A344F706">
      <w:numFmt w:val="bullet"/>
      <w:lvlText w:val="·"/>
      <w:lvlJc w:val="left"/>
      <w:pPr>
        <w:ind w:left="283" w:hanging="269"/>
      </w:pPr>
      <w:rPr>
        <w:rFonts w:ascii="Times New Roman" w:eastAsia="Times New Roman" w:hAnsi="Times New Roman" w:cs="Times New Roman" w:hint="default"/>
        <w:b w:val="0"/>
        <w:bCs w:val="0"/>
        <w:i w:val="0"/>
        <w:iCs w:val="0"/>
        <w:spacing w:val="0"/>
        <w:w w:val="99"/>
        <w:sz w:val="20"/>
        <w:szCs w:val="20"/>
        <w:lang w:val="uk-UA" w:eastAsia="en-US" w:bidi="ar-SA"/>
      </w:rPr>
    </w:lvl>
    <w:lvl w:ilvl="1" w:tplc="33969156">
      <w:numFmt w:val="bullet"/>
      <w:lvlText w:val="•"/>
      <w:lvlJc w:val="left"/>
      <w:pPr>
        <w:ind w:left="1200" w:hanging="269"/>
      </w:pPr>
      <w:rPr>
        <w:rFonts w:hint="default"/>
        <w:lang w:val="uk-UA" w:eastAsia="en-US" w:bidi="ar-SA"/>
      </w:rPr>
    </w:lvl>
    <w:lvl w:ilvl="2" w:tplc="19948AAE">
      <w:numFmt w:val="bullet"/>
      <w:lvlText w:val="•"/>
      <w:lvlJc w:val="left"/>
      <w:pPr>
        <w:ind w:left="2120" w:hanging="269"/>
      </w:pPr>
      <w:rPr>
        <w:rFonts w:hint="default"/>
        <w:lang w:val="uk-UA" w:eastAsia="en-US" w:bidi="ar-SA"/>
      </w:rPr>
    </w:lvl>
    <w:lvl w:ilvl="3" w:tplc="BE649660">
      <w:numFmt w:val="bullet"/>
      <w:lvlText w:val="•"/>
      <w:lvlJc w:val="left"/>
      <w:pPr>
        <w:ind w:left="3040" w:hanging="269"/>
      </w:pPr>
      <w:rPr>
        <w:rFonts w:hint="default"/>
        <w:lang w:val="uk-UA" w:eastAsia="en-US" w:bidi="ar-SA"/>
      </w:rPr>
    </w:lvl>
    <w:lvl w:ilvl="4" w:tplc="48183CF4">
      <w:numFmt w:val="bullet"/>
      <w:lvlText w:val="•"/>
      <w:lvlJc w:val="left"/>
      <w:pPr>
        <w:ind w:left="3961" w:hanging="269"/>
      </w:pPr>
      <w:rPr>
        <w:rFonts w:hint="default"/>
        <w:lang w:val="uk-UA" w:eastAsia="en-US" w:bidi="ar-SA"/>
      </w:rPr>
    </w:lvl>
    <w:lvl w:ilvl="5" w:tplc="D23A8B4A">
      <w:numFmt w:val="bullet"/>
      <w:lvlText w:val="•"/>
      <w:lvlJc w:val="left"/>
      <w:pPr>
        <w:ind w:left="4881" w:hanging="269"/>
      </w:pPr>
      <w:rPr>
        <w:rFonts w:hint="default"/>
        <w:lang w:val="uk-UA" w:eastAsia="en-US" w:bidi="ar-SA"/>
      </w:rPr>
    </w:lvl>
    <w:lvl w:ilvl="6" w:tplc="1A709688">
      <w:numFmt w:val="bullet"/>
      <w:lvlText w:val="•"/>
      <w:lvlJc w:val="left"/>
      <w:pPr>
        <w:ind w:left="5801" w:hanging="269"/>
      </w:pPr>
      <w:rPr>
        <w:rFonts w:hint="default"/>
        <w:lang w:val="uk-UA" w:eastAsia="en-US" w:bidi="ar-SA"/>
      </w:rPr>
    </w:lvl>
    <w:lvl w:ilvl="7" w:tplc="5DEA32AE">
      <w:numFmt w:val="bullet"/>
      <w:lvlText w:val="•"/>
      <w:lvlJc w:val="left"/>
      <w:pPr>
        <w:ind w:left="6722" w:hanging="269"/>
      </w:pPr>
      <w:rPr>
        <w:rFonts w:hint="default"/>
        <w:lang w:val="uk-UA" w:eastAsia="en-US" w:bidi="ar-SA"/>
      </w:rPr>
    </w:lvl>
    <w:lvl w:ilvl="8" w:tplc="A7E6C418">
      <w:numFmt w:val="bullet"/>
      <w:lvlText w:val="•"/>
      <w:lvlJc w:val="left"/>
      <w:pPr>
        <w:ind w:left="7642" w:hanging="269"/>
      </w:pPr>
      <w:rPr>
        <w:rFonts w:hint="default"/>
        <w:lang w:val="uk-UA" w:eastAsia="en-US" w:bidi="ar-SA"/>
      </w:rPr>
    </w:lvl>
  </w:abstractNum>
  <w:abstractNum w:abstractNumId="112" w15:restartNumberingAfterBreak="0">
    <w:nsid w:val="7729430F"/>
    <w:multiLevelType w:val="hybridMultilevel"/>
    <w:tmpl w:val="9FBA4D72"/>
    <w:lvl w:ilvl="0" w:tplc="83C0FB6E">
      <w:start w:val="2"/>
      <w:numFmt w:val="decimal"/>
      <w:lvlText w:val="%1."/>
      <w:lvlJc w:val="left"/>
      <w:pPr>
        <w:ind w:left="330"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6B784678">
      <w:numFmt w:val="bullet"/>
      <w:lvlText w:val="•"/>
      <w:lvlJc w:val="left"/>
      <w:pPr>
        <w:ind w:left="1155" w:hanging="221"/>
      </w:pPr>
      <w:rPr>
        <w:rFonts w:hint="default"/>
        <w:lang w:val="uk-UA" w:eastAsia="en-US" w:bidi="ar-SA"/>
      </w:rPr>
    </w:lvl>
    <w:lvl w:ilvl="2" w:tplc="F97A6BA8">
      <w:numFmt w:val="bullet"/>
      <w:lvlText w:val="•"/>
      <w:lvlJc w:val="left"/>
      <w:pPr>
        <w:ind w:left="1971" w:hanging="221"/>
      </w:pPr>
      <w:rPr>
        <w:rFonts w:hint="default"/>
        <w:lang w:val="uk-UA" w:eastAsia="en-US" w:bidi="ar-SA"/>
      </w:rPr>
    </w:lvl>
    <w:lvl w:ilvl="3" w:tplc="AD24B84C">
      <w:numFmt w:val="bullet"/>
      <w:lvlText w:val="•"/>
      <w:lvlJc w:val="left"/>
      <w:pPr>
        <w:ind w:left="2787" w:hanging="221"/>
      </w:pPr>
      <w:rPr>
        <w:rFonts w:hint="default"/>
        <w:lang w:val="uk-UA" w:eastAsia="en-US" w:bidi="ar-SA"/>
      </w:rPr>
    </w:lvl>
    <w:lvl w:ilvl="4" w:tplc="DB026B46">
      <w:numFmt w:val="bullet"/>
      <w:lvlText w:val="•"/>
      <w:lvlJc w:val="left"/>
      <w:pPr>
        <w:ind w:left="3602" w:hanging="221"/>
      </w:pPr>
      <w:rPr>
        <w:rFonts w:hint="default"/>
        <w:lang w:val="uk-UA" w:eastAsia="en-US" w:bidi="ar-SA"/>
      </w:rPr>
    </w:lvl>
    <w:lvl w:ilvl="5" w:tplc="C34E1B18">
      <w:numFmt w:val="bullet"/>
      <w:lvlText w:val="•"/>
      <w:lvlJc w:val="left"/>
      <w:pPr>
        <w:ind w:left="4418" w:hanging="221"/>
      </w:pPr>
      <w:rPr>
        <w:rFonts w:hint="default"/>
        <w:lang w:val="uk-UA" w:eastAsia="en-US" w:bidi="ar-SA"/>
      </w:rPr>
    </w:lvl>
    <w:lvl w:ilvl="6" w:tplc="CD2A68E6">
      <w:numFmt w:val="bullet"/>
      <w:lvlText w:val="•"/>
      <w:lvlJc w:val="left"/>
      <w:pPr>
        <w:ind w:left="5234" w:hanging="221"/>
      </w:pPr>
      <w:rPr>
        <w:rFonts w:hint="default"/>
        <w:lang w:val="uk-UA" w:eastAsia="en-US" w:bidi="ar-SA"/>
      </w:rPr>
    </w:lvl>
    <w:lvl w:ilvl="7" w:tplc="B672B04A">
      <w:numFmt w:val="bullet"/>
      <w:lvlText w:val="•"/>
      <w:lvlJc w:val="left"/>
      <w:pPr>
        <w:ind w:left="6049" w:hanging="221"/>
      </w:pPr>
      <w:rPr>
        <w:rFonts w:hint="default"/>
        <w:lang w:val="uk-UA" w:eastAsia="en-US" w:bidi="ar-SA"/>
      </w:rPr>
    </w:lvl>
    <w:lvl w:ilvl="8" w:tplc="A3E63B6E">
      <w:numFmt w:val="bullet"/>
      <w:lvlText w:val="•"/>
      <w:lvlJc w:val="left"/>
      <w:pPr>
        <w:ind w:left="6865" w:hanging="221"/>
      </w:pPr>
      <w:rPr>
        <w:rFonts w:hint="default"/>
        <w:lang w:val="uk-UA" w:eastAsia="en-US" w:bidi="ar-SA"/>
      </w:rPr>
    </w:lvl>
  </w:abstractNum>
  <w:abstractNum w:abstractNumId="113" w15:restartNumberingAfterBreak="0">
    <w:nsid w:val="77721D31"/>
    <w:multiLevelType w:val="hybridMultilevel"/>
    <w:tmpl w:val="232E08A4"/>
    <w:lvl w:ilvl="0" w:tplc="E8908308">
      <w:numFmt w:val="bullet"/>
      <w:lvlText w:val=""/>
      <w:lvlJc w:val="left"/>
      <w:pPr>
        <w:ind w:left="426" w:hanging="219"/>
      </w:pPr>
      <w:rPr>
        <w:rFonts w:ascii="Symbol" w:eastAsia="Symbol" w:hAnsi="Symbol" w:cs="Symbol" w:hint="default"/>
        <w:b w:val="0"/>
        <w:bCs w:val="0"/>
        <w:i w:val="0"/>
        <w:iCs w:val="0"/>
        <w:spacing w:val="0"/>
        <w:w w:val="100"/>
        <w:sz w:val="22"/>
        <w:szCs w:val="22"/>
        <w:lang w:val="uk-UA" w:eastAsia="en-US" w:bidi="ar-SA"/>
      </w:rPr>
    </w:lvl>
    <w:lvl w:ilvl="1" w:tplc="5D02A5D4">
      <w:numFmt w:val="bullet"/>
      <w:lvlText w:val="•"/>
      <w:lvlJc w:val="left"/>
      <w:pPr>
        <w:ind w:left="1227" w:hanging="219"/>
      </w:pPr>
      <w:rPr>
        <w:rFonts w:hint="default"/>
        <w:lang w:val="uk-UA" w:eastAsia="en-US" w:bidi="ar-SA"/>
      </w:rPr>
    </w:lvl>
    <w:lvl w:ilvl="2" w:tplc="52EA3458">
      <w:numFmt w:val="bullet"/>
      <w:lvlText w:val="•"/>
      <w:lvlJc w:val="left"/>
      <w:pPr>
        <w:ind w:left="2035" w:hanging="219"/>
      </w:pPr>
      <w:rPr>
        <w:rFonts w:hint="default"/>
        <w:lang w:val="uk-UA" w:eastAsia="en-US" w:bidi="ar-SA"/>
      </w:rPr>
    </w:lvl>
    <w:lvl w:ilvl="3" w:tplc="90F0D5DE">
      <w:numFmt w:val="bullet"/>
      <w:lvlText w:val="•"/>
      <w:lvlJc w:val="left"/>
      <w:pPr>
        <w:ind w:left="2843" w:hanging="219"/>
      </w:pPr>
      <w:rPr>
        <w:rFonts w:hint="default"/>
        <w:lang w:val="uk-UA" w:eastAsia="en-US" w:bidi="ar-SA"/>
      </w:rPr>
    </w:lvl>
    <w:lvl w:ilvl="4" w:tplc="57C6AC0C">
      <w:numFmt w:val="bullet"/>
      <w:lvlText w:val="•"/>
      <w:lvlJc w:val="left"/>
      <w:pPr>
        <w:ind w:left="3650" w:hanging="219"/>
      </w:pPr>
      <w:rPr>
        <w:rFonts w:hint="default"/>
        <w:lang w:val="uk-UA" w:eastAsia="en-US" w:bidi="ar-SA"/>
      </w:rPr>
    </w:lvl>
    <w:lvl w:ilvl="5" w:tplc="FB7C6E06">
      <w:numFmt w:val="bullet"/>
      <w:lvlText w:val="•"/>
      <w:lvlJc w:val="left"/>
      <w:pPr>
        <w:ind w:left="4458" w:hanging="219"/>
      </w:pPr>
      <w:rPr>
        <w:rFonts w:hint="default"/>
        <w:lang w:val="uk-UA" w:eastAsia="en-US" w:bidi="ar-SA"/>
      </w:rPr>
    </w:lvl>
    <w:lvl w:ilvl="6" w:tplc="7454391C">
      <w:numFmt w:val="bullet"/>
      <w:lvlText w:val="•"/>
      <w:lvlJc w:val="left"/>
      <w:pPr>
        <w:ind w:left="5266" w:hanging="219"/>
      </w:pPr>
      <w:rPr>
        <w:rFonts w:hint="default"/>
        <w:lang w:val="uk-UA" w:eastAsia="en-US" w:bidi="ar-SA"/>
      </w:rPr>
    </w:lvl>
    <w:lvl w:ilvl="7" w:tplc="561CC8B2">
      <w:numFmt w:val="bullet"/>
      <w:lvlText w:val="•"/>
      <w:lvlJc w:val="left"/>
      <w:pPr>
        <w:ind w:left="6073" w:hanging="219"/>
      </w:pPr>
      <w:rPr>
        <w:rFonts w:hint="default"/>
        <w:lang w:val="uk-UA" w:eastAsia="en-US" w:bidi="ar-SA"/>
      </w:rPr>
    </w:lvl>
    <w:lvl w:ilvl="8" w:tplc="D55E2604">
      <w:numFmt w:val="bullet"/>
      <w:lvlText w:val="•"/>
      <w:lvlJc w:val="left"/>
      <w:pPr>
        <w:ind w:left="6881" w:hanging="219"/>
      </w:pPr>
      <w:rPr>
        <w:rFonts w:hint="default"/>
        <w:lang w:val="uk-UA" w:eastAsia="en-US" w:bidi="ar-SA"/>
      </w:rPr>
    </w:lvl>
  </w:abstractNum>
  <w:abstractNum w:abstractNumId="114" w15:restartNumberingAfterBreak="0">
    <w:nsid w:val="78383F01"/>
    <w:multiLevelType w:val="hybridMultilevel"/>
    <w:tmpl w:val="856AA5AC"/>
    <w:lvl w:ilvl="0" w:tplc="47306DA0">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F6BE6DE2">
      <w:numFmt w:val="bullet"/>
      <w:lvlText w:val="•"/>
      <w:lvlJc w:val="left"/>
      <w:pPr>
        <w:ind w:left="1137" w:hanging="221"/>
      </w:pPr>
      <w:rPr>
        <w:rFonts w:hint="default"/>
        <w:lang w:val="uk-UA" w:eastAsia="en-US" w:bidi="ar-SA"/>
      </w:rPr>
    </w:lvl>
    <w:lvl w:ilvl="2" w:tplc="0FFA24DE">
      <w:numFmt w:val="bullet"/>
      <w:lvlText w:val="•"/>
      <w:lvlJc w:val="left"/>
      <w:pPr>
        <w:ind w:left="1955" w:hanging="221"/>
      </w:pPr>
      <w:rPr>
        <w:rFonts w:hint="default"/>
        <w:lang w:val="uk-UA" w:eastAsia="en-US" w:bidi="ar-SA"/>
      </w:rPr>
    </w:lvl>
    <w:lvl w:ilvl="3" w:tplc="C7BACC26">
      <w:numFmt w:val="bullet"/>
      <w:lvlText w:val="•"/>
      <w:lvlJc w:val="left"/>
      <w:pPr>
        <w:ind w:left="2773" w:hanging="221"/>
      </w:pPr>
      <w:rPr>
        <w:rFonts w:hint="default"/>
        <w:lang w:val="uk-UA" w:eastAsia="en-US" w:bidi="ar-SA"/>
      </w:rPr>
    </w:lvl>
    <w:lvl w:ilvl="4" w:tplc="64A81A64">
      <w:numFmt w:val="bullet"/>
      <w:lvlText w:val="•"/>
      <w:lvlJc w:val="left"/>
      <w:pPr>
        <w:ind w:left="3591" w:hanging="221"/>
      </w:pPr>
      <w:rPr>
        <w:rFonts w:hint="default"/>
        <w:lang w:val="uk-UA" w:eastAsia="en-US" w:bidi="ar-SA"/>
      </w:rPr>
    </w:lvl>
    <w:lvl w:ilvl="5" w:tplc="B03EA672">
      <w:numFmt w:val="bullet"/>
      <w:lvlText w:val="•"/>
      <w:lvlJc w:val="left"/>
      <w:pPr>
        <w:ind w:left="4409" w:hanging="221"/>
      </w:pPr>
      <w:rPr>
        <w:rFonts w:hint="default"/>
        <w:lang w:val="uk-UA" w:eastAsia="en-US" w:bidi="ar-SA"/>
      </w:rPr>
    </w:lvl>
    <w:lvl w:ilvl="6" w:tplc="E22C58FA">
      <w:numFmt w:val="bullet"/>
      <w:lvlText w:val="•"/>
      <w:lvlJc w:val="left"/>
      <w:pPr>
        <w:ind w:left="5227" w:hanging="221"/>
      </w:pPr>
      <w:rPr>
        <w:rFonts w:hint="default"/>
        <w:lang w:val="uk-UA" w:eastAsia="en-US" w:bidi="ar-SA"/>
      </w:rPr>
    </w:lvl>
    <w:lvl w:ilvl="7" w:tplc="09F2D898">
      <w:numFmt w:val="bullet"/>
      <w:lvlText w:val="•"/>
      <w:lvlJc w:val="left"/>
      <w:pPr>
        <w:ind w:left="6045" w:hanging="221"/>
      </w:pPr>
      <w:rPr>
        <w:rFonts w:hint="default"/>
        <w:lang w:val="uk-UA" w:eastAsia="en-US" w:bidi="ar-SA"/>
      </w:rPr>
    </w:lvl>
    <w:lvl w:ilvl="8" w:tplc="F71CB5C0">
      <w:numFmt w:val="bullet"/>
      <w:lvlText w:val="•"/>
      <w:lvlJc w:val="left"/>
      <w:pPr>
        <w:ind w:left="6863" w:hanging="221"/>
      </w:pPr>
      <w:rPr>
        <w:rFonts w:hint="default"/>
        <w:lang w:val="uk-UA" w:eastAsia="en-US" w:bidi="ar-SA"/>
      </w:rPr>
    </w:lvl>
  </w:abstractNum>
  <w:abstractNum w:abstractNumId="115" w15:restartNumberingAfterBreak="0">
    <w:nsid w:val="78745F52"/>
    <w:multiLevelType w:val="hybridMultilevel"/>
    <w:tmpl w:val="48CE70BC"/>
    <w:lvl w:ilvl="0" w:tplc="6808547E">
      <w:numFmt w:val="bullet"/>
      <w:lvlText w:val=""/>
      <w:lvlJc w:val="left"/>
      <w:pPr>
        <w:ind w:left="424" w:hanging="219"/>
      </w:pPr>
      <w:rPr>
        <w:rFonts w:ascii="Symbol" w:eastAsia="Symbol" w:hAnsi="Symbol" w:cs="Symbol" w:hint="default"/>
        <w:b w:val="0"/>
        <w:bCs w:val="0"/>
        <w:i w:val="0"/>
        <w:iCs w:val="0"/>
        <w:spacing w:val="0"/>
        <w:w w:val="100"/>
        <w:sz w:val="22"/>
        <w:szCs w:val="22"/>
        <w:lang w:val="uk-UA" w:eastAsia="en-US" w:bidi="ar-SA"/>
      </w:rPr>
    </w:lvl>
    <w:lvl w:ilvl="1" w:tplc="BCDA8F20">
      <w:numFmt w:val="bullet"/>
      <w:lvlText w:val="•"/>
      <w:lvlJc w:val="left"/>
      <w:pPr>
        <w:ind w:left="1241" w:hanging="219"/>
      </w:pPr>
      <w:rPr>
        <w:rFonts w:hint="default"/>
        <w:lang w:val="uk-UA" w:eastAsia="en-US" w:bidi="ar-SA"/>
      </w:rPr>
    </w:lvl>
    <w:lvl w:ilvl="2" w:tplc="405C6F52">
      <w:numFmt w:val="bullet"/>
      <w:lvlText w:val="•"/>
      <w:lvlJc w:val="left"/>
      <w:pPr>
        <w:ind w:left="2062" w:hanging="219"/>
      </w:pPr>
      <w:rPr>
        <w:rFonts w:hint="default"/>
        <w:lang w:val="uk-UA" w:eastAsia="en-US" w:bidi="ar-SA"/>
      </w:rPr>
    </w:lvl>
    <w:lvl w:ilvl="3" w:tplc="1A00E18A">
      <w:numFmt w:val="bullet"/>
      <w:lvlText w:val="•"/>
      <w:lvlJc w:val="left"/>
      <w:pPr>
        <w:ind w:left="2884" w:hanging="219"/>
      </w:pPr>
      <w:rPr>
        <w:rFonts w:hint="default"/>
        <w:lang w:val="uk-UA" w:eastAsia="en-US" w:bidi="ar-SA"/>
      </w:rPr>
    </w:lvl>
    <w:lvl w:ilvl="4" w:tplc="2C30B77E">
      <w:numFmt w:val="bullet"/>
      <w:lvlText w:val="•"/>
      <w:lvlJc w:val="left"/>
      <w:pPr>
        <w:ind w:left="3705" w:hanging="219"/>
      </w:pPr>
      <w:rPr>
        <w:rFonts w:hint="default"/>
        <w:lang w:val="uk-UA" w:eastAsia="en-US" w:bidi="ar-SA"/>
      </w:rPr>
    </w:lvl>
    <w:lvl w:ilvl="5" w:tplc="FFF2859E">
      <w:numFmt w:val="bullet"/>
      <w:lvlText w:val="•"/>
      <w:lvlJc w:val="left"/>
      <w:pPr>
        <w:ind w:left="4527" w:hanging="219"/>
      </w:pPr>
      <w:rPr>
        <w:rFonts w:hint="default"/>
        <w:lang w:val="uk-UA" w:eastAsia="en-US" w:bidi="ar-SA"/>
      </w:rPr>
    </w:lvl>
    <w:lvl w:ilvl="6" w:tplc="824C2154">
      <w:numFmt w:val="bullet"/>
      <w:lvlText w:val="•"/>
      <w:lvlJc w:val="left"/>
      <w:pPr>
        <w:ind w:left="5348" w:hanging="219"/>
      </w:pPr>
      <w:rPr>
        <w:rFonts w:hint="default"/>
        <w:lang w:val="uk-UA" w:eastAsia="en-US" w:bidi="ar-SA"/>
      </w:rPr>
    </w:lvl>
    <w:lvl w:ilvl="7" w:tplc="E8B64C60">
      <w:numFmt w:val="bullet"/>
      <w:lvlText w:val="•"/>
      <w:lvlJc w:val="left"/>
      <w:pPr>
        <w:ind w:left="6169" w:hanging="219"/>
      </w:pPr>
      <w:rPr>
        <w:rFonts w:hint="default"/>
        <w:lang w:val="uk-UA" w:eastAsia="en-US" w:bidi="ar-SA"/>
      </w:rPr>
    </w:lvl>
    <w:lvl w:ilvl="8" w:tplc="754EAC0C">
      <w:numFmt w:val="bullet"/>
      <w:lvlText w:val="•"/>
      <w:lvlJc w:val="left"/>
      <w:pPr>
        <w:ind w:left="6991" w:hanging="219"/>
      </w:pPr>
      <w:rPr>
        <w:rFonts w:hint="default"/>
        <w:lang w:val="uk-UA" w:eastAsia="en-US" w:bidi="ar-SA"/>
      </w:rPr>
    </w:lvl>
  </w:abstractNum>
  <w:abstractNum w:abstractNumId="116" w15:restartNumberingAfterBreak="0">
    <w:nsid w:val="78D30CD6"/>
    <w:multiLevelType w:val="hybridMultilevel"/>
    <w:tmpl w:val="47ACF030"/>
    <w:lvl w:ilvl="0" w:tplc="01B4BAAA">
      <w:numFmt w:val="bullet"/>
      <w:lvlText w:val="·"/>
      <w:lvlJc w:val="left"/>
      <w:pPr>
        <w:ind w:left="283" w:hanging="219"/>
      </w:pPr>
      <w:rPr>
        <w:rFonts w:ascii="Times New Roman" w:eastAsia="Times New Roman" w:hAnsi="Times New Roman" w:cs="Times New Roman" w:hint="default"/>
        <w:b w:val="0"/>
        <w:bCs w:val="0"/>
        <w:i w:val="0"/>
        <w:iCs w:val="0"/>
        <w:spacing w:val="0"/>
        <w:w w:val="99"/>
        <w:sz w:val="20"/>
        <w:szCs w:val="20"/>
        <w:lang w:val="uk-UA" w:eastAsia="en-US" w:bidi="ar-SA"/>
      </w:rPr>
    </w:lvl>
    <w:lvl w:ilvl="1" w:tplc="B6C667A2">
      <w:numFmt w:val="bullet"/>
      <w:lvlText w:val="•"/>
      <w:lvlJc w:val="left"/>
      <w:pPr>
        <w:ind w:left="662" w:hanging="219"/>
      </w:pPr>
      <w:rPr>
        <w:rFonts w:hint="default"/>
        <w:lang w:val="uk-UA" w:eastAsia="en-US" w:bidi="ar-SA"/>
      </w:rPr>
    </w:lvl>
    <w:lvl w:ilvl="2" w:tplc="091CB27E">
      <w:numFmt w:val="bullet"/>
      <w:lvlText w:val="•"/>
      <w:lvlJc w:val="left"/>
      <w:pPr>
        <w:ind w:left="1044" w:hanging="219"/>
      </w:pPr>
      <w:rPr>
        <w:rFonts w:hint="default"/>
        <w:lang w:val="uk-UA" w:eastAsia="en-US" w:bidi="ar-SA"/>
      </w:rPr>
    </w:lvl>
    <w:lvl w:ilvl="3" w:tplc="17E40F64">
      <w:numFmt w:val="bullet"/>
      <w:lvlText w:val="•"/>
      <w:lvlJc w:val="left"/>
      <w:pPr>
        <w:ind w:left="1426" w:hanging="219"/>
      </w:pPr>
      <w:rPr>
        <w:rFonts w:hint="default"/>
        <w:lang w:val="uk-UA" w:eastAsia="en-US" w:bidi="ar-SA"/>
      </w:rPr>
    </w:lvl>
    <w:lvl w:ilvl="4" w:tplc="F434FDCE">
      <w:numFmt w:val="bullet"/>
      <w:lvlText w:val="•"/>
      <w:lvlJc w:val="left"/>
      <w:pPr>
        <w:ind w:left="1808" w:hanging="219"/>
      </w:pPr>
      <w:rPr>
        <w:rFonts w:hint="default"/>
        <w:lang w:val="uk-UA" w:eastAsia="en-US" w:bidi="ar-SA"/>
      </w:rPr>
    </w:lvl>
    <w:lvl w:ilvl="5" w:tplc="7CD67B9C">
      <w:numFmt w:val="bullet"/>
      <w:lvlText w:val="•"/>
      <w:lvlJc w:val="left"/>
      <w:pPr>
        <w:ind w:left="2191" w:hanging="219"/>
      </w:pPr>
      <w:rPr>
        <w:rFonts w:hint="default"/>
        <w:lang w:val="uk-UA" w:eastAsia="en-US" w:bidi="ar-SA"/>
      </w:rPr>
    </w:lvl>
    <w:lvl w:ilvl="6" w:tplc="AF6098FE">
      <w:numFmt w:val="bullet"/>
      <w:lvlText w:val="•"/>
      <w:lvlJc w:val="left"/>
      <w:pPr>
        <w:ind w:left="2573" w:hanging="219"/>
      </w:pPr>
      <w:rPr>
        <w:rFonts w:hint="default"/>
        <w:lang w:val="uk-UA" w:eastAsia="en-US" w:bidi="ar-SA"/>
      </w:rPr>
    </w:lvl>
    <w:lvl w:ilvl="7" w:tplc="CB9A82C8">
      <w:numFmt w:val="bullet"/>
      <w:lvlText w:val="•"/>
      <w:lvlJc w:val="left"/>
      <w:pPr>
        <w:ind w:left="2955" w:hanging="219"/>
      </w:pPr>
      <w:rPr>
        <w:rFonts w:hint="default"/>
        <w:lang w:val="uk-UA" w:eastAsia="en-US" w:bidi="ar-SA"/>
      </w:rPr>
    </w:lvl>
    <w:lvl w:ilvl="8" w:tplc="CB62EC70">
      <w:numFmt w:val="bullet"/>
      <w:lvlText w:val="•"/>
      <w:lvlJc w:val="left"/>
      <w:pPr>
        <w:ind w:left="3337" w:hanging="219"/>
      </w:pPr>
      <w:rPr>
        <w:rFonts w:hint="default"/>
        <w:lang w:val="uk-UA" w:eastAsia="en-US" w:bidi="ar-SA"/>
      </w:rPr>
    </w:lvl>
  </w:abstractNum>
  <w:abstractNum w:abstractNumId="117" w15:restartNumberingAfterBreak="0">
    <w:nsid w:val="79FB7344"/>
    <w:multiLevelType w:val="hybridMultilevel"/>
    <w:tmpl w:val="B54E0620"/>
    <w:lvl w:ilvl="0" w:tplc="6E1EDC8E">
      <w:numFmt w:val="bullet"/>
      <w:lvlText w:val=""/>
      <w:lvlJc w:val="left"/>
      <w:pPr>
        <w:ind w:left="426" w:hanging="219"/>
      </w:pPr>
      <w:rPr>
        <w:rFonts w:ascii="Symbol" w:eastAsia="Symbol" w:hAnsi="Symbol" w:cs="Symbol" w:hint="default"/>
        <w:b w:val="0"/>
        <w:bCs w:val="0"/>
        <w:i w:val="0"/>
        <w:iCs w:val="0"/>
        <w:spacing w:val="0"/>
        <w:w w:val="100"/>
        <w:sz w:val="22"/>
        <w:szCs w:val="22"/>
        <w:lang w:val="uk-UA" w:eastAsia="en-US" w:bidi="ar-SA"/>
      </w:rPr>
    </w:lvl>
    <w:lvl w:ilvl="1" w:tplc="F5A45600">
      <w:numFmt w:val="bullet"/>
      <w:lvlText w:val="•"/>
      <w:lvlJc w:val="left"/>
      <w:pPr>
        <w:ind w:left="1213" w:hanging="219"/>
      </w:pPr>
      <w:rPr>
        <w:rFonts w:hint="default"/>
        <w:lang w:val="uk-UA" w:eastAsia="en-US" w:bidi="ar-SA"/>
      </w:rPr>
    </w:lvl>
    <w:lvl w:ilvl="2" w:tplc="9A60DDA4">
      <w:numFmt w:val="bullet"/>
      <w:lvlText w:val="•"/>
      <w:lvlJc w:val="left"/>
      <w:pPr>
        <w:ind w:left="2007" w:hanging="219"/>
      </w:pPr>
      <w:rPr>
        <w:rFonts w:hint="default"/>
        <w:lang w:val="uk-UA" w:eastAsia="en-US" w:bidi="ar-SA"/>
      </w:rPr>
    </w:lvl>
    <w:lvl w:ilvl="3" w:tplc="8D9646EC">
      <w:numFmt w:val="bullet"/>
      <w:lvlText w:val="•"/>
      <w:lvlJc w:val="left"/>
      <w:pPr>
        <w:ind w:left="2801" w:hanging="219"/>
      </w:pPr>
      <w:rPr>
        <w:rFonts w:hint="default"/>
        <w:lang w:val="uk-UA" w:eastAsia="en-US" w:bidi="ar-SA"/>
      </w:rPr>
    </w:lvl>
    <w:lvl w:ilvl="4" w:tplc="20EEC764">
      <w:numFmt w:val="bullet"/>
      <w:lvlText w:val="•"/>
      <w:lvlJc w:val="left"/>
      <w:pPr>
        <w:ind w:left="3595" w:hanging="219"/>
      </w:pPr>
      <w:rPr>
        <w:rFonts w:hint="default"/>
        <w:lang w:val="uk-UA" w:eastAsia="en-US" w:bidi="ar-SA"/>
      </w:rPr>
    </w:lvl>
    <w:lvl w:ilvl="5" w:tplc="C50290CC">
      <w:numFmt w:val="bullet"/>
      <w:lvlText w:val="•"/>
      <w:lvlJc w:val="left"/>
      <w:pPr>
        <w:ind w:left="4389" w:hanging="219"/>
      </w:pPr>
      <w:rPr>
        <w:rFonts w:hint="default"/>
        <w:lang w:val="uk-UA" w:eastAsia="en-US" w:bidi="ar-SA"/>
      </w:rPr>
    </w:lvl>
    <w:lvl w:ilvl="6" w:tplc="80585914">
      <w:numFmt w:val="bullet"/>
      <w:lvlText w:val="•"/>
      <w:lvlJc w:val="left"/>
      <w:pPr>
        <w:ind w:left="5182" w:hanging="219"/>
      </w:pPr>
      <w:rPr>
        <w:rFonts w:hint="default"/>
        <w:lang w:val="uk-UA" w:eastAsia="en-US" w:bidi="ar-SA"/>
      </w:rPr>
    </w:lvl>
    <w:lvl w:ilvl="7" w:tplc="DF72B3EC">
      <w:numFmt w:val="bullet"/>
      <w:lvlText w:val="•"/>
      <w:lvlJc w:val="left"/>
      <w:pPr>
        <w:ind w:left="5976" w:hanging="219"/>
      </w:pPr>
      <w:rPr>
        <w:rFonts w:hint="default"/>
        <w:lang w:val="uk-UA" w:eastAsia="en-US" w:bidi="ar-SA"/>
      </w:rPr>
    </w:lvl>
    <w:lvl w:ilvl="8" w:tplc="DD64EA68">
      <w:numFmt w:val="bullet"/>
      <w:lvlText w:val="•"/>
      <w:lvlJc w:val="left"/>
      <w:pPr>
        <w:ind w:left="6770" w:hanging="219"/>
      </w:pPr>
      <w:rPr>
        <w:rFonts w:hint="default"/>
        <w:lang w:val="uk-UA" w:eastAsia="en-US" w:bidi="ar-SA"/>
      </w:rPr>
    </w:lvl>
  </w:abstractNum>
  <w:abstractNum w:abstractNumId="118" w15:restartNumberingAfterBreak="0">
    <w:nsid w:val="7A530469"/>
    <w:multiLevelType w:val="hybridMultilevel"/>
    <w:tmpl w:val="C98A37A8"/>
    <w:lvl w:ilvl="0" w:tplc="71E00E38">
      <w:numFmt w:val="bullet"/>
      <w:lvlText w:val=""/>
      <w:lvlJc w:val="left"/>
      <w:pPr>
        <w:ind w:left="424" w:hanging="219"/>
      </w:pPr>
      <w:rPr>
        <w:rFonts w:ascii="Symbol" w:eastAsia="Symbol" w:hAnsi="Symbol" w:cs="Symbol" w:hint="default"/>
        <w:b w:val="0"/>
        <w:bCs w:val="0"/>
        <w:i w:val="0"/>
        <w:iCs w:val="0"/>
        <w:spacing w:val="0"/>
        <w:w w:val="100"/>
        <w:sz w:val="22"/>
        <w:szCs w:val="22"/>
        <w:lang w:val="uk-UA" w:eastAsia="en-US" w:bidi="ar-SA"/>
      </w:rPr>
    </w:lvl>
    <w:lvl w:ilvl="1" w:tplc="FB221510">
      <w:numFmt w:val="bullet"/>
      <w:lvlText w:val="•"/>
      <w:lvlJc w:val="left"/>
      <w:pPr>
        <w:ind w:left="1227" w:hanging="219"/>
      </w:pPr>
      <w:rPr>
        <w:rFonts w:hint="default"/>
        <w:lang w:val="uk-UA" w:eastAsia="en-US" w:bidi="ar-SA"/>
      </w:rPr>
    </w:lvl>
    <w:lvl w:ilvl="2" w:tplc="719E5AF4">
      <w:numFmt w:val="bullet"/>
      <w:lvlText w:val="•"/>
      <w:lvlJc w:val="left"/>
      <w:pPr>
        <w:ind w:left="2034" w:hanging="219"/>
      </w:pPr>
      <w:rPr>
        <w:rFonts w:hint="default"/>
        <w:lang w:val="uk-UA" w:eastAsia="en-US" w:bidi="ar-SA"/>
      </w:rPr>
    </w:lvl>
    <w:lvl w:ilvl="3" w:tplc="D13ED404">
      <w:numFmt w:val="bullet"/>
      <w:lvlText w:val="•"/>
      <w:lvlJc w:val="left"/>
      <w:pPr>
        <w:ind w:left="2841" w:hanging="219"/>
      </w:pPr>
      <w:rPr>
        <w:rFonts w:hint="default"/>
        <w:lang w:val="uk-UA" w:eastAsia="en-US" w:bidi="ar-SA"/>
      </w:rPr>
    </w:lvl>
    <w:lvl w:ilvl="4" w:tplc="45705EE8">
      <w:numFmt w:val="bullet"/>
      <w:lvlText w:val="•"/>
      <w:lvlJc w:val="left"/>
      <w:pPr>
        <w:ind w:left="3648" w:hanging="219"/>
      </w:pPr>
      <w:rPr>
        <w:rFonts w:hint="default"/>
        <w:lang w:val="uk-UA" w:eastAsia="en-US" w:bidi="ar-SA"/>
      </w:rPr>
    </w:lvl>
    <w:lvl w:ilvl="5" w:tplc="6D0AB6F8">
      <w:numFmt w:val="bullet"/>
      <w:lvlText w:val="•"/>
      <w:lvlJc w:val="left"/>
      <w:pPr>
        <w:ind w:left="4456" w:hanging="219"/>
      </w:pPr>
      <w:rPr>
        <w:rFonts w:hint="default"/>
        <w:lang w:val="uk-UA" w:eastAsia="en-US" w:bidi="ar-SA"/>
      </w:rPr>
    </w:lvl>
    <w:lvl w:ilvl="6" w:tplc="F5402136">
      <w:numFmt w:val="bullet"/>
      <w:lvlText w:val="•"/>
      <w:lvlJc w:val="left"/>
      <w:pPr>
        <w:ind w:left="5263" w:hanging="219"/>
      </w:pPr>
      <w:rPr>
        <w:rFonts w:hint="default"/>
        <w:lang w:val="uk-UA" w:eastAsia="en-US" w:bidi="ar-SA"/>
      </w:rPr>
    </w:lvl>
    <w:lvl w:ilvl="7" w:tplc="8890A0F2">
      <w:numFmt w:val="bullet"/>
      <w:lvlText w:val="•"/>
      <w:lvlJc w:val="left"/>
      <w:pPr>
        <w:ind w:left="6070" w:hanging="219"/>
      </w:pPr>
      <w:rPr>
        <w:rFonts w:hint="default"/>
        <w:lang w:val="uk-UA" w:eastAsia="en-US" w:bidi="ar-SA"/>
      </w:rPr>
    </w:lvl>
    <w:lvl w:ilvl="8" w:tplc="F208E2EE">
      <w:numFmt w:val="bullet"/>
      <w:lvlText w:val="•"/>
      <w:lvlJc w:val="left"/>
      <w:pPr>
        <w:ind w:left="6877" w:hanging="219"/>
      </w:pPr>
      <w:rPr>
        <w:rFonts w:hint="default"/>
        <w:lang w:val="uk-UA" w:eastAsia="en-US" w:bidi="ar-SA"/>
      </w:rPr>
    </w:lvl>
  </w:abstractNum>
  <w:abstractNum w:abstractNumId="119" w15:restartNumberingAfterBreak="0">
    <w:nsid w:val="7B997B87"/>
    <w:multiLevelType w:val="hybridMultilevel"/>
    <w:tmpl w:val="8F38BB28"/>
    <w:lvl w:ilvl="0" w:tplc="8A2AF0AA">
      <w:numFmt w:val="bullet"/>
      <w:lvlText w:val="·"/>
      <w:lvlJc w:val="left"/>
      <w:pPr>
        <w:ind w:left="283" w:hanging="219"/>
      </w:pPr>
      <w:rPr>
        <w:rFonts w:ascii="Times New Roman" w:eastAsia="Times New Roman" w:hAnsi="Times New Roman" w:cs="Times New Roman" w:hint="default"/>
        <w:b w:val="0"/>
        <w:bCs w:val="0"/>
        <w:i w:val="0"/>
        <w:iCs w:val="0"/>
        <w:spacing w:val="0"/>
        <w:w w:val="99"/>
        <w:sz w:val="20"/>
        <w:szCs w:val="20"/>
        <w:lang w:val="uk-UA" w:eastAsia="en-US" w:bidi="ar-SA"/>
      </w:rPr>
    </w:lvl>
    <w:lvl w:ilvl="1" w:tplc="2F5C2D6E">
      <w:numFmt w:val="bullet"/>
      <w:lvlText w:val="•"/>
      <w:lvlJc w:val="left"/>
      <w:pPr>
        <w:ind w:left="1200" w:hanging="219"/>
      </w:pPr>
      <w:rPr>
        <w:rFonts w:hint="default"/>
        <w:lang w:val="uk-UA" w:eastAsia="en-US" w:bidi="ar-SA"/>
      </w:rPr>
    </w:lvl>
    <w:lvl w:ilvl="2" w:tplc="639AA440">
      <w:numFmt w:val="bullet"/>
      <w:lvlText w:val="•"/>
      <w:lvlJc w:val="left"/>
      <w:pPr>
        <w:ind w:left="2120" w:hanging="219"/>
      </w:pPr>
      <w:rPr>
        <w:rFonts w:hint="default"/>
        <w:lang w:val="uk-UA" w:eastAsia="en-US" w:bidi="ar-SA"/>
      </w:rPr>
    </w:lvl>
    <w:lvl w:ilvl="3" w:tplc="C52CCCB0">
      <w:numFmt w:val="bullet"/>
      <w:lvlText w:val="•"/>
      <w:lvlJc w:val="left"/>
      <w:pPr>
        <w:ind w:left="3040" w:hanging="219"/>
      </w:pPr>
      <w:rPr>
        <w:rFonts w:hint="default"/>
        <w:lang w:val="uk-UA" w:eastAsia="en-US" w:bidi="ar-SA"/>
      </w:rPr>
    </w:lvl>
    <w:lvl w:ilvl="4" w:tplc="23969356">
      <w:numFmt w:val="bullet"/>
      <w:lvlText w:val="•"/>
      <w:lvlJc w:val="left"/>
      <w:pPr>
        <w:ind w:left="3961" w:hanging="219"/>
      </w:pPr>
      <w:rPr>
        <w:rFonts w:hint="default"/>
        <w:lang w:val="uk-UA" w:eastAsia="en-US" w:bidi="ar-SA"/>
      </w:rPr>
    </w:lvl>
    <w:lvl w:ilvl="5" w:tplc="D7A2E89C">
      <w:numFmt w:val="bullet"/>
      <w:lvlText w:val="•"/>
      <w:lvlJc w:val="left"/>
      <w:pPr>
        <w:ind w:left="4881" w:hanging="219"/>
      </w:pPr>
      <w:rPr>
        <w:rFonts w:hint="default"/>
        <w:lang w:val="uk-UA" w:eastAsia="en-US" w:bidi="ar-SA"/>
      </w:rPr>
    </w:lvl>
    <w:lvl w:ilvl="6" w:tplc="354AB3AA">
      <w:numFmt w:val="bullet"/>
      <w:lvlText w:val="•"/>
      <w:lvlJc w:val="left"/>
      <w:pPr>
        <w:ind w:left="5801" w:hanging="219"/>
      </w:pPr>
      <w:rPr>
        <w:rFonts w:hint="default"/>
        <w:lang w:val="uk-UA" w:eastAsia="en-US" w:bidi="ar-SA"/>
      </w:rPr>
    </w:lvl>
    <w:lvl w:ilvl="7" w:tplc="3118B98E">
      <w:numFmt w:val="bullet"/>
      <w:lvlText w:val="•"/>
      <w:lvlJc w:val="left"/>
      <w:pPr>
        <w:ind w:left="6722" w:hanging="219"/>
      </w:pPr>
      <w:rPr>
        <w:rFonts w:hint="default"/>
        <w:lang w:val="uk-UA" w:eastAsia="en-US" w:bidi="ar-SA"/>
      </w:rPr>
    </w:lvl>
    <w:lvl w:ilvl="8" w:tplc="30FA3A5C">
      <w:numFmt w:val="bullet"/>
      <w:lvlText w:val="•"/>
      <w:lvlJc w:val="left"/>
      <w:pPr>
        <w:ind w:left="7642" w:hanging="219"/>
      </w:pPr>
      <w:rPr>
        <w:rFonts w:hint="default"/>
        <w:lang w:val="uk-UA" w:eastAsia="en-US" w:bidi="ar-SA"/>
      </w:rPr>
    </w:lvl>
  </w:abstractNum>
  <w:abstractNum w:abstractNumId="120" w15:restartNumberingAfterBreak="0">
    <w:nsid w:val="7C010264"/>
    <w:multiLevelType w:val="hybridMultilevel"/>
    <w:tmpl w:val="AF40CA7E"/>
    <w:lvl w:ilvl="0" w:tplc="BBBEE8D0">
      <w:numFmt w:val="bullet"/>
      <w:lvlText w:val="·"/>
      <w:lvlJc w:val="left"/>
      <w:pPr>
        <w:ind w:left="283" w:hanging="219"/>
      </w:pPr>
      <w:rPr>
        <w:rFonts w:ascii="Times New Roman" w:eastAsia="Times New Roman" w:hAnsi="Times New Roman" w:cs="Times New Roman" w:hint="default"/>
        <w:b w:val="0"/>
        <w:bCs w:val="0"/>
        <w:i w:val="0"/>
        <w:iCs w:val="0"/>
        <w:spacing w:val="0"/>
        <w:w w:val="99"/>
        <w:sz w:val="20"/>
        <w:szCs w:val="20"/>
        <w:lang w:val="uk-UA" w:eastAsia="en-US" w:bidi="ar-SA"/>
      </w:rPr>
    </w:lvl>
    <w:lvl w:ilvl="1" w:tplc="F1DC2C10">
      <w:numFmt w:val="bullet"/>
      <w:lvlText w:val="•"/>
      <w:lvlJc w:val="left"/>
      <w:pPr>
        <w:ind w:left="1200" w:hanging="219"/>
      </w:pPr>
      <w:rPr>
        <w:rFonts w:hint="default"/>
        <w:lang w:val="uk-UA" w:eastAsia="en-US" w:bidi="ar-SA"/>
      </w:rPr>
    </w:lvl>
    <w:lvl w:ilvl="2" w:tplc="D332C314">
      <w:numFmt w:val="bullet"/>
      <w:lvlText w:val="•"/>
      <w:lvlJc w:val="left"/>
      <w:pPr>
        <w:ind w:left="2120" w:hanging="219"/>
      </w:pPr>
      <w:rPr>
        <w:rFonts w:hint="default"/>
        <w:lang w:val="uk-UA" w:eastAsia="en-US" w:bidi="ar-SA"/>
      </w:rPr>
    </w:lvl>
    <w:lvl w:ilvl="3" w:tplc="79B0C4CA">
      <w:numFmt w:val="bullet"/>
      <w:lvlText w:val="•"/>
      <w:lvlJc w:val="left"/>
      <w:pPr>
        <w:ind w:left="3040" w:hanging="219"/>
      </w:pPr>
      <w:rPr>
        <w:rFonts w:hint="default"/>
        <w:lang w:val="uk-UA" w:eastAsia="en-US" w:bidi="ar-SA"/>
      </w:rPr>
    </w:lvl>
    <w:lvl w:ilvl="4" w:tplc="0C6841FA">
      <w:numFmt w:val="bullet"/>
      <w:lvlText w:val="•"/>
      <w:lvlJc w:val="left"/>
      <w:pPr>
        <w:ind w:left="3961" w:hanging="219"/>
      </w:pPr>
      <w:rPr>
        <w:rFonts w:hint="default"/>
        <w:lang w:val="uk-UA" w:eastAsia="en-US" w:bidi="ar-SA"/>
      </w:rPr>
    </w:lvl>
    <w:lvl w:ilvl="5" w:tplc="73284744">
      <w:numFmt w:val="bullet"/>
      <w:lvlText w:val="•"/>
      <w:lvlJc w:val="left"/>
      <w:pPr>
        <w:ind w:left="4881" w:hanging="219"/>
      </w:pPr>
      <w:rPr>
        <w:rFonts w:hint="default"/>
        <w:lang w:val="uk-UA" w:eastAsia="en-US" w:bidi="ar-SA"/>
      </w:rPr>
    </w:lvl>
    <w:lvl w:ilvl="6" w:tplc="4D482050">
      <w:numFmt w:val="bullet"/>
      <w:lvlText w:val="•"/>
      <w:lvlJc w:val="left"/>
      <w:pPr>
        <w:ind w:left="5801" w:hanging="219"/>
      </w:pPr>
      <w:rPr>
        <w:rFonts w:hint="default"/>
        <w:lang w:val="uk-UA" w:eastAsia="en-US" w:bidi="ar-SA"/>
      </w:rPr>
    </w:lvl>
    <w:lvl w:ilvl="7" w:tplc="F2844A66">
      <w:numFmt w:val="bullet"/>
      <w:lvlText w:val="•"/>
      <w:lvlJc w:val="left"/>
      <w:pPr>
        <w:ind w:left="6722" w:hanging="219"/>
      </w:pPr>
      <w:rPr>
        <w:rFonts w:hint="default"/>
        <w:lang w:val="uk-UA" w:eastAsia="en-US" w:bidi="ar-SA"/>
      </w:rPr>
    </w:lvl>
    <w:lvl w:ilvl="8" w:tplc="9942F3DE">
      <w:numFmt w:val="bullet"/>
      <w:lvlText w:val="•"/>
      <w:lvlJc w:val="left"/>
      <w:pPr>
        <w:ind w:left="7642" w:hanging="219"/>
      </w:pPr>
      <w:rPr>
        <w:rFonts w:hint="default"/>
        <w:lang w:val="uk-UA" w:eastAsia="en-US" w:bidi="ar-SA"/>
      </w:rPr>
    </w:lvl>
  </w:abstractNum>
  <w:abstractNum w:abstractNumId="121" w15:restartNumberingAfterBreak="0">
    <w:nsid w:val="7DCA12F3"/>
    <w:multiLevelType w:val="hybridMultilevel"/>
    <w:tmpl w:val="5B10E62A"/>
    <w:lvl w:ilvl="0" w:tplc="665E86E6">
      <w:numFmt w:val="bullet"/>
      <w:lvlText w:val=""/>
      <w:lvlJc w:val="left"/>
      <w:pPr>
        <w:ind w:left="424" w:hanging="219"/>
      </w:pPr>
      <w:rPr>
        <w:rFonts w:ascii="Symbol" w:eastAsia="Symbol" w:hAnsi="Symbol" w:cs="Symbol" w:hint="default"/>
        <w:b w:val="0"/>
        <w:bCs w:val="0"/>
        <w:i w:val="0"/>
        <w:iCs w:val="0"/>
        <w:spacing w:val="0"/>
        <w:w w:val="100"/>
        <w:sz w:val="22"/>
        <w:szCs w:val="22"/>
        <w:lang w:val="uk-UA" w:eastAsia="en-US" w:bidi="ar-SA"/>
      </w:rPr>
    </w:lvl>
    <w:lvl w:ilvl="1" w:tplc="B7A0F674">
      <w:numFmt w:val="bullet"/>
      <w:lvlText w:val="•"/>
      <w:lvlJc w:val="left"/>
      <w:pPr>
        <w:ind w:left="1227" w:hanging="219"/>
      </w:pPr>
      <w:rPr>
        <w:rFonts w:hint="default"/>
        <w:lang w:val="uk-UA" w:eastAsia="en-US" w:bidi="ar-SA"/>
      </w:rPr>
    </w:lvl>
    <w:lvl w:ilvl="2" w:tplc="732E508A">
      <w:numFmt w:val="bullet"/>
      <w:lvlText w:val="•"/>
      <w:lvlJc w:val="left"/>
      <w:pPr>
        <w:ind w:left="2035" w:hanging="219"/>
      </w:pPr>
      <w:rPr>
        <w:rFonts w:hint="default"/>
        <w:lang w:val="uk-UA" w:eastAsia="en-US" w:bidi="ar-SA"/>
      </w:rPr>
    </w:lvl>
    <w:lvl w:ilvl="3" w:tplc="37BC8892">
      <w:numFmt w:val="bullet"/>
      <w:lvlText w:val="•"/>
      <w:lvlJc w:val="left"/>
      <w:pPr>
        <w:ind w:left="2843" w:hanging="219"/>
      </w:pPr>
      <w:rPr>
        <w:rFonts w:hint="default"/>
        <w:lang w:val="uk-UA" w:eastAsia="en-US" w:bidi="ar-SA"/>
      </w:rPr>
    </w:lvl>
    <w:lvl w:ilvl="4" w:tplc="B250459E">
      <w:numFmt w:val="bullet"/>
      <w:lvlText w:val="•"/>
      <w:lvlJc w:val="left"/>
      <w:pPr>
        <w:ind w:left="3651" w:hanging="219"/>
      </w:pPr>
      <w:rPr>
        <w:rFonts w:hint="default"/>
        <w:lang w:val="uk-UA" w:eastAsia="en-US" w:bidi="ar-SA"/>
      </w:rPr>
    </w:lvl>
    <w:lvl w:ilvl="5" w:tplc="10CA91FC">
      <w:numFmt w:val="bullet"/>
      <w:lvlText w:val="•"/>
      <w:lvlJc w:val="left"/>
      <w:pPr>
        <w:ind w:left="4459" w:hanging="219"/>
      </w:pPr>
      <w:rPr>
        <w:rFonts w:hint="default"/>
        <w:lang w:val="uk-UA" w:eastAsia="en-US" w:bidi="ar-SA"/>
      </w:rPr>
    </w:lvl>
    <w:lvl w:ilvl="6" w:tplc="0C22B9A6">
      <w:numFmt w:val="bullet"/>
      <w:lvlText w:val="•"/>
      <w:lvlJc w:val="left"/>
      <w:pPr>
        <w:ind w:left="5267" w:hanging="219"/>
      </w:pPr>
      <w:rPr>
        <w:rFonts w:hint="default"/>
        <w:lang w:val="uk-UA" w:eastAsia="en-US" w:bidi="ar-SA"/>
      </w:rPr>
    </w:lvl>
    <w:lvl w:ilvl="7" w:tplc="BBEE1DDC">
      <w:numFmt w:val="bullet"/>
      <w:lvlText w:val="•"/>
      <w:lvlJc w:val="left"/>
      <w:pPr>
        <w:ind w:left="6075" w:hanging="219"/>
      </w:pPr>
      <w:rPr>
        <w:rFonts w:hint="default"/>
        <w:lang w:val="uk-UA" w:eastAsia="en-US" w:bidi="ar-SA"/>
      </w:rPr>
    </w:lvl>
    <w:lvl w:ilvl="8" w:tplc="012099DA">
      <w:numFmt w:val="bullet"/>
      <w:lvlText w:val="•"/>
      <w:lvlJc w:val="left"/>
      <w:pPr>
        <w:ind w:left="6883" w:hanging="219"/>
      </w:pPr>
      <w:rPr>
        <w:rFonts w:hint="default"/>
        <w:lang w:val="uk-UA" w:eastAsia="en-US" w:bidi="ar-SA"/>
      </w:rPr>
    </w:lvl>
  </w:abstractNum>
  <w:abstractNum w:abstractNumId="122" w15:restartNumberingAfterBreak="0">
    <w:nsid w:val="7EC52194"/>
    <w:multiLevelType w:val="hybridMultilevel"/>
    <w:tmpl w:val="CF44E9DC"/>
    <w:lvl w:ilvl="0" w:tplc="6284D080">
      <w:numFmt w:val="bullet"/>
      <w:lvlText w:val=""/>
      <w:lvlJc w:val="left"/>
      <w:pPr>
        <w:ind w:left="423" w:hanging="219"/>
      </w:pPr>
      <w:rPr>
        <w:rFonts w:ascii="Symbol" w:eastAsia="Symbol" w:hAnsi="Symbol" w:cs="Symbol" w:hint="default"/>
        <w:b w:val="0"/>
        <w:bCs w:val="0"/>
        <w:i w:val="0"/>
        <w:iCs w:val="0"/>
        <w:spacing w:val="0"/>
        <w:w w:val="100"/>
        <w:sz w:val="22"/>
        <w:szCs w:val="22"/>
        <w:lang w:val="uk-UA" w:eastAsia="en-US" w:bidi="ar-SA"/>
      </w:rPr>
    </w:lvl>
    <w:lvl w:ilvl="1" w:tplc="79E23346">
      <w:numFmt w:val="bullet"/>
      <w:lvlText w:val="•"/>
      <w:lvlJc w:val="left"/>
      <w:pPr>
        <w:ind w:left="1195" w:hanging="219"/>
      </w:pPr>
      <w:rPr>
        <w:rFonts w:hint="default"/>
        <w:lang w:val="uk-UA" w:eastAsia="en-US" w:bidi="ar-SA"/>
      </w:rPr>
    </w:lvl>
    <w:lvl w:ilvl="2" w:tplc="8BF25C7C">
      <w:numFmt w:val="bullet"/>
      <w:lvlText w:val="•"/>
      <w:lvlJc w:val="left"/>
      <w:pPr>
        <w:ind w:left="1971" w:hanging="219"/>
      </w:pPr>
      <w:rPr>
        <w:rFonts w:hint="default"/>
        <w:lang w:val="uk-UA" w:eastAsia="en-US" w:bidi="ar-SA"/>
      </w:rPr>
    </w:lvl>
    <w:lvl w:ilvl="3" w:tplc="56103D42">
      <w:numFmt w:val="bullet"/>
      <w:lvlText w:val="•"/>
      <w:lvlJc w:val="left"/>
      <w:pPr>
        <w:ind w:left="2747" w:hanging="219"/>
      </w:pPr>
      <w:rPr>
        <w:rFonts w:hint="default"/>
        <w:lang w:val="uk-UA" w:eastAsia="en-US" w:bidi="ar-SA"/>
      </w:rPr>
    </w:lvl>
    <w:lvl w:ilvl="4" w:tplc="8EFE0E24">
      <w:numFmt w:val="bullet"/>
      <w:lvlText w:val="•"/>
      <w:lvlJc w:val="left"/>
      <w:pPr>
        <w:ind w:left="3523" w:hanging="219"/>
      </w:pPr>
      <w:rPr>
        <w:rFonts w:hint="default"/>
        <w:lang w:val="uk-UA" w:eastAsia="en-US" w:bidi="ar-SA"/>
      </w:rPr>
    </w:lvl>
    <w:lvl w:ilvl="5" w:tplc="BA862E4A">
      <w:numFmt w:val="bullet"/>
      <w:lvlText w:val="•"/>
      <w:lvlJc w:val="left"/>
      <w:pPr>
        <w:ind w:left="4299" w:hanging="219"/>
      </w:pPr>
      <w:rPr>
        <w:rFonts w:hint="default"/>
        <w:lang w:val="uk-UA" w:eastAsia="en-US" w:bidi="ar-SA"/>
      </w:rPr>
    </w:lvl>
    <w:lvl w:ilvl="6" w:tplc="1EE6C77E">
      <w:numFmt w:val="bullet"/>
      <w:lvlText w:val="•"/>
      <w:lvlJc w:val="left"/>
      <w:pPr>
        <w:ind w:left="5074" w:hanging="219"/>
      </w:pPr>
      <w:rPr>
        <w:rFonts w:hint="default"/>
        <w:lang w:val="uk-UA" w:eastAsia="en-US" w:bidi="ar-SA"/>
      </w:rPr>
    </w:lvl>
    <w:lvl w:ilvl="7" w:tplc="B686DC04">
      <w:numFmt w:val="bullet"/>
      <w:lvlText w:val="•"/>
      <w:lvlJc w:val="left"/>
      <w:pPr>
        <w:ind w:left="5850" w:hanging="219"/>
      </w:pPr>
      <w:rPr>
        <w:rFonts w:hint="default"/>
        <w:lang w:val="uk-UA" w:eastAsia="en-US" w:bidi="ar-SA"/>
      </w:rPr>
    </w:lvl>
    <w:lvl w:ilvl="8" w:tplc="14D472CC">
      <w:numFmt w:val="bullet"/>
      <w:lvlText w:val="•"/>
      <w:lvlJc w:val="left"/>
      <w:pPr>
        <w:ind w:left="6626" w:hanging="219"/>
      </w:pPr>
      <w:rPr>
        <w:rFonts w:hint="default"/>
        <w:lang w:val="uk-UA" w:eastAsia="en-US" w:bidi="ar-SA"/>
      </w:rPr>
    </w:lvl>
  </w:abstractNum>
  <w:abstractNum w:abstractNumId="123" w15:restartNumberingAfterBreak="0">
    <w:nsid w:val="7F082C60"/>
    <w:multiLevelType w:val="hybridMultilevel"/>
    <w:tmpl w:val="4EF80894"/>
    <w:lvl w:ilvl="0" w:tplc="96C0E7C0">
      <w:start w:val="2"/>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6B38C118">
      <w:numFmt w:val="bullet"/>
      <w:lvlText w:val="•"/>
      <w:lvlJc w:val="left"/>
      <w:pPr>
        <w:ind w:left="1151" w:hanging="221"/>
      </w:pPr>
      <w:rPr>
        <w:rFonts w:hint="default"/>
        <w:lang w:val="uk-UA" w:eastAsia="en-US" w:bidi="ar-SA"/>
      </w:rPr>
    </w:lvl>
    <w:lvl w:ilvl="2" w:tplc="5C08FA40">
      <w:numFmt w:val="bullet"/>
      <w:lvlText w:val="•"/>
      <w:lvlJc w:val="left"/>
      <w:pPr>
        <w:ind w:left="1982" w:hanging="221"/>
      </w:pPr>
      <w:rPr>
        <w:rFonts w:hint="default"/>
        <w:lang w:val="uk-UA" w:eastAsia="en-US" w:bidi="ar-SA"/>
      </w:rPr>
    </w:lvl>
    <w:lvl w:ilvl="3" w:tplc="0D001B56">
      <w:numFmt w:val="bullet"/>
      <w:lvlText w:val="•"/>
      <w:lvlJc w:val="left"/>
      <w:pPr>
        <w:ind w:left="2814" w:hanging="221"/>
      </w:pPr>
      <w:rPr>
        <w:rFonts w:hint="default"/>
        <w:lang w:val="uk-UA" w:eastAsia="en-US" w:bidi="ar-SA"/>
      </w:rPr>
    </w:lvl>
    <w:lvl w:ilvl="4" w:tplc="F3BAE48C">
      <w:numFmt w:val="bullet"/>
      <w:lvlText w:val="•"/>
      <w:lvlJc w:val="left"/>
      <w:pPr>
        <w:ind w:left="3645" w:hanging="221"/>
      </w:pPr>
      <w:rPr>
        <w:rFonts w:hint="default"/>
        <w:lang w:val="uk-UA" w:eastAsia="en-US" w:bidi="ar-SA"/>
      </w:rPr>
    </w:lvl>
    <w:lvl w:ilvl="5" w:tplc="70D2CBCC">
      <w:numFmt w:val="bullet"/>
      <w:lvlText w:val="•"/>
      <w:lvlJc w:val="left"/>
      <w:pPr>
        <w:ind w:left="4477" w:hanging="221"/>
      </w:pPr>
      <w:rPr>
        <w:rFonts w:hint="default"/>
        <w:lang w:val="uk-UA" w:eastAsia="en-US" w:bidi="ar-SA"/>
      </w:rPr>
    </w:lvl>
    <w:lvl w:ilvl="6" w:tplc="EBC0BBB8">
      <w:numFmt w:val="bullet"/>
      <w:lvlText w:val="•"/>
      <w:lvlJc w:val="left"/>
      <w:pPr>
        <w:ind w:left="5308" w:hanging="221"/>
      </w:pPr>
      <w:rPr>
        <w:rFonts w:hint="default"/>
        <w:lang w:val="uk-UA" w:eastAsia="en-US" w:bidi="ar-SA"/>
      </w:rPr>
    </w:lvl>
    <w:lvl w:ilvl="7" w:tplc="02BEA79C">
      <w:numFmt w:val="bullet"/>
      <w:lvlText w:val="•"/>
      <w:lvlJc w:val="left"/>
      <w:pPr>
        <w:ind w:left="6139" w:hanging="221"/>
      </w:pPr>
      <w:rPr>
        <w:rFonts w:hint="default"/>
        <w:lang w:val="uk-UA" w:eastAsia="en-US" w:bidi="ar-SA"/>
      </w:rPr>
    </w:lvl>
    <w:lvl w:ilvl="8" w:tplc="B6FEB804">
      <w:numFmt w:val="bullet"/>
      <w:lvlText w:val="•"/>
      <w:lvlJc w:val="left"/>
      <w:pPr>
        <w:ind w:left="6971" w:hanging="221"/>
      </w:pPr>
      <w:rPr>
        <w:rFonts w:hint="default"/>
        <w:lang w:val="uk-UA" w:eastAsia="en-US" w:bidi="ar-SA"/>
      </w:rPr>
    </w:lvl>
  </w:abstractNum>
  <w:num w:numId="1">
    <w:abstractNumId w:val="7"/>
  </w:num>
  <w:num w:numId="2">
    <w:abstractNumId w:val="52"/>
  </w:num>
  <w:num w:numId="3">
    <w:abstractNumId w:val="5"/>
  </w:num>
  <w:num w:numId="4">
    <w:abstractNumId w:val="21"/>
  </w:num>
  <w:num w:numId="5">
    <w:abstractNumId w:val="107"/>
  </w:num>
  <w:num w:numId="6">
    <w:abstractNumId w:val="76"/>
  </w:num>
  <w:num w:numId="7">
    <w:abstractNumId w:val="77"/>
  </w:num>
  <w:num w:numId="8">
    <w:abstractNumId w:val="27"/>
  </w:num>
  <w:num w:numId="9">
    <w:abstractNumId w:val="70"/>
  </w:num>
  <w:num w:numId="10">
    <w:abstractNumId w:val="102"/>
  </w:num>
  <w:num w:numId="11">
    <w:abstractNumId w:val="57"/>
  </w:num>
  <w:num w:numId="12">
    <w:abstractNumId w:val="33"/>
  </w:num>
  <w:num w:numId="13">
    <w:abstractNumId w:val="26"/>
  </w:num>
  <w:num w:numId="14">
    <w:abstractNumId w:val="111"/>
  </w:num>
  <w:num w:numId="15">
    <w:abstractNumId w:val="61"/>
  </w:num>
  <w:num w:numId="16">
    <w:abstractNumId w:val="83"/>
  </w:num>
  <w:num w:numId="17">
    <w:abstractNumId w:val="23"/>
  </w:num>
  <w:num w:numId="18">
    <w:abstractNumId w:val="120"/>
  </w:num>
  <w:num w:numId="19">
    <w:abstractNumId w:val="19"/>
  </w:num>
  <w:num w:numId="20">
    <w:abstractNumId w:val="94"/>
  </w:num>
  <w:num w:numId="21">
    <w:abstractNumId w:val="58"/>
  </w:num>
  <w:num w:numId="22">
    <w:abstractNumId w:val="71"/>
  </w:num>
  <w:num w:numId="23">
    <w:abstractNumId w:val="93"/>
  </w:num>
  <w:num w:numId="24">
    <w:abstractNumId w:val="11"/>
  </w:num>
  <w:num w:numId="25">
    <w:abstractNumId w:val="99"/>
  </w:num>
  <w:num w:numId="26">
    <w:abstractNumId w:val="84"/>
  </w:num>
  <w:num w:numId="27">
    <w:abstractNumId w:val="0"/>
  </w:num>
  <w:num w:numId="28">
    <w:abstractNumId w:val="46"/>
  </w:num>
  <w:num w:numId="29">
    <w:abstractNumId w:val="119"/>
  </w:num>
  <w:num w:numId="30">
    <w:abstractNumId w:val="34"/>
  </w:num>
  <w:num w:numId="31">
    <w:abstractNumId w:val="13"/>
  </w:num>
  <w:num w:numId="32">
    <w:abstractNumId w:val="116"/>
  </w:num>
  <w:num w:numId="33">
    <w:abstractNumId w:val="30"/>
  </w:num>
  <w:num w:numId="34">
    <w:abstractNumId w:val="101"/>
  </w:num>
  <w:num w:numId="35">
    <w:abstractNumId w:val="51"/>
  </w:num>
  <w:num w:numId="36">
    <w:abstractNumId w:val="80"/>
  </w:num>
  <w:num w:numId="37">
    <w:abstractNumId w:val="73"/>
  </w:num>
  <w:num w:numId="38">
    <w:abstractNumId w:val="112"/>
  </w:num>
  <w:num w:numId="39">
    <w:abstractNumId w:val="50"/>
  </w:num>
  <w:num w:numId="40">
    <w:abstractNumId w:val="15"/>
  </w:num>
  <w:num w:numId="41">
    <w:abstractNumId w:val="35"/>
  </w:num>
  <w:num w:numId="42">
    <w:abstractNumId w:val="12"/>
  </w:num>
  <w:num w:numId="43">
    <w:abstractNumId w:val="18"/>
  </w:num>
  <w:num w:numId="44">
    <w:abstractNumId w:val="62"/>
  </w:num>
  <w:num w:numId="45">
    <w:abstractNumId w:val="92"/>
  </w:num>
  <w:num w:numId="46">
    <w:abstractNumId w:val="95"/>
  </w:num>
  <w:num w:numId="47">
    <w:abstractNumId w:val="113"/>
  </w:num>
  <w:num w:numId="48">
    <w:abstractNumId w:val="104"/>
  </w:num>
  <w:num w:numId="49">
    <w:abstractNumId w:val="60"/>
  </w:num>
  <w:num w:numId="50">
    <w:abstractNumId w:val="69"/>
  </w:num>
  <w:num w:numId="51">
    <w:abstractNumId w:val="96"/>
  </w:num>
  <w:num w:numId="52">
    <w:abstractNumId w:val="72"/>
  </w:num>
  <w:num w:numId="53">
    <w:abstractNumId w:val="47"/>
  </w:num>
  <w:num w:numId="54">
    <w:abstractNumId w:val="59"/>
  </w:num>
  <w:num w:numId="55">
    <w:abstractNumId w:val="90"/>
  </w:num>
  <w:num w:numId="56">
    <w:abstractNumId w:val="39"/>
  </w:num>
  <w:num w:numId="57">
    <w:abstractNumId w:val="85"/>
  </w:num>
  <w:num w:numId="58">
    <w:abstractNumId w:val="98"/>
  </w:num>
  <w:num w:numId="59">
    <w:abstractNumId w:val="44"/>
  </w:num>
  <w:num w:numId="60">
    <w:abstractNumId w:val="89"/>
  </w:num>
  <w:num w:numId="61">
    <w:abstractNumId w:val="74"/>
  </w:num>
  <w:num w:numId="62">
    <w:abstractNumId w:val="16"/>
  </w:num>
  <w:num w:numId="63">
    <w:abstractNumId w:val="54"/>
  </w:num>
  <w:num w:numId="64">
    <w:abstractNumId w:val="56"/>
  </w:num>
  <w:num w:numId="65">
    <w:abstractNumId w:val="68"/>
  </w:num>
  <w:num w:numId="66">
    <w:abstractNumId w:val="106"/>
  </w:num>
  <w:num w:numId="67">
    <w:abstractNumId w:val="63"/>
  </w:num>
  <w:num w:numId="68">
    <w:abstractNumId w:val="17"/>
  </w:num>
  <w:num w:numId="69">
    <w:abstractNumId w:val="97"/>
  </w:num>
  <w:num w:numId="70">
    <w:abstractNumId w:val="6"/>
  </w:num>
  <w:num w:numId="71">
    <w:abstractNumId w:val="45"/>
  </w:num>
  <w:num w:numId="72">
    <w:abstractNumId w:val="75"/>
  </w:num>
  <w:num w:numId="73">
    <w:abstractNumId w:val="115"/>
  </w:num>
  <w:num w:numId="74">
    <w:abstractNumId w:val="87"/>
  </w:num>
  <w:num w:numId="75">
    <w:abstractNumId w:val="1"/>
  </w:num>
  <w:num w:numId="76">
    <w:abstractNumId w:val="66"/>
  </w:num>
  <w:num w:numId="77">
    <w:abstractNumId w:val="123"/>
  </w:num>
  <w:num w:numId="78">
    <w:abstractNumId w:val="24"/>
  </w:num>
  <w:num w:numId="79">
    <w:abstractNumId w:val="109"/>
  </w:num>
  <w:num w:numId="80">
    <w:abstractNumId w:val="53"/>
  </w:num>
  <w:num w:numId="81">
    <w:abstractNumId w:val="36"/>
  </w:num>
  <w:num w:numId="82">
    <w:abstractNumId w:val="10"/>
  </w:num>
  <w:num w:numId="83">
    <w:abstractNumId w:val="20"/>
  </w:num>
  <w:num w:numId="84">
    <w:abstractNumId w:val="103"/>
  </w:num>
  <w:num w:numId="85">
    <w:abstractNumId w:val="79"/>
  </w:num>
  <w:num w:numId="86">
    <w:abstractNumId w:val="65"/>
  </w:num>
  <w:num w:numId="87">
    <w:abstractNumId w:val="48"/>
  </w:num>
  <w:num w:numId="88">
    <w:abstractNumId w:val="3"/>
  </w:num>
  <w:num w:numId="89">
    <w:abstractNumId w:val="43"/>
  </w:num>
  <w:num w:numId="90">
    <w:abstractNumId w:val="86"/>
  </w:num>
  <w:num w:numId="91">
    <w:abstractNumId w:val="64"/>
  </w:num>
  <w:num w:numId="92">
    <w:abstractNumId w:val="2"/>
  </w:num>
  <w:num w:numId="93">
    <w:abstractNumId w:val="25"/>
  </w:num>
  <w:num w:numId="94">
    <w:abstractNumId w:val="14"/>
  </w:num>
  <w:num w:numId="95">
    <w:abstractNumId w:val="88"/>
  </w:num>
  <w:num w:numId="96">
    <w:abstractNumId w:val="117"/>
  </w:num>
  <w:num w:numId="97">
    <w:abstractNumId w:val="38"/>
  </w:num>
  <w:num w:numId="98">
    <w:abstractNumId w:val="122"/>
  </w:num>
  <w:num w:numId="99">
    <w:abstractNumId w:val="49"/>
  </w:num>
  <w:num w:numId="100">
    <w:abstractNumId w:val="121"/>
  </w:num>
  <w:num w:numId="101">
    <w:abstractNumId w:val="114"/>
  </w:num>
  <w:num w:numId="102">
    <w:abstractNumId w:val="29"/>
  </w:num>
  <w:num w:numId="103">
    <w:abstractNumId w:val="78"/>
  </w:num>
  <w:num w:numId="104">
    <w:abstractNumId w:val="42"/>
  </w:num>
  <w:num w:numId="105">
    <w:abstractNumId w:val="22"/>
  </w:num>
  <w:num w:numId="106">
    <w:abstractNumId w:val="8"/>
  </w:num>
  <w:num w:numId="107">
    <w:abstractNumId w:val="4"/>
  </w:num>
  <w:num w:numId="108">
    <w:abstractNumId w:val="110"/>
  </w:num>
  <w:num w:numId="109">
    <w:abstractNumId w:val="55"/>
  </w:num>
  <w:num w:numId="110">
    <w:abstractNumId w:val="118"/>
  </w:num>
  <w:num w:numId="111">
    <w:abstractNumId w:val="40"/>
  </w:num>
  <w:num w:numId="112">
    <w:abstractNumId w:val="100"/>
  </w:num>
  <w:num w:numId="113">
    <w:abstractNumId w:val="108"/>
  </w:num>
  <w:num w:numId="114">
    <w:abstractNumId w:val="105"/>
  </w:num>
  <w:num w:numId="115">
    <w:abstractNumId w:val="32"/>
  </w:num>
  <w:num w:numId="116">
    <w:abstractNumId w:val="37"/>
  </w:num>
  <w:num w:numId="117">
    <w:abstractNumId w:val="41"/>
  </w:num>
  <w:num w:numId="118">
    <w:abstractNumId w:val="82"/>
  </w:num>
  <w:num w:numId="119">
    <w:abstractNumId w:val="28"/>
  </w:num>
  <w:num w:numId="120">
    <w:abstractNumId w:val="67"/>
  </w:num>
  <w:num w:numId="121">
    <w:abstractNumId w:val="31"/>
  </w:num>
  <w:num w:numId="122">
    <w:abstractNumId w:val="9"/>
  </w:num>
  <w:num w:numId="123">
    <w:abstractNumId w:val="91"/>
  </w:num>
  <w:num w:numId="124">
    <w:abstractNumId w:val="81"/>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2"/>
  </w:compat>
  <w:rsids>
    <w:rsidRoot w:val="0057425D"/>
    <w:rsid w:val="0057425D"/>
    <w:rsid w:val="00A13595"/>
    <w:rsid w:val="00EC17C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E4484D9"/>
  <w15:docId w15:val="{FB7AD282-629C-4FC2-BC77-8E300BE33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7425D"/>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7425D"/>
    <w:tblPr>
      <w:tblInd w:w="0" w:type="dxa"/>
      <w:tblCellMar>
        <w:top w:w="0" w:type="dxa"/>
        <w:left w:w="0" w:type="dxa"/>
        <w:bottom w:w="0" w:type="dxa"/>
        <w:right w:w="0" w:type="dxa"/>
      </w:tblCellMar>
    </w:tblPr>
  </w:style>
  <w:style w:type="paragraph" w:styleId="a3">
    <w:name w:val="Body Text"/>
    <w:basedOn w:val="a"/>
    <w:uiPriority w:val="1"/>
    <w:qFormat/>
    <w:rsid w:val="0057425D"/>
    <w:pPr>
      <w:spacing w:before="1"/>
    </w:pPr>
  </w:style>
  <w:style w:type="paragraph" w:customStyle="1" w:styleId="11">
    <w:name w:val="Заголовок 11"/>
    <w:basedOn w:val="a"/>
    <w:uiPriority w:val="1"/>
    <w:qFormat/>
    <w:rsid w:val="0057425D"/>
    <w:pPr>
      <w:ind w:left="141"/>
      <w:jc w:val="center"/>
      <w:outlineLvl w:val="1"/>
    </w:pPr>
    <w:rPr>
      <w:b/>
      <w:bCs/>
    </w:rPr>
  </w:style>
  <w:style w:type="paragraph" w:styleId="a4">
    <w:name w:val="List Paragraph"/>
    <w:basedOn w:val="a"/>
    <w:uiPriority w:val="1"/>
    <w:qFormat/>
    <w:rsid w:val="0057425D"/>
    <w:pPr>
      <w:ind w:left="568" w:hanging="428"/>
      <w:jc w:val="both"/>
    </w:pPr>
  </w:style>
  <w:style w:type="paragraph" w:customStyle="1" w:styleId="TableParagraph">
    <w:name w:val="Table Paragraph"/>
    <w:basedOn w:val="a"/>
    <w:uiPriority w:val="1"/>
    <w:qFormat/>
    <w:rsid w:val="0057425D"/>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www.nobelprize.org/prizes/medicine/1919/summary/)" TargetMode="External"/><Relationship Id="rId21" Type="http://schemas.openxmlformats.org/officeDocument/2006/relationships/hyperlink" Target="https://www.youtube.com/watch" TargetMode="External"/><Relationship Id="rId42" Type="http://schemas.openxmlformats.org/officeDocument/2006/relationships/hyperlink" Target="https://www.youtube.com/watch?v=RdTXExCaE3Y" TargetMode="External"/><Relationship Id="rId47" Type="http://schemas.openxmlformats.org/officeDocument/2006/relationships/hyperlink" Target="http://www.sci.news/biology/marsarchaeota-06007.html)" TargetMode="External"/><Relationship Id="rId63" Type="http://schemas.openxmlformats.org/officeDocument/2006/relationships/hyperlink" Target="http://pernatidruzi.org.ua/chy_tilky_vnochi_spivaje_soloveyko.html)" TargetMode="External"/><Relationship Id="rId68" Type="http://schemas.openxmlformats.org/officeDocument/2006/relationships/hyperlink" Target="https://mon.gov.ua/storage/app/media/zagalna%20serednya/nova-ukrainska-shkola-compressed.pdf" TargetMode="External"/><Relationship Id="rId2" Type="http://schemas.openxmlformats.org/officeDocument/2006/relationships/styles" Target="styles.xml"/><Relationship Id="rId16" Type="http://schemas.openxmlformats.org/officeDocument/2006/relationships/hyperlink" Target="https://esu.com.ua/article-70774" TargetMode="External"/><Relationship Id="rId29" Type="http://schemas.openxmlformats.org/officeDocument/2006/relationships/hyperlink" Target="http://www.economy.nayka.com.ua/pdf/2_2016/15.pdf" TargetMode="External"/><Relationship Id="rId11" Type="http://schemas.openxmlformats.org/officeDocument/2006/relationships/hyperlink" Target="http://www.pharmencyclopedia.com.ua/article/175/xvoroba)" TargetMode="External"/><Relationship Id="rId24" Type="http://schemas.openxmlformats.org/officeDocument/2006/relationships/hyperlink" Target="https://m.youtube.com/watch?v=Mh392JLwid4" TargetMode="External"/><Relationship Id="rId32" Type="http://schemas.openxmlformats.org/officeDocument/2006/relationships/hyperlink" Target="https://www.youtube.com/watch?v=eQhPoY217EA" TargetMode="External"/><Relationship Id="rId37" Type="http://schemas.openxmlformats.org/officeDocument/2006/relationships/hyperlink" Target="http://sum.in.ua/s/povagha)" TargetMode="External"/><Relationship Id="rId40" Type="http://schemas.openxmlformats.org/officeDocument/2006/relationships/hyperlink" Target="http://www.youtube.com/watch?v=JArizcQMtoc)" TargetMode="External"/><Relationship Id="rId45" Type="http://schemas.openxmlformats.org/officeDocument/2006/relationships/hyperlink" Target="http://www.president.gov.ua/documents/2866-iv-3177)" TargetMode="External"/><Relationship Id="rId53" Type="http://schemas.openxmlformats.org/officeDocument/2006/relationships/hyperlink" Target="http://www.ukrinform.ua/rubric-world/3282690-klej-" TargetMode="External"/><Relationship Id="rId58" Type="http://schemas.openxmlformats.org/officeDocument/2006/relationships/hyperlink" Target="https://www.youtube.com/watch?v=p55tV_7zLy4" TargetMode="External"/><Relationship Id="rId66" Type="http://schemas.openxmlformats.org/officeDocument/2006/relationships/hyperlink" Target="https://www.kmu.gov.ua/npas/pro-deyaki-pitannya-derzhavnih-standartiv-povnoyi-zagalnoyi-serednoyi-osviti-i300920-898" TargetMode="External"/><Relationship Id="rId74" Type="http://schemas.openxmlformats.org/officeDocument/2006/relationships/hyperlink" Target="http://lib.iitta.gov.ua/9319/1/Korshevnuk_Bio_him_1_2015.pdf" TargetMode="External"/><Relationship Id="rId5" Type="http://schemas.openxmlformats.org/officeDocument/2006/relationships/hyperlink" Target="https://www.youtube.com/watch?v=bTF8r4SrV0o" TargetMode="External"/><Relationship Id="rId61" Type="http://schemas.openxmlformats.org/officeDocument/2006/relationships/hyperlink" Target="http://www.youtube.com/watch?v=B2kXFX91DMs)" TargetMode="External"/><Relationship Id="rId19" Type="http://schemas.openxmlformats.org/officeDocument/2006/relationships/hyperlink" Target="https://en.wikipedia.org/wiki/Wilderness" TargetMode="External"/><Relationship Id="rId14" Type="http://schemas.openxmlformats.org/officeDocument/2006/relationships/hyperlink" Target="https://www.youtube.com/watch?v=3SaokCLlCNI" TargetMode="External"/><Relationship Id="rId22" Type="http://schemas.openxmlformats.org/officeDocument/2006/relationships/hyperlink" Target="http://ecoethics.com.ua/wp-content/uploads/2011/11/posibnyk0.pdf)" TargetMode="External"/><Relationship Id="rId27" Type="http://schemas.openxmlformats.org/officeDocument/2006/relationships/hyperlink" Target="http://sum.in.ua/s/pracja" TargetMode="External"/><Relationship Id="rId30" Type="http://schemas.openxmlformats.org/officeDocument/2006/relationships/hyperlink" Target="http://www.youtube.com/watch?v=Ql5i7t1ZdQ0)" TargetMode="External"/><Relationship Id="rId35" Type="http://schemas.openxmlformats.org/officeDocument/2006/relationships/hyperlink" Target="http://sum.in.ua/s/dobro)" TargetMode="External"/><Relationship Id="rId43" Type="http://schemas.openxmlformats.org/officeDocument/2006/relationships/hyperlink" Target="http://www.youtube.com/watch?v=MoBIPyFCl)" TargetMode="External"/><Relationship Id="rId48" Type="http://schemas.openxmlformats.org/officeDocument/2006/relationships/hyperlink" Target="https://www.jnsm.com.ua/cgi-bin/u/book/sis.pl" TargetMode="External"/><Relationship Id="rId56" Type="http://schemas.openxmlformats.org/officeDocument/2006/relationships/hyperlink" Target="https://cikavosti.com/viiavleno-bagatoklitinnii-predok-tvarin-vikom-miliard-rokiv/" TargetMode="External"/><Relationship Id="rId64" Type="http://schemas.openxmlformats.org/officeDocument/2006/relationships/hyperlink" Target="https://www.bsmu.edu.ua/blog/hto-zh-zabezpechuye-planetu-kysnem/" TargetMode="External"/><Relationship Id="rId69" Type="http://schemas.openxmlformats.org/officeDocument/2006/relationships/hyperlink" Target="https://mon.gov.ua/storage/app/media/zagalna%20serednya/nova-ukrainska-shkola-compressed.pdf" TargetMode="External"/><Relationship Id="rId8" Type="http://schemas.openxmlformats.org/officeDocument/2006/relationships/hyperlink" Target="https://esu.com.ua/article-12823" TargetMode="External"/><Relationship Id="rId51" Type="http://schemas.openxmlformats.org/officeDocument/2006/relationships/hyperlink" Target="https://www.ukrinform.ua/rubric-world/3282091-bilok-z-otruti-pavuka-dopomagae-ratuvati-ludej-z-insultami.html" TargetMode="External"/><Relationship Id="rId72" Type="http://schemas.openxmlformats.org/officeDocument/2006/relationships/hyperlink" Target="https://imzo.gov.ua/2021/07/16/lyst-mon-vid-14-07-2021-4-5-2045-21-potentsiynym-avtoram-ukladacham-model-nykh-navchal-nykh-prohram-dlia-bazovoi-seredn-oi-osvity/" TargetMode="External"/><Relationship Id="rId3" Type="http://schemas.openxmlformats.org/officeDocument/2006/relationships/settings" Target="settings.xml"/><Relationship Id="rId12" Type="http://schemas.openxmlformats.org/officeDocument/2006/relationships/hyperlink" Target="https://esu.com.ua/article-65213" TargetMode="External"/><Relationship Id="rId17" Type="http://schemas.openxmlformats.org/officeDocument/2006/relationships/hyperlink" Target="http://www.pip-mollusca.org/)" TargetMode="External"/><Relationship Id="rId25" Type="http://schemas.openxmlformats.org/officeDocument/2006/relationships/hyperlink" Target="https://life.pravda.com.ua/society/2018/12/29/234825/" TargetMode="External"/><Relationship Id="rId33" Type="http://schemas.openxmlformats.org/officeDocument/2006/relationships/hyperlink" Target="https://www.youtube.com/watch?v=2T1DKKMVTdU" TargetMode="External"/><Relationship Id="rId38" Type="http://schemas.openxmlformats.org/officeDocument/2006/relationships/hyperlink" Target="https://www.youtube.com/watch?v=pU8dl5-yAnE" TargetMode="External"/><Relationship Id="rId46" Type="http://schemas.openxmlformats.org/officeDocument/2006/relationships/hyperlink" Target="http://www.youtube.com/watch?v=faOaa-sgElE)" TargetMode="External"/><Relationship Id="rId59" Type="http://schemas.openxmlformats.org/officeDocument/2006/relationships/hyperlink" Target="http://www.youtube.com/watch?v=XJri-ytsSKU)" TargetMode="External"/><Relationship Id="rId67" Type="http://schemas.openxmlformats.org/officeDocument/2006/relationships/hyperlink" Target="https://www.kmu.gov.ua/npas/pro-deyaki-pitannya-derzhavnih-standartiv-povnoyi-zagalnoyi-serednoyi-osviti-i300920-898" TargetMode="External"/><Relationship Id="rId20" Type="http://schemas.openxmlformats.org/officeDocument/2006/relationships/hyperlink" Target="https://www.youtube.com/watch" TargetMode="External"/><Relationship Id="rId41" Type="http://schemas.openxmlformats.org/officeDocument/2006/relationships/hyperlink" Target="http://www.kspu.edu/FileDownload.ashx)" TargetMode="External"/><Relationship Id="rId54" Type="http://schemas.openxmlformats.org/officeDocument/2006/relationships/hyperlink" Target="http://www.funny-games.biz/videos/78-octopus.html)" TargetMode="External"/><Relationship Id="rId62" Type="http://schemas.openxmlformats.org/officeDocument/2006/relationships/hyperlink" Target="http://www.youtube.com/watch?v=iDJwzEngcNM)" TargetMode="External"/><Relationship Id="rId70" Type="http://schemas.openxmlformats.org/officeDocument/2006/relationships/hyperlink" Target="https://idea-teacher.com.ua/e-lib/dokument/metodychni-rekomendacziyi-shhodo-oczinyuvannya-uchniv-1-4-klasiv/"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youtube.com/watch?v=aE8LTBjho8Y" TargetMode="External"/><Relationship Id="rId15" Type="http://schemas.openxmlformats.org/officeDocument/2006/relationships/hyperlink" Target="https://www.youtube.com/watch?v=o7XFwqZOLxo" TargetMode="External"/><Relationship Id="rId23" Type="http://schemas.openxmlformats.org/officeDocument/2006/relationships/hyperlink" Target="https://uk.wikipedia.org/wiki" TargetMode="External"/><Relationship Id="rId28" Type="http://schemas.openxmlformats.org/officeDocument/2006/relationships/hyperlink" Target="http://www.youtube.com/watch?v=PWRA8odhQpA)" TargetMode="External"/><Relationship Id="rId36" Type="http://schemas.openxmlformats.org/officeDocument/2006/relationships/hyperlink" Target="http://www.youtube.com/watch?v=JRXte4xAeJ4)" TargetMode="External"/><Relationship Id="rId49" Type="http://schemas.openxmlformats.org/officeDocument/2006/relationships/hyperlink" Target="https://esu.com.ua/article-12485" TargetMode="External"/><Relationship Id="rId57" Type="http://schemas.openxmlformats.org/officeDocument/2006/relationships/hyperlink" Target="https://cikavosti.com/viiavleno-bagatoklitinnii-predok-tvarin-vikom-miliard-rokiv/" TargetMode="External"/><Relationship Id="rId10" Type="http://schemas.openxmlformats.org/officeDocument/2006/relationships/hyperlink" Target="https://www.youtube.com/watch?v=uAGhAdTk4SM" TargetMode="External"/><Relationship Id="rId31" Type="http://schemas.openxmlformats.org/officeDocument/2006/relationships/hyperlink" Target="https://esu.com.ua/article-22384" TargetMode="External"/><Relationship Id="rId44" Type="http://schemas.openxmlformats.org/officeDocument/2006/relationships/hyperlink" Target="https://uk.wikipedia.org/wiki" TargetMode="External"/><Relationship Id="rId52" Type="http://schemas.openxmlformats.org/officeDocument/2006/relationships/hyperlink" Target="https://www.ukrinform.ua/rubric-world/3282091-bilok-z-otruti-pavuka-dopomagae-ratuvati-ludej-z-insultami.html" TargetMode="External"/><Relationship Id="rId60" Type="http://schemas.openxmlformats.org/officeDocument/2006/relationships/hyperlink" Target="http://www.unian.ua/science/1243594-vcheni-vstanovili-" TargetMode="External"/><Relationship Id="rId65" Type="http://schemas.openxmlformats.org/officeDocument/2006/relationships/hyperlink" Target="https://ecoaction.org.ua/my-ne-pobachymo-yih-vzhe-nikoly.html" TargetMode="External"/><Relationship Id="rId73" Type="http://schemas.openxmlformats.org/officeDocument/2006/relationships/hyperlink" Target="https://imzo.gov.ua/2021/07/16/lyst-mon-vid-14-07-2021-4-5-2045-21-potentsiynym-avtoram-ukladacham-model-nykh-navchal-nykh-prohram-dlia-bazovoi-seredn-oi-osvity/" TargetMode="External"/><Relationship Id="rId4" Type="http://schemas.openxmlformats.org/officeDocument/2006/relationships/webSettings" Target="webSettings.xml"/><Relationship Id="rId9" Type="http://schemas.openxmlformats.org/officeDocument/2006/relationships/hyperlink" Target="https://zakon.rada.gov.ua/go/436-15" TargetMode="External"/><Relationship Id="rId13" Type="http://schemas.openxmlformats.org/officeDocument/2006/relationships/hyperlink" Target="https://esu.com.ua/article-51449" TargetMode="External"/><Relationship Id="rId18" Type="http://schemas.openxmlformats.org/officeDocument/2006/relationships/hyperlink" Target="https://ukurier.gov.ua/uk/news/najtoksichnisha-istota-na-sviti-likuye-sebe-otruto/" TargetMode="External"/><Relationship Id="rId39" Type="http://schemas.openxmlformats.org/officeDocument/2006/relationships/hyperlink" Target="https://www.youtube.com/watch?v=WXEdexw5i-o" TargetMode="External"/><Relationship Id="rId34" Type="http://schemas.openxmlformats.org/officeDocument/2006/relationships/hyperlink" Target="http://www.youtube.com/watch?v=AZ_eUt6X55s)" TargetMode="External"/><Relationship Id="rId50" Type="http://schemas.openxmlformats.org/officeDocument/2006/relationships/hyperlink" Target="https://www.youtube.com/watch?v=2_-jSoSaaTA" TargetMode="External"/><Relationship Id="rId55" Type="http://schemas.openxmlformats.org/officeDocument/2006/relationships/hyperlink" Target="http://www.funny-games.biz/videos/78-octopus.html)" TargetMode="External"/><Relationship Id="rId76" Type="http://schemas.openxmlformats.org/officeDocument/2006/relationships/theme" Target="theme/theme1.xml"/><Relationship Id="rId7" Type="http://schemas.openxmlformats.org/officeDocument/2006/relationships/hyperlink" Target="https://esu.com.ua/article-33903" TargetMode="External"/><Relationship Id="rId71" Type="http://schemas.openxmlformats.org/officeDocument/2006/relationships/hyperlink" Target="https://idea-teacher.com.ua/e-lib/dokument/metodychni-rekomendacziyi-shhodo-oczinyuvannya-uchniv-1-4-klas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30</Pages>
  <Words>270649</Words>
  <Characters>154271</Characters>
  <Application>Microsoft Office Word</Application>
  <DocSecurity>0</DocSecurity>
  <Lines>1285</Lines>
  <Paragraphs>848</Paragraphs>
  <ScaleCrop>false</ScaleCrop>
  <Company/>
  <LinksUpToDate>false</LinksUpToDate>
  <CharactersWithSpaces>424072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Creator</dc:creator>
  <cp:lastModifiedBy>User</cp:lastModifiedBy>
  <cp:revision>3</cp:revision>
  <dcterms:created xsi:type="dcterms:W3CDTF">2025-10-06T06:09:00Z</dcterms:created>
  <dcterms:modified xsi:type="dcterms:W3CDTF">2025-10-07T12:11:00Z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2023-07-25T00:00:00Z</vt:filetime>
  </property>
  <property fmtid="{D5CDD505-2E9C-101B-9397-08002B2CF9AE}" pid="3" name="Creator">
    <vt:lpwstr>Microsoft® Word 2013</vt:lpwstr>
  </property>
  <property fmtid="{D5CDD505-2E9C-101B-9397-08002B2CF9AE}" pid="4" name="LastSaved">
    <vt:filetime>2025-10-06T00:00:00Z</vt:filetime>
  </property>
  <property fmtid="{D5CDD505-2E9C-101B-9397-08002B2CF9AE}" pid="5" name="Producer">
    <vt:lpwstr>Microsoft® Word 2013</vt:lpwstr>
  </property>
</Properties>
</file>